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C. Condensed Component Graph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a given directed graph, create the condensed component graph where each SCC is represented as a single node, and edges exist between components if there is at least one edge between any two nodes of different components in the original graph.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line: N (number of vertices) and M (number of edges)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Next M lines: u v (representing a directed edge from u to v)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 line: K (number of components)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 lines: edges in the condensed graph in format u v (using component numbers)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8 10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problem is the basic concept of creating a component graph from SCC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static int N, M;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static List&lt;Integer&gt;[] graph, revGraph;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static boolean[] visited;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static List&lt;Integer&gt; order;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static int[] comp;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BufferedReader in = new BufferedReader(new InputStreamReader(System.in));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StringTokenizer st = new StringTokenizer(in.readLine());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N = Integer.parseInt(st.nextToken());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 = Integer.parseInt(st.nextToken());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graph    = new ArrayList[N];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revGraph = new ArrayList[N];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graph[i]    = new ArrayList&lt;&gt;();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revGraph[i] = new ArrayList&lt;&gt;();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int u, v;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 (int i = 0; i &lt; M;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st = new StringTokenizer(in.readLine());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u = Integer.parseInt(st.nextToken());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v = Integer.parseInt(st.nextToken());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graph[u].add(v);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revGraph[v].add(u);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in.close();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visited = new boolean[N];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order   = new ArrayList&lt;&gt;(N);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(!visited[i]) dfs1(i);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comp    = new int[N];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Arrays.fill(comp, -1);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compCnt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for (int i = N - 1; i &gt;= 0; i--)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int node = order.get(i);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(comp[node] == -1)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dfs2(node, compCnt++);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List&lt;Set&lt;Integer&gt;&gt; condensed = new ArrayList&lt;&gt;(compCnt);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 (int i = 0; i &lt; compCnt; i++)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condensed.add(new HashSet&lt;&gt;());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 (int x = 0; x &lt; N; x++)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for (int y : graph[x])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int cx = comp[x], cy = comp[y];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 (cx != cy)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condensed.get(cx).add(cy);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sb.append(compCnt).append('\n');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 (int i = 0; i &lt; compCnt; i++)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List&lt;Integer&gt; targets = new ArrayList&lt;&gt;(condensed.get(i));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Collections.sort(targets);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for (int t : targets)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sb.append(i).append(' ').append(t).append('\n');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System.out.print(sb);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static void dfs1(int u)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visited[u] = true;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for (int v : graph[u])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(!visited[v]) dfs1(v);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order.add(u);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static void dfs2(int u, int cid)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comp[u] = cid;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for (int v : revGraph[u])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(comp[v] == -1) dfs2(v, cid);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