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90E" w:rsidRDefault="00B12AD7" w:rsidP="00B12A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2AD7">
        <w:rPr>
          <w:rFonts w:ascii="Times New Roman" w:hAnsi="Times New Roman" w:cs="Times New Roman"/>
          <w:sz w:val="28"/>
          <w:szCs w:val="28"/>
        </w:rPr>
        <w:t>Here's a detailed deep dive into Computer Hardware, focusing on the CPU, RAM, and Storage Architectures, explained in a practical and easy-to-understand format with diagrams, examples, and comparisons.</w:t>
      </w:r>
    </w:p>
    <w:p w:rsidR="00B12AD7" w:rsidRDefault="00B12AD7" w:rsidP="00B12A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2AD7" w:rsidRPr="00B12AD7" w:rsidRDefault="00B12AD7" w:rsidP="00B12AD7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12AD7">
        <w:rPr>
          <w:rFonts w:ascii="Times New Roman" w:hAnsi="Times New Roman" w:cs="Times New Roman"/>
          <w:b/>
          <w:bCs/>
          <w:sz w:val="32"/>
          <w:szCs w:val="32"/>
        </w:rPr>
        <w:t>1. Central Processing Unit (CPU)</w:t>
      </w:r>
    </w:p>
    <w:p w:rsidR="00B12AD7" w:rsidRPr="00B12AD7" w:rsidRDefault="00B12AD7" w:rsidP="00B12AD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2AD7">
        <w:rPr>
          <w:rFonts w:ascii="Times New Roman" w:hAnsi="Times New Roman" w:cs="Times New Roman"/>
          <w:b/>
          <w:bCs/>
          <w:sz w:val="28"/>
          <w:szCs w:val="28"/>
        </w:rPr>
        <w:t>What is it?</w:t>
      </w:r>
    </w:p>
    <w:p w:rsidR="00B12AD7" w:rsidRDefault="00B12AD7" w:rsidP="00B12A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2AD7">
        <w:rPr>
          <w:rFonts w:ascii="Times New Roman" w:hAnsi="Times New Roman" w:cs="Times New Roman"/>
          <w:sz w:val="28"/>
          <w:szCs w:val="28"/>
        </w:rPr>
        <w:t>The CPU is the brain of the computer, responsible for processing instructions from programs.</w:t>
      </w:r>
    </w:p>
    <w:p w:rsidR="006F5450" w:rsidRDefault="006F5450" w:rsidP="00B12A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2AD7" w:rsidRDefault="00B12AD7" w:rsidP="00B12AD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2AD7">
        <w:rPr>
          <w:rFonts w:ascii="Times New Roman" w:hAnsi="Times New Roman" w:cs="Times New Roman"/>
          <w:b/>
          <w:bCs/>
          <w:sz w:val="28"/>
          <w:szCs w:val="28"/>
        </w:rPr>
        <w:t>Key 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2AD7" w:rsidTr="00B12AD7">
        <w:tc>
          <w:tcPr>
            <w:tcW w:w="4675" w:type="dxa"/>
          </w:tcPr>
          <w:p w:rsidR="00B12AD7" w:rsidRDefault="006F5450" w:rsidP="00B12AD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4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4675" w:type="dxa"/>
          </w:tcPr>
          <w:p w:rsidR="00B12AD7" w:rsidRDefault="006F5450" w:rsidP="00B12AD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4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</w:tr>
      <w:tr w:rsidR="00B12AD7" w:rsidTr="00B12AD7">
        <w:tc>
          <w:tcPr>
            <w:tcW w:w="4675" w:type="dxa"/>
          </w:tcPr>
          <w:p w:rsidR="00B12AD7" w:rsidRPr="00111946" w:rsidRDefault="004E14F3" w:rsidP="00B12AD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19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ALU (Arithmetic Logic Unit)</w:t>
            </w:r>
          </w:p>
        </w:tc>
        <w:tc>
          <w:tcPr>
            <w:tcW w:w="4675" w:type="dxa"/>
          </w:tcPr>
          <w:p w:rsidR="00B12AD7" w:rsidRPr="00111946" w:rsidRDefault="004E14F3" w:rsidP="00B12A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1946">
              <w:rPr>
                <w:rFonts w:ascii="Times New Roman" w:hAnsi="Times New Roman" w:cs="Times New Roman"/>
                <w:sz w:val="28"/>
                <w:szCs w:val="28"/>
              </w:rPr>
              <w:t>Performs calculations and logic operations.</w:t>
            </w:r>
          </w:p>
        </w:tc>
      </w:tr>
      <w:tr w:rsidR="004E14F3" w:rsidTr="00B12AD7">
        <w:tc>
          <w:tcPr>
            <w:tcW w:w="4675" w:type="dxa"/>
          </w:tcPr>
          <w:p w:rsidR="004E14F3" w:rsidRPr="00111946" w:rsidRDefault="004E14F3" w:rsidP="00B12AD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19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 (Control Unit)</w:t>
            </w:r>
          </w:p>
        </w:tc>
        <w:tc>
          <w:tcPr>
            <w:tcW w:w="4675" w:type="dxa"/>
          </w:tcPr>
          <w:p w:rsidR="004E14F3" w:rsidRPr="00111946" w:rsidRDefault="00111946" w:rsidP="00B12A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1946">
              <w:rPr>
                <w:rFonts w:ascii="Times New Roman" w:hAnsi="Times New Roman" w:cs="Times New Roman"/>
                <w:sz w:val="28"/>
                <w:szCs w:val="28"/>
              </w:rPr>
              <w:t>Directs operations of the processor.</w:t>
            </w:r>
          </w:p>
        </w:tc>
      </w:tr>
      <w:tr w:rsidR="00111946" w:rsidTr="00B12AD7">
        <w:tc>
          <w:tcPr>
            <w:tcW w:w="4675" w:type="dxa"/>
          </w:tcPr>
          <w:p w:rsidR="00111946" w:rsidRPr="00111946" w:rsidRDefault="00111946" w:rsidP="00B12AD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19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Registers</w:t>
            </w:r>
          </w:p>
        </w:tc>
        <w:tc>
          <w:tcPr>
            <w:tcW w:w="4675" w:type="dxa"/>
          </w:tcPr>
          <w:p w:rsidR="00111946" w:rsidRPr="00111946" w:rsidRDefault="00111946" w:rsidP="00B12A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1946">
              <w:rPr>
                <w:rFonts w:ascii="Times New Roman" w:hAnsi="Times New Roman" w:cs="Times New Roman"/>
                <w:sz w:val="28"/>
                <w:szCs w:val="28"/>
              </w:rPr>
              <w:t>Small, fast storage locations for temporary data.</w:t>
            </w:r>
          </w:p>
        </w:tc>
      </w:tr>
      <w:tr w:rsidR="003E5D95" w:rsidTr="00B12AD7">
        <w:tc>
          <w:tcPr>
            <w:tcW w:w="4675" w:type="dxa"/>
          </w:tcPr>
          <w:p w:rsidR="003E5D95" w:rsidRPr="00111946" w:rsidRDefault="003E5D95" w:rsidP="00B12AD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5D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Cache (L1, L2, L3)</w:t>
            </w:r>
            <w:r w:rsidRPr="003E5D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</w:tcPr>
          <w:p w:rsidR="003E5D95" w:rsidRPr="00111946" w:rsidRDefault="003E5D95" w:rsidP="00B12A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D95">
              <w:rPr>
                <w:rFonts w:ascii="Times New Roman" w:hAnsi="Times New Roman" w:cs="Times New Roman"/>
                <w:sz w:val="28"/>
                <w:szCs w:val="28"/>
              </w:rPr>
              <w:t>Fast memory that stores frequently used data.</w:t>
            </w:r>
          </w:p>
        </w:tc>
      </w:tr>
    </w:tbl>
    <w:p w:rsidR="00B12AD7" w:rsidRDefault="00B12AD7" w:rsidP="00B12AD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E410B" w:rsidRDefault="003E410B" w:rsidP="00B12AD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410B">
        <w:rPr>
          <w:rFonts w:ascii="Times New Roman" w:hAnsi="Times New Roman" w:cs="Times New Roman"/>
          <w:b/>
          <w:bCs/>
          <w:sz w:val="28"/>
          <w:szCs w:val="28"/>
        </w:rPr>
        <w:t>Performance Factors: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410B" w:rsidTr="003E410B">
        <w:tc>
          <w:tcPr>
            <w:tcW w:w="4675" w:type="dxa"/>
          </w:tcPr>
          <w:p w:rsidR="003E410B" w:rsidRPr="003E410B" w:rsidRDefault="003E410B" w:rsidP="00B12AD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41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Factor</w:t>
            </w:r>
          </w:p>
        </w:tc>
        <w:tc>
          <w:tcPr>
            <w:tcW w:w="4675" w:type="dxa"/>
          </w:tcPr>
          <w:p w:rsidR="003E410B" w:rsidRDefault="003E410B" w:rsidP="00B12A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3E410B" w:rsidTr="003E410B">
        <w:tc>
          <w:tcPr>
            <w:tcW w:w="4675" w:type="dxa"/>
          </w:tcPr>
          <w:p w:rsidR="003E410B" w:rsidRDefault="003E410B" w:rsidP="00B12A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3E410B" w:rsidRDefault="003E410B" w:rsidP="00B12A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10B" w:rsidTr="003E410B">
        <w:tc>
          <w:tcPr>
            <w:tcW w:w="4675" w:type="dxa"/>
          </w:tcPr>
          <w:p w:rsidR="003E410B" w:rsidRDefault="003E410B" w:rsidP="00B12A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3E410B" w:rsidRDefault="003E410B" w:rsidP="00B12A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410B" w:rsidRPr="003E410B" w:rsidRDefault="003E410B" w:rsidP="00B12A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3E410B" w:rsidRPr="003E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1B"/>
    <w:rsid w:val="000D020C"/>
    <w:rsid w:val="00111946"/>
    <w:rsid w:val="003E410B"/>
    <w:rsid w:val="003E5D95"/>
    <w:rsid w:val="004E14F3"/>
    <w:rsid w:val="00621F5A"/>
    <w:rsid w:val="006F5450"/>
    <w:rsid w:val="00744F6E"/>
    <w:rsid w:val="00814F1B"/>
    <w:rsid w:val="00B12AD7"/>
    <w:rsid w:val="00B6790E"/>
    <w:rsid w:val="00C6082C"/>
    <w:rsid w:val="00EA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B130"/>
  <w15:chartTrackingRefBased/>
  <w15:docId w15:val="{60A00A05-A7C7-4287-A1D0-C911B71C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12</cp:revision>
  <dcterms:created xsi:type="dcterms:W3CDTF">2025-05-02T17:18:00Z</dcterms:created>
  <dcterms:modified xsi:type="dcterms:W3CDTF">2025-05-02T18:02:00Z</dcterms:modified>
</cp:coreProperties>
</file>