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31" w:rsidRPr="00F71A31" w:rsidRDefault="00F71A31" w:rsidP="00F71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A31">
        <w:rPr>
          <w:rFonts w:ascii="Times New Roman" w:eastAsia="Times New Roman" w:hAnsi="Times New Roman" w:cs="Times New Roman"/>
          <w:b/>
          <w:bCs/>
          <w:sz w:val="36"/>
          <w:szCs w:val="36"/>
        </w:rPr>
        <w:t>What is Computer Networking?</w:t>
      </w:r>
    </w:p>
    <w:p w:rsidR="00F71A31" w:rsidRPr="00F71A31" w:rsidRDefault="00F71A31" w:rsidP="00F71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sz w:val="24"/>
          <w:szCs w:val="24"/>
        </w:rPr>
        <w:t>Computer networking is the practice of connecting multiple computing devices—such as computers, servers, and routers—so they can share data, resources, and services. These interconnected systems form a network that enables communication and collaboration across various platforms.</w:t>
      </w:r>
    </w:p>
    <w:p w:rsidR="00F71A31" w:rsidRPr="00F71A31" w:rsidRDefault="00F71A31" w:rsidP="00F71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A31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Networks</w:t>
      </w:r>
    </w:p>
    <w:p w:rsidR="00F71A31" w:rsidRPr="00F71A31" w:rsidRDefault="00F71A31" w:rsidP="00F71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sz w:val="24"/>
          <w:szCs w:val="24"/>
        </w:rPr>
        <w:t>Networks are categorized based on their size, range, and purpose: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PAN (Personal Area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A small network typically used for connecting devices like smartphones, tablets, and laptops within a short range (usually within 10 meters).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LAN (Local Area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Covers a limited area such as a home, office, or building. It enables high-speed data transfer among connected devices.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MAN (Metropolitan Area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Spans a city or a large campus, connecting multiple LANs to form a larger network.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WAN (Wide Area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Covers a broad area, such as multiple cities or countries. The Internet i</w:t>
      </w:r>
      <w:r>
        <w:rPr>
          <w:rFonts w:ascii="Times New Roman" w:eastAsia="Times New Roman" w:hAnsi="Times New Roman" w:cs="Times New Roman"/>
          <w:sz w:val="24"/>
          <w:szCs w:val="24"/>
        </w:rPr>
        <w:t>s the largest example of a WAN.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CAN (Campus Area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Connects multiple LANs within a limited geographical area, like a university or corporate campus.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SAN (Storage Area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A specialized network that provides access to consolidated, block-level data storage.</w:t>
      </w:r>
    </w:p>
    <w:p w:rsidR="00F71A31" w:rsidRPr="00F71A31" w:rsidRDefault="00F71A31" w:rsidP="00F71A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VPN (Virtual Private Network)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Extends a private network across a public network, allowing users to send and receive data securely.</w:t>
      </w:r>
    </w:p>
    <w:p w:rsidR="00F71A31" w:rsidRPr="00F71A31" w:rsidRDefault="00F71A31" w:rsidP="00F71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1A31">
        <w:rPr>
          <w:rFonts w:ascii="Times New Roman" w:eastAsia="Times New Roman" w:hAnsi="Times New Roman" w:cs="Times New Roman"/>
          <w:b/>
          <w:bCs/>
          <w:sz w:val="36"/>
          <w:szCs w:val="36"/>
        </w:rPr>
        <w:t>Network Topology</w:t>
      </w:r>
    </w:p>
    <w:p w:rsidR="00F71A31" w:rsidRPr="00F71A31" w:rsidRDefault="00F71A31" w:rsidP="00F71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sz w:val="24"/>
          <w:szCs w:val="24"/>
        </w:rPr>
        <w:t>Network topology refers to the arrangement of different elements (links, nodes, etc.) in a computer network. It defines how devices are interconnected and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flows within the network.</w:t>
      </w:r>
    </w:p>
    <w:p w:rsidR="00F71A31" w:rsidRPr="00F71A31" w:rsidRDefault="00F71A31" w:rsidP="00F71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1A31">
        <w:rPr>
          <w:rFonts w:ascii="Times New Roman" w:eastAsia="Times New Roman" w:hAnsi="Times New Roman" w:cs="Times New Roman"/>
          <w:b/>
          <w:bCs/>
          <w:sz w:val="27"/>
          <w:szCs w:val="27"/>
        </w:rPr>
        <w:t>Common Types of Network Topologies:</w:t>
      </w:r>
    </w:p>
    <w:p w:rsidR="00F71A31" w:rsidRPr="00F71A31" w:rsidRDefault="00F71A31" w:rsidP="00F06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Bus Topology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All devices are connected to a single central cable, called the bus. Data sent from a device travels in both directions to all devices until i</w:t>
      </w:r>
      <w:r w:rsidR="00F06186">
        <w:rPr>
          <w:rFonts w:ascii="Times New Roman" w:eastAsia="Times New Roman" w:hAnsi="Times New Roman" w:cs="Times New Roman"/>
          <w:sz w:val="24"/>
          <w:szCs w:val="24"/>
        </w:rPr>
        <w:t xml:space="preserve">t finds the intended recipient. </w:t>
      </w:r>
    </w:p>
    <w:p w:rsidR="00F71A31" w:rsidRPr="00F71A31" w:rsidRDefault="00F71A31" w:rsidP="00F71A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Star Topology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All devices are connected to a central hub or switch. Data passes through the central hub before reaching its destination.</w:t>
      </w:r>
    </w:p>
    <w:p w:rsidR="00F71A31" w:rsidRPr="00F71A31" w:rsidRDefault="00F71A31" w:rsidP="00F06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Ring Topology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Each device is connected to two other devices, forming a circular pathway for signals. Data travels in one direction around the ring until it reaches its destination.</w:t>
      </w:r>
    </w:p>
    <w:p w:rsidR="00F71A31" w:rsidRPr="00F71A31" w:rsidRDefault="00F71A31" w:rsidP="00F71A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Mesh Topology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Every device is connected to every other device in the network, providing multiple paths for data to travel. This topology offers high redundancy and reliability.</w:t>
      </w:r>
    </w:p>
    <w:p w:rsidR="00F71A31" w:rsidRPr="00F71A31" w:rsidRDefault="00F71A31" w:rsidP="00F061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Tree Topology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A hybrid topology that combines characteristics of star and bus topologies. It consists of groups of star-configured networks conn</w:t>
      </w:r>
      <w:r w:rsidR="00F06186">
        <w:rPr>
          <w:rFonts w:ascii="Times New Roman" w:eastAsia="Times New Roman" w:hAnsi="Times New Roman" w:cs="Times New Roman"/>
          <w:sz w:val="24"/>
          <w:szCs w:val="24"/>
        </w:rPr>
        <w:t>ected to a linear bus backbone.</w:t>
      </w:r>
    </w:p>
    <w:p w:rsidR="00F71A31" w:rsidRDefault="00F71A31" w:rsidP="00F71A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1A31">
        <w:rPr>
          <w:rFonts w:ascii="Times New Roman" w:eastAsia="Times New Roman" w:hAnsi="Times New Roman" w:cs="Times New Roman"/>
          <w:b/>
          <w:bCs/>
          <w:sz w:val="24"/>
          <w:szCs w:val="24"/>
        </w:rPr>
        <w:t>Hybrid Topology</w:t>
      </w:r>
      <w:r w:rsidRPr="00F71A31">
        <w:rPr>
          <w:rFonts w:ascii="Times New Roman" w:eastAsia="Times New Roman" w:hAnsi="Times New Roman" w:cs="Times New Roman"/>
          <w:sz w:val="24"/>
          <w:szCs w:val="24"/>
        </w:rPr>
        <w:t>: A combination of two or more different types of topologies to form a resultant topology that inherits the advantages (and disadvantages) of the included topologies.</w:t>
      </w:r>
    </w:p>
    <w:p w:rsidR="00F71A31" w:rsidRPr="00F71A31" w:rsidRDefault="00F06186" w:rsidP="00F0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65F8" w:rsidRPr="00CE6EDA" w:rsidRDefault="009665F8" w:rsidP="00CE6ED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65F8" w:rsidRPr="00CE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23211"/>
    <w:multiLevelType w:val="multilevel"/>
    <w:tmpl w:val="CCF0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C5B7B"/>
    <w:multiLevelType w:val="multilevel"/>
    <w:tmpl w:val="8E52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7865"/>
    <w:multiLevelType w:val="multilevel"/>
    <w:tmpl w:val="0316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F1E55"/>
    <w:multiLevelType w:val="multilevel"/>
    <w:tmpl w:val="BCA8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A2D88"/>
    <w:multiLevelType w:val="multilevel"/>
    <w:tmpl w:val="F9AC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1C7D77"/>
    <w:multiLevelType w:val="multilevel"/>
    <w:tmpl w:val="28D27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7336E"/>
    <w:multiLevelType w:val="multilevel"/>
    <w:tmpl w:val="A754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E16C5"/>
    <w:multiLevelType w:val="multilevel"/>
    <w:tmpl w:val="8862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71A2A"/>
    <w:multiLevelType w:val="hybridMultilevel"/>
    <w:tmpl w:val="1530168C"/>
    <w:lvl w:ilvl="0" w:tplc="C9C655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DD"/>
    <w:rsid w:val="000D020C"/>
    <w:rsid w:val="00621F5A"/>
    <w:rsid w:val="009665F8"/>
    <w:rsid w:val="00B6790E"/>
    <w:rsid w:val="00CE6EDA"/>
    <w:rsid w:val="00E85ADD"/>
    <w:rsid w:val="00EA1FA8"/>
    <w:rsid w:val="00F06186"/>
    <w:rsid w:val="00F7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9FB0"/>
  <w15:chartTrackingRefBased/>
  <w15:docId w15:val="{2265BEDB-A6F9-4EE0-B73B-20B062A7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1A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1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1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E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1A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1A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1A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1A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1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5</cp:revision>
  <dcterms:created xsi:type="dcterms:W3CDTF">2025-05-10T18:20:00Z</dcterms:created>
  <dcterms:modified xsi:type="dcterms:W3CDTF">2025-05-10T19:08:00Z</dcterms:modified>
</cp:coreProperties>
</file>