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18" w:rsidRPr="00856F18" w:rsidRDefault="00856F18" w:rsidP="00856F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6F18">
        <w:rPr>
          <w:rFonts w:ascii="Times New Roman" w:eastAsia="Times New Roman" w:hAnsi="Times New Roman" w:cs="Times New Roman"/>
          <w:b/>
          <w:bCs/>
          <w:sz w:val="36"/>
          <w:szCs w:val="36"/>
        </w:rPr>
        <w:t>Network Devices Overview</w:t>
      </w:r>
    </w:p>
    <w:p w:rsidR="00856F18" w:rsidRPr="00856F18" w:rsidRDefault="00856F18" w:rsidP="0085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F18">
        <w:rPr>
          <w:rFonts w:ascii="Segoe UI Symbol" w:eastAsia="Times New Roman" w:hAnsi="Segoe UI Symbol" w:cs="Segoe UI Symbol"/>
          <w:b/>
          <w:bCs/>
          <w:sz w:val="27"/>
          <w:szCs w:val="27"/>
        </w:rPr>
        <w:t>🔌</w:t>
      </w:r>
      <w:r w:rsidRPr="00856F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Hub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Connects multiple devices in a network, broadcasting data to all ports.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OSI Layer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Layer 1 (Physical Layer).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Domain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Single; all devices share the same domain.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Duplex Mode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Half-duplex; data transmission in one direction at a time.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Bandwidth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Shared among all ports, leading to potential inefficiencies.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Low; data is sent to all connected devices, posing risks.</w:t>
      </w:r>
    </w:p>
    <w:p w:rsidR="00856F18" w:rsidRPr="00856F18" w:rsidRDefault="00856F18" w:rsidP="00856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Largely obsolete; replaced by switches in modern networks.</w:t>
      </w:r>
    </w:p>
    <w:p w:rsidR="00856F18" w:rsidRPr="00856F18" w:rsidRDefault="00856F18" w:rsidP="0085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F18">
        <w:rPr>
          <w:rFonts w:ascii="Segoe UI Symbol" w:eastAsia="Times New Roman" w:hAnsi="Segoe UI Symbol" w:cs="Segoe UI Symbol"/>
          <w:b/>
          <w:bCs/>
          <w:sz w:val="27"/>
          <w:szCs w:val="27"/>
        </w:rPr>
        <w:t>🌉</w:t>
      </w:r>
      <w:r w:rsidRPr="00856F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Bridge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Connects and filters traffic between two network segments.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OSI Layer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Layer 2 (Data Link Layer).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Domains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Two; each segment has its own domain.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Typically fewer; connects two segments.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Improved over hubs; filters traffic based on MAC addresses.</w:t>
      </w:r>
    </w:p>
    <w:p w:rsidR="00856F18" w:rsidRPr="00856F18" w:rsidRDefault="00856F18" w:rsidP="00856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Less common; functionality integrated into modern switches.</w:t>
      </w:r>
    </w:p>
    <w:p w:rsidR="00856F18" w:rsidRPr="00856F18" w:rsidRDefault="00856F18" w:rsidP="0085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F18">
        <w:rPr>
          <w:rFonts w:ascii="Segoe UI Symbol" w:eastAsia="Times New Roman" w:hAnsi="Segoe UI Symbol" w:cs="Segoe UI Symbol"/>
          <w:b/>
          <w:bCs/>
          <w:sz w:val="27"/>
          <w:szCs w:val="27"/>
        </w:rPr>
        <w:t>🔀</w:t>
      </w:r>
      <w:r w:rsidRPr="00856F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Switch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Connects multiple devices, forwarding data only to the destination port.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OSI Layer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Layer 2 (Data Link Layer); some operate at Layer 3.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Domains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Multiple; each port has its own domain.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Duplex Mode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Full-duplex; simultaneous two-way communication.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Bandwidth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Dedicated per port; efficient data handling.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Enhanced; supports features like VLANs and port security.</w:t>
      </w:r>
    </w:p>
    <w:p w:rsidR="00856F18" w:rsidRPr="00856F18" w:rsidRDefault="00856F18" w:rsidP="00856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Widely used in both home and enterprise networks.</w:t>
      </w:r>
    </w:p>
    <w:p w:rsidR="00856F18" w:rsidRPr="00856F18" w:rsidRDefault="00856F18" w:rsidP="00856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F18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856F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Router</w:t>
      </w:r>
    </w:p>
    <w:p w:rsidR="00856F18" w:rsidRPr="00856F18" w:rsidRDefault="00856F18" w:rsidP="00856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R</w:t>
      </w:r>
      <w:bookmarkStart w:id="0" w:name="_GoBack"/>
      <w:bookmarkEnd w:id="0"/>
      <w:r w:rsidRPr="00856F18">
        <w:rPr>
          <w:rFonts w:ascii="Times New Roman" w:eastAsia="Times New Roman" w:hAnsi="Times New Roman" w:cs="Times New Roman"/>
          <w:sz w:val="24"/>
          <w:szCs w:val="24"/>
        </w:rPr>
        <w:t>outes data between different networks; connects LANs to WANs.</w:t>
      </w:r>
    </w:p>
    <w:p w:rsidR="00856F18" w:rsidRPr="00856F18" w:rsidRDefault="00856F18" w:rsidP="00856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OSI Layer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Layer 3 (Network Layer).</w:t>
      </w:r>
    </w:p>
    <w:p w:rsidR="00856F18" w:rsidRPr="00856F18" w:rsidRDefault="00856F18" w:rsidP="00856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Fewer compared to switches; focuses on inter-network connections.</w:t>
      </w:r>
    </w:p>
    <w:p w:rsidR="00856F18" w:rsidRPr="00856F18" w:rsidRDefault="00856F18" w:rsidP="00856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Capabilities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Assigns IP addresses, manages traffic, and provides security features.</w:t>
      </w:r>
    </w:p>
    <w:p w:rsidR="00856F18" w:rsidRPr="00856F18" w:rsidRDefault="00856F18" w:rsidP="00856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F18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856F18">
        <w:rPr>
          <w:rFonts w:ascii="Times New Roman" w:eastAsia="Times New Roman" w:hAnsi="Times New Roman" w:cs="Times New Roman"/>
          <w:sz w:val="24"/>
          <w:szCs w:val="24"/>
        </w:rPr>
        <w:t>: Essential for internet connectivity and network traffic management.</w:t>
      </w:r>
    </w:p>
    <w:p w:rsidR="00756776" w:rsidRDefault="00756776" w:rsidP="00756776"/>
    <w:sectPr w:rsidR="0075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C2A"/>
    <w:multiLevelType w:val="multilevel"/>
    <w:tmpl w:val="34A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713"/>
    <w:multiLevelType w:val="multilevel"/>
    <w:tmpl w:val="B9D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3131"/>
    <w:multiLevelType w:val="hybridMultilevel"/>
    <w:tmpl w:val="FB7C556E"/>
    <w:lvl w:ilvl="0" w:tplc="F84AD8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32A5"/>
    <w:multiLevelType w:val="multilevel"/>
    <w:tmpl w:val="4884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9660E"/>
    <w:multiLevelType w:val="multilevel"/>
    <w:tmpl w:val="06E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DC"/>
    <w:rsid w:val="000D020C"/>
    <w:rsid w:val="00621F5A"/>
    <w:rsid w:val="00756776"/>
    <w:rsid w:val="00856F18"/>
    <w:rsid w:val="00B6790E"/>
    <w:rsid w:val="00E05EDC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78A"/>
  <w15:chartTrackingRefBased/>
  <w15:docId w15:val="{711B376D-CE60-48A8-98F7-57796900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6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6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6F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2025-05-10T19:09:00Z</dcterms:created>
  <dcterms:modified xsi:type="dcterms:W3CDTF">2025-05-10T19:25:00Z</dcterms:modified>
</cp:coreProperties>
</file>