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41" w:rsidRPr="00DE7D41" w:rsidRDefault="00DE7D41" w:rsidP="00DE7D41">
      <w:pPr>
        <w:spacing w:after="0"/>
        <w:jc w:val="center"/>
        <w:rPr>
          <w:rFonts w:ascii="Times New Roman" w:hAnsi="Times New Roman" w:cs="Times New Roman"/>
          <w:b/>
          <w:bCs/>
          <w:sz w:val="32"/>
          <w:szCs w:val="32"/>
        </w:rPr>
      </w:pPr>
      <w:r>
        <w:rPr>
          <w:rFonts w:ascii="Times New Roman" w:hAnsi="Times New Roman" w:cs="Times New Roman"/>
          <w:b/>
          <w:bCs/>
          <w:sz w:val="32"/>
          <w:szCs w:val="32"/>
        </w:rPr>
        <w:t>Interface</w:t>
      </w:r>
      <w:r w:rsidRPr="00DE7D41">
        <w:rPr>
          <w:rFonts w:ascii="Times New Roman" w:hAnsi="Times New Roman" w:cs="Times New Roman"/>
          <w:b/>
          <w:bCs/>
          <w:sz w:val="32"/>
          <w:szCs w:val="32"/>
        </w:rPr>
        <w:t xml:space="preserve"> - The All-in-One Super App Platform</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b/>
          <w:bCs/>
        </w:rPr>
      </w:pPr>
      <w:r w:rsidRPr="00DE7D41">
        <w:rPr>
          <w:rFonts w:ascii="Times New Roman" w:hAnsi="Times New Roman" w:cs="Times New Roman"/>
          <w:b/>
          <w:bCs/>
        </w:rPr>
        <w:t xml:space="preserve">1. Introduction  </w:t>
      </w:r>
    </w:p>
    <w:p w:rsidR="00DE7D41" w:rsidRPr="00DE7D41" w:rsidRDefault="00DE7D41" w:rsidP="00DE7D41">
      <w:pPr>
        <w:spacing w:after="0"/>
        <w:rPr>
          <w:rFonts w:ascii="Times New Roman" w:hAnsi="Times New Roman" w:cs="Times New Roman"/>
          <w:b/>
          <w:bCs/>
        </w:rPr>
      </w:pPr>
      <w:r w:rsidRPr="00DE7D41">
        <w:rPr>
          <w:rFonts w:ascii="Times New Roman" w:hAnsi="Times New Roman" w:cs="Times New Roman"/>
          <w:b/>
          <w:bCs/>
        </w:rPr>
        <w:t>Project Title</w:t>
      </w:r>
      <w:r w:rsidRPr="00DE7D41">
        <w:rPr>
          <w:rFonts w:ascii="Times New Roman" w:hAnsi="Times New Roman" w:cs="Times New Roman"/>
          <w:b/>
          <w:bCs/>
        </w:rPr>
        <w:t xml:space="preserve">: </w:t>
      </w:r>
      <w:r w:rsidRPr="00DE7D41">
        <w:rPr>
          <w:rFonts w:ascii="Times New Roman" w:hAnsi="Times New Roman" w:cs="Times New Roman"/>
          <w:b/>
          <w:bCs/>
        </w:rPr>
        <w:t>Interface</w:t>
      </w:r>
      <w:r w:rsidRPr="00DE7D41">
        <w:rPr>
          <w:rFonts w:ascii="Times New Roman" w:hAnsi="Times New Roman" w:cs="Times New Roman"/>
          <w:b/>
          <w:bCs/>
        </w:rPr>
        <w:t xml:space="preserve"> - Integrated Super App for Communication, Social Networking, E-commerce, Learning, and Freelancing  </w:t>
      </w:r>
    </w:p>
    <w:p w:rsidR="00DE7D41" w:rsidRPr="00DE7D41" w:rsidRDefault="00DE7D41" w:rsidP="00DE7D41">
      <w:pPr>
        <w:spacing w:after="0"/>
        <w:rPr>
          <w:rFonts w:ascii="Times New Roman" w:hAnsi="Times New Roman" w:cs="Times New Roman"/>
        </w:rPr>
      </w:pPr>
      <w:r>
        <w:rPr>
          <w:rFonts w:ascii="Times New Roman" w:hAnsi="Times New Roman" w:cs="Times New Roman"/>
        </w:rPr>
        <w:t>Objective</w:t>
      </w:r>
      <w:bookmarkStart w:id="0" w:name="_GoBack"/>
      <w:bookmarkEnd w:id="0"/>
      <w:r w:rsidRPr="00DE7D41">
        <w:rPr>
          <w:rFonts w:ascii="Times New Roman" w:hAnsi="Times New Roman" w:cs="Times New Roman"/>
        </w:rPr>
        <w:t xml:space="preserve">: Develop a unified platform that combines the functionalities of WeChat (communication), Facebook (social networking), Amazon (e-commerce), and additional features for learning and freelancing, starting with a web application and later expanding to mobile and desktop apps.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 Core Features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2.1 Communication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Real-time messaging (text, voice, video)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Group chats and channels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File sharing and cloud storage integration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2.2 Social Networking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Personalized newsfeed with AI-driven content recommendations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User profiles, friend networks, and community groups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Event creation and RSVP system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2.3 E-commerce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Multi-vendor marketplace with product listings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Secure payment gateway (credit cards, digital wallets)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Order tracking and review system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2.4 Learning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Course creation and enrollment system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Interactive quizzes and progress tracking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Live classes with video conferencing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2.5 Freelancing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Job posting and bidding system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Portfolio showcase and skill verification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Escrow payment protection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2.6 Additional Features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Single sign-on (SSO) for seamless access across modules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Notification center for updates across all services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Dark mode and accessibility settings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3. Technical Specifications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3.1 Platform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**Phase 1**: Responsive web application (React.js + Node.js)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lastRenderedPageBreak/>
        <w:t xml:space="preserve">- **Phase 2**: Mobile apps (iOS/Android using Flutter)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**Phase 3**: Desktop apps (Electron for cross-platform compatibility)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3.2 Backend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w:t>
      </w:r>
      <w:proofErr w:type="spellStart"/>
      <w:r w:rsidRPr="00DE7D41">
        <w:rPr>
          <w:rFonts w:ascii="Times New Roman" w:hAnsi="Times New Roman" w:cs="Times New Roman"/>
        </w:rPr>
        <w:t>Microservices</w:t>
      </w:r>
      <w:proofErr w:type="spellEnd"/>
      <w:r w:rsidRPr="00DE7D41">
        <w:rPr>
          <w:rFonts w:ascii="Times New Roman" w:hAnsi="Times New Roman" w:cs="Times New Roman"/>
        </w:rPr>
        <w:t xml:space="preserve"> architecture for scalability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Database: MongoDB (NoSQL) for flexibility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APIs: RESTful endpoints with JWT authentication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3.3 Integrations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Map API for location-based services (e.g., local vendors)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Payment gateways (Stripe, PayPal)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Cloud storage (AWS S3 or Firebase)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4. Design Process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1. **Feasibility Study**: Market research and competitor analysis.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2. **Requirements Gathering**: User stories and use-case diagrams for each module.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3. **System Design**: Wireframes, ER diagrams, and architecture planning.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4. **Development**: Agile sprints with iterative testing.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5. Testing &amp; Maintenance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**Testing**: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 Unit tests (Jest, Mocha)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 End-to-end testing (Cypress)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 User acceptance testing (UAT) with beta testers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**Maintenance**: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 Regular security audits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 Feature updates based on user feedback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6. Grading Criteria Alignment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Criteria               | Project Alignment                                                                 |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**Theoretical Depth*</w:t>
      </w:r>
      <w:proofErr w:type="gramStart"/>
      <w:r w:rsidRPr="00DE7D41">
        <w:rPr>
          <w:rFonts w:ascii="Times New Roman" w:hAnsi="Times New Roman" w:cs="Times New Roman"/>
        </w:rPr>
        <w:t>*  |</w:t>
      </w:r>
      <w:proofErr w:type="gramEnd"/>
      <w:r w:rsidRPr="00DE7D41">
        <w:rPr>
          <w:rFonts w:ascii="Times New Roman" w:hAnsi="Times New Roman" w:cs="Times New Roman"/>
        </w:rPr>
        <w:t xml:space="preserve"> Covers diverse domains (social media, e-commerce, education) with research-backed solutions. |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**Design Completeness**| Detailed requirement analysis for each module; UML diagrams for system design.    |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**Testing &amp; Maintenance**| Comprehensive test plans; scalable maintenance strategies.                      |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**Summary &amp; Reflection**| Documentation of challenges (e.g., data privacy) and lessons learned.           |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**Format Compliance*</w:t>
      </w:r>
      <w:proofErr w:type="gramStart"/>
      <w:r w:rsidRPr="00DE7D41">
        <w:rPr>
          <w:rFonts w:ascii="Times New Roman" w:hAnsi="Times New Roman" w:cs="Times New Roman"/>
        </w:rPr>
        <w:t>*  |</w:t>
      </w:r>
      <w:proofErr w:type="gramEnd"/>
      <w:r w:rsidRPr="00DE7D41">
        <w:rPr>
          <w:rFonts w:ascii="Times New Roman" w:hAnsi="Times New Roman" w:cs="Times New Roman"/>
        </w:rPr>
        <w:t xml:space="preserve"> Clean codebase with comments; professional documentation.                        |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7. Timeline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**Months 1-3**: Web app MVP (communication + social networking).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**Months 4-6**: E-commerce and learning modules.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**Months 7-9**: Freelancing module + desktop/mobile app development.  </w:t>
      </w: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**Month 10**: Beta launch and user feedback collection.  </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w:t>
      </w:r>
    </w:p>
    <w:p w:rsidR="00DE7D41" w:rsidRPr="00DE7D41" w:rsidRDefault="00DE7D41" w:rsidP="00DE7D41">
      <w:pPr>
        <w:spacing w:after="0"/>
        <w:rPr>
          <w:rFonts w:ascii="Times New Roman" w:hAnsi="Times New Roman" w:cs="Times New Roman"/>
        </w:rPr>
      </w:pPr>
    </w:p>
    <w:p w:rsidR="00DE7D41" w:rsidRPr="00DE7D41" w:rsidRDefault="00DE7D41" w:rsidP="00DE7D41">
      <w:pPr>
        <w:spacing w:after="0"/>
        <w:rPr>
          <w:rFonts w:ascii="Times New Roman" w:hAnsi="Times New Roman" w:cs="Times New Roman"/>
        </w:rPr>
      </w:pPr>
      <w:r w:rsidRPr="00DE7D41">
        <w:rPr>
          <w:rFonts w:ascii="Times New Roman" w:hAnsi="Times New Roman" w:cs="Times New Roman"/>
        </w:rPr>
        <w:t xml:space="preserve">## 8. Conclusion  </w:t>
      </w:r>
    </w:p>
    <w:p w:rsidR="00DE7D41" w:rsidRPr="00DE7D41" w:rsidRDefault="00DE7D41" w:rsidP="00DE7D41">
      <w:pPr>
        <w:spacing w:after="0"/>
        <w:rPr>
          <w:rFonts w:ascii="Times New Roman" w:hAnsi="Times New Roman" w:cs="Times New Roman"/>
        </w:rPr>
      </w:pPr>
      <w:r>
        <w:rPr>
          <w:rFonts w:ascii="Times New Roman" w:hAnsi="Times New Roman" w:cs="Times New Roman"/>
        </w:rPr>
        <w:t>Interface</w:t>
      </w:r>
      <w:r w:rsidRPr="00DE7D41">
        <w:rPr>
          <w:rFonts w:ascii="Times New Roman" w:hAnsi="Times New Roman" w:cs="Times New Roman"/>
        </w:rPr>
        <w:t xml:space="preserve"> aims to revolutionize digital interaction by consolidating multiple services into one platform, reducing app fatigue and improving user convenience. The phased approach ensures manageable development while aligning with academic grading criteria for thoroughness and innovation.  </w:t>
      </w:r>
    </w:p>
    <w:p w:rsidR="00DE7D41" w:rsidRPr="00DE7D41" w:rsidRDefault="00DE7D41" w:rsidP="00DE7D41">
      <w:pPr>
        <w:spacing w:after="0"/>
        <w:rPr>
          <w:rFonts w:ascii="Times New Roman" w:hAnsi="Times New Roman" w:cs="Times New Roman"/>
        </w:rPr>
      </w:pPr>
    </w:p>
    <w:p w:rsidR="00B6790E" w:rsidRPr="00DE7D41" w:rsidRDefault="00DE7D41" w:rsidP="00DE7D41">
      <w:pPr>
        <w:spacing w:after="0"/>
        <w:rPr>
          <w:rFonts w:ascii="Times New Roman" w:hAnsi="Times New Roman" w:cs="Times New Roman"/>
        </w:rPr>
      </w:pPr>
      <w:r w:rsidRPr="00DE7D41">
        <w:rPr>
          <w:rFonts w:ascii="Times New Roman" w:hAnsi="Times New Roman" w:cs="Times New Roman"/>
        </w:rPr>
        <w:t>**Next Steps**: Secure stakeholder approval and begin feasibility study.</w:t>
      </w:r>
    </w:p>
    <w:sectPr w:rsidR="00B6790E" w:rsidRPr="00DE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6F"/>
    <w:rsid w:val="000D020C"/>
    <w:rsid w:val="00621F5A"/>
    <w:rsid w:val="007F656F"/>
    <w:rsid w:val="00B6790E"/>
    <w:rsid w:val="00DE7D41"/>
    <w:rsid w:val="00EA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B7B5"/>
  <w15:chartTrackingRefBased/>
  <w15:docId w15:val="{9B803AE7-8906-4056-B257-8060E13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2</cp:revision>
  <dcterms:created xsi:type="dcterms:W3CDTF">2025-05-22T09:08:00Z</dcterms:created>
  <dcterms:modified xsi:type="dcterms:W3CDTF">2025-05-22T09:10:00Z</dcterms:modified>
</cp:coreProperties>
</file>