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4822D" w14:textId="77777777" w:rsidR="003740B2" w:rsidRDefault="003740B2" w:rsidP="003740B2">
      <w:pPr>
        <w:jc w:val="center"/>
        <w:rPr>
          <w:b/>
          <w:bCs/>
          <w:sz w:val="44"/>
          <w:szCs w:val="44"/>
        </w:rPr>
      </w:pPr>
    </w:p>
    <w:p w14:paraId="30D50DE3" w14:textId="77777777" w:rsidR="003740B2" w:rsidRDefault="003740B2" w:rsidP="003740B2">
      <w:pPr>
        <w:jc w:val="center"/>
        <w:rPr>
          <w:b/>
          <w:bCs/>
          <w:sz w:val="44"/>
          <w:szCs w:val="44"/>
        </w:rPr>
      </w:pPr>
    </w:p>
    <w:p w14:paraId="42D6F552" w14:textId="77777777" w:rsidR="003740B2" w:rsidRDefault="003740B2" w:rsidP="003740B2">
      <w:pPr>
        <w:jc w:val="center"/>
        <w:rPr>
          <w:b/>
          <w:bCs/>
          <w:sz w:val="44"/>
          <w:szCs w:val="44"/>
        </w:rPr>
      </w:pPr>
    </w:p>
    <w:p w14:paraId="2833F9BF" w14:textId="77777777" w:rsidR="003740B2" w:rsidRDefault="003740B2" w:rsidP="003740B2">
      <w:pPr>
        <w:jc w:val="center"/>
        <w:rPr>
          <w:b/>
          <w:bCs/>
          <w:sz w:val="44"/>
          <w:szCs w:val="44"/>
        </w:rPr>
      </w:pPr>
    </w:p>
    <w:p w14:paraId="55E2CE36" w14:textId="77777777" w:rsidR="003740B2" w:rsidRDefault="003740B2" w:rsidP="003740B2">
      <w:pPr>
        <w:jc w:val="center"/>
        <w:rPr>
          <w:b/>
          <w:bCs/>
          <w:sz w:val="44"/>
          <w:szCs w:val="44"/>
        </w:rPr>
      </w:pPr>
    </w:p>
    <w:p w14:paraId="1FA13113" w14:textId="77777777" w:rsidR="003740B2" w:rsidRDefault="003740B2" w:rsidP="003740B2">
      <w:pPr>
        <w:jc w:val="center"/>
        <w:rPr>
          <w:b/>
          <w:bCs/>
          <w:sz w:val="44"/>
          <w:szCs w:val="44"/>
        </w:rPr>
      </w:pPr>
    </w:p>
    <w:p w14:paraId="294D75F9" w14:textId="77777777" w:rsidR="003740B2" w:rsidRDefault="003740B2" w:rsidP="003740B2">
      <w:pPr>
        <w:jc w:val="center"/>
        <w:rPr>
          <w:b/>
          <w:bCs/>
          <w:sz w:val="44"/>
          <w:szCs w:val="44"/>
        </w:rPr>
      </w:pPr>
    </w:p>
    <w:p w14:paraId="55F61D55" w14:textId="77777777" w:rsidR="003740B2" w:rsidRDefault="003740B2" w:rsidP="003740B2">
      <w:pPr>
        <w:jc w:val="center"/>
        <w:rPr>
          <w:b/>
          <w:bCs/>
          <w:sz w:val="44"/>
          <w:szCs w:val="44"/>
        </w:rPr>
      </w:pPr>
    </w:p>
    <w:p w14:paraId="77D8B0CD" w14:textId="1BB3A60E" w:rsidR="00CE226F" w:rsidRPr="003740B2" w:rsidRDefault="003740B2" w:rsidP="003740B2">
      <w:pPr>
        <w:jc w:val="center"/>
        <w:rPr>
          <w:b/>
          <w:bCs/>
          <w:sz w:val="44"/>
          <w:szCs w:val="44"/>
        </w:rPr>
      </w:pPr>
      <w:r w:rsidRPr="003740B2">
        <w:rPr>
          <w:b/>
          <w:bCs/>
          <w:sz w:val="44"/>
          <w:szCs w:val="44"/>
        </w:rPr>
        <w:t>Počítačové a komunikačné siete</w:t>
      </w:r>
    </w:p>
    <w:p w14:paraId="3EE43FDC" w14:textId="42E66AA2" w:rsidR="003740B2" w:rsidRPr="003740B2" w:rsidRDefault="003740B2" w:rsidP="003740B2">
      <w:pPr>
        <w:jc w:val="center"/>
        <w:rPr>
          <w:sz w:val="28"/>
          <w:szCs w:val="28"/>
        </w:rPr>
      </w:pPr>
      <w:r w:rsidRPr="003740B2">
        <w:rPr>
          <w:sz w:val="28"/>
          <w:szCs w:val="28"/>
        </w:rPr>
        <w:t xml:space="preserve">Zadanie č.2 - </w:t>
      </w:r>
      <w:r w:rsidRPr="003740B2">
        <w:rPr>
          <w:sz w:val="28"/>
          <w:szCs w:val="28"/>
        </w:rPr>
        <w:t>Komunikácia s využitím UDP protokolu</w:t>
      </w:r>
    </w:p>
    <w:p w14:paraId="56C9416C" w14:textId="58B99812" w:rsidR="003740B2" w:rsidRPr="003740B2" w:rsidRDefault="003740B2" w:rsidP="003740B2">
      <w:pPr>
        <w:jc w:val="center"/>
        <w:rPr>
          <w:sz w:val="24"/>
          <w:szCs w:val="24"/>
        </w:rPr>
      </w:pPr>
      <w:r w:rsidRPr="003740B2">
        <w:rPr>
          <w:sz w:val="24"/>
          <w:szCs w:val="24"/>
        </w:rPr>
        <w:t>Autor: Marek Čederle</w:t>
      </w:r>
      <w:r w:rsidRPr="003740B2">
        <w:rPr>
          <w:sz w:val="24"/>
          <w:szCs w:val="24"/>
        </w:rPr>
        <w:br/>
      </w:r>
      <w:r w:rsidRPr="003740B2">
        <w:rPr>
          <w:sz w:val="24"/>
          <w:szCs w:val="24"/>
        </w:rPr>
        <w:t>AIS ID: 121193 (xcederlem)</w:t>
      </w:r>
      <w:r w:rsidRPr="003740B2">
        <w:rPr>
          <w:sz w:val="24"/>
          <w:szCs w:val="24"/>
        </w:rPr>
        <w:br/>
      </w:r>
      <w:r w:rsidRPr="003740B2">
        <w:rPr>
          <w:sz w:val="24"/>
          <w:szCs w:val="24"/>
        </w:rPr>
        <w:t>Cvičiaci: Ing. Matej Janeba</w:t>
      </w:r>
      <w:r w:rsidRPr="003740B2">
        <w:rPr>
          <w:sz w:val="24"/>
          <w:szCs w:val="24"/>
        </w:rPr>
        <w:br/>
      </w:r>
      <w:r w:rsidRPr="003740B2">
        <w:rPr>
          <w:sz w:val="24"/>
          <w:szCs w:val="24"/>
        </w:rPr>
        <w:t>(Utorok 16:00)</w:t>
      </w:r>
    </w:p>
    <w:p w14:paraId="0D314337" w14:textId="77777777" w:rsidR="003740B2" w:rsidRDefault="003740B2" w:rsidP="003740B2">
      <w:pPr>
        <w:jc w:val="center"/>
      </w:pPr>
    </w:p>
    <w:p w14:paraId="174905E5" w14:textId="77777777" w:rsidR="003740B2" w:rsidRDefault="003740B2" w:rsidP="003740B2">
      <w:pPr>
        <w:jc w:val="center"/>
      </w:pPr>
    </w:p>
    <w:p w14:paraId="622F0EE9" w14:textId="77777777" w:rsidR="003740B2" w:rsidRDefault="003740B2" w:rsidP="003740B2">
      <w:pPr>
        <w:jc w:val="center"/>
      </w:pPr>
    </w:p>
    <w:p w14:paraId="5D406606" w14:textId="77777777" w:rsidR="003740B2" w:rsidRDefault="003740B2" w:rsidP="003740B2">
      <w:pPr>
        <w:jc w:val="center"/>
      </w:pPr>
    </w:p>
    <w:p w14:paraId="55B82F81" w14:textId="77777777" w:rsidR="003740B2" w:rsidRDefault="003740B2" w:rsidP="003740B2">
      <w:pPr>
        <w:jc w:val="center"/>
      </w:pPr>
    </w:p>
    <w:p w14:paraId="19B6BD21" w14:textId="77777777" w:rsidR="003740B2" w:rsidRDefault="003740B2" w:rsidP="003740B2">
      <w:pPr>
        <w:jc w:val="center"/>
      </w:pPr>
    </w:p>
    <w:p w14:paraId="2DE62770" w14:textId="77777777" w:rsidR="003740B2" w:rsidRDefault="003740B2" w:rsidP="003740B2">
      <w:pPr>
        <w:jc w:val="center"/>
      </w:pPr>
    </w:p>
    <w:p w14:paraId="6396BD95" w14:textId="77777777" w:rsidR="003740B2" w:rsidRDefault="003740B2" w:rsidP="003740B2">
      <w:pPr>
        <w:jc w:val="center"/>
      </w:pPr>
    </w:p>
    <w:p w14:paraId="2FD51F62" w14:textId="77777777" w:rsidR="003740B2" w:rsidRDefault="003740B2" w:rsidP="003740B2">
      <w:pPr>
        <w:jc w:val="center"/>
      </w:pPr>
    </w:p>
    <w:p w14:paraId="121A17D0" w14:textId="77777777" w:rsidR="003740B2" w:rsidRDefault="003740B2" w:rsidP="003740B2">
      <w:pPr>
        <w:jc w:val="center"/>
      </w:pPr>
    </w:p>
    <w:p w14:paraId="1F056984" w14:textId="77777777" w:rsidR="003740B2" w:rsidRDefault="003740B2" w:rsidP="003740B2">
      <w:pPr>
        <w:jc w:val="center"/>
      </w:pPr>
    </w:p>
    <w:p w14:paraId="7D8403CE" w14:textId="77777777" w:rsidR="003740B2" w:rsidRDefault="003740B2" w:rsidP="003740B2">
      <w:pPr>
        <w:jc w:val="center"/>
      </w:pPr>
    </w:p>
    <w:p w14:paraId="3BD91C1C" w14:textId="61776EE6" w:rsidR="003740B2" w:rsidRDefault="003740B2" w:rsidP="003740B2">
      <w:pPr>
        <w:rPr>
          <w:b/>
          <w:bCs/>
          <w:sz w:val="32"/>
          <w:szCs w:val="32"/>
          <w:u w:val="single"/>
        </w:rPr>
      </w:pPr>
      <w:r w:rsidRPr="003740B2">
        <w:rPr>
          <w:b/>
          <w:bCs/>
          <w:sz w:val="32"/>
          <w:szCs w:val="32"/>
          <w:u w:val="single"/>
        </w:rPr>
        <w:lastRenderedPageBreak/>
        <w:t>Návrh</w:t>
      </w:r>
    </w:p>
    <w:p w14:paraId="04FC43F9" w14:textId="0889C3E7" w:rsidR="003740B2" w:rsidRDefault="00CB64D7" w:rsidP="003740B2">
      <w:pPr>
        <w:rPr>
          <w:sz w:val="24"/>
          <w:szCs w:val="24"/>
        </w:rPr>
      </w:pPr>
      <w:r>
        <w:rPr>
          <w:sz w:val="24"/>
          <w:szCs w:val="24"/>
        </w:rPr>
        <w:t>Implementáciu budem robiť v programovacom jazyku python. Je to z dôvodu že má je jednoduchší ako C/C++ s tým že má knižnice na veľa vecí a celkovo sa s ním jednoduchšie pracuje. Síce jeho nevýhodou je že je pomalší ale to v našom prípade nebude tak vadiť.</w:t>
      </w:r>
      <w:r w:rsidR="00C85147">
        <w:rPr>
          <w:sz w:val="24"/>
          <w:szCs w:val="24"/>
        </w:rPr>
        <w:t xml:space="preserve"> Pôjde o console program, to znamená že výstupy aj vstupy budú robené cez konzolu. Bude to v podstate také TUI (Terminal User Interface).</w:t>
      </w:r>
      <w:r w:rsidR="009565D6">
        <w:rPr>
          <w:sz w:val="24"/>
          <w:szCs w:val="24"/>
        </w:rPr>
        <w:t xml:space="preserve"> Keďže pracujem na počítači s Windows tak aj následné testovanie bude prebiehať na Windows PC prípadne na localhoste.</w:t>
      </w:r>
      <w:r w:rsidR="00532CE5">
        <w:rPr>
          <w:sz w:val="24"/>
          <w:szCs w:val="24"/>
        </w:rPr>
        <w:t xml:space="preserve"> Môj protokol sa nazýva DNP</w:t>
      </w:r>
      <w:r w:rsidR="00B67F76">
        <w:rPr>
          <w:sz w:val="24"/>
          <w:szCs w:val="24"/>
        </w:rPr>
        <w:t>.</w:t>
      </w:r>
    </w:p>
    <w:p w14:paraId="74C1C5F6" w14:textId="0DC8E29F" w:rsidR="009565D6" w:rsidRDefault="009565D6" w:rsidP="003740B2">
      <w:pPr>
        <w:rPr>
          <w:b/>
          <w:bCs/>
          <w:sz w:val="24"/>
          <w:szCs w:val="24"/>
        </w:rPr>
      </w:pPr>
      <w:r w:rsidRPr="009565D6">
        <w:rPr>
          <w:b/>
          <w:bCs/>
          <w:sz w:val="24"/>
          <w:szCs w:val="24"/>
        </w:rPr>
        <w:t>Vlastná hlavička</w:t>
      </w:r>
    </w:p>
    <w:p w14:paraId="50FCF410" w14:textId="7F0DF0D1" w:rsidR="001E3017" w:rsidRPr="001E3017" w:rsidRDefault="001E3017" w:rsidP="003740B2">
      <w:pPr>
        <w:rPr>
          <w:sz w:val="24"/>
          <w:szCs w:val="24"/>
        </w:rPr>
      </w:pPr>
      <w:r>
        <w:rPr>
          <w:sz w:val="24"/>
          <w:szCs w:val="24"/>
        </w:rPr>
        <w:t xml:space="preserve">Horná hlavička reprezentuje Ethernet hlavičku s vnorenými IPv4 a UDP protokolmi a PAYLOADOM, v ktorom sa nachádza môj protokol </w:t>
      </w:r>
      <w:r w:rsidR="00532CE5">
        <w:rPr>
          <w:sz w:val="24"/>
          <w:szCs w:val="24"/>
        </w:rPr>
        <w:t>respektíve</w:t>
      </w:r>
      <w:r>
        <w:rPr>
          <w:sz w:val="24"/>
          <w:szCs w:val="24"/>
        </w:rPr>
        <w:t xml:space="preserve"> moja hlavička</w:t>
      </w:r>
      <w:r w:rsidR="00532CE5">
        <w:rPr>
          <w:sz w:val="24"/>
          <w:szCs w:val="24"/>
        </w:rPr>
        <w:t xml:space="preserve"> a následne dáta.</w:t>
      </w:r>
    </w:p>
    <w:p w14:paraId="181E6EBD" w14:textId="73246007" w:rsidR="009565D6" w:rsidRDefault="001E3017" w:rsidP="003740B2">
      <w:pPr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2456B4F" wp14:editId="53BF9D58">
            <wp:simplePos x="0" y="0"/>
            <wp:positionH relativeFrom="margin">
              <wp:posOffset>26670</wp:posOffset>
            </wp:positionH>
            <wp:positionV relativeFrom="paragraph">
              <wp:posOffset>178617</wp:posOffset>
            </wp:positionV>
            <wp:extent cx="6119495" cy="780415"/>
            <wp:effectExtent l="0" t="0" r="0" b="635"/>
            <wp:wrapSquare wrapText="bothSides"/>
            <wp:docPr id="1638714399" name="Image1" descr="Obrázok, na ktorom je text, snímka obrazovky, písmo, číslo&#10;&#10;Automaticky generovaný popi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714399" name="Image1" descr="Obrázok, na ktorom je text, snímka obrazovky, písmo, číslo&#10;&#10;Automaticky generovaný popis"/>
                    <pic:cNvPicPr/>
                  </pic:nvPicPr>
                  <pic:blipFill>
                    <a:blip r:embed="rId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C740C9" w14:textId="1C634081" w:rsidR="009565D6" w:rsidRPr="009565D6" w:rsidRDefault="009565D6" w:rsidP="009565D6">
      <w:pPr>
        <w:pStyle w:val="Odsekzoznamu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MSG TYPE – tip riadiacej správy (1B)</w:t>
      </w:r>
    </w:p>
    <w:p w14:paraId="3B2E291D" w14:textId="61132020" w:rsidR="009565D6" w:rsidRPr="009565D6" w:rsidRDefault="009565D6" w:rsidP="009565D6">
      <w:pPr>
        <w:pStyle w:val="Odsekzoznamu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PACKET LENGHT – veľkosť fragmentu</w:t>
      </w:r>
      <w:r>
        <w:rPr>
          <w:sz w:val="24"/>
          <w:szCs w:val="24"/>
        </w:rPr>
        <w:t xml:space="preserve"> (2B)</w:t>
      </w:r>
    </w:p>
    <w:p w14:paraId="1CE5B9D8" w14:textId="55AF8C82" w:rsidR="009565D6" w:rsidRPr="009565D6" w:rsidRDefault="009565D6" w:rsidP="009565D6">
      <w:pPr>
        <w:pStyle w:val="Odsekzoznamu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FRAG COUNT – počet fragmentov</w:t>
      </w:r>
      <w:r>
        <w:rPr>
          <w:sz w:val="24"/>
          <w:szCs w:val="24"/>
        </w:rPr>
        <w:t xml:space="preserve"> (2B)</w:t>
      </w:r>
    </w:p>
    <w:p w14:paraId="2CA5ABCB" w14:textId="4828EE33" w:rsidR="009565D6" w:rsidRPr="009565D6" w:rsidRDefault="009565D6" w:rsidP="009565D6">
      <w:pPr>
        <w:pStyle w:val="Odsekzoznamu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FRAG OFFSET – offset kde majú pokračovať dáta </w:t>
      </w:r>
      <w:r>
        <w:rPr>
          <w:sz w:val="24"/>
          <w:szCs w:val="24"/>
        </w:rPr>
        <w:t xml:space="preserve"> (</w:t>
      </w:r>
      <w:r>
        <w:rPr>
          <w:sz w:val="24"/>
          <w:szCs w:val="24"/>
        </w:rPr>
        <w:t>2</w:t>
      </w:r>
      <w:r>
        <w:rPr>
          <w:sz w:val="24"/>
          <w:szCs w:val="24"/>
        </w:rPr>
        <w:t>B)</w:t>
      </w:r>
    </w:p>
    <w:p w14:paraId="1A856A13" w14:textId="0683B7A1" w:rsidR="009565D6" w:rsidRPr="009565D6" w:rsidRDefault="009565D6" w:rsidP="009565D6">
      <w:pPr>
        <w:pStyle w:val="Odsekzoznamu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CHECKSUM – kontrolný súčet pre dátovú časť </w:t>
      </w:r>
      <w:r w:rsidR="004C73A6">
        <w:rPr>
          <w:sz w:val="24"/>
          <w:szCs w:val="24"/>
        </w:rPr>
        <w:t>(nazývam to ako checksum ale v skutočnosti ide o paritu)</w:t>
      </w:r>
      <w:r>
        <w:rPr>
          <w:sz w:val="24"/>
          <w:szCs w:val="24"/>
        </w:rPr>
        <w:t xml:space="preserve"> (1B)</w:t>
      </w:r>
    </w:p>
    <w:p w14:paraId="66D1B6F7" w14:textId="66861BF9" w:rsidR="009565D6" w:rsidRPr="002119BE" w:rsidRDefault="009565D6" w:rsidP="009565D6">
      <w:pPr>
        <w:pStyle w:val="Odsekzoznamu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DATA </w:t>
      </w:r>
      <w:r w:rsidR="00083C77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083C77">
        <w:rPr>
          <w:sz w:val="24"/>
          <w:szCs w:val="24"/>
        </w:rPr>
        <w:t>dáta vo vnútri packetu</w:t>
      </w:r>
    </w:p>
    <w:p w14:paraId="6FCD375A" w14:textId="4C4594B4" w:rsidR="002119BE" w:rsidRDefault="001A4C9D" w:rsidP="002119BE">
      <w:pPr>
        <w:rPr>
          <w:sz w:val="24"/>
          <w:szCs w:val="24"/>
        </w:rPr>
      </w:pPr>
      <w:r>
        <w:rPr>
          <w:sz w:val="24"/>
          <w:szCs w:val="24"/>
        </w:rPr>
        <w:t>Typy správ v MSG TYPE:</w:t>
      </w:r>
    </w:p>
    <w:tbl>
      <w:tblPr>
        <w:tblW w:w="50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20"/>
        <w:gridCol w:w="1144"/>
        <w:gridCol w:w="2900"/>
      </w:tblGrid>
      <w:tr w:rsidR="00BC1AFD" w:rsidRPr="00BC1AFD" w14:paraId="5260D83B" w14:textId="77777777" w:rsidTr="00BC1AFD">
        <w:trPr>
          <w:trHeight w:val="292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26B5E" w14:textId="77777777" w:rsidR="00BC1AFD" w:rsidRPr="00BC1AFD" w:rsidRDefault="00BC1AFD" w:rsidP="00BC1A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BC1AFD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Decimal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DC2D9" w14:textId="77777777" w:rsidR="00BC1AFD" w:rsidRPr="00BC1AFD" w:rsidRDefault="00BC1AFD" w:rsidP="00BC1A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BC1AFD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Binary</w:t>
            </w:r>
          </w:p>
        </w:tc>
        <w:tc>
          <w:tcPr>
            <w:tcW w:w="2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8E689" w14:textId="77777777" w:rsidR="00BC1AFD" w:rsidRPr="00BC1AFD" w:rsidRDefault="00BC1AFD" w:rsidP="00BC1A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BC1AFD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Info</w:t>
            </w:r>
          </w:p>
        </w:tc>
      </w:tr>
      <w:tr w:rsidR="00BC1AFD" w:rsidRPr="00BC1AFD" w14:paraId="2F5935EF" w14:textId="77777777" w:rsidTr="00BC1AFD">
        <w:trPr>
          <w:trHeight w:val="292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42DB1" w14:textId="77777777" w:rsidR="00BC1AFD" w:rsidRPr="00BC1AFD" w:rsidRDefault="00BC1AFD" w:rsidP="00BC1A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BC1AFD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9CC7A" w14:textId="77777777" w:rsidR="00BC1AFD" w:rsidRPr="00BC1AFD" w:rsidRDefault="00BC1AFD" w:rsidP="00BC1A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BC1AFD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00000001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60A62" w14:textId="77777777" w:rsidR="00BC1AFD" w:rsidRPr="00BC1AFD" w:rsidRDefault="00BC1AFD" w:rsidP="00BC1A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BC1AFD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Keep alive</w:t>
            </w:r>
          </w:p>
        </w:tc>
      </w:tr>
      <w:tr w:rsidR="00BC1AFD" w:rsidRPr="00BC1AFD" w14:paraId="03B97BC0" w14:textId="77777777" w:rsidTr="00BC1AFD">
        <w:trPr>
          <w:trHeight w:val="292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6DC15" w14:textId="77777777" w:rsidR="00BC1AFD" w:rsidRPr="00BC1AFD" w:rsidRDefault="00BC1AFD" w:rsidP="00BC1A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BC1AFD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5C554" w14:textId="77777777" w:rsidR="00BC1AFD" w:rsidRPr="00BC1AFD" w:rsidRDefault="00BC1AFD" w:rsidP="00BC1A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BC1AFD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00000010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00E17" w14:textId="77777777" w:rsidR="00BC1AFD" w:rsidRPr="00BC1AFD" w:rsidRDefault="00BC1AFD" w:rsidP="00BC1A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BC1AFD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Nadviazanie spojenia</w:t>
            </w:r>
          </w:p>
        </w:tc>
      </w:tr>
      <w:tr w:rsidR="00BC1AFD" w:rsidRPr="00BC1AFD" w14:paraId="24B43817" w14:textId="77777777" w:rsidTr="00BC1AFD">
        <w:trPr>
          <w:trHeight w:val="292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D1DBB" w14:textId="77777777" w:rsidR="00BC1AFD" w:rsidRPr="00BC1AFD" w:rsidRDefault="00BC1AFD" w:rsidP="00BC1A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BC1AFD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A9CD9" w14:textId="77777777" w:rsidR="00BC1AFD" w:rsidRPr="00BC1AFD" w:rsidRDefault="00BC1AFD" w:rsidP="00BC1A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BC1AFD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00000011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00BDE" w14:textId="77777777" w:rsidR="00BC1AFD" w:rsidRPr="00BC1AFD" w:rsidRDefault="00BC1AFD" w:rsidP="00BC1A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BC1AFD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Ukončenie spojenia</w:t>
            </w:r>
          </w:p>
        </w:tc>
      </w:tr>
      <w:tr w:rsidR="00BC1AFD" w:rsidRPr="00BC1AFD" w14:paraId="666854D1" w14:textId="77777777" w:rsidTr="00BC1AFD">
        <w:trPr>
          <w:trHeight w:val="292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8882C" w14:textId="77777777" w:rsidR="00BC1AFD" w:rsidRPr="00BC1AFD" w:rsidRDefault="00BC1AFD" w:rsidP="00BC1A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BC1AFD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CD433" w14:textId="77777777" w:rsidR="00BC1AFD" w:rsidRPr="00BC1AFD" w:rsidRDefault="00BC1AFD" w:rsidP="00BC1A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BC1AFD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00000100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5AF07" w14:textId="77777777" w:rsidR="00BC1AFD" w:rsidRPr="00BC1AFD" w:rsidRDefault="00BC1AFD" w:rsidP="00BC1A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BC1AFD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Posielanie dát - správa</w:t>
            </w:r>
          </w:p>
        </w:tc>
      </w:tr>
      <w:tr w:rsidR="00BC1AFD" w:rsidRPr="00BC1AFD" w14:paraId="173092E9" w14:textId="77777777" w:rsidTr="00BC1AFD">
        <w:trPr>
          <w:trHeight w:val="292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AB563" w14:textId="77777777" w:rsidR="00BC1AFD" w:rsidRPr="00BC1AFD" w:rsidRDefault="00BC1AFD" w:rsidP="00BC1A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BC1AFD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D65A4" w14:textId="77777777" w:rsidR="00BC1AFD" w:rsidRPr="00BC1AFD" w:rsidRDefault="00BC1AFD" w:rsidP="00BC1A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BC1AFD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00000101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113C7" w14:textId="77777777" w:rsidR="00BC1AFD" w:rsidRPr="00BC1AFD" w:rsidRDefault="00BC1AFD" w:rsidP="00BC1A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BC1AFD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Posielanie dát - súbor</w:t>
            </w:r>
          </w:p>
        </w:tc>
      </w:tr>
      <w:tr w:rsidR="00BC1AFD" w:rsidRPr="00BC1AFD" w14:paraId="2B8C955A" w14:textId="77777777" w:rsidTr="00BC1AFD">
        <w:trPr>
          <w:trHeight w:val="292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0B169" w14:textId="77777777" w:rsidR="00BC1AFD" w:rsidRPr="00BC1AFD" w:rsidRDefault="00BC1AFD" w:rsidP="00BC1A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BC1AFD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2EEE7" w14:textId="77777777" w:rsidR="00BC1AFD" w:rsidRPr="00BC1AFD" w:rsidRDefault="00BC1AFD" w:rsidP="00BC1A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BC1AFD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000000110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3BAA9" w14:textId="77777777" w:rsidR="00BC1AFD" w:rsidRPr="00BC1AFD" w:rsidRDefault="00BC1AFD" w:rsidP="00BC1A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BC1AFD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Chyba pri doručení dát</w:t>
            </w:r>
          </w:p>
        </w:tc>
      </w:tr>
      <w:tr w:rsidR="00BC1AFD" w:rsidRPr="00BC1AFD" w14:paraId="7B774B7C" w14:textId="77777777" w:rsidTr="00BC1AFD">
        <w:trPr>
          <w:trHeight w:val="292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A5AC3" w14:textId="77777777" w:rsidR="00BC1AFD" w:rsidRPr="00BC1AFD" w:rsidRDefault="00BC1AFD" w:rsidP="00BC1A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BC1AFD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8C619" w14:textId="77777777" w:rsidR="00BC1AFD" w:rsidRPr="00BC1AFD" w:rsidRDefault="00BC1AFD" w:rsidP="00BC1A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BC1AFD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000000111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4B66D" w14:textId="77777777" w:rsidR="00BC1AFD" w:rsidRPr="00BC1AFD" w:rsidRDefault="00BC1AFD" w:rsidP="00BC1A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BC1AFD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Doručenie dát bolo OK</w:t>
            </w:r>
          </w:p>
        </w:tc>
      </w:tr>
    </w:tbl>
    <w:p w14:paraId="1000B5E2" w14:textId="3F56840B" w:rsidR="001A4C9D" w:rsidRDefault="001A4C9D" w:rsidP="002119BE">
      <w:pPr>
        <w:rPr>
          <w:sz w:val="24"/>
          <w:szCs w:val="24"/>
        </w:rPr>
      </w:pPr>
    </w:p>
    <w:p w14:paraId="3C7937DF" w14:textId="77777777" w:rsidR="00FD4E5E" w:rsidRDefault="00FD4E5E" w:rsidP="002119BE">
      <w:pPr>
        <w:rPr>
          <w:sz w:val="24"/>
          <w:szCs w:val="24"/>
        </w:rPr>
      </w:pPr>
    </w:p>
    <w:p w14:paraId="5B9ED712" w14:textId="77777777" w:rsidR="00FD4E5E" w:rsidRDefault="00FD4E5E" w:rsidP="002119BE">
      <w:pPr>
        <w:rPr>
          <w:sz w:val="24"/>
          <w:szCs w:val="24"/>
        </w:rPr>
      </w:pPr>
    </w:p>
    <w:p w14:paraId="5FE918A5" w14:textId="77777777" w:rsidR="00FD4E5E" w:rsidRDefault="00FD4E5E" w:rsidP="002119BE">
      <w:pPr>
        <w:rPr>
          <w:sz w:val="24"/>
          <w:szCs w:val="24"/>
        </w:rPr>
      </w:pPr>
    </w:p>
    <w:p w14:paraId="5A9DEF76" w14:textId="77777777" w:rsidR="00FD4E5E" w:rsidRDefault="00FD4E5E" w:rsidP="002119BE">
      <w:pPr>
        <w:rPr>
          <w:sz w:val="24"/>
          <w:szCs w:val="24"/>
        </w:rPr>
      </w:pPr>
    </w:p>
    <w:p w14:paraId="3FEC80FD" w14:textId="30108F38" w:rsidR="00BC1AFD" w:rsidRDefault="00756C1F" w:rsidP="002119BE">
      <w:pPr>
        <w:rPr>
          <w:b/>
          <w:bCs/>
          <w:sz w:val="24"/>
          <w:szCs w:val="24"/>
        </w:rPr>
      </w:pPr>
      <w:r w:rsidRPr="00756C1F">
        <w:rPr>
          <w:b/>
          <w:bCs/>
          <w:sz w:val="24"/>
          <w:szCs w:val="24"/>
        </w:rPr>
        <w:lastRenderedPageBreak/>
        <w:t>Diagram</w:t>
      </w:r>
      <w:r w:rsidR="00406CA7">
        <w:rPr>
          <w:b/>
          <w:bCs/>
          <w:sz w:val="24"/>
          <w:szCs w:val="24"/>
        </w:rPr>
        <w:t xml:space="preserve"> a opis</w:t>
      </w:r>
    </w:p>
    <w:p w14:paraId="11CEB68B" w14:textId="433263A0" w:rsidR="004A4813" w:rsidRDefault="007B0B63" w:rsidP="002119B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CC1517F" wp14:editId="18E54627">
            <wp:extent cx="5760720" cy="8436610"/>
            <wp:effectExtent l="0" t="0" r="0" b="2540"/>
            <wp:docPr id="711272788" name="Obrázok 2" descr="Obrázok, na ktorom je diagram, náčrt, plán, technický výkres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272788" name="Obrázok 2" descr="Obrázok, na ktorom je diagram, náčrt, plán, technický výkres&#10;&#10;Automaticky generovaný popi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43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003D1" w14:textId="17F1A787" w:rsidR="00406CA7" w:rsidRDefault="00951371" w:rsidP="002119BE">
      <w:pPr>
        <w:rPr>
          <w:sz w:val="24"/>
          <w:szCs w:val="24"/>
        </w:rPr>
      </w:pPr>
      <w:r>
        <w:rPr>
          <w:sz w:val="24"/>
          <w:szCs w:val="24"/>
        </w:rPr>
        <w:lastRenderedPageBreak/>
        <w:t>Používateľ si vyberie či chce byť klient alebo server.</w:t>
      </w:r>
      <w:r w:rsidR="00B72819">
        <w:rPr>
          <w:sz w:val="24"/>
          <w:szCs w:val="24"/>
        </w:rPr>
        <w:t xml:space="preserve"> Klient je odosielateľ dát a server je prijímateľ dát. </w:t>
      </w:r>
    </w:p>
    <w:p w14:paraId="2988FCEF" w14:textId="1E2FCFBF" w:rsidR="00B72819" w:rsidRDefault="00B72819" w:rsidP="002119BE">
      <w:pPr>
        <w:rPr>
          <w:sz w:val="24"/>
          <w:szCs w:val="24"/>
        </w:rPr>
      </w:pPr>
      <w:r>
        <w:rPr>
          <w:sz w:val="24"/>
          <w:szCs w:val="24"/>
        </w:rPr>
        <w:t>Klient:</w:t>
      </w:r>
    </w:p>
    <w:p w14:paraId="4C56D5C1" w14:textId="5E04FB92" w:rsidR="00756C1F" w:rsidRDefault="00B72819" w:rsidP="002119BE">
      <w:pPr>
        <w:rPr>
          <w:sz w:val="24"/>
          <w:szCs w:val="24"/>
        </w:rPr>
      </w:pPr>
      <w:r>
        <w:rPr>
          <w:sz w:val="24"/>
          <w:szCs w:val="24"/>
        </w:rPr>
        <w:t xml:space="preserve">Klient musí zadať IP adresu a port servera kam má posielať dáta. Takto sa nadviaže spojenie a potom zadá či chce posielať správu alebo súbor. </w:t>
      </w:r>
      <w:r>
        <w:rPr>
          <w:sz w:val="24"/>
          <w:szCs w:val="24"/>
        </w:rPr>
        <w:t xml:space="preserve">Pri súbore treba zadať jeho cestu, pri správe treba zadať text. </w:t>
      </w:r>
      <w:r>
        <w:rPr>
          <w:sz w:val="24"/>
          <w:szCs w:val="24"/>
        </w:rPr>
        <w:t>Potom zadá fragmentovanie prípadne počet fragmentov. Potom sa stále posiela keep alive a zároveň sa začnú posielať packety</w:t>
      </w:r>
      <w:r w:rsidR="0051420E">
        <w:rPr>
          <w:sz w:val="24"/>
          <w:szCs w:val="24"/>
        </w:rPr>
        <w:t>. Pri posielaní čaká na potvrdenie a ak mu server pošle potvrdenie tak posiela ďalej.</w:t>
      </w:r>
    </w:p>
    <w:p w14:paraId="36CFF79D" w14:textId="2F969E86" w:rsidR="00894C97" w:rsidRDefault="00894C97" w:rsidP="002119BE">
      <w:pPr>
        <w:rPr>
          <w:sz w:val="24"/>
          <w:szCs w:val="24"/>
        </w:rPr>
      </w:pPr>
      <w:r>
        <w:rPr>
          <w:sz w:val="24"/>
          <w:szCs w:val="24"/>
        </w:rPr>
        <w:t>Server:</w:t>
      </w:r>
    </w:p>
    <w:p w14:paraId="663DC4C4" w14:textId="329C2CED" w:rsidR="00C71282" w:rsidRDefault="00C71282" w:rsidP="002119BE">
      <w:pPr>
        <w:rPr>
          <w:sz w:val="24"/>
          <w:szCs w:val="24"/>
        </w:rPr>
      </w:pPr>
      <w:r>
        <w:rPr>
          <w:sz w:val="24"/>
          <w:szCs w:val="24"/>
        </w:rPr>
        <w:t xml:space="preserve">Server si </w:t>
      </w:r>
      <w:r w:rsidR="00333CE9">
        <w:rPr>
          <w:sz w:val="24"/>
          <w:szCs w:val="24"/>
        </w:rPr>
        <w:t>nastaví</w:t>
      </w:r>
      <w:r>
        <w:rPr>
          <w:sz w:val="24"/>
          <w:szCs w:val="24"/>
        </w:rPr>
        <w:t xml:space="preserve"> IP adresu a port na ktorom bude počúvať.</w:t>
      </w:r>
      <w:r w:rsidR="00AA683C">
        <w:rPr>
          <w:sz w:val="24"/>
          <w:szCs w:val="24"/>
        </w:rPr>
        <w:t xml:space="preserve"> Čaká na inicializáciu spojenia</w:t>
      </w:r>
      <w:r w:rsidR="00BF56F9">
        <w:rPr>
          <w:sz w:val="24"/>
          <w:szCs w:val="24"/>
        </w:rPr>
        <w:t>. Ak sa klient snaží nadviazať tak server mu pošle správu o prijatí. Server pri prijímaní fragmentov vždy kontroluje</w:t>
      </w:r>
      <w:r w:rsidR="00445201">
        <w:rPr>
          <w:sz w:val="24"/>
          <w:szCs w:val="24"/>
        </w:rPr>
        <w:t xml:space="preserve"> každý jeden podľa checksum.</w:t>
      </w:r>
      <w:r w:rsidR="00807CB3">
        <w:rPr>
          <w:sz w:val="24"/>
          <w:szCs w:val="24"/>
        </w:rPr>
        <w:t xml:space="preserve"> Ak nastane chyba vypýta si znova. Keď sa pošlú všetky tak ak to bol súbor tak sa uloží ak správa tak ju vypíše. Potom zase počúva.</w:t>
      </w:r>
    </w:p>
    <w:p w14:paraId="778B5AB8" w14:textId="17C89E93" w:rsidR="004C73A6" w:rsidRDefault="004C73A6" w:rsidP="002119BE">
      <w:pPr>
        <w:rPr>
          <w:b/>
          <w:bCs/>
          <w:sz w:val="24"/>
          <w:szCs w:val="24"/>
        </w:rPr>
      </w:pPr>
      <w:r w:rsidRPr="004C73A6">
        <w:rPr>
          <w:b/>
          <w:bCs/>
          <w:sz w:val="24"/>
          <w:szCs w:val="24"/>
        </w:rPr>
        <w:t>ARQ metóda</w:t>
      </w:r>
    </w:p>
    <w:p w14:paraId="62E33B6F" w14:textId="7698377A" w:rsidR="00FD4E5E" w:rsidRPr="00FD4E5E" w:rsidRDefault="00FD4E5E" w:rsidP="002119BE">
      <w:pPr>
        <w:rPr>
          <w:sz w:val="24"/>
          <w:szCs w:val="24"/>
        </w:rPr>
      </w:pPr>
      <w:r>
        <w:rPr>
          <w:sz w:val="24"/>
          <w:szCs w:val="24"/>
        </w:rPr>
        <w:t xml:space="preserve">Budem používať STOP </w:t>
      </w:r>
      <w:r>
        <w:rPr>
          <w:sz w:val="24"/>
          <w:szCs w:val="24"/>
          <w:lang w:val="en-US"/>
        </w:rPr>
        <w:t>&amp;</w:t>
      </w:r>
      <w:r>
        <w:rPr>
          <w:sz w:val="24"/>
          <w:szCs w:val="24"/>
        </w:rPr>
        <w:t xml:space="preserve"> wait ARQ metódu.</w:t>
      </w:r>
      <w:r w:rsidR="00BC7615">
        <w:rPr>
          <w:sz w:val="24"/>
          <w:szCs w:val="24"/>
        </w:rPr>
        <w:t xml:space="preserve"> </w:t>
      </w:r>
      <w:r>
        <w:rPr>
          <w:sz w:val="24"/>
          <w:szCs w:val="24"/>
        </w:rPr>
        <w:t>Bude fungovať nasledovne:</w:t>
      </w:r>
      <w:r>
        <w:rPr>
          <w:sz w:val="24"/>
          <w:szCs w:val="24"/>
        </w:rPr>
        <w:br/>
        <w:t xml:space="preserve"> </w:t>
      </w:r>
      <w:r w:rsidR="00BC7615">
        <w:rPr>
          <w:sz w:val="24"/>
          <w:szCs w:val="24"/>
        </w:rPr>
        <w:t>Jej fungovanie v podstate vyplýva z jej názvu.</w:t>
      </w:r>
      <w:r w:rsidR="00815903">
        <w:rPr>
          <w:sz w:val="24"/>
          <w:szCs w:val="24"/>
        </w:rPr>
        <w:t xml:space="preserve"> </w:t>
      </w:r>
      <w:r w:rsidR="00E13902">
        <w:rPr>
          <w:sz w:val="24"/>
          <w:szCs w:val="24"/>
        </w:rPr>
        <w:t>Klient pošle dáta a ak server nepošle potvrdzovaciu správu že prišli dáta OK tak klient počká 8 sekúnd či náhodou nepríd</w:t>
      </w:r>
      <w:r w:rsidR="003B6E8E">
        <w:rPr>
          <w:sz w:val="24"/>
          <w:szCs w:val="24"/>
        </w:rPr>
        <w:t>e</w:t>
      </w:r>
      <w:r w:rsidR="00E13902">
        <w:rPr>
          <w:sz w:val="24"/>
          <w:szCs w:val="24"/>
        </w:rPr>
        <w:t xml:space="preserve"> potvrdzovacia správa</w:t>
      </w:r>
      <w:r w:rsidR="003B6E8E">
        <w:rPr>
          <w:sz w:val="24"/>
          <w:szCs w:val="24"/>
        </w:rPr>
        <w:t>. V prípade že príde tak pošle znova posledný packet.</w:t>
      </w:r>
    </w:p>
    <w:p w14:paraId="4BDF6EE6" w14:textId="515E4A5D" w:rsidR="004C73A6" w:rsidRDefault="004C73A6" w:rsidP="002119B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Checksum</w:t>
      </w:r>
      <w:r w:rsidR="005211A5">
        <w:rPr>
          <w:b/>
          <w:bCs/>
          <w:sz w:val="24"/>
          <w:szCs w:val="24"/>
        </w:rPr>
        <w:t xml:space="preserve"> (Parita)</w:t>
      </w:r>
    </w:p>
    <w:p w14:paraId="25448FA1" w14:textId="29BB51A5" w:rsidR="00733A11" w:rsidRPr="00733A11" w:rsidRDefault="00733A11" w:rsidP="002119BE">
      <w:pPr>
        <w:rPr>
          <w:sz w:val="24"/>
          <w:szCs w:val="24"/>
        </w:rPr>
      </w:pPr>
      <w:r>
        <w:rPr>
          <w:sz w:val="24"/>
          <w:szCs w:val="24"/>
        </w:rPr>
        <w:t>Parita bude vypočítaná z dátovej časti a to nasledovne:</w:t>
      </w:r>
      <w:r>
        <w:rPr>
          <w:sz w:val="24"/>
          <w:szCs w:val="24"/>
        </w:rPr>
        <w:br/>
        <w:t>Keďže má 1B a to je 8 bitov tak sa dátová časť rozdelí na 8 častí a z každej sa vypočíta parita. Tá sa počíta spôsobom že ak v danej časti bol párny počet jednotiek tak dá nulu a ak nepárny počet jednotiek tak dá jednotku. Toto sa urobí pre každú časť a výsledných 8 bitov sa zapíše do hlavičky.</w:t>
      </w:r>
      <w:r w:rsidR="00CD0570">
        <w:rPr>
          <w:sz w:val="24"/>
          <w:szCs w:val="24"/>
        </w:rPr>
        <w:t xml:space="preserve"> Následne server po prijatí správy vypočíta podľa rovnakého postupu paritu a porovná s hlavičkou. Ak sa rovnajú tak prijme packet, ak nie tak ho zahodí a vypýta si ho znova.</w:t>
      </w:r>
    </w:p>
    <w:p w14:paraId="3E9C02FB" w14:textId="0B544803" w:rsidR="00D73901" w:rsidRDefault="00D73901" w:rsidP="002119B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Keep alive metóda</w:t>
      </w:r>
    </w:p>
    <w:p w14:paraId="4CF93B94" w14:textId="48AFE677" w:rsidR="009C3FFF" w:rsidRPr="009C3FFF" w:rsidRDefault="009C3FFF" w:rsidP="002119BE">
      <w:pPr>
        <w:rPr>
          <w:sz w:val="24"/>
          <w:szCs w:val="24"/>
        </w:rPr>
      </w:pPr>
      <w:r>
        <w:rPr>
          <w:sz w:val="24"/>
          <w:szCs w:val="24"/>
        </w:rPr>
        <w:t>Metóda na udržanie spojenia funguje nasledovne:</w:t>
      </w:r>
      <w:r w:rsidR="000D2222">
        <w:rPr>
          <w:sz w:val="24"/>
          <w:szCs w:val="24"/>
        </w:rPr>
        <w:br/>
      </w:r>
      <w:r w:rsidR="00286651">
        <w:rPr>
          <w:sz w:val="24"/>
          <w:szCs w:val="24"/>
        </w:rPr>
        <w:t>Každých 12 sekúnd sa bude posielať správa na udržanie spojenia klientom. Server na ňu musí odpovedať. Ak neodpovie tak sa spojenie ukončí.</w:t>
      </w:r>
    </w:p>
    <w:sectPr w:rsidR="009C3FFF" w:rsidRPr="009C3F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F6310"/>
    <w:multiLevelType w:val="hybridMultilevel"/>
    <w:tmpl w:val="762ABC3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9232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A5E"/>
    <w:rsid w:val="00035A5E"/>
    <w:rsid w:val="00083C77"/>
    <w:rsid w:val="000D2222"/>
    <w:rsid w:val="001A4C9D"/>
    <w:rsid w:val="001E3017"/>
    <w:rsid w:val="002119BE"/>
    <w:rsid w:val="00286651"/>
    <w:rsid w:val="00333CE9"/>
    <w:rsid w:val="003740B2"/>
    <w:rsid w:val="003B6E8E"/>
    <w:rsid w:val="00406CA7"/>
    <w:rsid w:val="00445201"/>
    <w:rsid w:val="004A0D98"/>
    <w:rsid w:val="004A4813"/>
    <w:rsid w:val="004C73A6"/>
    <w:rsid w:val="0051420E"/>
    <w:rsid w:val="005211A5"/>
    <w:rsid w:val="00532CE5"/>
    <w:rsid w:val="00733A11"/>
    <w:rsid w:val="00756C1F"/>
    <w:rsid w:val="007B0B63"/>
    <w:rsid w:val="00807CB3"/>
    <w:rsid w:val="00815903"/>
    <w:rsid w:val="008548B9"/>
    <w:rsid w:val="00894C97"/>
    <w:rsid w:val="00951371"/>
    <w:rsid w:val="009565D6"/>
    <w:rsid w:val="009C3FFF"/>
    <w:rsid w:val="00AA683C"/>
    <w:rsid w:val="00B67F76"/>
    <w:rsid w:val="00B72819"/>
    <w:rsid w:val="00BC1AFD"/>
    <w:rsid w:val="00BC7615"/>
    <w:rsid w:val="00BF56F9"/>
    <w:rsid w:val="00C71282"/>
    <w:rsid w:val="00C85147"/>
    <w:rsid w:val="00CB64D7"/>
    <w:rsid w:val="00CD0570"/>
    <w:rsid w:val="00CE226F"/>
    <w:rsid w:val="00D73901"/>
    <w:rsid w:val="00E13902"/>
    <w:rsid w:val="00FD4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86DF1"/>
  <w15:chartTrackingRefBased/>
  <w15:docId w15:val="{5FABE1D0-7FCB-4CB2-B21C-0BA11D44B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740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658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9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521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Čederle</dc:creator>
  <cp:keywords/>
  <dc:description/>
  <cp:lastModifiedBy>Marek Čederle</cp:lastModifiedBy>
  <cp:revision>44</cp:revision>
  <cp:lastPrinted>2023-11-20T08:41:00Z</cp:lastPrinted>
  <dcterms:created xsi:type="dcterms:W3CDTF">2023-11-20T07:18:00Z</dcterms:created>
  <dcterms:modified xsi:type="dcterms:W3CDTF">2023-11-20T08:54:00Z</dcterms:modified>
</cp:coreProperties>
</file>