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3006" w14:textId="77777777" w:rsidR="00953F7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DE63650" w14:textId="77777777" w:rsidR="00953F7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3BE769F" w14:textId="77777777" w:rsidR="00953F75" w:rsidRDefault="00953F7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3F75" w14:paraId="5E7D10B8" w14:textId="77777777">
        <w:tc>
          <w:tcPr>
            <w:tcW w:w="4508" w:type="dxa"/>
          </w:tcPr>
          <w:p w14:paraId="6CD9B09D" w14:textId="77777777" w:rsidR="00953F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5964CD" w14:textId="2C2145DB" w:rsidR="00953F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8E2324">
              <w:rPr>
                <w:rFonts w:ascii="Calibri" w:eastAsia="Calibri" w:hAnsi="Calibri" w:cs="Calibri"/>
              </w:rPr>
              <w:t xml:space="preserve">7 </w:t>
            </w:r>
            <w:r>
              <w:rPr>
                <w:rFonts w:ascii="Calibri" w:eastAsia="Calibri" w:hAnsi="Calibri" w:cs="Calibri"/>
              </w:rPr>
              <w:t>February 2025</w:t>
            </w:r>
          </w:p>
        </w:tc>
      </w:tr>
      <w:tr w:rsidR="00953F75" w14:paraId="0F7BF7D3" w14:textId="77777777">
        <w:tc>
          <w:tcPr>
            <w:tcW w:w="4508" w:type="dxa"/>
          </w:tcPr>
          <w:p w14:paraId="7EF7539B" w14:textId="77777777" w:rsidR="00953F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4F6FAB" w14:textId="6AC01ECE" w:rsidR="00953F75" w:rsidRDefault="008E2324">
            <w:pPr>
              <w:rPr>
                <w:rFonts w:ascii="Calibri" w:eastAsia="Calibri" w:hAnsi="Calibri" w:cs="Calibri"/>
              </w:rPr>
            </w:pPr>
            <w:r w:rsidRPr="008E2324">
              <w:rPr>
                <w:rFonts w:ascii="Calibri" w:eastAsia="Calibri" w:hAnsi="Calibri" w:cs="Calibri"/>
              </w:rPr>
              <w:t>LTVIP2026TMIDS83275</w:t>
            </w:r>
          </w:p>
        </w:tc>
      </w:tr>
      <w:tr w:rsidR="00953F75" w14:paraId="1F440A48" w14:textId="77777777">
        <w:tc>
          <w:tcPr>
            <w:tcW w:w="4508" w:type="dxa"/>
          </w:tcPr>
          <w:p w14:paraId="21DF0124" w14:textId="77777777" w:rsidR="00953F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3B915B" w14:textId="197B1656" w:rsidR="00953F75" w:rsidRPr="008E2324" w:rsidRDefault="008E2324">
            <w:pPr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>Deep Learning Fundus Image Analysis for Early Detection of Diabetic Retinopathy</w:t>
            </w:r>
          </w:p>
        </w:tc>
      </w:tr>
      <w:tr w:rsidR="00953F75" w14:paraId="1775FFD3" w14:textId="77777777">
        <w:tc>
          <w:tcPr>
            <w:tcW w:w="4508" w:type="dxa"/>
          </w:tcPr>
          <w:p w14:paraId="104B24CF" w14:textId="77777777" w:rsidR="00953F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CFC99B" w14:textId="77777777" w:rsidR="00953F7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4E40431" w14:textId="77777777" w:rsidR="00953F75" w:rsidRDefault="00953F75">
      <w:pPr>
        <w:spacing w:after="160" w:line="259" w:lineRule="auto"/>
        <w:rPr>
          <w:rFonts w:ascii="Calibri" w:eastAsia="Calibri" w:hAnsi="Calibri" w:cs="Calibri"/>
          <w:b/>
        </w:rPr>
      </w:pPr>
    </w:p>
    <w:p w14:paraId="5A818AAA" w14:textId="77777777" w:rsidR="00953F7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6B184CF" w14:textId="77777777" w:rsidR="00953F7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12412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048"/>
        <w:gridCol w:w="1599"/>
        <w:gridCol w:w="9185"/>
      </w:tblGrid>
      <w:tr w:rsidR="00263D52" w:rsidRPr="008E2324" w14:paraId="46E63B02" w14:textId="77777777" w:rsidTr="00263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C61ED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S.No.</w:t>
            </w:r>
          </w:p>
        </w:tc>
        <w:tc>
          <w:tcPr>
            <w:tcW w:w="0" w:type="auto"/>
            <w:vAlign w:val="center"/>
            <w:hideMark/>
          </w:tcPr>
          <w:p w14:paraId="69359E28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01554C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9140" w:type="dxa"/>
            <w:vAlign w:val="center"/>
            <w:hideMark/>
          </w:tcPr>
          <w:p w14:paraId="53322C9C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263D52" w:rsidRPr="008E2324" w14:paraId="58864EBE" w14:textId="77777777" w:rsidTr="00263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8981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11E22C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2762485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</w:p>
          <w:p w14:paraId="5D7DF531" w14:textId="443438DC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 MAE – 0.42 MSE – 0.31 RMSE – 0.55 R² Score – 0.89 </w:t>
            </w:r>
          </w:p>
          <w:p w14:paraId="71AC59A1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Classification Model:</w:t>
            </w:r>
            <w:r w:rsidRPr="008E2324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5F7EF837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Confusion Matrix – Generated (5×5 matrix for DR stages) </w:t>
            </w:r>
          </w:p>
          <w:p w14:paraId="567DB521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>Accuracy Score – 94%</w:t>
            </w:r>
          </w:p>
          <w:p w14:paraId="6B1E7053" w14:textId="2F9A8915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>Classification Report – Precision: 93%, Recall: 92%, F1-Score: 92%</w:t>
            </w:r>
          </w:p>
        </w:tc>
        <w:tc>
          <w:tcPr>
            <w:tcW w:w="9140" w:type="dxa"/>
            <w:vAlign w:val="center"/>
            <w:hideMark/>
          </w:tcPr>
          <w:p w14:paraId="09C7FECA" w14:textId="6435E729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4360C6FE" wp14:editId="795436C9">
                  <wp:extent cx="5768340" cy="2159000"/>
                  <wp:effectExtent l="0" t="0" r="3810" b="0"/>
                  <wp:docPr id="396055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55989" name="Picture 39605598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34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43A72729" wp14:editId="1CD76B5B">
                  <wp:extent cx="5505450" cy="2590800"/>
                  <wp:effectExtent l="0" t="0" r="0" b="0"/>
                  <wp:docPr id="7319588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958831" name="Picture 73195883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02F20C0E" wp14:editId="71DF2185">
                  <wp:extent cx="5499100" cy="2908300"/>
                  <wp:effectExtent l="0" t="0" r="6350" b="6350"/>
                  <wp:docPr id="18584261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426150" name="Picture 185842615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270" cy="2940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D52" w:rsidRPr="008E2324" w14:paraId="72051ED7" w14:textId="77777777" w:rsidTr="00263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B42D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818046D" w14:textId="77777777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1528B82F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Hyperparameter Tuning:</w:t>
            </w:r>
            <w:r w:rsidRPr="008E2324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536F5B1C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• Optimizer: Adam </w:t>
            </w:r>
          </w:p>
          <w:p w14:paraId="185E9457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• Learning Rate: 0.0001 </w:t>
            </w:r>
          </w:p>
          <w:p w14:paraId="26571BCE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• Batch Size: 32 </w:t>
            </w:r>
          </w:p>
          <w:p w14:paraId="012DFD41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• Epochs: 25 </w:t>
            </w:r>
          </w:p>
          <w:p w14:paraId="6AA8789D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• Dropout: 0.5 </w:t>
            </w:r>
          </w:p>
          <w:p w14:paraId="07047E36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b/>
                <w:bCs/>
                <w:lang w:val="en-IN"/>
              </w:rPr>
              <w:t>Validation Method:</w:t>
            </w:r>
            <w:r w:rsidRPr="008E2324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  <w:p w14:paraId="7C90F4CA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>• Train-Test Split (80:20)</w:t>
            </w:r>
          </w:p>
          <w:p w14:paraId="4540837A" w14:textId="77777777" w:rsid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 • K-Fold Cross Validation (K=5)</w:t>
            </w:r>
          </w:p>
          <w:p w14:paraId="4C6EC0E2" w14:textId="600BF19A" w:rsidR="008E2324" w:rsidRPr="008E2324" w:rsidRDefault="008E2324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E2324">
              <w:rPr>
                <w:rFonts w:ascii="Calibri" w:eastAsia="Calibri" w:hAnsi="Calibri" w:cs="Calibri"/>
                <w:lang w:val="en-IN"/>
              </w:rPr>
              <w:t xml:space="preserve"> • Early Stopping Used</w:t>
            </w:r>
          </w:p>
        </w:tc>
        <w:tc>
          <w:tcPr>
            <w:tcW w:w="9140" w:type="dxa"/>
            <w:vAlign w:val="center"/>
            <w:hideMark/>
          </w:tcPr>
          <w:p w14:paraId="4FEA7E89" w14:textId="52586701" w:rsidR="008E2324" w:rsidRPr="008E2324" w:rsidRDefault="00263D52" w:rsidP="008E232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5BEC976E" wp14:editId="0D798091">
                  <wp:extent cx="5480050" cy="2976245"/>
                  <wp:effectExtent l="0" t="0" r="6350" b="0"/>
                  <wp:docPr id="10389216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921672" name="Picture 103892167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315" cy="300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24746EA7" wp14:editId="3A3B5BD3">
                  <wp:extent cx="5524500" cy="3355340"/>
                  <wp:effectExtent l="0" t="0" r="0" b="0"/>
                  <wp:docPr id="19827946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794698" name="Picture 198279469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022" cy="3370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0B409" w14:textId="77777777" w:rsidR="00953F75" w:rsidRDefault="00953F75">
      <w:pPr>
        <w:spacing w:after="160" w:line="259" w:lineRule="auto"/>
        <w:rPr>
          <w:rFonts w:ascii="Calibri" w:eastAsia="Calibri" w:hAnsi="Calibri" w:cs="Calibri"/>
        </w:rPr>
      </w:pPr>
    </w:p>
    <w:p w14:paraId="23379EE7" w14:textId="77777777" w:rsidR="00953F75" w:rsidRDefault="00953F75"/>
    <w:sectPr w:rsidR="00953F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3D7A"/>
    <w:multiLevelType w:val="multilevel"/>
    <w:tmpl w:val="87F0953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3524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F75"/>
    <w:rsid w:val="00263D52"/>
    <w:rsid w:val="002B704D"/>
    <w:rsid w:val="004559ED"/>
    <w:rsid w:val="008E2324"/>
    <w:rsid w:val="009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BF24"/>
  <w15:docId w15:val="{9DC3F687-C359-47E0-90DF-C0C29221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meher divakar</cp:lastModifiedBy>
  <cp:revision>2</cp:revision>
  <dcterms:created xsi:type="dcterms:W3CDTF">2026-02-20T06:55:00Z</dcterms:created>
  <dcterms:modified xsi:type="dcterms:W3CDTF">2026-02-20T07:19:00Z</dcterms:modified>
</cp:coreProperties>
</file>