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8592"/>
      </w:tblGrid>
      <w:tr w:rsidR="00C17A52" w:rsidRPr="00BB0E28" w14:paraId="788FF352" w14:textId="77777777" w:rsidTr="003D75AD">
        <w:trPr>
          <w:trHeight w:val="1296"/>
          <w:jc w:val="center"/>
        </w:trPr>
        <w:tc>
          <w:tcPr>
            <w:tcW w:w="1416" w:type="dxa"/>
          </w:tcPr>
          <w:p w14:paraId="4E519EC9" w14:textId="77777777" w:rsidR="00C17A52" w:rsidRPr="00BB0E28" w:rsidRDefault="00C17A52" w:rsidP="003D75AD">
            <w:pPr>
              <w:rPr>
                <w:rFonts w:ascii="Cambria" w:hAnsi="Cambria"/>
                <w:noProof/>
                <w:sz w:val="20"/>
                <w:szCs w:val="20"/>
              </w:rPr>
            </w:pPr>
            <w:r w:rsidRPr="00BB0E28">
              <w:rPr>
                <w:rFonts w:ascii="Cambria" w:hAnsi="Cambria"/>
                <w:noProof/>
                <w:sz w:val="20"/>
                <w:szCs w:val="20"/>
              </w:rPr>
              <w:drawing>
                <wp:inline distT="0" distB="0" distL="0" distR="0" wp14:anchorId="0D3753C2" wp14:editId="1E94EFBA">
                  <wp:extent cx="757177" cy="7620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IUB_whole_logo (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242" cy="77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2" w:type="dxa"/>
          </w:tcPr>
          <w:p w14:paraId="2C455D10" w14:textId="77777777" w:rsidR="00C17A52" w:rsidRPr="00BB0E28" w:rsidRDefault="00C17A52" w:rsidP="003D75A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BB0E28">
              <w:rPr>
                <w:rFonts w:ascii="Cambria" w:hAnsi="Cambria"/>
                <w:caps/>
                <w:sz w:val="20"/>
                <w:szCs w:val="20"/>
              </w:rPr>
              <w:t>American International University-Bangladesh</w:t>
            </w:r>
          </w:p>
          <w:p w14:paraId="7C0FF2B2" w14:textId="77777777" w:rsidR="00C17A52" w:rsidRPr="00BB0E28" w:rsidRDefault="00C17A52" w:rsidP="003D75A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BB0E28">
              <w:rPr>
                <w:rFonts w:ascii="Cambria" w:hAnsi="Cambria"/>
                <w:sz w:val="20"/>
                <w:szCs w:val="20"/>
              </w:rPr>
              <w:t>Faculty of Science and Technology</w:t>
            </w:r>
          </w:p>
          <w:p w14:paraId="0ADE863C" w14:textId="77777777" w:rsidR="00C17A52" w:rsidRPr="00BB0E28" w:rsidRDefault="00C17A52" w:rsidP="003D75A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BB0E28">
              <w:rPr>
                <w:rFonts w:ascii="Cambria" w:hAnsi="Cambria"/>
                <w:sz w:val="20"/>
                <w:szCs w:val="20"/>
              </w:rPr>
              <w:t>Department of Computer Science</w:t>
            </w:r>
          </w:p>
          <w:p w14:paraId="15D0711C" w14:textId="249482B2" w:rsidR="00C17A52" w:rsidRPr="00BB0E28" w:rsidRDefault="00860EF4" w:rsidP="003D75AD">
            <w:pPr>
              <w:jc w:val="center"/>
              <w:rPr>
                <w:rFonts w:ascii="Cambria" w:hAnsi="Cambria"/>
                <w:caps/>
                <w:sz w:val="20"/>
                <w:szCs w:val="20"/>
              </w:rPr>
            </w:pPr>
            <w:r w:rsidRPr="00860EF4">
              <w:rPr>
                <w:rFonts w:ascii="Cambria" w:hAnsi="Cambria"/>
                <w:sz w:val="20"/>
                <w:szCs w:val="20"/>
              </w:rPr>
              <w:t>CSC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860EF4">
              <w:rPr>
                <w:rFonts w:ascii="Cambria" w:hAnsi="Cambria"/>
                <w:sz w:val="20"/>
                <w:szCs w:val="20"/>
              </w:rPr>
              <w:t>4118</w:t>
            </w:r>
            <w:r>
              <w:rPr>
                <w:rFonts w:ascii="Cambria" w:hAnsi="Cambria"/>
                <w:sz w:val="20"/>
                <w:szCs w:val="20"/>
              </w:rPr>
              <w:t xml:space="preserve">     </w:t>
            </w:r>
            <w:r w:rsidRPr="00860EF4">
              <w:rPr>
                <w:rFonts w:ascii="Cambria" w:hAnsi="Cambria"/>
                <w:sz w:val="20"/>
                <w:szCs w:val="20"/>
              </w:rPr>
              <w:t xml:space="preserve"> Computer Graphics</w:t>
            </w:r>
          </w:p>
        </w:tc>
      </w:tr>
    </w:tbl>
    <w:tbl>
      <w:tblPr>
        <w:tblStyle w:val="TableGrid1"/>
        <w:tblW w:w="11674" w:type="dxa"/>
        <w:tblInd w:w="-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8"/>
        <w:gridCol w:w="3166"/>
        <w:gridCol w:w="3471"/>
        <w:gridCol w:w="1729"/>
      </w:tblGrid>
      <w:tr w:rsidR="00C17A52" w:rsidRPr="00BB0E28" w14:paraId="528FEAC9" w14:textId="77777777" w:rsidTr="003D75AD">
        <w:trPr>
          <w:trHeight w:val="237"/>
        </w:trPr>
        <w:tc>
          <w:tcPr>
            <w:tcW w:w="3308" w:type="dxa"/>
          </w:tcPr>
          <w:p w14:paraId="45767AD0" w14:textId="77777777" w:rsidR="00C17A52" w:rsidRPr="00BB0E28" w:rsidRDefault="00C17A52" w:rsidP="003D75AD">
            <w:pPr>
              <w:spacing w:after="120"/>
              <w:rPr>
                <w:rFonts w:ascii="Cambria" w:hAnsi="Cambria"/>
                <w:b/>
                <w:sz w:val="20"/>
                <w:szCs w:val="20"/>
              </w:rPr>
            </w:pPr>
            <w:r w:rsidRPr="00BB0E28">
              <w:rPr>
                <w:rFonts w:ascii="Cambria" w:hAnsi="Cambria"/>
                <w:b/>
                <w:sz w:val="20"/>
                <w:szCs w:val="20"/>
              </w:rPr>
              <w:t>Final Term Project Evaluation</w:t>
            </w:r>
          </w:p>
        </w:tc>
        <w:tc>
          <w:tcPr>
            <w:tcW w:w="3166" w:type="dxa"/>
          </w:tcPr>
          <w:p w14:paraId="6D52584C" w14:textId="77839549" w:rsidR="00C17A52" w:rsidRPr="00BB0E28" w:rsidRDefault="00C17A52" w:rsidP="003D75AD">
            <w:pPr>
              <w:spacing w:after="12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B0E28">
              <w:rPr>
                <w:rFonts w:ascii="Cambria" w:hAnsi="Cambria"/>
                <w:b/>
                <w:sz w:val="20"/>
                <w:szCs w:val="20"/>
              </w:rPr>
              <w:t xml:space="preserve">Semester: </w:t>
            </w:r>
            <w:r w:rsidR="00A03DFE">
              <w:rPr>
                <w:rFonts w:ascii="Cambria" w:hAnsi="Cambria"/>
                <w:bCs/>
                <w:sz w:val="20"/>
                <w:szCs w:val="20"/>
              </w:rPr>
              <w:t>Fall</w:t>
            </w:r>
            <w:r w:rsidRPr="00BB0E28">
              <w:rPr>
                <w:rFonts w:ascii="Cambria" w:hAnsi="Cambria"/>
                <w:bCs/>
                <w:sz w:val="20"/>
                <w:szCs w:val="20"/>
              </w:rPr>
              <w:t xml:space="preserve"> 202</w:t>
            </w:r>
            <w:r w:rsidR="00A03DFE">
              <w:rPr>
                <w:rFonts w:ascii="Cambria" w:hAnsi="Cambria"/>
                <w:bCs/>
                <w:sz w:val="20"/>
                <w:szCs w:val="20"/>
              </w:rPr>
              <w:t>4</w:t>
            </w:r>
            <w:r w:rsidRPr="00BB0E28">
              <w:rPr>
                <w:rFonts w:ascii="Cambria" w:hAnsi="Cambria"/>
                <w:bCs/>
                <w:sz w:val="20"/>
                <w:szCs w:val="20"/>
              </w:rPr>
              <w:t>-202</w:t>
            </w:r>
            <w:r w:rsidR="00A03DFE">
              <w:rPr>
                <w:rFonts w:ascii="Cambria" w:hAnsi="Cambria"/>
                <w:bCs/>
                <w:sz w:val="20"/>
                <w:szCs w:val="20"/>
              </w:rPr>
              <w:t>5</w:t>
            </w:r>
          </w:p>
        </w:tc>
        <w:tc>
          <w:tcPr>
            <w:tcW w:w="3471" w:type="dxa"/>
          </w:tcPr>
          <w:p w14:paraId="0B125A8B" w14:textId="7BCB27E0" w:rsidR="00C17A52" w:rsidRPr="00BB0E28" w:rsidRDefault="00C17A52" w:rsidP="003D75AD">
            <w:pPr>
              <w:spacing w:after="12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B0E28">
              <w:rPr>
                <w:rFonts w:ascii="Cambria" w:hAnsi="Cambria"/>
                <w:b/>
                <w:sz w:val="20"/>
                <w:szCs w:val="20"/>
              </w:rPr>
              <w:t xml:space="preserve">CO Assessed: </w:t>
            </w:r>
            <w:r w:rsidRPr="00BB0E28">
              <w:rPr>
                <w:rFonts w:ascii="Cambria" w:hAnsi="Cambria"/>
                <w:bCs/>
                <w:sz w:val="20"/>
                <w:szCs w:val="20"/>
              </w:rPr>
              <w:t>CO</w:t>
            </w:r>
            <w:r w:rsidR="00DD2F47">
              <w:rPr>
                <w:rFonts w:ascii="Cambria" w:hAnsi="Cambria"/>
                <w:bCs/>
                <w:sz w:val="20"/>
                <w:szCs w:val="20"/>
              </w:rPr>
              <w:t>4 and CO5</w:t>
            </w:r>
          </w:p>
        </w:tc>
        <w:tc>
          <w:tcPr>
            <w:tcW w:w="1729" w:type="dxa"/>
          </w:tcPr>
          <w:p w14:paraId="5A282E95" w14:textId="637735A7" w:rsidR="00C17A52" w:rsidRPr="00BB0E28" w:rsidRDefault="00C17A52" w:rsidP="003D75AD">
            <w:pPr>
              <w:spacing w:after="120"/>
              <w:jc w:val="right"/>
              <w:rPr>
                <w:rFonts w:ascii="Cambria" w:hAnsi="Cambria"/>
                <w:b/>
                <w:sz w:val="20"/>
                <w:szCs w:val="20"/>
              </w:rPr>
            </w:pPr>
            <w:r w:rsidRPr="00BB0E28">
              <w:rPr>
                <w:rFonts w:ascii="Cambria" w:hAnsi="Cambria"/>
                <w:b/>
                <w:sz w:val="20"/>
                <w:szCs w:val="20"/>
              </w:rPr>
              <w:t xml:space="preserve">Total Marks: </w:t>
            </w:r>
          </w:p>
        </w:tc>
      </w:tr>
      <w:tr w:rsidR="00C17A52" w:rsidRPr="00BB0E28" w14:paraId="052C46A6" w14:textId="77777777" w:rsidTr="003D75AD">
        <w:trPr>
          <w:trHeight w:val="237"/>
        </w:trPr>
        <w:tc>
          <w:tcPr>
            <w:tcW w:w="11674" w:type="dxa"/>
            <w:gridSpan w:val="4"/>
          </w:tcPr>
          <w:p w14:paraId="4D67FD5A" w14:textId="77777777" w:rsidR="0031493E" w:rsidRDefault="0031493E" w:rsidP="000439C9">
            <w:pPr>
              <w:spacing w:after="120"/>
              <w:rPr>
                <w:rFonts w:ascii="Cambria" w:hAnsi="Cambria"/>
                <w:b/>
                <w:color w:val="FF0000"/>
                <w:sz w:val="20"/>
                <w:szCs w:val="20"/>
              </w:rPr>
            </w:pPr>
          </w:p>
          <w:p w14:paraId="762F06FE" w14:textId="757BE844" w:rsidR="00747486" w:rsidRPr="00BB0E28" w:rsidRDefault="00747486" w:rsidP="00747486">
            <w:pPr>
              <w:spacing w:after="120"/>
              <w:rPr>
                <w:rFonts w:ascii="Cambria" w:hAnsi="Cambria"/>
                <w:b/>
                <w:color w:val="FF0000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607"/>
        <w:gridCol w:w="2250"/>
        <w:gridCol w:w="1890"/>
        <w:gridCol w:w="1885"/>
      </w:tblGrid>
      <w:tr w:rsidR="00401CE5" w14:paraId="5869373A" w14:textId="77777777" w:rsidTr="00ED19AE">
        <w:tc>
          <w:tcPr>
            <w:tcW w:w="10790" w:type="dxa"/>
            <w:gridSpan w:val="5"/>
          </w:tcPr>
          <w:p w14:paraId="702DC68E" w14:textId="5BB21749" w:rsidR="00401CE5" w:rsidRDefault="00373631" w:rsidP="0037363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Project Name:</w:t>
            </w:r>
            <w:r w:rsidR="00F50356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EE596A">
              <w:rPr>
                <w:rFonts w:ascii="Cambria" w:hAnsi="Cambria"/>
                <w:b/>
                <w:bCs/>
                <w:sz w:val="22"/>
                <w:szCs w:val="22"/>
              </w:rPr>
              <w:t xml:space="preserve">A Journey Through the Seasonal Changes of Bangladesh Across Rural and Urban Areas </w:t>
            </w:r>
            <w:r w:rsidR="000D5DBB">
              <w:rPr>
                <w:rFonts w:ascii="Cambria" w:hAnsi="Cambria"/>
                <w:b/>
                <w:bCs/>
                <w:sz w:val="22"/>
                <w:szCs w:val="22"/>
              </w:rPr>
              <w:t>using OpenGL.</w:t>
            </w:r>
          </w:p>
          <w:p w14:paraId="6A87021E" w14:textId="4B911D6F" w:rsidR="00373631" w:rsidRDefault="00373631" w:rsidP="0037363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  <w:tr w:rsidR="00401CE5" w14:paraId="6BA866AD" w14:textId="77777777" w:rsidTr="005E5E10">
        <w:tc>
          <w:tcPr>
            <w:tcW w:w="4765" w:type="dxa"/>
            <w:gridSpan w:val="2"/>
          </w:tcPr>
          <w:p w14:paraId="06D89830" w14:textId="029B1E14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Student Name:</w:t>
            </w:r>
            <w:r w:rsidR="000D5DBB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060EAF">
              <w:rPr>
                <w:rFonts w:ascii="Cambria" w:hAnsi="Cambria"/>
                <w:b/>
                <w:bCs/>
                <w:sz w:val="22"/>
                <w:szCs w:val="22"/>
              </w:rPr>
              <w:t>KAZI MAHFUZUR RAHMAN</w:t>
            </w:r>
          </w:p>
        </w:tc>
        <w:tc>
          <w:tcPr>
            <w:tcW w:w="2250" w:type="dxa"/>
          </w:tcPr>
          <w:p w14:paraId="3E5314F9" w14:textId="6BAF0106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ID:</w:t>
            </w:r>
            <w:r w:rsidR="00C8616E">
              <w:rPr>
                <w:rFonts w:ascii="Cambria" w:hAnsi="Cambria"/>
                <w:b/>
                <w:bCs/>
                <w:sz w:val="22"/>
                <w:szCs w:val="22"/>
              </w:rPr>
              <w:t xml:space="preserve"> 22-</w:t>
            </w:r>
            <w:r w:rsidR="00060EAF">
              <w:rPr>
                <w:rFonts w:ascii="Cambria" w:hAnsi="Cambria"/>
                <w:b/>
                <w:bCs/>
                <w:sz w:val="22"/>
                <w:szCs w:val="22"/>
              </w:rPr>
              <w:t>47</w:t>
            </w:r>
            <w:r w:rsidR="00CA49E2">
              <w:rPr>
                <w:rFonts w:ascii="Cambria" w:hAnsi="Cambria"/>
                <w:b/>
                <w:bCs/>
                <w:sz w:val="22"/>
                <w:szCs w:val="22"/>
              </w:rPr>
              <w:t>384-2</w:t>
            </w:r>
          </w:p>
        </w:tc>
        <w:tc>
          <w:tcPr>
            <w:tcW w:w="1890" w:type="dxa"/>
          </w:tcPr>
          <w:p w14:paraId="14585C64" w14:textId="59FB8833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Section:</w:t>
            </w:r>
            <w:r w:rsidR="00C8616E">
              <w:rPr>
                <w:rFonts w:ascii="Cambria" w:hAnsi="Cambria"/>
                <w:b/>
                <w:bCs/>
                <w:sz w:val="22"/>
                <w:szCs w:val="22"/>
              </w:rPr>
              <w:t xml:space="preserve"> [B]</w:t>
            </w:r>
          </w:p>
        </w:tc>
        <w:tc>
          <w:tcPr>
            <w:tcW w:w="1885" w:type="dxa"/>
          </w:tcPr>
          <w:p w14:paraId="1CDD2A31" w14:textId="4F6185C9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Group No:</w:t>
            </w:r>
            <w:r w:rsidR="00C8616E">
              <w:rPr>
                <w:rFonts w:ascii="Cambria" w:hAnsi="Cambria"/>
                <w:b/>
                <w:bCs/>
                <w:sz w:val="22"/>
                <w:szCs w:val="22"/>
              </w:rPr>
              <w:t xml:space="preserve"> 04</w:t>
            </w:r>
          </w:p>
        </w:tc>
      </w:tr>
      <w:tr w:rsidR="00401CE5" w14:paraId="29F9F7ED" w14:textId="77777777" w:rsidTr="005E5E10">
        <w:tc>
          <w:tcPr>
            <w:tcW w:w="2158" w:type="dxa"/>
          </w:tcPr>
          <w:p w14:paraId="57788F59" w14:textId="3A07AB1D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Marks:</w:t>
            </w:r>
          </w:p>
        </w:tc>
        <w:tc>
          <w:tcPr>
            <w:tcW w:w="2607" w:type="dxa"/>
          </w:tcPr>
          <w:p w14:paraId="47203D05" w14:textId="35094539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Part-A</w:t>
            </w:r>
          </w:p>
        </w:tc>
        <w:tc>
          <w:tcPr>
            <w:tcW w:w="2250" w:type="dxa"/>
          </w:tcPr>
          <w:p w14:paraId="3AD1D40A" w14:textId="72CC9653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Part-B</w:t>
            </w:r>
          </w:p>
        </w:tc>
        <w:tc>
          <w:tcPr>
            <w:tcW w:w="1890" w:type="dxa"/>
          </w:tcPr>
          <w:p w14:paraId="1EC05AB4" w14:textId="756ACBBA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Part-C</w:t>
            </w:r>
          </w:p>
        </w:tc>
        <w:tc>
          <w:tcPr>
            <w:tcW w:w="1885" w:type="dxa"/>
          </w:tcPr>
          <w:p w14:paraId="5464616A" w14:textId="40D48E01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Total</w:t>
            </w:r>
          </w:p>
        </w:tc>
      </w:tr>
      <w:tr w:rsidR="00401CE5" w14:paraId="7DCCF900" w14:textId="77777777" w:rsidTr="005E5E10">
        <w:tc>
          <w:tcPr>
            <w:tcW w:w="2158" w:type="dxa"/>
          </w:tcPr>
          <w:p w14:paraId="49A0E80F" w14:textId="77777777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607" w:type="dxa"/>
          </w:tcPr>
          <w:p w14:paraId="4C9F2778" w14:textId="77777777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3CF3755F" w14:textId="0C7DA888" w:rsidR="00910380" w:rsidRDefault="00910380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250" w:type="dxa"/>
          </w:tcPr>
          <w:p w14:paraId="62EA82E5" w14:textId="3BC5F883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890" w:type="dxa"/>
          </w:tcPr>
          <w:p w14:paraId="59AC6CAC" w14:textId="77777777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885" w:type="dxa"/>
          </w:tcPr>
          <w:p w14:paraId="46D1E863" w14:textId="77777777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0EBA2BC2" w14:textId="77777777" w:rsidR="00385638" w:rsidRDefault="00385638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tbl>
      <w:tblPr>
        <w:tblW w:w="108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2007"/>
        <w:gridCol w:w="2070"/>
        <w:gridCol w:w="2070"/>
        <w:gridCol w:w="2767"/>
      </w:tblGrid>
      <w:tr w:rsidR="008D57B0" w:rsidRPr="00795266" w14:paraId="69662FEC" w14:textId="77777777" w:rsidTr="0042732A">
        <w:trPr>
          <w:trHeight w:val="539"/>
        </w:trPr>
        <w:tc>
          <w:tcPr>
            <w:tcW w:w="10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2060"/>
          </w:tcPr>
          <w:p w14:paraId="3214F776" w14:textId="77777777" w:rsidR="008D57B0" w:rsidRPr="00795266" w:rsidRDefault="008D57B0" w:rsidP="003D73EE">
            <w:pPr>
              <w:pStyle w:val="TableParagraph"/>
              <w:spacing w:before="13" w:line="250" w:lineRule="atLeast"/>
              <w:jc w:val="both"/>
              <w:rPr>
                <w:b/>
                <w:sz w:val="14"/>
                <w:szCs w:val="14"/>
              </w:rPr>
            </w:pPr>
            <w:r w:rsidRPr="00795266">
              <w:rPr>
                <w:b/>
                <w:sz w:val="14"/>
                <w:szCs w:val="14"/>
              </w:rPr>
              <w:t xml:space="preserve">CO4: </w:t>
            </w:r>
            <w:r w:rsidRPr="00795266">
              <w:rPr>
                <w:b/>
                <w:bCs/>
                <w:sz w:val="14"/>
                <w:szCs w:val="14"/>
              </w:rPr>
              <w:t>Creates</w:t>
            </w:r>
            <w:r w:rsidRPr="00795266">
              <w:rPr>
                <w:sz w:val="14"/>
                <w:szCs w:val="14"/>
              </w:rPr>
              <w:t xml:space="preserve"> </w:t>
            </w:r>
            <w:r w:rsidRPr="00795266">
              <w:rPr>
                <w:bCs/>
                <w:sz w:val="14"/>
                <w:szCs w:val="14"/>
              </w:rPr>
              <w:t>interactive computer graphics programs using OpenGL.</w:t>
            </w:r>
          </w:p>
        </w:tc>
      </w:tr>
      <w:tr w:rsidR="008D57B0" w:rsidRPr="00795266" w14:paraId="09758C26" w14:textId="77777777" w:rsidTr="004273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01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96A92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Assessment</w:t>
            </w:r>
            <w:r w:rsidRPr="00795266">
              <w:rPr>
                <w:b/>
                <w:bCs/>
                <w:sz w:val="14"/>
                <w:szCs w:val="14"/>
              </w:rPr>
              <w:br/>
              <w:t>Attribute/Criteria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A23DA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Missing/Incorrect (0)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E409B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Inadequate</w:t>
            </w:r>
            <w:r w:rsidRPr="00795266">
              <w:rPr>
                <w:b/>
                <w:bCs/>
                <w:sz w:val="14"/>
                <w:szCs w:val="14"/>
              </w:rPr>
              <w:br/>
              <w:t xml:space="preserve"> (1-2)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14F0D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Satisfactory</w:t>
            </w:r>
            <w:r w:rsidRPr="00795266">
              <w:rPr>
                <w:b/>
                <w:bCs/>
                <w:sz w:val="14"/>
                <w:szCs w:val="14"/>
              </w:rPr>
              <w:br/>
              <w:t>(3-4)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29045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Excellent</w:t>
            </w:r>
            <w:r w:rsidRPr="00795266">
              <w:rPr>
                <w:b/>
                <w:bCs/>
                <w:sz w:val="14"/>
                <w:szCs w:val="14"/>
              </w:rPr>
              <w:br/>
              <w:t>(5)</w:t>
            </w:r>
          </w:p>
        </w:tc>
      </w:tr>
      <w:tr w:rsidR="008D57B0" w:rsidRPr="00795266" w14:paraId="6C174173" w14:textId="77777777" w:rsidTr="004273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33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E428D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Requirement</w:t>
            </w:r>
            <w:r w:rsidRPr="00795266">
              <w:rPr>
                <w:b/>
                <w:bCs/>
                <w:spacing w:val="-53"/>
                <w:sz w:val="14"/>
                <w:szCs w:val="14"/>
              </w:rPr>
              <w:t xml:space="preserve"> </w:t>
            </w:r>
            <w:r w:rsidRPr="00795266">
              <w:rPr>
                <w:b/>
                <w:bCs/>
                <w:sz w:val="14"/>
                <w:szCs w:val="14"/>
              </w:rPr>
              <w:t>fulfilment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C16A1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Unable to demonstrate a real-life scenario-based project with no functional requirement identification for the Computer Graphics project development activities. 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CFE9F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</w:p>
          <w:p w14:paraId="5360F553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Demonstrate a basic real-life scenario-based project with minimal functional requirement identification for the Computer Graphics project development activities. </w:t>
            </w:r>
          </w:p>
          <w:p w14:paraId="49B049A4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60647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Demonstrate an adequate real-life scenario-based project with major functional requirement identification for the Computer Graphics project development activities. </w:t>
            </w:r>
          </w:p>
          <w:p w14:paraId="012B8247" w14:textId="77777777" w:rsidR="008D57B0" w:rsidRPr="00795266" w:rsidRDefault="008D57B0" w:rsidP="003D73EE">
            <w:pPr>
              <w:rPr>
                <w:sz w:val="14"/>
                <w:szCs w:val="14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7EE8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Demonstrate </w:t>
            </w:r>
            <w:proofErr w:type="gramStart"/>
            <w:r w:rsidRPr="00795266">
              <w:rPr>
                <w:sz w:val="14"/>
                <w:szCs w:val="14"/>
              </w:rPr>
              <w:t>an</w:t>
            </w:r>
            <w:proofErr w:type="gramEnd"/>
            <w:r w:rsidRPr="00795266">
              <w:rPr>
                <w:sz w:val="14"/>
                <w:szCs w:val="14"/>
              </w:rPr>
              <w:t xml:space="preserve"> complete real-life scenario-based project with all the major functional requirement identification for the Computer Graphics project development activities. </w:t>
            </w:r>
          </w:p>
          <w:p w14:paraId="6EDE956C" w14:textId="77777777" w:rsidR="008D57B0" w:rsidRPr="00795266" w:rsidRDefault="008D57B0" w:rsidP="003D73EE">
            <w:pPr>
              <w:rPr>
                <w:sz w:val="14"/>
                <w:szCs w:val="14"/>
              </w:rPr>
            </w:pPr>
          </w:p>
        </w:tc>
      </w:tr>
      <w:tr w:rsidR="008D57B0" w:rsidRPr="00795266" w14:paraId="46BFBB7D" w14:textId="77777777" w:rsidTr="004273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6C44C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</w:p>
          <w:p w14:paraId="77158A9F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</w:p>
          <w:p w14:paraId="1073EF00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Validation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A48294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Students are unable to ensure</w:t>
            </w:r>
            <w:r w:rsidRPr="00795266">
              <w:rPr>
                <w:spacing w:val="37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ability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pacing w:val="44"/>
                <w:sz w:val="14"/>
                <w:szCs w:val="14"/>
              </w:rPr>
              <w:t xml:space="preserve">to use </w:t>
            </w:r>
            <w:r w:rsidRPr="00795266">
              <w:rPr>
                <w:sz w:val="14"/>
                <w:szCs w:val="14"/>
              </w:rPr>
              <w:t>any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validation</w:t>
            </w:r>
            <w:r w:rsidRPr="00795266">
              <w:rPr>
                <w:spacing w:val="40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forms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in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 xml:space="preserve">the 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proofErr w:type="gramEnd"/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while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dealing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with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 data.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24EB8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Students are able to ensure</w:t>
            </w:r>
            <w:r w:rsidRPr="00795266">
              <w:rPr>
                <w:spacing w:val="37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ability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pacing w:val="44"/>
                <w:sz w:val="14"/>
                <w:szCs w:val="14"/>
              </w:rPr>
              <w:t xml:space="preserve">to use </w:t>
            </w:r>
            <w:r w:rsidRPr="00795266">
              <w:rPr>
                <w:sz w:val="14"/>
                <w:szCs w:val="14"/>
              </w:rPr>
              <w:t>basic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validation</w:t>
            </w:r>
            <w:r w:rsidRPr="00795266">
              <w:rPr>
                <w:spacing w:val="40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forms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in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 xml:space="preserve">the 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proofErr w:type="gramEnd"/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while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dealing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with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 data.</w:t>
            </w:r>
          </w:p>
          <w:p w14:paraId="3902B259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0E171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Students are able to ensure</w:t>
            </w:r>
            <w:r w:rsidRPr="00795266">
              <w:rPr>
                <w:spacing w:val="37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ability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pacing w:val="44"/>
                <w:sz w:val="14"/>
                <w:szCs w:val="14"/>
              </w:rPr>
              <w:t xml:space="preserve">to use </w:t>
            </w:r>
            <w:r w:rsidRPr="00795266">
              <w:rPr>
                <w:sz w:val="14"/>
                <w:szCs w:val="14"/>
              </w:rPr>
              <w:t>adequate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validation</w:t>
            </w:r>
            <w:r w:rsidRPr="00795266">
              <w:rPr>
                <w:spacing w:val="40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forms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in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 xml:space="preserve">the 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proofErr w:type="gramEnd"/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while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dealing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with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 data.</w:t>
            </w:r>
          </w:p>
          <w:p w14:paraId="66556F1C" w14:textId="77777777" w:rsidR="008D57B0" w:rsidRPr="00795266" w:rsidRDefault="008D57B0" w:rsidP="003D73EE">
            <w:pPr>
              <w:rPr>
                <w:sz w:val="14"/>
                <w:szCs w:val="14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474D0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Students are able to ensure</w:t>
            </w:r>
            <w:r w:rsidRPr="00795266">
              <w:rPr>
                <w:spacing w:val="37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ability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pacing w:val="44"/>
                <w:sz w:val="14"/>
                <w:szCs w:val="14"/>
              </w:rPr>
              <w:t xml:space="preserve">to use </w:t>
            </w:r>
            <w:r w:rsidRPr="00795266">
              <w:rPr>
                <w:sz w:val="14"/>
                <w:szCs w:val="14"/>
              </w:rPr>
              <w:t>all major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validation</w:t>
            </w:r>
            <w:r w:rsidRPr="00795266">
              <w:rPr>
                <w:spacing w:val="40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forms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in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 xml:space="preserve">the 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proofErr w:type="gramEnd"/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while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dealing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with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 data.</w:t>
            </w:r>
          </w:p>
          <w:p w14:paraId="38524221" w14:textId="77777777" w:rsidR="008D57B0" w:rsidRPr="00795266" w:rsidRDefault="008D57B0" w:rsidP="003D73EE">
            <w:pPr>
              <w:rPr>
                <w:sz w:val="14"/>
                <w:szCs w:val="14"/>
              </w:rPr>
            </w:pPr>
          </w:p>
        </w:tc>
      </w:tr>
      <w:tr w:rsidR="008D57B0" w:rsidRPr="00795266" w14:paraId="433E04A2" w14:textId="77777777" w:rsidTr="004273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87989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Verification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B4F6A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The students are unable to verify</w:t>
            </w:r>
            <w:r w:rsidRPr="00795266">
              <w:rPr>
                <w:spacing w:val="39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data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and</w:t>
            </w:r>
            <w:r w:rsidRPr="00795266">
              <w:rPr>
                <w:spacing w:val="39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>does</w:t>
            </w:r>
            <w:proofErr w:type="gramEnd"/>
            <w:r w:rsidRPr="00795266">
              <w:rPr>
                <w:sz w:val="14"/>
                <w:szCs w:val="14"/>
              </w:rPr>
              <w:t xml:space="preserve"> not provide proper</w:t>
            </w:r>
            <w:r w:rsidRPr="00795266">
              <w:rPr>
                <w:spacing w:val="39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functional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requirements</w:t>
            </w:r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regarding</w:t>
            </w:r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data flow.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27CC2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The students </w:t>
            </w:r>
            <w:proofErr w:type="gramStart"/>
            <w:r w:rsidRPr="00795266">
              <w:rPr>
                <w:sz w:val="14"/>
                <w:szCs w:val="14"/>
              </w:rPr>
              <w:t>are able to</w:t>
            </w:r>
            <w:proofErr w:type="gramEnd"/>
            <w:r w:rsidRPr="00795266">
              <w:rPr>
                <w:sz w:val="14"/>
                <w:szCs w:val="14"/>
              </w:rPr>
              <w:t xml:space="preserve"> construct basic verification </w:t>
            </w:r>
            <w:proofErr w:type="gramStart"/>
            <w:r w:rsidRPr="00795266">
              <w:rPr>
                <w:sz w:val="14"/>
                <w:szCs w:val="14"/>
              </w:rPr>
              <w:t>process</w:t>
            </w:r>
            <w:proofErr w:type="gramEnd"/>
            <w:r w:rsidRPr="00795266">
              <w:rPr>
                <w:sz w:val="14"/>
                <w:szCs w:val="14"/>
              </w:rPr>
              <w:t xml:space="preserve"> of system data and provide a basic functional requirement regarding data flow.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903DA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The students </w:t>
            </w:r>
            <w:proofErr w:type="gramStart"/>
            <w:r w:rsidRPr="00795266">
              <w:rPr>
                <w:sz w:val="14"/>
                <w:szCs w:val="14"/>
              </w:rPr>
              <w:t>are able to</w:t>
            </w:r>
            <w:proofErr w:type="gramEnd"/>
            <w:r w:rsidRPr="00795266">
              <w:rPr>
                <w:sz w:val="14"/>
                <w:szCs w:val="14"/>
              </w:rPr>
              <w:t xml:space="preserve"> construct adequate verification process of system data and provide a proper functional requirement regarding data flow.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5B92E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The students </w:t>
            </w:r>
            <w:proofErr w:type="gramStart"/>
            <w:r w:rsidRPr="00795266">
              <w:rPr>
                <w:sz w:val="14"/>
                <w:szCs w:val="14"/>
              </w:rPr>
              <w:t>are able to</w:t>
            </w:r>
            <w:proofErr w:type="gramEnd"/>
            <w:r w:rsidRPr="00795266">
              <w:rPr>
                <w:sz w:val="14"/>
                <w:szCs w:val="14"/>
              </w:rPr>
              <w:t xml:space="preserve"> construct a complete and accurate verification process of system data and provide a complete functional requirement regarding data flow.</w:t>
            </w:r>
          </w:p>
        </w:tc>
      </w:tr>
    </w:tbl>
    <w:p w14:paraId="63DF3908" w14:textId="77777777" w:rsidR="00E83D6C" w:rsidRDefault="00E83D6C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80D7863" w14:textId="77777777" w:rsidR="00E83D6C" w:rsidRDefault="00E83D6C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0B9D6AA" w14:textId="77777777" w:rsidR="005405BE" w:rsidRDefault="005405B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EB8407B" w14:textId="77777777" w:rsidR="00E83D6C" w:rsidRDefault="00E83D6C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tbl>
      <w:tblPr>
        <w:tblW w:w="10829" w:type="dxa"/>
        <w:tblInd w:w="-34" w:type="dxa"/>
        <w:tblLook w:val="04A0" w:firstRow="1" w:lastRow="0" w:firstColumn="1" w:lastColumn="0" w:noHBand="0" w:noVBand="1"/>
      </w:tblPr>
      <w:tblGrid>
        <w:gridCol w:w="1915"/>
        <w:gridCol w:w="2007"/>
        <w:gridCol w:w="1980"/>
        <w:gridCol w:w="2522"/>
        <w:gridCol w:w="2405"/>
      </w:tblGrid>
      <w:tr w:rsidR="009334EB" w:rsidRPr="000439C9" w14:paraId="7068F5B7" w14:textId="77777777" w:rsidTr="0042732A">
        <w:trPr>
          <w:trHeight w:val="689"/>
        </w:trPr>
        <w:tc>
          <w:tcPr>
            <w:tcW w:w="108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762B264B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CO5 [PO-i-1]: Perform as an effective individual in multi-disciplinary settings in solving computer science and engineering problems.</w:t>
            </w:r>
          </w:p>
        </w:tc>
      </w:tr>
      <w:tr w:rsidR="009334EB" w:rsidRPr="000439C9" w14:paraId="77A703F5" w14:textId="77777777" w:rsidTr="0042732A">
        <w:trPr>
          <w:trHeight w:val="601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77208" w14:textId="77777777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Assessment</w:t>
            </w:r>
            <w:r w:rsidRPr="00C75491">
              <w:rPr>
                <w:b/>
                <w:bCs/>
                <w:sz w:val="14"/>
                <w:szCs w:val="14"/>
              </w:rPr>
              <w:br/>
              <w:t>Attribute/Criteria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E5CD3" w14:textId="77777777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Missing/ Incorrect (0)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BBBCF" w14:textId="3D7B81A7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Inadequate</w:t>
            </w:r>
            <w:r w:rsidRPr="00C75491">
              <w:rPr>
                <w:b/>
                <w:bCs/>
                <w:sz w:val="14"/>
                <w:szCs w:val="14"/>
              </w:rPr>
              <w:br/>
              <w:t xml:space="preserve"> (1</w:t>
            </w:r>
            <w:r w:rsidR="00CE0DCE" w:rsidRPr="00C75491">
              <w:rPr>
                <w:b/>
                <w:bCs/>
                <w:sz w:val="14"/>
                <w:szCs w:val="14"/>
              </w:rPr>
              <w:t>-2</w:t>
            </w:r>
            <w:r w:rsidRPr="00C75491">
              <w:rPr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0ADAC" w14:textId="5FFCB016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Satisfactory</w:t>
            </w:r>
            <w:r w:rsidRPr="00C75491">
              <w:rPr>
                <w:b/>
                <w:bCs/>
                <w:sz w:val="14"/>
                <w:szCs w:val="14"/>
              </w:rPr>
              <w:br/>
              <w:t>(</w:t>
            </w:r>
            <w:r w:rsidR="00CE0DCE" w:rsidRPr="00C75491">
              <w:rPr>
                <w:b/>
                <w:bCs/>
                <w:sz w:val="14"/>
                <w:szCs w:val="14"/>
              </w:rPr>
              <w:t>3-4</w:t>
            </w:r>
            <w:r w:rsidRPr="00C75491">
              <w:rPr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35F2D" w14:textId="11799712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Excellent</w:t>
            </w:r>
            <w:r w:rsidRPr="00C75491">
              <w:rPr>
                <w:b/>
                <w:bCs/>
                <w:sz w:val="14"/>
                <w:szCs w:val="14"/>
              </w:rPr>
              <w:br/>
              <w:t>(</w:t>
            </w:r>
            <w:r w:rsidR="00CE0DCE" w:rsidRPr="00C75491">
              <w:rPr>
                <w:b/>
                <w:bCs/>
                <w:sz w:val="14"/>
                <w:szCs w:val="14"/>
              </w:rPr>
              <w:t>5</w:t>
            </w:r>
            <w:r w:rsidRPr="00C75491">
              <w:rPr>
                <w:b/>
                <w:bCs/>
                <w:sz w:val="14"/>
                <w:szCs w:val="14"/>
              </w:rPr>
              <w:t>)</w:t>
            </w:r>
          </w:p>
        </w:tc>
      </w:tr>
      <w:tr w:rsidR="009334EB" w:rsidRPr="000439C9" w14:paraId="1F0DE930" w14:textId="77777777" w:rsidTr="0042732A">
        <w:trPr>
          <w:trHeight w:val="181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4FBA33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Critical Thinking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A71B74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proofErr w:type="gramStart"/>
            <w:r w:rsidRPr="00C75491">
              <w:rPr>
                <w:kern w:val="3"/>
                <w:sz w:val="14"/>
                <w:szCs w:val="14"/>
              </w:rPr>
              <w:t>Recalls</w:t>
            </w:r>
            <w:proofErr w:type="gramEnd"/>
            <w:r w:rsidRPr="00C75491">
              <w:rPr>
                <w:kern w:val="3"/>
                <w:sz w:val="14"/>
                <w:szCs w:val="14"/>
              </w:rPr>
              <w:t xml:space="preserve"> only functional or procedural knowledge of existing solutions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524AE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kern w:val="3"/>
                <w:sz w:val="14"/>
                <w:szCs w:val="14"/>
              </w:rPr>
              <w:t xml:space="preserve">Explains the existing solutions and </w:t>
            </w:r>
            <w:proofErr w:type="gramStart"/>
            <w:r w:rsidRPr="00C75491">
              <w:rPr>
                <w:kern w:val="3"/>
                <w:sz w:val="14"/>
                <w:szCs w:val="14"/>
              </w:rPr>
              <w:t>applies</w:t>
            </w:r>
            <w:proofErr w:type="gramEnd"/>
            <w:r w:rsidRPr="00C75491">
              <w:rPr>
                <w:kern w:val="3"/>
                <w:sz w:val="14"/>
                <w:szCs w:val="14"/>
              </w:rPr>
              <w:t xml:space="preserve"> in multi-disciplinary case settings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D0480" w14:textId="77777777" w:rsidR="009334EB" w:rsidRPr="00C75491" w:rsidRDefault="009334EB" w:rsidP="003D73EE">
            <w:pPr>
              <w:suppressAutoHyphens/>
              <w:textAlignment w:val="baseline"/>
              <w:rPr>
                <w:kern w:val="3"/>
                <w:sz w:val="14"/>
                <w:szCs w:val="14"/>
                <w:lang w:val="ru-RU"/>
              </w:rPr>
            </w:pPr>
            <w:r w:rsidRPr="00C75491">
              <w:rPr>
                <w:kern w:val="3"/>
                <w:sz w:val="14"/>
                <w:szCs w:val="14"/>
              </w:rPr>
              <w:t>Analyses and Evaluates</w:t>
            </w:r>
          </w:p>
          <w:p w14:paraId="59D25B72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kern w:val="3"/>
                <w:sz w:val="14"/>
                <w:szCs w:val="14"/>
              </w:rPr>
              <w:t xml:space="preserve">Conditional/Declarative knowledge with elements in multi-disciplinary settings 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B000D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Understands the concepts very well and c</w:t>
            </w:r>
            <w:r w:rsidRPr="00C75491">
              <w:rPr>
                <w:kern w:val="3"/>
                <w:sz w:val="14"/>
                <w:szCs w:val="14"/>
              </w:rPr>
              <w:t>reates new knowledge in multi-disciplinary settings</w:t>
            </w:r>
          </w:p>
        </w:tc>
      </w:tr>
      <w:tr w:rsidR="009334EB" w:rsidRPr="000439C9" w14:paraId="6293BFF5" w14:textId="77777777" w:rsidTr="0042732A">
        <w:trPr>
          <w:trHeight w:val="5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790A7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Focus on the Task (Self-directed)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355C0A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 xml:space="preserve">Never </w:t>
            </w:r>
            <w:proofErr w:type="gramStart"/>
            <w:r w:rsidRPr="00C75491">
              <w:rPr>
                <w:sz w:val="14"/>
                <w:szCs w:val="14"/>
              </w:rPr>
              <w:t>stays</w:t>
            </w:r>
            <w:proofErr w:type="gramEnd"/>
            <w:r w:rsidRPr="00C75491">
              <w:rPr>
                <w:sz w:val="14"/>
                <w:szCs w:val="14"/>
              </w:rPr>
              <w:t xml:space="preserve"> focused on the task and what needs to be done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8D1C2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Sometime stays focused on the task and what needs to be done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3EF6B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Most of the time stays focused on the task and what needs to be done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4C418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Consistently stays focused on the task and what needs to be done</w:t>
            </w:r>
          </w:p>
        </w:tc>
      </w:tr>
      <w:tr w:rsidR="009334EB" w:rsidRPr="000439C9" w14:paraId="3C5DB050" w14:textId="77777777" w:rsidTr="0042732A">
        <w:trPr>
          <w:trHeight w:val="5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801C7" w14:textId="77777777" w:rsidR="009334EB" w:rsidRPr="00C75491" w:rsidRDefault="009334EB" w:rsidP="003D73EE">
            <w:pPr>
              <w:adjustRightInd w:val="0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Reflection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91F16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Rarely acknowledges feedback and doesn’t apply strategies for making improvements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A6921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proofErr w:type="gramStart"/>
            <w:r w:rsidRPr="00C75491">
              <w:rPr>
                <w:sz w:val="14"/>
                <w:szCs w:val="14"/>
              </w:rPr>
              <w:t>Acknowledges</w:t>
            </w:r>
            <w:proofErr w:type="gramEnd"/>
            <w:r w:rsidRPr="00C75491">
              <w:rPr>
                <w:sz w:val="14"/>
                <w:szCs w:val="14"/>
              </w:rPr>
              <w:t xml:space="preserve"> feedback but doesn’t apply strategies for making improvements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00488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Acknowledges feedback and applies strategies for making improvements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AC4D2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 xml:space="preserve">Acknowledges and </w:t>
            </w:r>
            <w:proofErr w:type="gramStart"/>
            <w:r w:rsidRPr="00C75491">
              <w:rPr>
                <w:sz w:val="14"/>
                <w:szCs w:val="14"/>
              </w:rPr>
              <w:t>analyze</w:t>
            </w:r>
            <w:proofErr w:type="gramEnd"/>
            <w:r w:rsidRPr="00C75491">
              <w:rPr>
                <w:sz w:val="14"/>
                <w:szCs w:val="14"/>
              </w:rPr>
              <w:t xml:space="preserve"> feedback and applies effective strategies for making improvements</w:t>
            </w:r>
          </w:p>
        </w:tc>
      </w:tr>
      <w:tr w:rsidR="009334EB" w:rsidRPr="000439C9" w14:paraId="1A64D7DF" w14:textId="77777777" w:rsidTr="0042732A">
        <w:trPr>
          <w:trHeight w:val="5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1C8FF" w14:textId="77777777" w:rsidR="009334EB" w:rsidRPr="00C75491" w:rsidRDefault="009334EB" w:rsidP="003D73EE">
            <w:pPr>
              <w:adjustRightInd w:val="0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Quality of the Work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8D9F9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 xml:space="preserve">Provides work that is not up to any quality standard and expectations. </w:t>
            </w:r>
          </w:p>
          <w:p w14:paraId="4B5ED855" w14:textId="77777777" w:rsidR="009334EB" w:rsidRPr="00C75491" w:rsidRDefault="009334EB" w:rsidP="003D73EE">
            <w:pPr>
              <w:rPr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E1B89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Provides work that usually needs to be checked/redone by others to ensure quality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30467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Provide high quality work. Some small errors that do not interfere with the meaning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CAEA5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 xml:space="preserve">Provides work of the highest quality. Work is checked and corrected for mistakes, and shows </w:t>
            </w:r>
            <w:proofErr w:type="gramStart"/>
            <w:r w:rsidRPr="00C75491">
              <w:rPr>
                <w:sz w:val="14"/>
                <w:szCs w:val="14"/>
              </w:rPr>
              <w:t>high</w:t>
            </w:r>
            <w:proofErr w:type="gramEnd"/>
            <w:r w:rsidRPr="00C75491">
              <w:rPr>
                <w:sz w:val="14"/>
                <w:szCs w:val="14"/>
              </w:rPr>
              <w:t xml:space="preserve"> level of effort</w:t>
            </w:r>
          </w:p>
        </w:tc>
      </w:tr>
    </w:tbl>
    <w:p w14:paraId="710F6970" w14:textId="77777777" w:rsidR="003A1F73" w:rsidRDefault="003A1F73" w:rsidP="00C17A52">
      <w:pPr>
        <w:rPr>
          <w:rFonts w:ascii="Cambria" w:hAnsi="Cambria"/>
          <w:b/>
          <w:bCs/>
          <w:color w:val="FF0000"/>
          <w:sz w:val="28"/>
          <w:szCs w:val="28"/>
        </w:rPr>
      </w:pPr>
    </w:p>
    <w:p w14:paraId="770742EC" w14:textId="77777777" w:rsidR="00BB77BC" w:rsidRDefault="00BB77BC" w:rsidP="00C17A52">
      <w:pPr>
        <w:rPr>
          <w:rFonts w:ascii="Cambria" w:hAnsi="Cambria"/>
          <w:b/>
          <w:bCs/>
          <w:color w:val="FF0000"/>
          <w:sz w:val="28"/>
          <w:szCs w:val="28"/>
        </w:rPr>
      </w:pPr>
    </w:p>
    <w:p w14:paraId="71B7BAB6" w14:textId="173F438E" w:rsidR="00D84D3E" w:rsidRDefault="005D4BE6" w:rsidP="00C17A52">
      <w:pPr>
        <w:rPr>
          <w:rFonts w:ascii="Cambria" w:hAnsi="Cambria"/>
          <w:b/>
          <w:bCs/>
          <w:color w:val="FF0000"/>
          <w:sz w:val="28"/>
          <w:szCs w:val="28"/>
        </w:rPr>
      </w:pPr>
      <w:r w:rsidRPr="00413AFF">
        <w:rPr>
          <w:rFonts w:ascii="Cambria" w:hAnsi="Cambria"/>
          <w:b/>
          <w:bCs/>
          <w:color w:val="FF0000"/>
          <w:sz w:val="28"/>
          <w:szCs w:val="28"/>
        </w:rPr>
        <w:t>Evaluations:</w:t>
      </w:r>
    </w:p>
    <w:p w14:paraId="4184866F" w14:textId="77777777" w:rsidR="00921457" w:rsidRDefault="00921457" w:rsidP="00C17A52">
      <w:pPr>
        <w:rPr>
          <w:rFonts w:ascii="Cambria" w:hAnsi="Cambria"/>
          <w:b/>
          <w:bCs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2070"/>
        <w:gridCol w:w="1440"/>
        <w:gridCol w:w="900"/>
        <w:gridCol w:w="1525"/>
      </w:tblGrid>
      <w:tr w:rsidR="00696D4F" w14:paraId="4CFB1D44" w14:textId="7AFF6E32" w:rsidTr="00696D4F">
        <w:tc>
          <w:tcPr>
            <w:tcW w:w="4855" w:type="dxa"/>
          </w:tcPr>
          <w:p w14:paraId="01A2B6F2" w14:textId="255CE3AA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Name: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CA49E2">
              <w:rPr>
                <w:rFonts w:ascii="Cambria" w:hAnsi="Cambria"/>
                <w:b/>
                <w:bCs/>
                <w:sz w:val="22"/>
                <w:szCs w:val="22"/>
              </w:rPr>
              <w:t>KAZI MAHFUZUR RAHMAN</w:t>
            </w:r>
          </w:p>
        </w:tc>
        <w:tc>
          <w:tcPr>
            <w:tcW w:w="2070" w:type="dxa"/>
          </w:tcPr>
          <w:p w14:paraId="5A5103C8" w14:textId="2736C0CE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ID: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CA49E2">
              <w:rPr>
                <w:rFonts w:ascii="Cambria" w:hAnsi="Cambria"/>
                <w:b/>
                <w:bCs/>
                <w:sz w:val="22"/>
                <w:szCs w:val="22"/>
              </w:rPr>
              <w:t>22-47384-2</w:t>
            </w:r>
          </w:p>
        </w:tc>
        <w:tc>
          <w:tcPr>
            <w:tcW w:w="1440" w:type="dxa"/>
          </w:tcPr>
          <w:p w14:paraId="710AF8E3" w14:textId="3019BB38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Section: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[B]</w:t>
            </w:r>
          </w:p>
        </w:tc>
        <w:tc>
          <w:tcPr>
            <w:tcW w:w="900" w:type="dxa"/>
          </w:tcPr>
          <w:p w14:paraId="34337318" w14:textId="0DD398A1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SL.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CA49E2">
              <w:rPr>
                <w:rFonts w:ascii="Cambria" w:hAnsi="Cambria"/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1525" w:type="dxa"/>
          </w:tcPr>
          <w:p w14:paraId="34D32E2B" w14:textId="774CD922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Group No.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3A1F73">
              <w:rPr>
                <w:rFonts w:ascii="Cambria" w:hAnsi="Cambria"/>
                <w:b/>
                <w:bCs/>
                <w:sz w:val="22"/>
                <w:szCs w:val="22"/>
              </w:rPr>
              <w:t>4</w:t>
            </w:r>
          </w:p>
        </w:tc>
      </w:tr>
    </w:tbl>
    <w:p w14:paraId="348C61C5" w14:textId="77777777" w:rsidR="00921457" w:rsidRPr="00413AFF" w:rsidRDefault="00921457" w:rsidP="00C17A52">
      <w:pPr>
        <w:rPr>
          <w:rFonts w:ascii="Cambria" w:hAnsi="Cambria"/>
          <w:b/>
          <w:bCs/>
          <w:color w:val="FF0000"/>
          <w:sz w:val="28"/>
          <w:szCs w:val="28"/>
        </w:rPr>
      </w:pPr>
    </w:p>
    <w:p w14:paraId="58051974" w14:textId="77777777" w:rsidR="005D4BE6" w:rsidRDefault="005D4BE6" w:rsidP="00C17A52">
      <w:pPr>
        <w:rPr>
          <w:rFonts w:ascii="Cambria" w:hAnsi="Cambria"/>
          <w:color w:val="FF0000"/>
          <w:sz w:val="20"/>
          <w:szCs w:val="20"/>
        </w:rPr>
      </w:pPr>
    </w:p>
    <w:p w14:paraId="4D7E9C8A" w14:textId="27DAA6DB" w:rsidR="00EC5A3F" w:rsidRDefault="009A76E0" w:rsidP="00C17A52">
      <w:pPr>
        <w:rPr>
          <w:rFonts w:ascii="Cambria" w:hAnsi="Cambria"/>
          <w:b/>
          <w:bCs/>
          <w:sz w:val="22"/>
          <w:szCs w:val="22"/>
        </w:rPr>
      </w:pPr>
      <w:r w:rsidRPr="00EC5A3F">
        <w:rPr>
          <w:rFonts w:ascii="Cambria" w:hAnsi="Cambria"/>
          <w:b/>
          <w:bCs/>
          <w:sz w:val="22"/>
          <w:szCs w:val="22"/>
        </w:rPr>
        <w:t>Part</w:t>
      </w:r>
      <w:r w:rsidR="0063435D" w:rsidRPr="00EC5A3F">
        <w:rPr>
          <w:rFonts w:ascii="Cambria" w:hAnsi="Cambria"/>
          <w:b/>
          <w:bCs/>
          <w:sz w:val="22"/>
          <w:szCs w:val="22"/>
        </w:rPr>
        <w:t>:</w:t>
      </w:r>
      <w:r w:rsidR="00700AE5">
        <w:rPr>
          <w:rFonts w:ascii="Cambria" w:hAnsi="Cambria"/>
          <w:b/>
          <w:bCs/>
          <w:sz w:val="22"/>
          <w:szCs w:val="22"/>
        </w:rPr>
        <w:t xml:space="preserve"> </w:t>
      </w:r>
      <w:r w:rsidR="0063435D" w:rsidRPr="00EC5A3F">
        <w:rPr>
          <w:rFonts w:ascii="Cambria" w:hAnsi="Cambria"/>
          <w:b/>
          <w:bCs/>
          <w:sz w:val="22"/>
          <w:szCs w:val="22"/>
        </w:rPr>
        <w:t>A</w:t>
      </w:r>
      <w:r w:rsidR="00EC5A3F" w:rsidRPr="00EC5A3F">
        <w:rPr>
          <w:rFonts w:ascii="Cambria" w:hAnsi="Cambria"/>
          <w:b/>
          <w:bCs/>
          <w:sz w:val="22"/>
          <w:szCs w:val="22"/>
        </w:rPr>
        <w:t xml:space="preserve"> </w:t>
      </w:r>
      <w:r w:rsidR="00EC5A3F">
        <w:rPr>
          <w:rFonts w:ascii="Cambria" w:hAnsi="Cambria"/>
          <w:b/>
          <w:bCs/>
          <w:sz w:val="22"/>
          <w:szCs w:val="22"/>
        </w:rPr>
        <w:t>–</w:t>
      </w:r>
      <w:r w:rsidR="00EC5A3F" w:rsidRPr="00EC5A3F">
        <w:rPr>
          <w:rFonts w:ascii="Cambria" w:hAnsi="Cambria"/>
          <w:b/>
          <w:bCs/>
          <w:sz w:val="22"/>
          <w:szCs w:val="22"/>
        </w:rPr>
        <w:t xml:space="preserve"> OBE</w:t>
      </w:r>
    </w:p>
    <w:p w14:paraId="3E9D30EF" w14:textId="77777777" w:rsidR="00EF1C1E" w:rsidRPr="00EC5A3F" w:rsidRDefault="00EF1C1E" w:rsidP="00C17A52">
      <w:pPr>
        <w:rPr>
          <w:rFonts w:ascii="Cambria" w:hAnsi="Cambria"/>
          <w:b/>
          <w:bCs/>
          <w:sz w:val="22"/>
          <w:szCs w:val="22"/>
        </w:rPr>
      </w:pPr>
    </w:p>
    <w:tbl>
      <w:tblPr>
        <w:tblW w:w="108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5040"/>
        <w:gridCol w:w="1440"/>
      </w:tblGrid>
      <w:tr w:rsidR="009C39E7" w:rsidRPr="00D27717" w14:paraId="4968E747" w14:textId="77777777" w:rsidTr="0042732A">
        <w:trPr>
          <w:trHeight w:val="539"/>
        </w:trPr>
        <w:tc>
          <w:tcPr>
            <w:tcW w:w="10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2060"/>
          </w:tcPr>
          <w:p w14:paraId="01843EC6" w14:textId="77777777" w:rsidR="009C39E7" w:rsidRPr="00D27717" w:rsidRDefault="009C39E7" w:rsidP="003D73EE">
            <w:pPr>
              <w:pStyle w:val="TableParagraph"/>
              <w:spacing w:before="13" w:line="250" w:lineRule="atLeast"/>
              <w:jc w:val="both"/>
              <w:rPr>
                <w:b/>
                <w:sz w:val="24"/>
                <w:szCs w:val="24"/>
              </w:rPr>
            </w:pPr>
            <w:r w:rsidRPr="00D27717">
              <w:rPr>
                <w:b/>
                <w:sz w:val="24"/>
                <w:szCs w:val="24"/>
              </w:rPr>
              <w:t xml:space="preserve">CO4: </w:t>
            </w:r>
            <w:r w:rsidRPr="00D27717">
              <w:rPr>
                <w:b/>
                <w:bCs/>
                <w:sz w:val="24"/>
                <w:szCs w:val="24"/>
              </w:rPr>
              <w:t>Creates</w:t>
            </w:r>
            <w:r w:rsidRPr="00D27717">
              <w:rPr>
                <w:sz w:val="24"/>
                <w:szCs w:val="24"/>
              </w:rPr>
              <w:t xml:space="preserve"> </w:t>
            </w:r>
            <w:r w:rsidRPr="00D27717">
              <w:rPr>
                <w:bCs/>
                <w:sz w:val="24"/>
                <w:szCs w:val="24"/>
              </w:rPr>
              <w:t>interactive computer graphics programs using OpenGL.</w:t>
            </w:r>
          </w:p>
        </w:tc>
      </w:tr>
      <w:tr w:rsidR="00686104" w:rsidRPr="00D27717" w14:paraId="4FF07D97" w14:textId="77777777" w:rsidTr="00914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6A2C9" w14:textId="70F91AF3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Requirement</w:t>
            </w:r>
            <w:r w:rsidRPr="00D27717">
              <w:rPr>
                <w:b/>
                <w:bCs/>
                <w:spacing w:val="-53"/>
              </w:rPr>
              <w:t xml:space="preserve"> </w:t>
            </w:r>
            <w:r w:rsidRPr="00D27717">
              <w:rPr>
                <w:b/>
                <w:bCs/>
              </w:rPr>
              <w:t>fulfilment 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D06E7" w14:textId="77777777" w:rsidR="00686104" w:rsidRPr="00D27717" w:rsidRDefault="00686104" w:rsidP="003D73EE">
            <w:pPr>
              <w:adjustRightInd w:val="0"/>
            </w:pPr>
          </w:p>
          <w:p w14:paraId="3A8FC692" w14:textId="4F15C6B3" w:rsidR="009146AA" w:rsidRPr="00D27717" w:rsidRDefault="009146AA" w:rsidP="003D73EE">
            <w:pPr>
              <w:adjustRightInd w:val="0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955E2" w14:textId="3FD87D93" w:rsidR="00686104" w:rsidRPr="00D27717" w:rsidRDefault="00686104" w:rsidP="00082657">
            <w:pPr>
              <w:jc w:val="center"/>
              <w:rPr>
                <w:b/>
                <w:bCs/>
              </w:rPr>
            </w:pPr>
            <w:r w:rsidRPr="00D27717">
              <w:rPr>
                <w:b/>
                <w:bCs/>
              </w:rPr>
              <w:t>Total Marks</w:t>
            </w:r>
          </w:p>
        </w:tc>
      </w:tr>
      <w:tr w:rsidR="00686104" w:rsidRPr="00D27717" w14:paraId="2708FADC" w14:textId="77777777" w:rsidTr="00914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1264D" w14:textId="6CD399AC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Validation 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F8457" w14:textId="77777777" w:rsidR="00686104" w:rsidRPr="00D27717" w:rsidRDefault="00686104" w:rsidP="003D73EE"/>
          <w:p w14:paraId="6C9710C4" w14:textId="4E763138" w:rsidR="009146AA" w:rsidRPr="00D27717" w:rsidRDefault="009146AA" w:rsidP="003D73EE"/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19472E8" w14:textId="77777777" w:rsidR="00686104" w:rsidRPr="00D27717" w:rsidRDefault="00686104" w:rsidP="003D73EE"/>
        </w:tc>
      </w:tr>
      <w:tr w:rsidR="00686104" w:rsidRPr="00D27717" w14:paraId="251027F0" w14:textId="77777777" w:rsidTr="00914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67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C95D4" w14:textId="66B20258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Verification 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5C9992" w14:textId="57CB6DFD" w:rsidR="00686104" w:rsidRPr="00D27717" w:rsidRDefault="00686104" w:rsidP="003D73EE"/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CFB43" w14:textId="274B17EC" w:rsidR="00686104" w:rsidRPr="00D27717" w:rsidRDefault="00686104" w:rsidP="003D73EE"/>
        </w:tc>
      </w:tr>
    </w:tbl>
    <w:p w14:paraId="33FD1749" w14:textId="77777777" w:rsidR="000C7006" w:rsidRDefault="000C7006" w:rsidP="00C17A52">
      <w:pPr>
        <w:rPr>
          <w:rFonts w:ascii="Cambria" w:hAnsi="Cambria"/>
          <w:color w:val="FF0000"/>
          <w:sz w:val="20"/>
          <w:szCs w:val="20"/>
        </w:rPr>
      </w:pPr>
    </w:p>
    <w:p w14:paraId="14B61FC4" w14:textId="77777777" w:rsidR="007F2F56" w:rsidRDefault="007F2F56" w:rsidP="00C17A52">
      <w:pPr>
        <w:rPr>
          <w:rFonts w:ascii="Cambria" w:hAnsi="Cambria"/>
          <w:color w:val="FF0000"/>
          <w:sz w:val="20"/>
          <w:szCs w:val="20"/>
        </w:rPr>
      </w:pPr>
    </w:p>
    <w:p w14:paraId="0123B44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7FA85A1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EB474B2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BC6599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08F11B9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F48697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4C72C13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245D1E3D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3B30929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4163A1F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3EEFA8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F58A47B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362817D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25A73C8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367418E1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48F17A2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1DC04F91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D5BA2C2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404A1CF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2859853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C56A710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DBB324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1F18FECD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C1E278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D85FF93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435071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891054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128F84C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A6E234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2AD4E34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3D477089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4FE6484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725AB4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091FEA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2FDC8DDB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9651C3F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FE71A3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9545072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23F908BC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2070"/>
        <w:gridCol w:w="1440"/>
        <w:gridCol w:w="900"/>
        <w:gridCol w:w="1525"/>
      </w:tblGrid>
      <w:tr w:rsidR="00D27717" w14:paraId="38CC2454" w14:textId="77777777" w:rsidTr="00161DAC">
        <w:tc>
          <w:tcPr>
            <w:tcW w:w="4855" w:type="dxa"/>
          </w:tcPr>
          <w:p w14:paraId="7FB189E9" w14:textId="2831C78E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Name:</w:t>
            </w:r>
            <w:r w:rsidR="00BB77BC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BB77BC" w:rsidRPr="00BB77BC">
              <w:rPr>
                <w:rFonts w:ascii="Cambria" w:hAnsi="Cambria"/>
                <w:b/>
                <w:bCs/>
                <w:sz w:val="22"/>
                <w:szCs w:val="22"/>
              </w:rPr>
              <w:t>KAZI MAHFUZUR RAHMAN</w:t>
            </w:r>
          </w:p>
        </w:tc>
        <w:tc>
          <w:tcPr>
            <w:tcW w:w="2070" w:type="dxa"/>
          </w:tcPr>
          <w:p w14:paraId="5904A967" w14:textId="59D85416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ID:</w:t>
            </w:r>
            <w:r w:rsidR="00BB77BC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BB77BC">
              <w:rPr>
                <w:rFonts w:ascii="Cambria" w:hAnsi="Cambria"/>
                <w:b/>
                <w:bCs/>
                <w:sz w:val="22"/>
                <w:szCs w:val="22"/>
              </w:rPr>
              <w:t>22-47384-2</w:t>
            </w:r>
          </w:p>
        </w:tc>
        <w:tc>
          <w:tcPr>
            <w:tcW w:w="1440" w:type="dxa"/>
          </w:tcPr>
          <w:p w14:paraId="22E3B4B4" w14:textId="32A39795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Section:</w:t>
            </w:r>
            <w:r w:rsidR="00BB77BC">
              <w:rPr>
                <w:rFonts w:ascii="Cambria" w:hAnsi="Cambria"/>
                <w:b/>
                <w:bCs/>
                <w:sz w:val="22"/>
                <w:szCs w:val="22"/>
              </w:rPr>
              <w:t xml:space="preserve"> [B]</w:t>
            </w:r>
          </w:p>
        </w:tc>
        <w:tc>
          <w:tcPr>
            <w:tcW w:w="900" w:type="dxa"/>
          </w:tcPr>
          <w:p w14:paraId="14982088" w14:textId="2AA54F83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SL.</w:t>
            </w:r>
            <w:r w:rsidR="00BB77BC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7E45C4">
              <w:rPr>
                <w:rFonts w:ascii="Cambria" w:hAnsi="Cambria"/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1525" w:type="dxa"/>
          </w:tcPr>
          <w:p w14:paraId="2B24AB4B" w14:textId="3D3946F0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Group No.</w:t>
            </w:r>
            <w:r w:rsidR="007E45C4">
              <w:rPr>
                <w:rFonts w:ascii="Cambria" w:hAnsi="Cambria"/>
                <w:b/>
                <w:bCs/>
                <w:sz w:val="22"/>
                <w:szCs w:val="22"/>
              </w:rPr>
              <w:t xml:space="preserve"> 4</w:t>
            </w:r>
          </w:p>
        </w:tc>
      </w:tr>
    </w:tbl>
    <w:p w14:paraId="1CC63183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11B1DDBD" w14:textId="77777777" w:rsidR="007F2F56" w:rsidRDefault="007F2F56" w:rsidP="00C17A52">
      <w:pPr>
        <w:rPr>
          <w:rFonts w:ascii="Cambria" w:hAnsi="Cambria"/>
          <w:color w:val="FF0000"/>
          <w:sz w:val="20"/>
          <w:szCs w:val="20"/>
        </w:rPr>
      </w:pPr>
    </w:p>
    <w:p w14:paraId="28F194C6" w14:textId="77777777" w:rsidR="007F2F56" w:rsidRDefault="007F2F56" w:rsidP="00C17A52">
      <w:pPr>
        <w:rPr>
          <w:rFonts w:ascii="Cambria" w:hAnsi="Cambria"/>
          <w:color w:val="FF0000"/>
          <w:sz w:val="20"/>
          <w:szCs w:val="20"/>
        </w:rPr>
      </w:pPr>
    </w:p>
    <w:p w14:paraId="4DE61DAE" w14:textId="77777777" w:rsidR="000C7006" w:rsidRPr="005D4BE6" w:rsidRDefault="000C7006" w:rsidP="00C17A52">
      <w:pPr>
        <w:rPr>
          <w:rFonts w:ascii="Cambria" w:hAnsi="Cambria"/>
          <w:color w:val="FF0000"/>
          <w:sz w:val="20"/>
          <w:szCs w:val="20"/>
        </w:rPr>
      </w:pPr>
    </w:p>
    <w:tbl>
      <w:tblPr>
        <w:tblW w:w="10829" w:type="dxa"/>
        <w:tblInd w:w="-34" w:type="dxa"/>
        <w:tblLook w:val="04A0" w:firstRow="1" w:lastRow="0" w:firstColumn="1" w:lastColumn="0" w:noHBand="0" w:noVBand="1"/>
      </w:tblPr>
      <w:tblGrid>
        <w:gridCol w:w="4349"/>
        <w:gridCol w:w="5040"/>
        <w:gridCol w:w="1440"/>
      </w:tblGrid>
      <w:tr w:rsidR="002B71AB" w:rsidRPr="00D27717" w14:paraId="120AD273" w14:textId="77777777" w:rsidTr="0042732A">
        <w:trPr>
          <w:trHeight w:val="689"/>
        </w:trPr>
        <w:tc>
          <w:tcPr>
            <w:tcW w:w="10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266BD659" w14:textId="77777777" w:rsidR="002B71AB" w:rsidRPr="00D27717" w:rsidRDefault="002B71AB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CO5 [PO-i-1]: Perform as an effective individual in multi-disciplinary settings in solving computer science and engineering problems.</w:t>
            </w:r>
          </w:p>
        </w:tc>
      </w:tr>
      <w:tr w:rsidR="00686104" w:rsidRPr="00D27717" w14:paraId="750A8A23" w14:textId="77777777" w:rsidTr="009146AA">
        <w:trPr>
          <w:trHeight w:val="181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AD5D78" w14:textId="65E06087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Critical Thinking</w:t>
            </w:r>
            <w:r w:rsidR="009146AA" w:rsidRPr="00D27717">
              <w:rPr>
                <w:b/>
                <w:bCs/>
              </w:rPr>
              <w:t xml:space="preserve"> </w:t>
            </w:r>
            <w:r w:rsidRPr="00D27717">
              <w:rPr>
                <w:b/>
                <w:bCs/>
              </w:rPr>
              <w:t>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D952DB" w14:textId="77777777" w:rsidR="00686104" w:rsidRPr="00D27717" w:rsidRDefault="00686104" w:rsidP="003D73EE"/>
          <w:p w14:paraId="6AE7A3E6" w14:textId="3DF8F2CD" w:rsidR="009146AA" w:rsidRPr="00D27717" w:rsidRDefault="009146AA" w:rsidP="003D73EE"/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F2425" w14:textId="503CEC8E" w:rsidR="00686104" w:rsidRPr="00D27717" w:rsidRDefault="00686104" w:rsidP="001056BD">
            <w:pPr>
              <w:jc w:val="center"/>
              <w:rPr>
                <w:b/>
                <w:bCs/>
              </w:rPr>
            </w:pPr>
            <w:r w:rsidRPr="00D27717">
              <w:rPr>
                <w:b/>
                <w:bCs/>
              </w:rPr>
              <w:t>Total Marks</w:t>
            </w:r>
          </w:p>
        </w:tc>
      </w:tr>
      <w:tr w:rsidR="00686104" w:rsidRPr="00D27717" w14:paraId="32A91A66" w14:textId="77777777" w:rsidTr="009146AA">
        <w:trPr>
          <w:trHeight w:val="50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6253BB" w14:textId="68164F58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Focus on the Task [Self-directed] 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DCD9CD" w14:textId="77777777" w:rsidR="00686104" w:rsidRPr="00D27717" w:rsidRDefault="00686104" w:rsidP="003D73EE">
            <w:pPr>
              <w:rPr>
                <w:b/>
                <w:bCs/>
              </w:rPr>
            </w:pPr>
          </w:p>
          <w:p w14:paraId="4732FFE1" w14:textId="7FEAE52E" w:rsidR="009146AA" w:rsidRPr="00D27717" w:rsidRDefault="009146AA" w:rsidP="003D73EE">
            <w:pPr>
              <w:rPr>
                <w:b/>
                <w:bCs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453C3AD0" w14:textId="12877AD1" w:rsidR="00686104" w:rsidRPr="00D27717" w:rsidRDefault="00686104" w:rsidP="003D73EE">
            <w:pPr>
              <w:rPr>
                <w:b/>
                <w:bCs/>
              </w:rPr>
            </w:pPr>
          </w:p>
        </w:tc>
      </w:tr>
      <w:tr w:rsidR="00686104" w:rsidRPr="00D27717" w14:paraId="791B077B" w14:textId="77777777" w:rsidTr="009146AA">
        <w:trPr>
          <w:trHeight w:val="50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696EB" w14:textId="322A6ED9" w:rsidR="00686104" w:rsidRPr="00D27717" w:rsidRDefault="00686104" w:rsidP="003D73EE">
            <w:pPr>
              <w:adjustRightInd w:val="0"/>
              <w:rPr>
                <w:b/>
                <w:bCs/>
              </w:rPr>
            </w:pPr>
            <w:r w:rsidRPr="00D27717">
              <w:rPr>
                <w:b/>
                <w:bCs/>
              </w:rPr>
              <w:t>Reflection</w:t>
            </w:r>
            <w:r w:rsidR="009146AA" w:rsidRPr="00D27717">
              <w:rPr>
                <w:b/>
                <w:bCs/>
              </w:rPr>
              <w:t xml:space="preserve"> </w:t>
            </w:r>
            <w:r w:rsidRPr="00D27717">
              <w:rPr>
                <w:b/>
                <w:bCs/>
              </w:rPr>
              <w:t>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ED556" w14:textId="77777777" w:rsidR="00686104" w:rsidRPr="00D27717" w:rsidRDefault="00686104" w:rsidP="003D73EE"/>
          <w:p w14:paraId="26B88360" w14:textId="4FD444BF" w:rsidR="009146AA" w:rsidRPr="00D27717" w:rsidRDefault="009146AA" w:rsidP="003D73EE"/>
        </w:tc>
        <w:tc>
          <w:tcPr>
            <w:tcW w:w="14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012B79E" w14:textId="71670880" w:rsidR="00686104" w:rsidRPr="00D27717" w:rsidRDefault="00686104" w:rsidP="003D73EE"/>
        </w:tc>
      </w:tr>
      <w:tr w:rsidR="00686104" w:rsidRPr="00D27717" w14:paraId="08A17808" w14:textId="77777777" w:rsidTr="009146AA">
        <w:trPr>
          <w:trHeight w:val="50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AE6C8" w14:textId="7657E7FB" w:rsidR="00686104" w:rsidRPr="00D27717" w:rsidRDefault="00686104" w:rsidP="003D73EE">
            <w:pPr>
              <w:adjustRightInd w:val="0"/>
              <w:rPr>
                <w:b/>
                <w:bCs/>
              </w:rPr>
            </w:pPr>
            <w:r w:rsidRPr="00D27717">
              <w:rPr>
                <w:b/>
                <w:bCs/>
              </w:rPr>
              <w:t xml:space="preserve">Quality of the </w:t>
            </w:r>
            <w:proofErr w:type="gramStart"/>
            <w:r w:rsidRPr="00D27717">
              <w:rPr>
                <w:b/>
                <w:bCs/>
              </w:rPr>
              <w:t>Work(</w:t>
            </w:r>
            <w:proofErr w:type="gramEnd"/>
            <w:r w:rsidRPr="00D27717">
              <w:rPr>
                <w:b/>
                <w:bCs/>
              </w:rPr>
              <w:t>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833C" w14:textId="77777777" w:rsidR="00686104" w:rsidRPr="00D27717" w:rsidRDefault="00686104" w:rsidP="003D73EE"/>
          <w:p w14:paraId="6898DCFC" w14:textId="77777777" w:rsidR="009146AA" w:rsidRPr="00D27717" w:rsidRDefault="009146AA" w:rsidP="003D73EE"/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55B03" w14:textId="1D5E2B94" w:rsidR="00686104" w:rsidRPr="00D27717" w:rsidRDefault="00686104" w:rsidP="003D73EE"/>
        </w:tc>
      </w:tr>
    </w:tbl>
    <w:p w14:paraId="22E8DF32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A68C4A7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29E26BC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314979C8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BC235A4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8AC0828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1468481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5168C0A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B9AB218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86A7519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C35F9FD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D73FBE6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6F9BA5F7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C82F5C8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B57E854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CC754F4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BDB7E51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7230D38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67C9EFE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0103C2B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67763951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6359A04B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3CD0C40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34716611" w14:textId="77777777" w:rsidR="007F2F56" w:rsidRDefault="007F2F56" w:rsidP="00D421B1">
      <w:pPr>
        <w:rPr>
          <w:rFonts w:ascii="Cambria" w:hAnsi="Cambria"/>
          <w:b/>
          <w:bCs/>
          <w:sz w:val="22"/>
          <w:szCs w:val="22"/>
        </w:rPr>
      </w:pPr>
    </w:p>
    <w:p w14:paraId="3900C50A" w14:textId="77777777" w:rsidR="007F2F56" w:rsidRDefault="007F2F56" w:rsidP="00D421B1">
      <w:pPr>
        <w:rPr>
          <w:rFonts w:ascii="Cambria" w:hAnsi="Cambria"/>
          <w:b/>
          <w:bCs/>
          <w:sz w:val="22"/>
          <w:szCs w:val="22"/>
        </w:rPr>
      </w:pPr>
    </w:p>
    <w:p w14:paraId="5C580F7E" w14:textId="77777777" w:rsidR="007F2F56" w:rsidRDefault="007F2F56" w:rsidP="00D421B1">
      <w:pPr>
        <w:rPr>
          <w:rFonts w:ascii="Cambria" w:hAnsi="Cambria"/>
          <w:b/>
          <w:bCs/>
          <w:sz w:val="22"/>
          <w:szCs w:val="22"/>
        </w:rPr>
      </w:pPr>
    </w:p>
    <w:p w14:paraId="11A0029F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57F6C48C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7B6B3E02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51448C65" w14:textId="77777777" w:rsidR="007E45C4" w:rsidRDefault="007E45C4" w:rsidP="00D421B1">
      <w:pPr>
        <w:rPr>
          <w:rFonts w:ascii="Cambria" w:hAnsi="Cambria"/>
          <w:b/>
          <w:bCs/>
          <w:sz w:val="22"/>
          <w:szCs w:val="22"/>
        </w:rPr>
      </w:pPr>
    </w:p>
    <w:p w14:paraId="781E5F61" w14:textId="77777777" w:rsidR="007E45C4" w:rsidRDefault="007E45C4" w:rsidP="00D421B1">
      <w:pPr>
        <w:rPr>
          <w:rFonts w:ascii="Cambria" w:hAnsi="Cambria"/>
          <w:b/>
          <w:bCs/>
          <w:sz w:val="22"/>
          <w:szCs w:val="22"/>
        </w:rPr>
      </w:pPr>
    </w:p>
    <w:p w14:paraId="2698866D" w14:textId="77777777" w:rsidR="007E45C4" w:rsidRDefault="007E45C4" w:rsidP="00D421B1">
      <w:pPr>
        <w:rPr>
          <w:rFonts w:ascii="Cambria" w:hAnsi="Cambria"/>
          <w:b/>
          <w:bCs/>
          <w:sz w:val="22"/>
          <w:szCs w:val="22"/>
        </w:rPr>
      </w:pPr>
    </w:p>
    <w:p w14:paraId="26E3429A" w14:textId="77777777" w:rsidR="007E45C4" w:rsidRDefault="007E45C4" w:rsidP="00D421B1">
      <w:pPr>
        <w:rPr>
          <w:rFonts w:ascii="Cambria" w:hAnsi="Cambria"/>
          <w:b/>
          <w:bCs/>
          <w:sz w:val="22"/>
          <w:szCs w:val="22"/>
        </w:rPr>
      </w:pPr>
    </w:p>
    <w:p w14:paraId="3F7A5872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37A5A3BA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1AC7A912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403DB403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3075C539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17AAD8EA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573814EC" w14:textId="717A01A0" w:rsidR="00D421B1" w:rsidRDefault="00D421B1" w:rsidP="00D421B1">
      <w:pPr>
        <w:rPr>
          <w:rFonts w:ascii="Cambria" w:hAnsi="Cambria"/>
          <w:b/>
          <w:bCs/>
          <w:sz w:val="22"/>
          <w:szCs w:val="22"/>
        </w:rPr>
      </w:pPr>
      <w:r w:rsidRPr="00EC5A3F">
        <w:rPr>
          <w:rFonts w:ascii="Cambria" w:hAnsi="Cambria"/>
          <w:b/>
          <w:bCs/>
          <w:sz w:val="22"/>
          <w:szCs w:val="22"/>
        </w:rPr>
        <w:t>Part:</w:t>
      </w:r>
      <w:r w:rsidR="003B2DB6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B</w:t>
      </w:r>
      <w:r w:rsidRPr="00EC5A3F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–</w:t>
      </w:r>
      <w:r w:rsidR="00630E75">
        <w:rPr>
          <w:rFonts w:ascii="Cambria" w:hAnsi="Cambria"/>
          <w:b/>
          <w:bCs/>
          <w:sz w:val="22"/>
          <w:szCs w:val="22"/>
        </w:rPr>
        <w:t xml:space="preserve"> </w:t>
      </w:r>
      <w:r w:rsidR="004C7EEA">
        <w:rPr>
          <w:rFonts w:ascii="Cambria" w:hAnsi="Cambria"/>
          <w:b/>
          <w:bCs/>
          <w:sz w:val="22"/>
          <w:szCs w:val="22"/>
        </w:rPr>
        <w:t xml:space="preserve">Implementation </w:t>
      </w:r>
    </w:p>
    <w:p w14:paraId="2C2A8099" w14:textId="77777777" w:rsidR="004C7EEA" w:rsidRDefault="004C7EEA" w:rsidP="00D421B1">
      <w:pPr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2328"/>
        <w:gridCol w:w="1906"/>
        <w:gridCol w:w="1710"/>
        <w:gridCol w:w="1784"/>
        <w:gridCol w:w="1255"/>
      </w:tblGrid>
      <w:tr w:rsidR="00CE4D06" w14:paraId="656DA524" w14:textId="294F9EBE" w:rsidTr="0042732A">
        <w:tc>
          <w:tcPr>
            <w:tcW w:w="1807" w:type="dxa"/>
            <w:vMerge w:val="restart"/>
          </w:tcPr>
          <w:p w14:paraId="3D62C32D" w14:textId="65A7917E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Design (10 marks)</w:t>
            </w:r>
          </w:p>
        </w:tc>
        <w:tc>
          <w:tcPr>
            <w:tcW w:w="2328" w:type="dxa"/>
          </w:tcPr>
          <w:p w14:paraId="10E66274" w14:textId="72BC65DC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Unsatisfactory (2.5)</w:t>
            </w:r>
          </w:p>
        </w:tc>
        <w:tc>
          <w:tcPr>
            <w:tcW w:w="1906" w:type="dxa"/>
          </w:tcPr>
          <w:p w14:paraId="715BAC18" w14:textId="7C843DA8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Satisfactory (5)</w:t>
            </w:r>
          </w:p>
        </w:tc>
        <w:tc>
          <w:tcPr>
            <w:tcW w:w="1710" w:type="dxa"/>
          </w:tcPr>
          <w:p w14:paraId="64E5F826" w14:textId="2EBDC24D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Good (7.5)</w:t>
            </w:r>
          </w:p>
        </w:tc>
        <w:tc>
          <w:tcPr>
            <w:tcW w:w="1784" w:type="dxa"/>
          </w:tcPr>
          <w:p w14:paraId="69CC5066" w14:textId="7C125BC9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Very Good (10)</w:t>
            </w:r>
          </w:p>
        </w:tc>
        <w:tc>
          <w:tcPr>
            <w:tcW w:w="1255" w:type="dxa"/>
          </w:tcPr>
          <w:p w14:paraId="6E89A980" w14:textId="1A5141A0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CE4D06" w14:paraId="0F2CDAE4" w14:textId="2D582639" w:rsidTr="0042732A">
        <w:tc>
          <w:tcPr>
            <w:tcW w:w="1807" w:type="dxa"/>
            <w:vMerge/>
          </w:tcPr>
          <w:p w14:paraId="3A654007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328" w:type="dxa"/>
          </w:tcPr>
          <w:p w14:paraId="12E19A19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5956203D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906" w:type="dxa"/>
          </w:tcPr>
          <w:p w14:paraId="581F99E1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710" w:type="dxa"/>
          </w:tcPr>
          <w:p w14:paraId="4F5F1EC9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784" w:type="dxa"/>
          </w:tcPr>
          <w:p w14:paraId="56585FB6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255" w:type="dxa"/>
          </w:tcPr>
          <w:p w14:paraId="29BF195F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36858F4C" w14:textId="77777777" w:rsidR="00630E75" w:rsidRDefault="00630E75" w:rsidP="00D421B1">
      <w:pPr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2185"/>
        <w:gridCol w:w="6798"/>
      </w:tblGrid>
      <w:tr w:rsidR="008F4D07" w14:paraId="42310F1A" w14:textId="77777777" w:rsidTr="00F26DAB">
        <w:tc>
          <w:tcPr>
            <w:tcW w:w="1807" w:type="dxa"/>
            <w:vMerge w:val="restart"/>
          </w:tcPr>
          <w:p w14:paraId="6E769CE7" w14:textId="1B673D52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Animation (10 marks)</w:t>
            </w:r>
          </w:p>
        </w:tc>
        <w:tc>
          <w:tcPr>
            <w:tcW w:w="2185" w:type="dxa"/>
          </w:tcPr>
          <w:p w14:paraId="576E4699" w14:textId="333202DE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Total Number of Animations Implemented</w:t>
            </w:r>
          </w:p>
        </w:tc>
        <w:tc>
          <w:tcPr>
            <w:tcW w:w="6798" w:type="dxa"/>
          </w:tcPr>
          <w:p w14:paraId="6509C0A9" w14:textId="1E0530B5" w:rsidR="008F4D07" w:rsidRDefault="008F4D07" w:rsidP="008F4D07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8F4D07" w14:paraId="4F890093" w14:textId="77777777" w:rsidTr="000506E2">
        <w:tc>
          <w:tcPr>
            <w:tcW w:w="1807" w:type="dxa"/>
            <w:vMerge/>
          </w:tcPr>
          <w:p w14:paraId="6F1D2E03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185" w:type="dxa"/>
          </w:tcPr>
          <w:p w14:paraId="4D7B1390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05AA5980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6798" w:type="dxa"/>
          </w:tcPr>
          <w:p w14:paraId="297A2FD0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240ED89C" w14:textId="77777777" w:rsidR="00630E75" w:rsidRDefault="00630E75" w:rsidP="00D421B1">
      <w:pPr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2188"/>
        <w:gridCol w:w="2963"/>
        <w:gridCol w:w="4052"/>
      </w:tblGrid>
      <w:tr w:rsidR="0005470C" w14:paraId="3C2896D5" w14:textId="77777777" w:rsidTr="0005470C">
        <w:tc>
          <w:tcPr>
            <w:tcW w:w="1587" w:type="dxa"/>
            <w:vMerge w:val="restart"/>
          </w:tcPr>
          <w:p w14:paraId="032B1681" w14:textId="04733794" w:rsidR="0005470C" w:rsidRDefault="0005470C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Mouse and Keyboard Interaction (10 marks)</w:t>
            </w:r>
          </w:p>
        </w:tc>
        <w:tc>
          <w:tcPr>
            <w:tcW w:w="2188" w:type="dxa"/>
          </w:tcPr>
          <w:p w14:paraId="270B0ECF" w14:textId="4BCF2CE5" w:rsidR="0005470C" w:rsidRDefault="008E3444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No. of </w:t>
            </w:r>
            <w:r w:rsidR="0005470C">
              <w:rPr>
                <w:rFonts w:ascii="Cambria" w:hAnsi="Cambria"/>
                <w:b/>
                <w:bCs/>
                <w:sz w:val="22"/>
                <w:szCs w:val="22"/>
              </w:rPr>
              <w:t>Mouse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Interaction</w:t>
            </w:r>
          </w:p>
        </w:tc>
        <w:tc>
          <w:tcPr>
            <w:tcW w:w="2963" w:type="dxa"/>
          </w:tcPr>
          <w:p w14:paraId="5F1C44B5" w14:textId="37B7B3B7" w:rsidR="0005470C" w:rsidRDefault="008E3444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No. of </w:t>
            </w:r>
            <w:r w:rsidR="00CD6DE8">
              <w:rPr>
                <w:rFonts w:ascii="Cambria" w:hAnsi="Cambria"/>
                <w:b/>
                <w:bCs/>
                <w:sz w:val="22"/>
                <w:szCs w:val="22"/>
              </w:rPr>
              <w:t>Keyboard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Interaction</w:t>
            </w:r>
          </w:p>
        </w:tc>
        <w:tc>
          <w:tcPr>
            <w:tcW w:w="4052" w:type="dxa"/>
          </w:tcPr>
          <w:p w14:paraId="6E43DAAA" w14:textId="670C54C0" w:rsidR="0005470C" w:rsidRDefault="0005470C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05470C" w14:paraId="0A7AF381" w14:textId="77777777" w:rsidTr="0005470C">
        <w:tc>
          <w:tcPr>
            <w:tcW w:w="1587" w:type="dxa"/>
            <w:vMerge/>
          </w:tcPr>
          <w:p w14:paraId="7C2F3295" w14:textId="77777777" w:rsidR="0005470C" w:rsidRDefault="0005470C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188" w:type="dxa"/>
          </w:tcPr>
          <w:p w14:paraId="5948D81D" w14:textId="55750F04" w:rsidR="0005470C" w:rsidRPr="0060100D" w:rsidRDefault="0005470C" w:rsidP="0060100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963" w:type="dxa"/>
          </w:tcPr>
          <w:p w14:paraId="70B2F712" w14:textId="6D73D2D7" w:rsidR="0005470C" w:rsidRDefault="0005470C" w:rsidP="0005470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4052" w:type="dxa"/>
          </w:tcPr>
          <w:p w14:paraId="5A97BEAE" w14:textId="48BF5F2C" w:rsidR="0005470C" w:rsidRDefault="0005470C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3F3F31FA" w14:textId="77777777" w:rsidR="00D84D3E" w:rsidRDefault="00D84D3E" w:rsidP="00C17A52">
      <w:pPr>
        <w:rPr>
          <w:rFonts w:ascii="Cambria" w:hAnsi="Cambria"/>
          <w:color w:val="FF0000"/>
          <w:sz w:val="20"/>
          <w:szCs w:val="20"/>
        </w:rPr>
      </w:pPr>
    </w:p>
    <w:p w14:paraId="5935E1FA" w14:textId="77777777" w:rsidR="0005470C" w:rsidRPr="00D421B1" w:rsidRDefault="0005470C" w:rsidP="00C17A52">
      <w:pPr>
        <w:rPr>
          <w:rFonts w:ascii="Cambria" w:hAnsi="Cambria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2185"/>
        <w:gridCol w:w="6798"/>
      </w:tblGrid>
      <w:tr w:rsidR="008F4D07" w14:paraId="548B0CA9" w14:textId="77777777" w:rsidTr="003D73EE">
        <w:tc>
          <w:tcPr>
            <w:tcW w:w="1807" w:type="dxa"/>
            <w:vMerge w:val="restart"/>
          </w:tcPr>
          <w:p w14:paraId="4F799CF6" w14:textId="4872D23F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Scene Transition (</w:t>
            </w:r>
            <w:r w:rsidR="00064BEE">
              <w:rPr>
                <w:rFonts w:ascii="Cambria" w:hAnsi="Cambria"/>
                <w:b/>
                <w:bCs/>
                <w:sz w:val="22"/>
                <w:szCs w:val="22"/>
              </w:rPr>
              <w:t>5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marks)</w:t>
            </w:r>
          </w:p>
        </w:tc>
        <w:tc>
          <w:tcPr>
            <w:tcW w:w="2185" w:type="dxa"/>
          </w:tcPr>
          <w:p w14:paraId="078765D5" w14:textId="0D452F87" w:rsidR="008F4D07" w:rsidRDefault="00064BEE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Change of events in individual scenario</w:t>
            </w:r>
          </w:p>
        </w:tc>
        <w:tc>
          <w:tcPr>
            <w:tcW w:w="6798" w:type="dxa"/>
          </w:tcPr>
          <w:p w14:paraId="705A5566" w14:textId="77777777" w:rsidR="008F4D07" w:rsidRDefault="008F4D07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8F4D07" w14:paraId="76DA23D7" w14:textId="77777777" w:rsidTr="003D73EE">
        <w:tc>
          <w:tcPr>
            <w:tcW w:w="1807" w:type="dxa"/>
            <w:vMerge/>
          </w:tcPr>
          <w:p w14:paraId="75718ABB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185" w:type="dxa"/>
          </w:tcPr>
          <w:p w14:paraId="1FE411E2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4461B5B3" w14:textId="77777777" w:rsidR="008F4D07" w:rsidRPr="009230C8" w:rsidRDefault="00064BEE" w:rsidP="009230C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30C8">
              <w:rPr>
                <w:rFonts w:ascii="Cambria" w:hAnsi="Cambria"/>
                <w:b/>
                <w:bCs/>
                <w:sz w:val="22"/>
                <w:szCs w:val="22"/>
              </w:rPr>
              <w:t>Yes</w:t>
            </w:r>
          </w:p>
          <w:p w14:paraId="0B8EDEF3" w14:textId="37EB2CAE" w:rsidR="009230C8" w:rsidRPr="009230C8" w:rsidRDefault="009230C8" w:rsidP="009230C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30C8">
              <w:rPr>
                <w:rFonts w:ascii="Cambria" w:hAnsi="Cambria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6798" w:type="dxa"/>
          </w:tcPr>
          <w:p w14:paraId="030BCD93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64C7F4CA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D9026F7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A91B2B0" w14:textId="531BEDAE" w:rsidR="005872AF" w:rsidRDefault="00084BB5" w:rsidP="00084BB5">
      <w:pPr>
        <w:rPr>
          <w:rFonts w:ascii="Cambria" w:hAnsi="Cambria"/>
          <w:b/>
          <w:bCs/>
          <w:sz w:val="22"/>
          <w:szCs w:val="22"/>
        </w:rPr>
      </w:pPr>
      <w:r w:rsidRPr="00EC5A3F">
        <w:rPr>
          <w:rFonts w:ascii="Cambria" w:hAnsi="Cambria"/>
          <w:b/>
          <w:bCs/>
          <w:sz w:val="22"/>
          <w:szCs w:val="22"/>
        </w:rPr>
        <w:t>Part:</w:t>
      </w:r>
      <w:r w:rsidR="003B2DB6">
        <w:rPr>
          <w:rFonts w:ascii="Cambria" w:hAnsi="Cambria"/>
          <w:b/>
          <w:bCs/>
          <w:sz w:val="22"/>
          <w:szCs w:val="22"/>
        </w:rPr>
        <w:t xml:space="preserve"> </w:t>
      </w:r>
      <w:r w:rsidR="005872AF">
        <w:rPr>
          <w:rFonts w:ascii="Cambria" w:hAnsi="Cambria"/>
          <w:b/>
          <w:bCs/>
          <w:sz w:val="22"/>
          <w:szCs w:val="22"/>
        </w:rPr>
        <w:t>C – Viva and Report</w:t>
      </w:r>
    </w:p>
    <w:p w14:paraId="443F6BB7" w14:textId="7109C1C8" w:rsidR="00084BB5" w:rsidRDefault="00084BB5" w:rsidP="00084BB5">
      <w:pPr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8983"/>
      </w:tblGrid>
      <w:tr w:rsidR="00FA2864" w14:paraId="3323A327" w14:textId="77777777" w:rsidTr="00D66D8D">
        <w:tc>
          <w:tcPr>
            <w:tcW w:w="1807" w:type="dxa"/>
            <w:vMerge w:val="restart"/>
          </w:tcPr>
          <w:p w14:paraId="09D854E7" w14:textId="3BB40A8B" w:rsidR="00FA2864" w:rsidRDefault="00FA2864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Viva</w:t>
            </w:r>
            <w:r w:rsidR="009B6F0D">
              <w:rPr>
                <w:rFonts w:ascii="Cambria" w:hAnsi="Cambria"/>
                <w:b/>
                <w:bCs/>
                <w:sz w:val="22"/>
                <w:szCs w:val="22"/>
              </w:rPr>
              <w:t xml:space="preserve"> (</w:t>
            </w:r>
            <w:r w:rsidR="00C729CA">
              <w:rPr>
                <w:rFonts w:ascii="Cambria" w:hAnsi="Cambria"/>
                <w:b/>
                <w:bCs/>
                <w:sz w:val="22"/>
                <w:szCs w:val="22"/>
              </w:rPr>
              <w:t>20 marks)</w:t>
            </w:r>
          </w:p>
        </w:tc>
        <w:tc>
          <w:tcPr>
            <w:tcW w:w="8983" w:type="dxa"/>
          </w:tcPr>
          <w:p w14:paraId="20247EDD" w14:textId="77777777" w:rsidR="00FA2864" w:rsidRDefault="00FA2864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FA2864" w14:paraId="6988B1F7" w14:textId="77777777" w:rsidTr="008F71EB">
        <w:tc>
          <w:tcPr>
            <w:tcW w:w="1807" w:type="dxa"/>
            <w:vMerge/>
          </w:tcPr>
          <w:p w14:paraId="7936D1DA" w14:textId="77777777" w:rsidR="00FA2864" w:rsidRDefault="00FA2864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8983" w:type="dxa"/>
          </w:tcPr>
          <w:p w14:paraId="13B734FD" w14:textId="77777777" w:rsidR="00FA2864" w:rsidRDefault="00FA2864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6D4ACC33" w14:textId="77777777" w:rsidR="009B6F0D" w:rsidRDefault="009B6F0D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2066EA77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8983"/>
      </w:tblGrid>
      <w:tr w:rsidR="009B6F0D" w14:paraId="485E3023" w14:textId="77777777" w:rsidTr="003D73EE">
        <w:tc>
          <w:tcPr>
            <w:tcW w:w="1807" w:type="dxa"/>
            <w:vMerge w:val="restart"/>
          </w:tcPr>
          <w:p w14:paraId="3BA502C0" w14:textId="3D867CC9" w:rsidR="009B6F0D" w:rsidRDefault="00C729CA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Report (</w:t>
            </w:r>
            <w:r w:rsidR="00373631">
              <w:rPr>
                <w:rFonts w:ascii="Cambria" w:hAnsi="Cambria"/>
                <w:b/>
                <w:bCs/>
                <w:sz w:val="22"/>
                <w:szCs w:val="22"/>
              </w:rPr>
              <w:t>10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marks)</w:t>
            </w:r>
          </w:p>
        </w:tc>
        <w:tc>
          <w:tcPr>
            <w:tcW w:w="8983" w:type="dxa"/>
          </w:tcPr>
          <w:p w14:paraId="44674210" w14:textId="77777777" w:rsidR="009B6F0D" w:rsidRDefault="009B6F0D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9B6F0D" w14:paraId="0508B92E" w14:textId="77777777" w:rsidTr="003D73EE">
        <w:tc>
          <w:tcPr>
            <w:tcW w:w="1807" w:type="dxa"/>
            <w:vMerge/>
          </w:tcPr>
          <w:p w14:paraId="60697DC3" w14:textId="77777777" w:rsidR="009B6F0D" w:rsidRDefault="009B6F0D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8983" w:type="dxa"/>
          </w:tcPr>
          <w:p w14:paraId="4A0A93E1" w14:textId="77777777" w:rsidR="009B6F0D" w:rsidRDefault="009B6F0D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12D80A1D" w14:textId="77777777" w:rsidR="009B6F0D" w:rsidRDefault="009B6F0D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7EE254B7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CF2372E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39801766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F4E7F63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08C6189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846A8ED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38D393BA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FFB10BB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6C14EFA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E1BEB5C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632EB326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AED97BE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CA35FA9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F804325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899292D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7536911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E57147C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sectPr w:rsidR="00D84D3E" w:rsidSect="00AA6E2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9A1FC" w14:textId="77777777" w:rsidR="00BA147A" w:rsidRDefault="00BA147A" w:rsidP="007E2668">
      <w:r>
        <w:separator/>
      </w:r>
    </w:p>
  </w:endnote>
  <w:endnote w:type="continuationSeparator" w:id="0">
    <w:p w14:paraId="2E4D4776" w14:textId="77777777" w:rsidR="00BA147A" w:rsidRDefault="00BA147A" w:rsidP="007E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375293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001407F" w14:textId="10CBD293" w:rsidR="007F2F56" w:rsidRDefault="007F2F5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1DC22F9" w14:textId="77777777" w:rsidR="007F2F56" w:rsidRDefault="007F2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64E34" w14:textId="77777777" w:rsidR="00BA147A" w:rsidRDefault="00BA147A" w:rsidP="007E2668">
      <w:r>
        <w:separator/>
      </w:r>
    </w:p>
  </w:footnote>
  <w:footnote w:type="continuationSeparator" w:id="0">
    <w:p w14:paraId="68EEE290" w14:textId="77777777" w:rsidR="00BA147A" w:rsidRDefault="00BA147A" w:rsidP="007E2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54C16"/>
    <w:multiLevelType w:val="hybridMultilevel"/>
    <w:tmpl w:val="5908D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43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52"/>
    <w:rsid w:val="00025742"/>
    <w:rsid w:val="0002744A"/>
    <w:rsid w:val="000439C9"/>
    <w:rsid w:val="0005470C"/>
    <w:rsid w:val="00060EAF"/>
    <w:rsid w:val="00064BEE"/>
    <w:rsid w:val="00064EAD"/>
    <w:rsid w:val="00082657"/>
    <w:rsid w:val="00084BB5"/>
    <w:rsid w:val="000C7006"/>
    <w:rsid w:val="000D5DBB"/>
    <w:rsid w:val="001056BD"/>
    <w:rsid w:val="00117404"/>
    <w:rsid w:val="001354C9"/>
    <w:rsid w:val="00196E0E"/>
    <w:rsid w:val="001A0EC6"/>
    <w:rsid w:val="001B24EF"/>
    <w:rsid w:val="00202148"/>
    <w:rsid w:val="00232F01"/>
    <w:rsid w:val="00267AF0"/>
    <w:rsid w:val="00284F1E"/>
    <w:rsid w:val="00294781"/>
    <w:rsid w:val="002B71AB"/>
    <w:rsid w:val="002C5640"/>
    <w:rsid w:val="002D02EB"/>
    <w:rsid w:val="00301AB6"/>
    <w:rsid w:val="0031493E"/>
    <w:rsid w:val="00373631"/>
    <w:rsid w:val="00385638"/>
    <w:rsid w:val="003920EB"/>
    <w:rsid w:val="003A1F73"/>
    <w:rsid w:val="003A389A"/>
    <w:rsid w:val="003A4901"/>
    <w:rsid w:val="003B2DB6"/>
    <w:rsid w:val="00401CE5"/>
    <w:rsid w:val="00413AFF"/>
    <w:rsid w:val="004253BA"/>
    <w:rsid w:val="0042732A"/>
    <w:rsid w:val="00431221"/>
    <w:rsid w:val="004400A9"/>
    <w:rsid w:val="00451986"/>
    <w:rsid w:val="00481C56"/>
    <w:rsid w:val="004A1546"/>
    <w:rsid w:val="004B5B54"/>
    <w:rsid w:val="004C7EEA"/>
    <w:rsid w:val="005001AB"/>
    <w:rsid w:val="00526056"/>
    <w:rsid w:val="00527754"/>
    <w:rsid w:val="00532F7F"/>
    <w:rsid w:val="005405BE"/>
    <w:rsid w:val="005671CB"/>
    <w:rsid w:val="0057352B"/>
    <w:rsid w:val="005872AF"/>
    <w:rsid w:val="00596C71"/>
    <w:rsid w:val="005A41D7"/>
    <w:rsid w:val="005B34E0"/>
    <w:rsid w:val="005D4BE6"/>
    <w:rsid w:val="005E5E10"/>
    <w:rsid w:val="005E606A"/>
    <w:rsid w:val="0060100D"/>
    <w:rsid w:val="00630E75"/>
    <w:rsid w:val="0063435D"/>
    <w:rsid w:val="00644689"/>
    <w:rsid w:val="00665DF0"/>
    <w:rsid w:val="00676BE4"/>
    <w:rsid w:val="00686104"/>
    <w:rsid w:val="00696D4F"/>
    <w:rsid w:val="006A5249"/>
    <w:rsid w:val="006C5CFD"/>
    <w:rsid w:val="006D26E9"/>
    <w:rsid w:val="006E5461"/>
    <w:rsid w:val="00700AE5"/>
    <w:rsid w:val="0070614D"/>
    <w:rsid w:val="00733C93"/>
    <w:rsid w:val="00746A03"/>
    <w:rsid w:val="00747486"/>
    <w:rsid w:val="00751D7B"/>
    <w:rsid w:val="00795266"/>
    <w:rsid w:val="00795A94"/>
    <w:rsid w:val="007E2668"/>
    <w:rsid w:val="007E45C4"/>
    <w:rsid w:val="007F0B5F"/>
    <w:rsid w:val="007F2F56"/>
    <w:rsid w:val="0080514F"/>
    <w:rsid w:val="008603C3"/>
    <w:rsid w:val="00860CD3"/>
    <w:rsid w:val="00860EF4"/>
    <w:rsid w:val="008D3D96"/>
    <w:rsid w:val="008D57B0"/>
    <w:rsid w:val="008E3444"/>
    <w:rsid w:val="008E3D85"/>
    <w:rsid w:val="008F2CA0"/>
    <w:rsid w:val="008F4D07"/>
    <w:rsid w:val="00903848"/>
    <w:rsid w:val="0090631B"/>
    <w:rsid w:val="00910380"/>
    <w:rsid w:val="009146AA"/>
    <w:rsid w:val="00921457"/>
    <w:rsid w:val="009230C8"/>
    <w:rsid w:val="009334EB"/>
    <w:rsid w:val="009462EE"/>
    <w:rsid w:val="009A76E0"/>
    <w:rsid w:val="009B6F0D"/>
    <w:rsid w:val="009C39E7"/>
    <w:rsid w:val="009E1A96"/>
    <w:rsid w:val="00A03DFE"/>
    <w:rsid w:val="00A5151E"/>
    <w:rsid w:val="00A517B6"/>
    <w:rsid w:val="00A63D73"/>
    <w:rsid w:val="00A77E31"/>
    <w:rsid w:val="00A91376"/>
    <w:rsid w:val="00AA6E2A"/>
    <w:rsid w:val="00AB0CF7"/>
    <w:rsid w:val="00AD113D"/>
    <w:rsid w:val="00AF1596"/>
    <w:rsid w:val="00AF3CDD"/>
    <w:rsid w:val="00B0031F"/>
    <w:rsid w:val="00B02F80"/>
    <w:rsid w:val="00B15424"/>
    <w:rsid w:val="00B36BC1"/>
    <w:rsid w:val="00B47D10"/>
    <w:rsid w:val="00BA147A"/>
    <w:rsid w:val="00BB0E28"/>
    <w:rsid w:val="00BB77BC"/>
    <w:rsid w:val="00C17A52"/>
    <w:rsid w:val="00C729CA"/>
    <w:rsid w:val="00C75491"/>
    <w:rsid w:val="00C8336F"/>
    <w:rsid w:val="00C8616E"/>
    <w:rsid w:val="00C91098"/>
    <w:rsid w:val="00C939A4"/>
    <w:rsid w:val="00C9562A"/>
    <w:rsid w:val="00C9728C"/>
    <w:rsid w:val="00CA49E2"/>
    <w:rsid w:val="00CB0571"/>
    <w:rsid w:val="00CB4E93"/>
    <w:rsid w:val="00CD6DE8"/>
    <w:rsid w:val="00CE0DCE"/>
    <w:rsid w:val="00CE4D06"/>
    <w:rsid w:val="00CF782E"/>
    <w:rsid w:val="00D07EF3"/>
    <w:rsid w:val="00D27717"/>
    <w:rsid w:val="00D421B1"/>
    <w:rsid w:val="00D738AF"/>
    <w:rsid w:val="00D84D3E"/>
    <w:rsid w:val="00D93809"/>
    <w:rsid w:val="00DD0DDE"/>
    <w:rsid w:val="00DD2F47"/>
    <w:rsid w:val="00DE210A"/>
    <w:rsid w:val="00DF1C41"/>
    <w:rsid w:val="00DF208F"/>
    <w:rsid w:val="00E1120D"/>
    <w:rsid w:val="00E83D6C"/>
    <w:rsid w:val="00E871FF"/>
    <w:rsid w:val="00EA7D74"/>
    <w:rsid w:val="00EC4787"/>
    <w:rsid w:val="00EC5A3F"/>
    <w:rsid w:val="00EE3CCB"/>
    <w:rsid w:val="00EE460E"/>
    <w:rsid w:val="00EE596A"/>
    <w:rsid w:val="00EF1C1E"/>
    <w:rsid w:val="00F04DE1"/>
    <w:rsid w:val="00F27D00"/>
    <w:rsid w:val="00F50356"/>
    <w:rsid w:val="00FA2864"/>
    <w:rsid w:val="00FA377E"/>
    <w:rsid w:val="00FB411E"/>
    <w:rsid w:val="00FC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66D4"/>
  <w15:chartTrackingRefBased/>
  <w15:docId w15:val="{5127D397-165E-4AC4-BD16-1E7123FC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A5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A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A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A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A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A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A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7A5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C17A5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2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66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E2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66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PlainTable2">
    <w:name w:val="Plain Table 2"/>
    <w:basedOn w:val="TableNormal"/>
    <w:uiPriority w:val="42"/>
    <w:rsid w:val="00D938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8D57B0"/>
    <w:pPr>
      <w:widowControl w:val="0"/>
      <w:autoSpaceDE w:val="0"/>
      <w:autoSpaceDN w:val="0"/>
      <w:ind w:left="107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3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Mazid Ul Haque</dc:creator>
  <cp:keywords/>
  <dc:description/>
  <cp:lastModifiedBy>MEHERAJ HASAN</cp:lastModifiedBy>
  <cp:revision>159</cp:revision>
  <dcterms:created xsi:type="dcterms:W3CDTF">2024-04-20T16:43:00Z</dcterms:created>
  <dcterms:modified xsi:type="dcterms:W3CDTF">2025-02-03T17:02:00Z</dcterms:modified>
</cp:coreProperties>
</file>