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October 10, 2024, 4:10PM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Ashish Singh Bisht   </w:t>
      </w:r>
      <w:r>
        <w:rPr>
          <w:color w:val="a19f9d"/>
          <w:sz w:val="4.3mm"/>
          <w:szCs w:val="4.3mm"/>
          <w:rFonts w:ascii="Segoe UI" w:cs="Segoe UI" w:eastAsia="Segoe UI" w:hAnsi="Segoe UI"/>
        </w:rPr>
        <w:t xml:space="preserve">0:06</w:t>
      </w:r>
      <w:r>
        <w:rPr>
          <w:color w:val="323130"/>
          <w:sz w:val="4.3mm"/>
          <w:szCs w:val="4.3mm"/>
          <w:rFonts w:ascii="Segoe UI" w:cs="Segoe UI" w:eastAsia="Segoe UI" w:hAnsi="Segoe UI"/>
        </w:rPr>
        <w:br/>
        <w:t xml:space="preserve">OK guys.</w:t>
      </w:r>
      <w:r>
        <w:rPr>
          <w:color w:val="323130"/>
          <w:sz w:val="4.3mm"/>
          <w:szCs w:val="4.3mm"/>
          <w:rFonts w:ascii="Segoe UI" w:cs="Segoe UI" w:eastAsia="Segoe UI" w:hAnsi="Segoe UI"/>
        </w:rPr>
        <w:br/>
        <w:t xml:space="preserve">As per the discussion yesterday.</w:t>
      </w:r>
      <w:r>
        <w:rPr>
          <w:color w:val="323130"/>
          <w:sz w:val="4.3mm"/>
          <w:szCs w:val="4.3mm"/>
          <w:rFonts w:ascii="Segoe UI" w:cs="Segoe UI" w:eastAsia="Segoe UI" w:hAnsi="Segoe UI"/>
        </w:rPr>
        <w:br/>
        <w:t xml:space="preserve">I have gone with the season analysis. We can see in the season analysis.</w:t>
      </w:r>
      <w:r>
        <w:rPr>
          <w:color w:val="323130"/>
          <w:sz w:val="4.3mm"/>
          <w:szCs w:val="4.3mm"/>
          <w:rFonts w:ascii="Segoe UI" w:cs="Segoe UI" w:eastAsia="Segoe UI" w:hAnsi="Segoe UI"/>
        </w:rPr>
        <w:br/>
        <w:t xml:space="preserve">Is the demand average?</w:t>
      </w:r>
      <w:r>
        <w:rPr>
          <w:color w:val="323130"/>
          <w:sz w:val="4.3mm"/>
          <w:szCs w:val="4.3mm"/>
          <w:rFonts w:ascii="Segoe UI" w:cs="Segoe UI" w:eastAsia="Segoe UI" w:hAnsi="Segoe UI"/>
        </w:rPr>
        <w:br/>
        <w:t xml:space="preserve">Demand and demand percentage related to storage.</w:t>
      </w:r>
      <w:r>
        <w:rPr>
          <w:color w:val="323130"/>
          <w:sz w:val="4.3mm"/>
          <w:szCs w:val="4.3mm"/>
          <w:rFonts w:ascii="Segoe UI" w:cs="Segoe UI" w:eastAsia="Segoe UI" w:hAnsi="Segoe UI"/>
        </w:rPr>
        <w:br/>
        <w:t xml:space="preserve">It says that it is relatively low in spring because most of the recreational entertainment will start over that and it is pretty high in the month of summer and followed by fall and winter.</w:t>
      </w:r>
      <w:r>
        <w:rPr>
          <w:color w:val="323130"/>
          <w:sz w:val="4.3mm"/>
          <w:szCs w:val="4.3mm"/>
          <w:rFonts w:ascii="Segoe UI" w:cs="Segoe UI" w:eastAsia="Segoe UI" w:hAnsi="Segoe UI"/>
        </w:rPr>
        <w:br/>
        <w:t xml:space="preserve">Yeah, like now going for the logging that we used.</w:t>
      </w:r>
      <w:r>
        <w:rPr>
          <w:color w:val="323130"/>
          <w:sz w:val="4.3mm"/>
          <w:szCs w:val="4.3mm"/>
          <w:rFonts w:ascii="Segoe UI" w:cs="Segoe UI" w:eastAsia="Segoe UI" w:hAnsi="Segoe UI"/>
        </w:rPr>
        <w:br/>
        <w:t xml:space="preserve">So we went with we went ahead with the linear programming approach.</w:t>
      </w:r>
      <w:r>
        <w:rPr>
          <w:color w:val="323130"/>
          <w:sz w:val="4.3mm"/>
          <w:szCs w:val="4.3mm"/>
          <w:rFonts w:ascii="Segoe UI" w:cs="Segoe UI" w:eastAsia="Segoe UI" w:hAnsi="Segoe UI"/>
        </w:rPr>
        <w:br/>
        <w:t xml:space="preserve">So our objective was basically to minimize the total storage based on the inventory levels for the each exhibition that we are going to have in the future.</w:t>
      </w:r>
      <w:r>
        <w:rPr>
          <w:color w:val="323130"/>
          <w:sz w:val="4.3mm"/>
          <w:szCs w:val="4.3mm"/>
          <w:rFonts w:ascii="Segoe UI" w:cs="Segoe UI" w:eastAsia="Segoe UI" w:hAnsi="Segoe UI"/>
        </w:rPr>
        <w:br/>
        <w:t xml:space="preserve">So we have the objective, but there are still some constraints that had to be.</w:t>
      </w:r>
      <w:r>
        <w:rPr>
          <w:color w:val="323130"/>
          <w:sz w:val="4.3mm"/>
          <w:szCs w:val="4.3mm"/>
          <w:rFonts w:ascii="Segoe UI" w:cs="Segoe UI" w:eastAsia="Segoe UI" w:hAnsi="Segoe UI"/>
        </w:rPr>
        <w:br/>
        <w:t xml:space="preserve">We had to set up some constraints for it so that included inventories that should not be that should not exceed the storage capacities and then inventories that must.</w:t>
      </w:r>
      <w:r>
        <w:rPr>
          <w:color w:val="323130"/>
          <w:sz w:val="4.3mm"/>
          <w:szCs w:val="4.3mm"/>
          <w:rFonts w:ascii="Segoe UI" w:cs="Segoe UI" w:eastAsia="Segoe UI" w:hAnsi="Segoe UI"/>
        </w:rPr>
        <w:br/>
        <w:t xml:space="preserve">Cover the demands. Having a buffer factor of a buffer limiting as well, and then if the exhibitions are interdependent, if their exhibition that happened one after another or they are independent, then the inventory levels must be taken into account.</w:t>
      </w:r>
      <w:r>
        <w:rPr>
          <w:color w:val="323130"/>
          <w:sz w:val="4.3mm"/>
          <w:szCs w:val="4.3mm"/>
          <w:rFonts w:ascii="Segoe UI" w:cs="Segoe UI" w:eastAsia="Segoe UI" w:hAnsi="Segoe UI"/>
        </w:rPr>
        <w:br/>
        <w:t xml:space="preserve">And approach and all the algorithms that we're supposed to use must factor in both interdependent exhibitions.</w:t>
      </w:r>
      <w:r>
        <w:rPr>
          <w:color w:val="323130"/>
          <w:sz w:val="4.3mm"/>
          <w:szCs w:val="4.3mm"/>
          <w:rFonts w:ascii="Segoe UI" w:cs="Segoe UI" w:eastAsia="Segoe UI" w:hAnsi="Segoe UI"/>
        </w:rPr>
        <w:br/>
        <w:t xml:space="preserve">Oh, and on top of this, optional safety stocks have to be insured.</w:t>
      </w:r>
      <w:r>
        <w:rPr>
          <w:color w:val="323130"/>
          <w:sz w:val="4.3mm"/>
          <w:szCs w:val="4.3mm"/>
          <w:rFonts w:ascii="Segoe UI" w:cs="Segoe UI" w:eastAsia="Segoe UI" w:hAnsi="Segoe UI"/>
        </w:rPr>
        <w:br/>
        <w:t xml:space="preserve">So there's always a higher inventory level for certain emergencies that occur throughout the year.</w:t>
      </w:r>
      <w:r>
        <w:rPr>
          <w:color w:val="323130"/>
          <w:sz w:val="4.3mm"/>
          <w:szCs w:val="4.3mm"/>
          <w:rFonts w:ascii="Segoe UI" w:cs="Segoe UI" w:eastAsia="Segoe UI" w:hAnsi="Segoe UI"/>
        </w:rPr>
        <w:br/>
        <w:t xml:space="preserve">So this might depend on your holiday seasons or some specific days which are beyond the control of human control and then commit with the code part. So each part of the code is has to be designed to ensure the inventory management. The problem, the optimization problem that we.</w:t>
      </w:r>
      <w:r>
        <w:rPr>
          <w:color w:val="323130"/>
          <w:sz w:val="4.3mm"/>
          <w:szCs w:val="4.3mm"/>
          <w:rFonts w:ascii="Segoe UI" w:cs="Segoe UI" w:eastAsia="Segoe UI" w:hAnsi="Segoe UI"/>
        </w:rPr>
        <w:br/>
        <w:t xml:space="preserve">Are dealing with.</w:t>
      </w:r>
      <w:r>
        <w:rPr>
          <w:color w:val="323130"/>
          <w:sz w:val="4.3mm"/>
          <w:szCs w:val="4.3mm"/>
          <w:rFonts w:ascii="Segoe UI" w:cs="Segoe UI" w:eastAsia="Segoe UI" w:hAnsi="Segoe UI"/>
        </w:rPr>
        <w:br/>
        <w:t xml:space="preserve">Has the space limitations, the interdependencies between the exhibits and the safety stocks into considerations?</w:t>
      </w:r>
      <w:r>
        <w:rPr>
          <w:color w:val="323130"/>
          <w:sz w:val="4.3mm"/>
          <w:szCs w:val="4.3mm"/>
          <w:rFonts w:ascii="Segoe UI" w:cs="Segoe UI" w:eastAsia="Segoe UI" w:hAnsi="Segoe UI"/>
        </w:rPr>
        <w:br/>
        <w:t xml:space="preserve">So yeah, we were able to form a logic and A and we were able to put together a well defined code for the optimization problem.</w:t>
      </w:r>
      <w:r>
        <w:rPr>
          <w:color w:val="323130"/>
          <w:sz w:val="4.3mm"/>
          <w:szCs w:val="4.3mm"/>
          <w:rFonts w:ascii="Segoe UI" w:cs="Segoe UI" w:eastAsia="Segoe UI" w:hAnsi="Segoe UI"/>
        </w:rPr>
        <w:br/>
        <w:t xml:space="preserve">I was so prouding so far. After analyzing optimize inventory levels and the inventory levels at the initial ones, we have come so far and over here in this graph as you guys can see.</w:t>
      </w:r>
      <w:r>
        <w:rPr>
          <w:color w:val="323130"/>
          <w:sz w:val="4.3mm"/>
          <w:szCs w:val="4.3mm"/>
          <w:rFonts w:ascii="Segoe UI" w:cs="Segoe UI" w:eastAsia="Segoe UI" w:hAnsi="Segoe UI"/>
        </w:rPr>
        <w:br/>
        <w:t xml:space="preserve">So we are comparing the inventory levels, the demand and the optimized inventory levels. So over here, the green one represents the optimized inventory levels and we can see it is much higher than both the demand and the initial invent.</w:t>
      </w:r>
      <w:r>
        <w:rPr>
          <w:color w:val="323130"/>
          <w:sz w:val="4.3mm"/>
          <w:szCs w:val="4.3mm"/>
          <w:rFonts w:ascii="Segoe UI" w:cs="Segoe UI" w:eastAsia="Segoe UI" w:hAnsi="Segoe UI"/>
        </w:rPr>
        <w:br/>
        <w:t xml:space="preserve">For all the exhibitions we have in our museum, so this is basically done to keep some extra.</w:t>
      </w:r>
      <w:r>
        <w:rPr>
          <w:color w:val="323130"/>
          <w:sz w:val="4.3mm"/>
          <w:szCs w:val="4.3mm"/>
          <w:rFonts w:ascii="Segoe UI" w:cs="Segoe UI" w:eastAsia="Segoe UI" w:hAnsi="Segoe UI"/>
        </w:rPr>
        <w:br/>
        <w:t xml:space="preserve">Resume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Tazeen Sudan   </w:t>
      </w:r>
      <w:r>
        <w:rPr>
          <w:color w:val="a19f9d"/>
          <w:sz w:val="4.3mm"/>
          <w:szCs w:val="4.3mm"/>
          <w:rFonts w:ascii="Segoe UI" w:cs="Segoe UI" w:eastAsia="Segoe UI" w:hAnsi="Segoe UI"/>
        </w:rPr>
        <w:t xml:space="preserve">3:15</w:t>
      </w:r>
      <w:r>
        <w:rPr>
          <w:color w:val="323130"/>
          <w:sz w:val="4.3mm"/>
          <w:szCs w:val="4.3mm"/>
          <w:rFonts w:ascii="Segoe UI" w:cs="Segoe UI" w:eastAsia="Segoe UI" w:hAnsi="Segoe UI"/>
        </w:rPr>
        <w:br/>
        <w:t xml:space="preserve">OK,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Ashish Singh Bisht   </w:t>
      </w:r>
      <w:r>
        <w:rPr>
          <w:color w:val="a19f9d"/>
          <w:sz w:val="4.3mm"/>
          <w:szCs w:val="4.3mm"/>
          <w:rFonts w:ascii="Segoe UI" w:cs="Segoe UI" w:eastAsia="Segoe UI" w:hAnsi="Segoe UI"/>
        </w:rPr>
        <w:t xml:space="preserve">3:20</w:t>
      </w:r>
      <w:r>
        <w:rPr>
          <w:color w:val="323130"/>
          <w:sz w:val="4.3mm"/>
          <w:szCs w:val="4.3mm"/>
          <w:rFonts w:ascii="Segoe UI" w:cs="Segoe UI" w:eastAsia="Segoe UI" w:hAnsi="Segoe UI"/>
        </w:rPr>
        <w:br/>
        <w:t xml:space="preserve">Yeah, best time.</w:t>
      </w:r>
      <w:r>
        <w:rPr>
          <w:color w:val="323130"/>
          <w:sz w:val="4.3mm"/>
          <w:szCs w:val="4.3mm"/>
          <w:rFonts w:ascii="Segoe UI" w:cs="Segoe UI" w:eastAsia="Segoe UI" w:hAnsi="Segoe UI"/>
        </w:rPr>
        <w:br/>
        <w:t xml:space="preserve">Sorry, prism is prism is.</w:t>
      </w:r>
      <w:r>
        <w:rPr>
          <w:color w:val="323130"/>
          <w:sz w:val="4.3mm"/>
          <w:szCs w:val="4.3mm"/>
          <w:rFonts w:ascii="Segoe UI" w:cs="Segoe UI" w:eastAsia="Segoe UI" w:hAnsi="Segoe UI"/>
        </w:rPr>
        <w:br/>
        <w:t xml:space="preserve">I'm sorry, OK?</w:t>
      </w:r>
      <w:r>
        <w:rPr>
          <w:color w:val="323130"/>
          <w:sz w:val="4.3mm"/>
          <w:szCs w:val="4.3mm"/>
          <w:rFonts w:ascii="Segoe UI" w:cs="Segoe UI" w:eastAsia="Segoe UI" w:hAnsi="Segoe UI"/>
        </w:rPr>
        <w:br/>
        <w:t xml:space="preserve">So over here we can see that the optimized inventory levels are basically higher than what initial inventory and the demand this is done on purpose to have some extra buffer stock to meet the unexpected demands. Just in case we have more visitors than we do expect, but it.</w:t>
      </w:r>
      <w:r>
        <w:rPr>
          <w:color w:val="323130"/>
          <w:sz w:val="4.3mm"/>
          <w:szCs w:val="4.3mm"/>
          <w:rFonts w:ascii="Segoe UI" w:cs="Segoe UI" w:eastAsia="Segoe UI" w:hAnsi="Segoe UI"/>
        </w:rPr>
        <w:br/>
        <w:t xml:space="preserve">Is always going to be lesser than the total storage we have available for each of the exhibitions in the.</w:t>
      </w:r>
      <w:r>
        <w:rPr>
          <w:color w:val="323130"/>
          <w:sz w:val="4.3mm"/>
          <w:szCs w:val="4.3mm"/>
          <w:rFonts w:ascii="Segoe UI" w:cs="Segoe UI" w:eastAsia="Segoe UI" w:hAnsi="Segoe UI"/>
        </w:rPr>
        <w:br/>
        <w:t xml:space="preserve">Yeah. So does George Graph showcase the time series comparison between optimized inventory level versus demand over a span of years?</w:t>
      </w:r>
      <w:r>
        <w:rPr>
          <w:color w:val="323130"/>
          <w:sz w:val="4.3mm"/>
          <w:szCs w:val="4.3mm"/>
          <w:rFonts w:ascii="Segoe UI" w:cs="Segoe UI" w:eastAsia="Segoe UI" w:hAnsi="Segoe UI"/>
        </w:rPr>
        <w:br/>
        <w:t xml:space="preserve">The blue line represents optimized inventory, while the red line represents demand.</w:t>
      </w:r>
      <w:r>
        <w:rPr>
          <w:color w:val="323130"/>
          <w:sz w:val="4.3mm"/>
          <w:szCs w:val="4.3mm"/>
          <w:rFonts w:ascii="Segoe UI" w:cs="Segoe UI" w:eastAsia="Segoe UI" w:hAnsi="Segoe UI"/>
        </w:rPr>
        <w:br/>
        <w:t xml:space="preserve">Both of the things are luxury significantly, but inventory appears to closely follow the demand.</w:t>
      </w:r>
      <w:r>
        <w:rPr>
          <w:color w:val="323130"/>
          <w:sz w:val="4.3mm"/>
          <w:szCs w:val="4.3mm"/>
          <w:rFonts w:ascii="Segoe UI" w:cs="Segoe UI" w:eastAsia="Segoe UI" w:hAnsi="Segoe UI"/>
        </w:rPr>
        <w:br/>
        <w:t xml:space="preserve">As you can see, in overall years in spring and winter or basically in the start of a year, it is less and it gets a spike when we move towards pause the same again seeing this draft, this current one, there are initial inventories and then optimize inventories.</w:t>
      </w:r>
      <w:r>
        <w:rPr>
          <w:color w:val="323130"/>
          <w:sz w:val="4.3mm"/>
          <w:szCs w:val="4.3mm"/>
          <w:rFonts w:ascii="Segoe UI" w:cs="Segoe UI" w:eastAsia="Segoe UI" w:hAnsi="Segoe UI"/>
        </w:rPr>
        <w:br/>
        <w:t xml:space="preserve">It is also showing the same that the demand is getting higher.</w:t>
      </w:r>
      <w:r>
        <w:rPr>
          <w:color w:val="323130"/>
          <w:sz w:val="4.3mm"/>
          <w:szCs w:val="4.3mm"/>
          <w:rFonts w:ascii="Segoe UI" w:cs="Segoe UI" w:eastAsia="Segoe UI" w:hAnsi="Segoe UI"/>
        </w:rPr>
        <w:br/>
        <w:t xml:space="preserve">By fall season, since people go out more often in summer fall.</w:t>
      </w:r>
      <w:r>
        <w:rPr>
          <w:color w:val="323130"/>
          <w:sz w:val="4.3mm"/>
          <w:szCs w:val="4.3mm"/>
          <w:rFonts w:ascii="Segoe UI" w:cs="Segoe UI" w:eastAsia="Segoe UI" w:hAnsi="Segoe UI"/>
        </w:rPr>
        <w:br/>
        <w:t xml:space="preserve">So overall guys, if we compare like the optimized inventory levels by the exhibition categories, we can also see that like science exhibitions do have a larger inventory level, let's say, and the art and history have comparatively lesser inventory as well as the optimized inventory levels which basically reflect.</w:t>
      </w:r>
      <w:r>
        <w:rPr>
          <w:color w:val="323130"/>
          <w:sz w:val="4.3mm"/>
          <w:szCs w:val="4.3mm"/>
          <w:rFonts w:ascii="Segoe UI" w:cs="Segoe UI" w:eastAsia="Segoe UI" w:hAnsi="Segoe UI"/>
        </w:rPr>
        <w:br/>
        <w:t xml:space="preserve">That people do.</w:t>
      </w:r>
      <w:r>
        <w:rPr>
          <w:color w:val="323130"/>
          <w:sz w:val="4.3mm"/>
          <w:szCs w:val="4.3mm"/>
          <w:rFonts w:ascii="Segoe UI" w:cs="Segoe UI" w:eastAsia="Segoe UI" w:hAnsi="Segoe UI"/>
        </w:rPr>
        <w:br/>
        <w:t xml:space="preserve">Prefer going more to the science exhibitions and the they have a larger, let's say, a seating capacity.</w:t>
      </w:r>
      <w:r>
        <w:rPr>
          <w:color w:val="323130"/>
          <w:sz w:val="4.3mm"/>
          <w:szCs w:val="4.3mm"/>
          <w:rFonts w:ascii="Segoe UI" w:cs="Segoe UI" w:eastAsia="Segoe UI" w:hAnsi="Segoe UI"/>
        </w:rPr>
        <w:br/>
        <w:t xml:space="preserve">So overall this looks good.</w:t>
      </w:r>
      <w:r>
        <w:rPr>
          <w:color w:val="323130"/>
          <w:sz w:val="4.3mm"/>
          <w:szCs w:val="4.3mm"/>
          <w:rFonts w:ascii="Segoe UI" w:cs="Segoe UI" w:eastAsia="Segoe UI" w:hAnsi="Segoe UI"/>
        </w:rPr>
        <w:br/>
        <w:t xml:space="preserve">And let's finalize this.</w:t>
      </w:r>
      <w:r>
        <w:rPr>
          <w:color w:val="323130"/>
          <w:sz w:val="4.3mm"/>
          <w:szCs w:val="4.3mm"/>
          <w:rFonts w:ascii="Segoe UI" w:cs="Segoe UI" w:eastAsia="Segoe UI" w:hAnsi="Segoe UI"/>
        </w:rPr>
        <w:br/>
        <w:t xml:space="preserve">And yeah, let's go ahead and export it. Let's see.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Ashish Singh Bisht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xlw6s5grrbcjm25juvycs.png"/><Relationship Id="rId7" Type="http://schemas.openxmlformats.org/officeDocument/2006/relationships/image" Target="media/_qq1opttatcmyrtyztfe9.png"/><Relationship Id="rId8" Type="http://schemas.openxmlformats.org/officeDocument/2006/relationships/image" Target="media/tdbaf-m8f-gfuksgadavo.png"/><Relationship Id="rId9" Type="http://schemas.openxmlformats.org/officeDocument/2006/relationships/image" Target="media/kt5bcekgr1pilns1ndy1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2025-04-16T02:13:08.879Z</dcterms:created>
  <dcterms:modified xsi:type="dcterms:W3CDTF">2025-04-16T02:13:08.879Z</dcterms:modified>
</cp:coreProperties>
</file>

<file path=docProps/custom.xml><?xml version="1.0" encoding="utf-8"?>
<Properties xmlns="http://schemas.openxmlformats.org/officeDocument/2006/custom-properties" xmlns:vt="http://schemas.openxmlformats.org/officeDocument/2006/docPropsVTypes"/>
</file>