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5AF9C" w14:textId="51B10C88" w:rsidR="00240F07" w:rsidRDefault="00240F07" w:rsidP="00240F07">
      <w:r>
        <w:rPr>
          <w:b/>
          <w:bCs/>
          <w:sz w:val="28"/>
          <w:szCs w:val="28"/>
        </w:rPr>
        <w:t xml:space="preserve">             </w:t>
      </w:r>
      <w:r>
        <w:t xml:space="preserve">       </w:t>
      </w:r>
      <w:r w:rsidRPr="009B432A">
        <w:rPr>
          <w:noProof/>
        </w:rPr>
        <w:drawing>
          <wp:inline distT="0" distB="0" distL="0" distR="0" wp14:anchorId="0F0AF17E" wp14:editId="31DF35F5">
            <wp:extent cx="4099560" cy="1561042"/>
            <wp:effectExtent l="0" t="0" r="0" b="1270"/>
            <wp:docPr id="1280562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33067" cy="1573801"/>
                    </a:xfrm>
                    <a:prstGeom prst="rect">
                      <a:avLst/>
                    </a:prstGeom>
                    <a:noFill/>
                    <a:ln>
                      <a:noFill/>
                    </a:ln>
                  </pic:spPr>
                </pic:pic>
              </a:graphicData>
            </a:graphic>
          </wp:inline>
        </w:drawing>
      </w:r>
    </w:p>
    <w:p w14:paraId="3D0EC066" w14:textId="77777777" w:rsidR="00240F07" w:rsidRPr="00621552" w:rsidRDefault="00240F07" w:rsidP="00240F07">
      <w:pPr>
        <w:rPr>
          <w:color w:val="000000" w:themeColor="text1"/>
        </w:rPr>
      </w:pPr>
    </w:p>
    <w:p w14:paraId="79F7E2E4" w14:textId="77777777" w:rsidR="00240F07" w:rsidRPr="00621552" w:rsidRDefault="00240F07" w:rsidP="00240F07">
      <w:pPr>
        <w:jc w:val="center"/>
        <w:rPr>
          <w:b/>
          <w:bCs/>
          <w:color w:val="000000" w:themeColor="text1"/>
          <w:sz w:val="36"/>
          <w:szCs w:val="36"/>
        </w:rPr>
      </w:pPr>
      <w:r w:rsidRPr="00621552">
        <w:rPr>
          <w:b/>
          <w:bCs/>
          <w:color w:val="000000" w:themeColor="text1"/>
          <w:sz w:val="36"/>
          <w:szCs w:val="36"/>
        </w:rPr>
        <w:t>UNIVERSITY OF PETROLEUM AND ENERGY STUDIES</w:t>
      </w:r>
    </w:p>
    <w:p w14:paraId="35C83CDD" w14:textId="77777777" w:rsidR="00240F07" w:rsidRPr="00621552" w:rsidRDefault="00240F07" w:rsidP="00240F07">
      <w:pPr>
        <w:jc w:val="center"/>
        <w:rPr>
          <w:b/>
          <w:bCs/>
          <w:color w:val="000000" w:themeColor="text1"/>
          <w:sz w:val="32"/>
          <w:szCs w:val="32"/>
        </w:rPr>
      </w:pPr>
    </w:p>
    <w:p w14:paraId="5DD3C3D3" w14:textId="77777777" w:rsidR="00240F07" w:rsidRPr="00621552" w:rsidRDefault="00240F07" w:rsidP="00240F07">
      <w:pPr>
        <w:jc w:val="center"/>
        <w:rPr>
          <w:b/>
          <w:bCs/>
          <w:color w:val="000000" w:themeColor="text1"/>
          <w:sz w:val="32"/>
          <w:szCs w:val="32"/>
        </w:rPr>
      </w:pPr>
      <w:r w:rsidRPr="00621552">
        <w:rPr>
          <w:b/>
          <w:bCs/>
          <w:color w:val="000000" w:themeColor="text1"/>
          <w:sz w:val="32"/>
          <w:szCs w:val="32"/>
        </w:rPr>
        <w:t>SUB-DATA COMMUNICATION AND NETWORKS</w:t>
      </w:r>
    </w:p>
    <w:p w14:paraId="200C51D1" w14:textId="77777777" w:rsidR="00240F07" w:rsidRPr="00621552" w:rsidRDefault="00240F07" w:rsidP="00240F07">
      <w:pPr>
        <w:jc w:val="center"/>
        <w:rPr>
          <w:b/>
          <w:bCs/>
          <w:color w:val="000000" w:themeColor="text1"/>
          <w:sz w:val="32"/>
          <w:szCs w:val="32"/>
        </w:rPr>
      </w:pPr>
      <w:r w:rsidRPr="00621552">
        <w:rPr>
          <w:b/>
          <w:bCs/>
          <w:color w:val="000000" w:themeColor="text1"/>
          <w:sz w:val="32"/>
          <w:szCs w:val="32"/>
        </w:rPr>
        <w:t>LAB FILE</w:t>
      </w:r>
    </w:p>
    <w:p w14:paraId="13AB8270" w14:textId="251A632B" w:rsidR="00240F07" w:rsidRPr="00621552" w:rsidRDefault="00240F07" w:rsidP="00240F07">
      <w:pPr>
        <w:rPr>
          <w:b/>
          <w:bCs/>
          <w:color w:val="000000" w:themeColor="text1"/>
          <w:sz w:val="28"/>
          <w:szCs w:val="28"/>
        </w:rPr>
      </w:pPr>
      <w:r w:rsidRPr="00621552">
        <w:rPr>
          <w:b/>
          <w:bCs/>
          <w:color w:val="000000" w:themeColor="text1"/>
          <w:sz w:val="28"/>
          <w:szCs w:val="28"/>
        </w:rPr>
        <w:t xml:space="preserve">                                    </w:t>
      </w:r>
      <w:r>
        <w:rPr>
          <w:b/>
          <w:bCs/>
          <w:color w:val="000000" w:themeColor="text1"/>
          <w:sz w:val="28"/>
          <w:szCs w:val="28"/>
        </w:rPr>
        <w:t xml:space="preserve">   </w:t>
      </w:r>
      <w:r w:rsidRPr="00621552">
        <w:rPr>
          <w:b/>
          <w:bCs/>
          <w:color w:val="000000" w:themeColor="text1"/>
          <w:sz w:val="28"/>
          <w:szCs w:val="28"/>
        </w:rPr>
        <w:t>TOPIC-</w:t>
      </w:r>
      <w:r>
        <w:rPr>
          <w:b/>
          <w:bCs/>
          <w:color w:val="000000" w:themeColor="text1"/>
          <w:sz w:val="28"/>
          <w:szCs w:val="28"/>
        </w:rPr>
        <w:t>INTERCONNECTING DEVICES</w:t>
      </w:r>
    </w:p>
    <w:p w14:paraId="35B7CF6A" w14:textId="77777777" w:rsidR="00240F07" w:rsidRDefault="00240F07" w:rsidP="00240F07">
      <w:pPr>
        <w:jc w:val="center"/>
        <w:rPr>
          <w:sz w:val="28"/>
          <w:szCs w:val="28"/>
        </w:rPr>
      </w:pPr>
    </w:p>
    <w:p w14:paraId="0A96FB02" w14:textId="3F2A339E" w:rsidR="00240F07" w:rsidRDefault="00240F07" w:rsidP="00240F07">
      <w:pPr>
        <w:jc w:val="center"/>
        <w:rPr>
          <w:sz w:val="28"/>
          <w:szCs w:val="28"/>
        </w:rPr>
      </w:pPr>
      <w:r>
        <w:rPr>
          <w:sz w:val="28"/>
          <w:szCs w:val="28"/>
        </w:rPr>
        <w:t xml:space="preserve">                                                                                                           </w:t>
      </w:r>
      <w:r w:rsidRPr="00D21B49">
        <w:rPr>
          <w:noProof/>
          <w:sz w:val="28"/>
          <w:szCs w:val="28"/>
        </w:rPr>
        <w:drawing>
          <wp:inline distT="0" distB="0" distL="0" distR="0" wp14:anchorId="5B25C0E8" wp14:editId="03B715E3">
            <wp:extent cx="4229100" cy="2294770"/>
            <wp:effectExtent l="0" t="0" r="0" b="0"/>
            <wp:docPr id="208453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33444" name=""/>
                    <pic:cNvPicPr/>
                  </pic:nvPicPr>
                  <pic:blipFill>
                    <a:blip r:embed="rId6"/>
                    <a:stretch>
                      <a:fillRect/>
                    </a:stretch>
                  </pic:blipFill>
                  <pic:spPr>
                    <a:xfrm>
                      <a:off x="0" y="0"/>
                      <a:ext cx="4251150" cy="2306735"/>
                    </a:xfrm>
                    <a:prstGeom prst="rect">
                      <a:avLst/>
                    </a:prstGeom>
                  </pic:spPr>
                </pic:pic>
              </a:graphicData>
            </a:graphic>
          </wp:inline>
        </w:drawing>
      </w:r>
    </w:p>
    <w:p w14:paraId="53E0F98F" w14:textId="77777777" w:rsidR="00A47956" w:rsidRDefault="00A47956" w:rsidP="00240F07">
      <w:pPr>
        <w:rPr>
          <w:sz w:val="28"/>
          <w:szCs w:val="28"/>
        </w:rPr>
      </w:pPr>
    </w:p>
    <w:p w14:paraId="7EA16365" w14:textId="46E41EFC" w:rsidR="00240F07" w:rsidRDefault="00240F07" w:rsidP="00240F07">
      <w:pPr>
        <w:rPr>
          <w:sz w:val="28"/>
          <w:szCs w:val="28"/>
        </w:rPr>
      </w:pPr>
    </w:p>
    <w:p w14:paraId="3AA7E53E" w14:textId="796F5D6C" w:rsidR="00A47956" w:rsidRPr="00A47956" w:rsidRDefault="00A47956" w:rsidP="00A47956">
      <w:pPr>
        <w:rPr>
          <w:sz w:val="28"/>
          <w:szCs w:val="28"/>
        </w:rPr>
      </w:pPr>
      <w:r>
        <w:rPr>
          <w:sz w:val="28"/>
          <w:szCs w:val="28"/>
        </w:rPr>
        <w:t>SUBMITTED BY-                                                                           SUBMITTED TO-</w:t>
      </w:r>
    </w:p>
    <w:p w14:paraId="620DFCEA" w14:textId="4C4C3733" w:rsidR="00A47956" w:rsidRDefault="00A47956" w:rsidP="00EB6013">
      <w:pPr>
        <w:rPr>
          <w:b/>
          <w:bCs/>
          <w:sz w:val="28"/>
          <w:szCs w:val="28"/>
        </w:rPr>
      </w:pPr>
      <w:r>
        <w:rPr>
          <w:b/>
          <w:bCs/>
          <w:sz w:val="28"/>
          <w:szCs w:val="28"/>
        </w:rPr>
        <w:t xml:space="preserve">MEHIR SAXENA                                                                          </w:t>
      </w:r>
      <w:proofErr w:type="gramStart"/>
      <w:r>
        <w:rPr>
          <w:b/>
          <w:bCs/>
          <w:sz w:val="28"/>
          <w:szCs w:val="28"/>
        </w:rPr>
        <w:t>MR.RAJIB</w:t>
      </w:r>
      <w:proofErr w:type="gramEnd"/>
      <w:r>
        <w:rPr>
          <w:b/>
          <w:bCs/>
          <w:sz w:val="28"/>
          <w:szCs w:val="28"/>
        </w:rPr>
        <w:t xml:space="preserve"> BANERJEE</w:t>
      </w:r>
    </w:p>
    <w:p w14:paraId="1EF0A23A" w14:textId="77777777" w:rsidR="00A47956" w:rsidRDefault="00A47956" w:rsidP="00EB6013">
      <w:pPr>
        <w:rPr>
          <w:b/>
          <w:bCs/>
          <w:sz w:val="28"/>
          <w:szCs w:val="28"/>
        </w:rPr>
      </w:pPr>
      <w:proofErr w:type="gramStart"/>
      <w:r>
        <w:rPr>
          <w:b/>
          <w:bCs/>
          <w:sz w:val="28"/>
          <w:szCs w:val="28"/>
        </w:rPr>
        <w:t>500123380  BATCH</w:t>
      </w:r>
      <w:proofErr w:type="gramEnd"/>
      <w:r>
        <w:rPr>
          <w:b/>
          <w:bCs/>
          <w:sz w:val="28"/>
          <w:szCs w:val="28"/>
        </w:rPr>
        <w:t>-01</w:t>
      </w:r>
      <w:r w:rsidR="00EB6013" w:rsidRPr="00240F07">
        <w:rPr>
          <w:b/>
          <w:bCs/>
          <w:sz w:val="28"/>
          <w:szCs w:val="28"/>
        </w:rPr>
        <w:t xml:space="preserve">                                                 </w:t>
      </w:r>
    </w:p>
    <w:p w14:paraId="673CEEDA" w14:textId="48DD1797" w:rsidR="00EB6013" w:rsidRPr="00EB6013" w:rsidRDefault="00A47956" w:rsidP="00EB6013">
      <w:pPr>
        <w:rPr>
          <w:b/>
          <w:bCs/>
          <w:sz w:val="28"/>
          <w:szCs w:val="28"/>
        </w:rPr>
      </w:pPr>
      <w:r>
        <w:rPr>
          <w:b/>
          <w:bCs/>
          <w:sz w:val="28"/>
          <w:szCs w:val="28"/>
        </w:rPr>
        <w:lastRenderedPageBreak/>
        <w:t xml:space="preserve">                                                            </w:t>
      </w:r>
      <w:r w:rsidR="00240F07">
        <w:rPr>
          <w:b/>
          <w:bCs/>
          <w:sz w:val="28"/>
          <w:szCs w:val="28"/>
        </w:rPr>
        <w:t xml:space="preserve"> </w:t>
      </w:r>
      <w:r w:rsidR="00EB6013" w:rsidRPr="00EB6013">
        <w:rPr>
          <w:b/>
          <w:bCs/>
          <w:sz w:val="28"/>
          <w:szCs w:val="28"/>
          <w:u w:val="single"/>
        </w:rPr>
        <w:t xml:space="preserve">DCN </w:t>
      </w:r>
      <w:r w:rsidR="00240F07" w:rsidRPr="00240F07">
        <w:rPr>
          <w:b/>
          <w:bCs/>
          <w:sz w:val="28"/>
          <w:szCs w:val="28"/>
          <w:u w:val="single"/>
        </w:rPr>
        <w:t>Lab</w:t>
      </w:r>
      <w:r w:rsidR="00EB6013" w:rsidRPr="00EB6013">
        <w:rPr>
          <w:b/>
          <w:bCs/>
          <w:sz w:val="28"/>
          <w:szCs w:val="28"/>
          <w:u w:val="single"/>
        </w:rPr>
        <w:t xml:space="preserve"> Report</w:t>
      </w:r>
    </w:p>
    <w:p w14:paraId="27A4176F" w14:textId="7E9DB12C" w:rsidR="00EB6013" w:rsidRPr="00EB6013" w:rsidRDefault="00EB6013" w:rsidP="00EB6013">
      <w:pPr>
        <w:rPr>
          <w:b/>
          <w:bCs/>
          <w:sz w:val="28"/>
          <w:szCs w:val="28"/>
          <w:u w:val="single"/>
        </w:rPr>
      </w:pPr>
      <w:r w:rsidRPr="00240F07">
        <w:rPr>
          <w:b/>
          <w:bCs/>
          <w:sz w:val="28"/>
          <w:szCs w:val="28"/>
        </w:rPr>
        <w:t xml:space="preserve">                </w:t>
      </w:r>
      <w:r w:rsidRPr="00EB6013">
        <w:rPr>
          <w:b/>
          <w:bCs/>
          <w:sz w:val="28"/>
          <w:szCs w:val="28"/>
          <w:u w:val="single"/>
        </w:rPr>
        <w:t>Topic: Implementation of Star and Ring Topology using 15 Devices</w:t>
      </w:r>
    </w:p>
    <w:p w14:paraId="69AC88D8" w14:textId="77777777" w:rsidR="00EB6013" w:rsidRDefault="00EB6013" w:rsidP="00EB6013"/>
    <w:p w14:paraId="29D7EC06" w14:textId="77777777" w:rsidR="00EB6013" w:rsidRPr="00EB6013" w:rsidRDefault="00EB6013" w:rsidP="00EB6013">
      <w:pPr>
        <w:rPr>
          <w:b/>
          <w:bCs/>
        </w:rPr>
      </w:pPr>
      <w:r w:rsidRPr="00EB6013">
        <w:rPr>
          <w:b/>
          <w:bCs/>
        </w:rPr>
        <w:t>1. Introduction</w:t>
      </w:r>
    </w:p>
    <w:p w14:paraId="5B867B0B" w14:textId="77777777" w:rsidR="00EB6013" w:rsidRPr="00EB6013" w:rsidRDefault="00EB6013" w:rsidP="00EB6013">
      <w:r w:rsidRPr="00EB6013">
        <w:t xml:space="preserve">Network topology defines the layout of the network and how devices (nodes) are connected and communicate with each other. Among several topologies, </w:t>
      </w:r>
      <w:r w:rsidRPr="00EB6013">
        <w:rPr>
          <w:b/>
          <w:bCs/>
        </w:rPr>
        <w:t>Star</w:t>
      </w:r>
      <w:r w:rsidRPr="00EB6013">
        <w:t xml:space="preserve"> and </w:t>
      </w:r>
      <w:r w:rsidRPr="00EB6013">
        <w:rPr>
          <w:b/>
          <w:bCs/>
        </w:rPr>
        <w:t>Ring</w:t>
      </w:r>
      <w:r w:rsidRPr="00EB6013">
        <w:t xml:space="preserve"> are foundational in both theoretical and practical networking.</w:t>
      </w:r>
    </w:p>
    <w:p w14:paraId="512B3F2B" w14:textId="77777777" w:rsidR="00EB6013" w:rsidRPr="00EB6013" w:rsidRDefault="00EB6013" w:rsidP="00EB6013">
      <w:r w:rsidRPr="00EB6013">
        <w:t xml:space="preserve">This experiment aims to simulate and understand the functioning of </w:t>
      </w:r>
      <w:r w:rsidRPr="00EB6013">
        <w:rPr>
          <w:b/>
          <w:bCs/>
        </w:rPr>
        <w:t>Star</w:t>
      </w:r>
      <w:r w:rsidRPr="00EB6013">
        <w:t xml:space="preserve"> and </w:t>
      </w:r>
      <w:r w:rsidRPr="00EB6013">
        <w:rPr>
          <w:b/>
          <w:bCs/>
        </w:rPr>
        <w:t>Ring</w:t>
      </w:r>
      <w:r w:rsidRPr="00EB6013">
        <w:t xml:space="preserve"> topology using </w:t>
      </w:r>
      <w:r w:rsidRPr="00EB6013">
        <w:rPr>
          <w:b/>
          <w:bCs/>
        </w:rPr>
        <w:t>15 end devices</w:t>
      </w:r>
      <w:r w:rsidRPr="00EB6013">
        <w:t xml:space="preserve"> (PCs) and </w:t>
      </w:r>
      <w:r w:rsidRPr="00EB6013">
        <w:rPr>
          <w:b/>
          <w:bCs/>
        </w:rPr>
        <w:t>network switches</w:t>
      </w:r>
      <w:r w:rsidRPr="00EB6013">
        <w:t xml:space="preserve"> in </w:t>
      </w:r>
      <w:r w:rsidRPr="00EB6013">
        <w:rPr>
          <w:b/>
          <w:bCs/>
        </w:rPr>
        <w:t>Cisco Packet Tracer</w:t>
      </w:r>
      <w:r w:rsidRPr="00EB6013">
        <w:t>.</w:t>
      </w:r>
    </w:p>
    <w:p w14:paraId="7F01AD6D" w14:textId="77777777" w:rsidR="00EB6013" w:rsidRDefault="00EB6013" w:rsidP="00EB6013"/>
    <w:p w14:paraId="62D9AB95" w14:textId="77777777" w:rsidR="00EB6013" w:rsidRPr="00EB6013" w:rsidRDefault="00EB6013" w:rsidP="00EB6013">
      <w:pPr>
        <w:rPr>
          <w:b/>
          <w:bCs/>
        </w:rPr>
      </w:pPr>
      <w:r w:rsidRPr="00EB6013">
        <w:rPr>
          <w:b/>
          <w:bCs/>
        </w:rPr>
        <w:t>2. Objectives</w:t>
      </w:r>
    </w:p>
    <w:p w14:paraId="53984FDA" w14:textId="7DD36371" w:rsidR="00EB6013" w:rsidRPr="00EB6013" w:rsidRDefault="00EB6013" w:rsidP="00EB6013">
      <w:pPr>
        <w:pStyle w:val="ListParagraph"/>
        <w:numPr>
          <w:ilvl w:val="0"/>
          <w:numId w:val="1"/>
        </w:numPr>
      </w:pPr>
      <w:r w:rsidRPr="00EB6013">
        <w:t xml:space="preserve">To implement </w:t>
      </w:r>
      <w:r w:rsidRPr="00EB6013">
        <w:rPr>
          <w:b/>
          <w:bCs/>
        </w:rPr>
        <w:t>Star topology</w:t>
      </w:r>
      <w:r w:rsidRPr="00EB6013">
        <w:t xml:space="preserve"> using 15 PCs.</w:t>
      </w:r>
    </w:p>
    <w:p w14:paraId="153C42C1" w14:textId="77777777" w:rsidR="00EB6013" w:rsidRPr="00EB6013" w:rsidRDefault="00EB6013" w:rsidP="00EB6013">
      <w:pPr>
        <w:numPr>
          <w:ilvl w:val="0"/>
          <w:numId w:val="1"/>
        </w:numPr>
      </w:pPr>
      <w:r w:rsidRPr="00EB6013">
        <w:t xml:space="preserve">To implement </w:t>
      </w:r>
      <w:r w:rsidRPr="00EB6013">
        <w:rPr>
          <w:b/>
          <w:bCs/>
        </w:rPr>
        <w:t>Ring topology</w:t>
      </w:r>
      <w:r w:rsidRPr="00EB6013">
        <w:t xml:space="preserve"> using 15 PCs.</w:t>
      </w:r>
    </w:p>
    <w:p w14:paraId="43D99073" w14:textId="77777777" w:rsidR="00EB6013" w:rsidRPr="00EB6013" w:rsidRDefault="00EB6013" w:rsidP="00EB6013">
      <w:pPr>
        <w:numPr>
          <w:ilvl w:val="0"/>
          <w:numId w:val="1"/>
        </w:numPr>
      </w:pPr>
      <w:r w:rsidRPr="00EB6013">
        <w:t>To simulate both topologies in Cisco Packet Tracer.</w:t>
      </w:r>
    </w:p>
    <w:p w14:paraId="6A18CEA6" w14:textId="77777777" w:rsidR="00EB6013" w:rsidRDefault="00EB6013" w:rsidP="00EB6013"/>
    <w:p w14:paraId="74D1FC95" w14:textId="77777777" w:rsidR="00EB6013" w:rsidRPr="00EB6013" w:rsidRDefault="00EB6013" w:rsidP="00EB6013">
      <w:pPr>
        <w:rPr>
          <w:b/>
          <w:bCs/>
        </w:rPr>
      </w:pPr>
      <w:r w:rsidRPr="00EB6013">
        <w:rPr>
          <w:b/>
          <w:bCs/>
        </w:rPr>
        <w:t>3. Tools Used</w:t>
      </w:r>
    </w:p>
    <w:p w14:paraId="36D3DDA2" w14:textId="61DDED5D" w:rsidR="00EB6013" w:rsidRPr="00EB6013" w:rsidRDefault="00EB6013" w:rsidP="00EB6013">
      <w:pPr>
        <w:pStyle w:val="ListParagraph"/>
        <w:numPr>
          <w:ilvl w:val="0"/>
          <w:numId w:val="2"/>
        </w:numPr>
      </w:pPr>
      <w:r w:rsidRPr="00EB6013">
        <w:rPr>
          <w:b/>
          <w:bCs/>
        </w:rPr>
        <w:t>Cisco Packet Tracer (Version 7.x or above)</w:t>
      </w:r>
    </w:p>
    <w:p w14:paraId="78EA7347" w14:textId="77777777" w:rsidR="00EB6013" w:rsidRPr="00EB6013" w:rsidRDefault="00EB6013" w:rsidP="00EB6013">
      <w:pPr>
        <w:numPr>
          <w:ilvl w:val="0"/>
          <w:numId w:val="2"/>
        </w:numPr>
      </w:pPr>
      <w:r w:rsidRPr="00EB6013">
        <w:rPr>
          <w:b/>
          <w:bCs/>
        </w:rPr>
        <w:t>End Devices</w:t>
      </w:r>
      <w:r w:rsidRPr="00EB6013">
        <w:t>: PC-PT (15 nodes)</w:t>
      </w:r>
    </w:p>
    <w:p w14:paraId="55556C6B" w14:textId="77777777" w:rsidR="00EB6013" w:rsidRPr="00EB6013" w:rsidRDefault="00EB6013" w:rsidP="00EB6013">
      <w:pPr>
        <w:numPr>
          <w:ilvl w:val="0"/>
          <w:numId w:val="2"/>
        </w:numPr>
      </w:pPr>
      <w:r w:rsidRPr="00EB6013">
        <w:rPr>
          <w:b/>
          <w:bCs/>
        </w:rPr>
        <w:t>Network Devices</w:t>
      </w:r>
      <w:r w:rsidRPr="00EB6013">
        <w:t>: Cisco 2960-24TT Switch</w:t>
      </w:r>
    </w:p>
    <w:p w14:paraId="492D2800" w14:textId="77777777" w:rsidR="00EB6013" w:rsidRPr="00EB6013" w:rsidRDefault="00EB6013" w:rsidP="00EB6013">
      <w:pPr>
        <w:numPr>
          <w:ilvl w:val="0"/>
          <w:numId w:val="2"/>
        </w:numPr>
      </w:pPr>
      <w:r w:rsidRPr="00EB6013">
        <w:rPr>
          <w:b/>
          <w:bCs/>
        </w:rPr>
        <w:t>Cables</w:t>
      </w:r>
      <w:r w:rsidRPr="00EB6013">
        <w:t>: Copper Straight-through</w:t>
      </w:r>
    </w:p>
    <w:p w14:paraId="64646DC0" w14:textId="77777777" w:rsidR="00EB6013" w:rsidRDefault="00EB6013" w:rsidP="00EB6013">
      <w:pPr>
        <w:numPr>
          <w:ilvl w:val="0"/>
          <w:numId w:val="2"/>
        </w:numPr>
      </w:pPr>
      <w:r w:rsidRPr="00EB6013">
        <w:rPr>
          <w:b/>
          <w:bCs/>
        </w:rPr>
        <w:t>Connectivity Type</w:t>
      </w:r>
      <w:r w:rsidRPr="00EB6013">
        <w:t>: Static / Simple simulation (ping tests)</w:t>
      </w:r>
    </w:p>
    <w:p w14:paraId="627EAAE8" w14:textId="77777777" w:rsidR="00EB6013" w:rsidRPr="00EB6013" w:rsidRDefault="00EB6013" w:rsidP="00EB6013">
      <w:pPr>
        <w:ind w:left="720"/>
      </w:pPr>
    </w:p>
    <w:p w14:paraId="1F00E72B" w14:textId="76F54844" w:rsidR="00EB6013" w:rsidRPr="00EB6013" w:rsidRDefault="00EB6013" w:rsidP="00EB6013">
      <w:pPr>
        <w:rPr>
          <w:b/>
          <w:bCs/>
        </w:rPr>
      </w:pPr>
      <w:r>
        <w:rPr>
          <w:b/>
          <w:bCs/>
        </w:rPr>
        <w:t xml:space="preserve"> 4. </w:t>
      </w:r>
      <w:r w:rsidRPr="00EB6013">
        <w:rPr>
          <w:b/>
          <w:bCs/>
        </w:rPr>
        <w:t>Implementation of Star Topology</w:t>
      </w:r>
    </w:p>
    <w:p w14:paraId="00B1157A" w14:textId="77777777" w:rsidR="00EB6013" w:rsidRPr="00EB6013" w:rsidRDefault="00EB6013" w:rsidP="00EB6013">
      <w:pPr>
        <w:rPr>
          <w:b/>
          <w:bCs/>
        </w:rPr>
      </w:pPr>
      <w:r w:rsidRPr="00EB6013">
        <w:rPr>
          <w:b/>
          <w:bCs/>
        </w:rPr>
        <w:t>Steps:</w:t>
      </w:r>
    </w:p>
    <w:p w14:paraId="24919F7F" w14:textId="77777777" w:rsidR="00EB6013" w:rsidRPr="00EB6013" w:rsidRDefault="00EB6013" w:rsidP="00EB6013">
      <w:pPr>
        <w:numPr>
          <w:ilvl w:val="0"/>
          <w:numId w:val="3"/>
        </w:numPr>
      </w:pPr>
      <w:r w:rsidRPr="00EB6013">
        <w:t>Open Cisco Packet Tracer.</w:t>
      </w:r>
    </w:p>
    <w:p w14:paraId="01A08B21" w14:textId="77777777" w:rsidR="00EB6013" w:rsidRPr="00EB6013" w:rsidRDefault="00EB6013" w:rsidP="00EB6013">
      <w:pPr>
        <w:numPr>
          <w:ilvl w:val="0"/>
          <w:numId w:val="3"/>
        </w:numPr>
      </w:pPr>
      <w:r w:rsidRPr="00EB6013">
        <w:t xml:space="preserve">Place </w:t>
      </w:r>
      <w:r w:rsidRPr="00EB6013">
        <w:rPr>
          <w:b/>
          <w:bCs/>
        </w:rPr>
        <w:t>3 switches</w:t>
      </w:r>
      <w:r w:rsidRPr="00EB6013">
        <w:t xml:space="preserve"> in the workspace (Switch0, Switch1, and Switch3).</w:t>
      </w:r>
    </w:p>
    <w:p w14:paraId="0706349D" w14:textId="77777777" w:rsidR="00EB6013" w:rsidRPr="00EB6013" w:rsidRDefault="00EB6013" w:rsidP="00EB6013">
      <w:pPr>
        <w:numPr>
          <w:ilvl w:val="0"/>
          <w:numId w:val="3"/>
        </w:numPr>
      </w:pPr>
      <w:r w:rsidRPr="00EB6013">
        <w:t xml:space="preserve">Connect </w:t>
      </w:r>
      <w:r w:rsidRPr="00EB6013">
        <w:rPr>
          <w:b/>
          <w:bCs/>
        </w:rPr>
        <w:t>5 PCs</w:t>
      </w:r>
      <w:r w:rsidRPr="00EB6013">
        <w:t xml:space="preserve"> to each switch using </w:t>
      </w:r>
      <w:r w:rsidRPr="00EB6013">
        <w:rPr>
          <w:b/>
          <w:bCs/>
        </w:rPr>
        <w:t>Copper Straight-through cables</w:t>
      </w:r>
      <w:r w:rsidRPr="00EB6013">
        <w:t>.</w:t>
      </w:r>
    </w:p>
    <w:p w14:paraId="141D2F09" w14:textId="77777777" w:rsidR="00EB6013" w:rsidRPr="00EB6013" w:rsidRDefault="00EB6013" w:rsidP="00EB6013">
      <w:pPr>
        <w:numPr>
          <w:ilvl w:val="0"/>
          <w:numId w:val="3"/>
        </w:numPr>
      </w:pPr>
      <w:r w:rsidRPr="00EB6013">
        <w:t xml:space="preserve">Interconnect all 3 switches using a </w:t>
      </w:r>
      <w:r w:rsidRPr="00EB6013">
        <w:rPr>
          <w:b/>
          <w:bCs/>
        </w:rPr>
        <w:t>central switch (Switch4)</w:t>
      </w:r>
      <w:r w:rsidRPr="00EB6013">
        <w:t xml:space="preserve"> forming a star backbone (central point).</w:t>
      </w:r>
    </w:p>
    <w:p w14:paraId="3EA2383F" w14:textId="77777777" w:rsidR="00EB6013" w:rsidRPr="00EB6013" w:rsidRDefault="00EB6013" w:rsidP="00EB6013">
      <w:pPr>
        <w:numPr>
          <w:ilvl w:val="0"/>
          <w:numId w:val="3"/>
        </w:numPr>
      </w:pPr>
      <w:r w:rsidRPr="00EB6013">
        <w:lastRenderedPageBreak/>
        <w:t>Assign IP addresses to each PC (optional for ping testing).</w:t>
      </w:r>
    </w:p>
    <w:p w14:paraId="7054A9C4" w14:textId="77777777" w:rsidR="00EB6013" w:rsidRPr="00EB6013" w:rsidRDefault="00EB6013" w:rsidP="00EB6013">
      <w:pPr>
        <w:numPr>
          <w:ilvl w:val="0"/>
          <w:numId w:val="3"/>
        </w:numPr>
      </w:pPr>
      <w:r w:rsidRPr="00EB6013">
        <w:t xml:space="preserve">Use the simulation tab to </w:t>
      </w:r>
      <w:r w:rsidRPr="00EB6013">
        <w:rPr>
          <w:b/>
          <w:bCs/>
        </w:rPr>
        <w:t>test communication</w:t>
      </w:r>
      <w:r w:rsidRPr="00EB6013">
        <w:t xml:space="preserve"> between PCs across all switches.</w:t>
      </w:r>
    </w:p>
    <w:p w14:paraId="7B01BF15" w14:textId="77777777" w:rsidR="00EB6013" w:rsidRPr="00EB6013" w:rsidRDefault="00EB6013" w:rsidP="00EB6013">
      <w:pPr>
        <w:rPr>
          <w:b/>
          <w:bCs/>
        </w:rPr>
      </w:pPr>
      <w:r w:rsidRPr="00EB6013">
        <w:rPr>
          <w:b/>
          <w:bCs/>
        </w:rPr>
        <w:t>Topology Highlights:</w:t>
      </w:r>
    </w:p>
    <w:p w14:paraId="0D0C84A3" w14:textId="116333E9" w:rsidR="00EB6013" w:rsidRPr="00EB6013" w:rsidRDefault="00EB6013" w:rsidP="00240F07">
      <w:pPr>
        <w:pStyle w:val="ListParagraph"/>
        <w:numPr>
          <w:ilvl w:val="0"/>
          <w:numId w:val="4"/>
        </w:numPr>
      </w:pPr>
      <w:r w:rsidRPr="00240F07">
        <w:rPr>
          <w:b/>
          <w:bCs/>
        </w:rPr>
        <w:t>Total PCs</w:t>
      </w:r>
      <w:r w:rsidRPr="00EB6013">
        <w:t>: 15 (5 per switch × 3)</w:t>
      </w:r>
    </w:p>
    <w:p w14:paraId="34492C5E" w14:textId="77777777" w:rsidR="00EB6013" w:rsidRPr="00EB6013" w:rsidRDefault="00EB6013" w:rsidP="00EB6013">
      <w:pPr>
        <w:numPr>
          <w:ilvl w:val="0"/>
          <w:numId w:val="4"/>
        </w:numPr>
      </w:pPr>
      <w:r w:rsidRPr="00EB6013">
        <w:rPr>
          <w:b/>
          <w:bCs/>
        </w:rPr>
        <w:t>Total Switches</w:t>
      </w:r>
      <w:r w:rsidRPr="00EB6013">
        <w:t>: 4 (including backbone)</w:t>
      </w:r>
    </w:p>
    <w:p w14:paraId="7637F31A" w14:textId="77777777" w:rsidR="00EB6013" w:rsidRPr="00EB6013" w:rsidRDefault="00EB6013" w:rsidP="00EB6013">
      <w:pPr>
        <w:numPr>
          <w:ilvl w:val="0"/>
          <w:numId w:val="4"/>
        </w:numPr>
      </w:pPr>
      <w:r w:rsidRPr="00EB6013">
        <w:t xml:space="preserve">Centralized connectivity ensures </w:t>
      </w:r>
      <w:r w:rsidRPr="00EB6013">
        <w:rPr>
          <w:b/>
          <w:bCs/>
        </w:rPr>
        <w:t>robust fault isolation</w:t>
      </w:r>
      <w:r w:rsidRPr="00EB6013">
        <w:t>.</w:t>
      </w:r>
    </w:p>
    <w:p w14:paraId="5B762E4B" w14:textId="77777777" w:rsidR="00EB6013" w:rsidRDefault="00EB6013" w:rsidP="00EB6013">
      <w:pPr>
        <w:numPr>
          <w:ilvl w:val="0"/>
          <w:numId w:val="4"/>
        </w:numPr>
      </w:pPr>
      <w:r w:rsidRPr="00EB6013">
        <w:t>Efficient for real-time communication.</w:t>
      </w:r>
    </w:p>
    <w:p w14:paraId="7B2BB88D" w14:textId="192DA827" w:rsidR="00240F07" w:rsidRDefault="00240F07" w:rsidP="00240F07">
      <w:pPr>
        <w:pStyle w:val="NormalWeb"/>
        <w:numPr>
          <w:ilvl w:val="0"/>
          <w:numId w:val="4"/>
        </w:numPr>
      </w:pPr>
      <w:r>
        <w:rPr>
          <w:noProof/>
        </w:rPr>
        <w:drawing>
          <wp:inline distT="0" distB="0" distL="0" distR="0" wp14:anchorId="67491EB3" wp14:editId="42D98ADA">
            <wp:extent cx="4419600" cy="2215186"/>
            <wp:effectExtent l="0" t="0" r="0" b="0"/>
            <wp:docPr id="195983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37708" cy="2224262"/>
                    </a:xfrm>
                    <a:prstGeom prst="rect">
                      <a:avLst/>
                    </a:prstGeom>
                    <a:noFill/>
                    <a:ln>
                      <a:noFill/>
                    </a:ln>
                  </pic:spPr>
                </pic:pic>
              </a:graphicData>
            </a:graphic>
          </wp:inline>
        </w:drawing>
      </w:r>
    </w:p>
    <w:p w14:paraId="2E15DADA" w14:textId="77777777" w:rsidR="00240F07" w:rsidRDefault="00240F07" w:rsidP="00240F07">
      <w:pPr>
        <w:ind w:left="720"/>
      </w:pPr>
    </w:p>
    <w:p w14:paraId="3C2A1581" w14:textId="3E194CA1" w:rsidR="00240F07" w:rsidRPr="00240F07" w:rsidRDefault="00240F07" w:rsidP="00240F07">
      <w:pPr>
        <w:rPr>
          <w:b/>
          <w:bCs/>
        </w:rPr>
      </w:pPr>
      <w:r>
        <w:rPr>
          <w:b/>
          <w:bCs/>
        </w:rPr>
        <w:t>5.</w:t>
      </w:r>
      <w:r w:rsidRPr="00240F07">
        <w:rPr>
          <w:b/>
          <w:bCs/>
        </w:rPr>
        <w:t>Implementation of Ring Topology</w:t>
      </w:r>
    </w:p>
    <w:p w14:paraId="3587B93A" w14:textId="77777777" w:rsidR="00240F07" w:rsidRPr="00240F07" w:rsidRDefault="00240F07" w:rsidP="00240F07">
      <w:pPr>
        <w:rPr>
          <w:b/>
          <w:bCs/>
        </w:rPr>
      </w:pPr>
      <w:r w:rsidRPr="00240F07">
        <w:rPr>
          <w:b/>
          <w:bCs/>
        </w:rPr>
        <w:t>Steps:</w:t>
      </w:r>
    </w:p>
    <w:p w14:paraId="32D9A4DD" w14:textId="77777777" w:rsidR="00240F07" w:rsidRPr="00240F07" w:rsidRDefault="00240F07" w:rsidP="00240F07">
      <w:pPr>
        <w:numPr>
          <w:ilvl w:val="0"/>
          <w:numId w:val="5"/>
        </w:numPr>
      </w:pPr>
      <w:r w:rsidRPr="00240F07">
        <w:t xml:space="preserve">Place </w:t>
      </w:r>
      <w:r w:rsidRPr="00240F07">
        <w:rPr>
          <w:b/>
          <w:bCs/>
        </w:rPr>
        <w:t>4 switches</w:t>
      </w:r>
      <w:r w:rsidRPr="00240F07">
        <w:t xml:space="preserve"> in the workspace (Switch0 to Switch3).</w:t>
      </w:r>
    </w:p>
    <w:p w14:paraId="62966E00" w14:textId="77777777" w:rsidR="00240F07" w:rsidRPr="00240F07" w:rsidRDefault="00240F07" w:rsidP="00240F07">
      <w:pPr>
        <w:numPr>
          <w:ilvl w:val="0"/>
          <w:numId w:val="5"/>
        </w:numPr>
      </w:pPr>
      <w:r w:rsidRPr="00240F07">
        <w:t xml:space="preserve">Connect </w:t>
      </w:r>
      <w:r w:rsidRPr="00240F07">
        <w:rPr>
          <w:b/>
          <w:bCs/>
        </w:rPr>
        <w:t>each switch to 3–5 PCs</w:t>
      </w:r>
      <w:r w:rsidRPr="00240F07">
        <w:t xml:space="preserve"> using Copper Straight-through cables.</w:t>
      </w:r>
    </w:p>
    <w:p w14:paraId="4006ED49" w14:textId="77777777" w:rsidR="00240F07" w:rsidRPr="00240F07" w:rsidRDefault="00240F07" w:rsidP="00240F07">
      <w:pPr>
        <w:numPr>
          <w:ilvl w:val="0"/>
          <w:numId w:val="5"/>
        </w:numPr>
      </w:pPr>
      <w:r w:rsidRPr="00240F07">
        <w:t xml:space="preserve">Create a </w:t>
      </w:r>
      <w:r w:rsidRPr="00240F07">
        <w:rPr>
          <w:b/>
          <w:bCs/>
        </w:rPr>
        <w:t>ring</w:t>
      </w:r>
      <w:r w:rsidRPr="00240F07">
        <w:t xml:space="preserve"> by connecting switches sequentially:</w:t>
      </w:r>
    </w:p>
    <w:p w14:paraId="64C9E9F3" w14:textId="77777777" w:rsidR="00240F07" w:rsidRPr="00240F07" w:rsidRDefault="00240F07" w:rsidP="00240F07">
      <w:pPr>
        <w:numPr>
          <w:ilvl w:val="1"/>
          <w:numId w:val="5"/>
        </w:numPr>
      </w:pPr>
      <w:r w:rsidRPr="00240F07">
        <w:t>Switch0 → Switch1 → Switch2 → Switch3 → back to Switch0</w:t>
      </w:r>
    </w:p>
    <w:p w14:paraId="312106B7" w14:textId="77777777" w:rsidR="00240F07" w:rsidRPr="00240F07" w:rsidRDefault="00240F07" w:rsidP="00240F07">
      <w:pPr>
        <w:numPr>
          <w:ilvl w:val="0"/>
          <w:numId w:val="5"/>
        </w:numPr>
      </w:pPr>
      <w:r w:rsidRPr="00240F07">
        <w:t xml:space="preserve">This forms a </w:t>
      </w:r>
      <w:r w:rsidRPr="00240F07">
        <w:rPr>
          <w:b/>
          <w:bCs/>
        </w:rPr>
        <w:t>loop</w:t>
      </w:r>
      <w:r w:rsidRPr="00240F07">
        <w:t xml:space="preserve"> for ring topology.</w:t>
      </w:r>
    </w:p>
    <w:p w14:paraId="5B0B627C" w14:textId="77777777" w:rsidR="00240F07" w:rsidRPr="00240F07" w:rsidRDefault="00240F07" w:rsidP="00240F07">
      <w:pPr>
        <w:numPr>
          <w:ilvl w:val="0"/>
          <w:numId w:val="5"/>
        </w:numPr>
      </w:pPr>
      <w:r w:rsidRPr="00240F07">
        <w:t>Assign IP addresses and verify communication using the ping tool.</w:t>
      </w:r>
    </w:p>
    <w:p w14:paraId="5ECE1E3D" w14:textId="77777777" w:rsidR="00240F07" w:rsidRPr="00240F07" w:rsidRDefault="00240F07" w:rsidP="00240F07">
      <w:pPr>
        <w:numPr>
          <w:ilvl w:val="0"/>
          <w:numId w:val="5"/>
        </w:numPr>
      </w:pPr>
      <w:r w:rsidRPr="00240F07">
        <w:t>Ensure all switches are linked to complete the ring.</w:t>
      </w:r>
    </w:p>
    <w:p w14:paraId="246AF948" w14:textId="77777777" w:rsidR="00240F07" w:rsidRPr="00240F07" w:rsidRDefault="00240F07" w:rsidP="00240F07">
      <w:pPr>
        <w:ind w:left="720"/>
        <w:rPr>
          <w:b/>
          <w:bCs/>
        </w:rPr>
      </w:pPr>
      <w:r w:rsidRPr="00240F07">
        <w:rPr>
          <w:b/>
          <w:bCs/>
        </w:rPr>
        <w:t>Topology Highlights:</w:t>
      </w:r>
    </w:p>
    <w:p w14:paraId="36EA00F2" w14:textId="50B2CAA6" w:rsidR="00240F07" w:rsidRPr="00240F07" w:rsidRDefault="00240F07" w:rsidP="00240F07">
      <w:pPr>
        <w:pStyle w:val="ListParagraph"/>
        <w:numPr>
          <w:ilvl w:val="0"/>
          <w:numId w:val="6"/>
        </w:numPr>
      </w:pPr>
      <w:r w:rsidRPr="00240F07">
        <w:t xml:space="preserve">Each switch serves as a </w:t>
      </w:r>
      <w:r w:rsidRPr="00240F07">
        <w:rPr>
          <w:b/>
          <w:bCs/>
        </w:rPr>
        <w:t>node in the ring</w:t>
      </w:r>
      <w:r w:rsidRPr="00240F07">
        <w:t>.</w:t>
      </w:r>
    </w:p>
    <w:p w14:paraId="4A3309D2" w14:textId="77777777" w:rsidR="00240F07" w:rsidRPr="00240F07" w:rsidRDefault="00240F07" w:rsidP="00240F07">
      <w:pPr>
        <w:numPr>
          <w:ilvl w:val="0"/>
          <w:numId w:val="6"/>
        </w:numPr>
      </w:pPr>
      <w:r w:rsidRPr="00240F07">
        <w:t>Data flows in a loop; performance depends on proper link functioning.</w:t>
      </w:r>
    </w:p>
    <w:p w14:paraId="230CA930" w14:textId="77777777" w:rsidR="00240F07" w:rsidRDefault="00240F07" w:rsidP="00240F07">
      <w:pPr>
        <w:numPr>
          <w:ilvl w:val="0"/>
          <w:numId w:val="6"/>
        </w:numPr>
      </w:pPr>
      <w:r w:rsidRPr="00240F07">
        <w:lastRenderedPageBreak/>
        <w:t xml:space="preserve">Simulates a </w:t>
      </w:r>
      <w:r w:rsidRPr="00240F07">
        <w:rPr>
          <w:b/>
          <w:bCs/>
        </w:rPr>
        <w:t>fault-sensitive</w:t>
      </w:r>
      <w:r w:rsidRPr="00240F07">
        <w:t xml:space="preserve"> but cabling-efficient network.</w:t>
      </w:r>
    </w:p>
    <w:p w14:paraId="44AB695A" w14:textId="5C5B6D58" w:rsidR="00240F07" w:rsidRPr="00240F07" w:rsidRDefault="00240F07" w:rsidP="00240F07">
      <w:pPr>
        <w:ind w:left="720"/>
      </w:pPr>
      <w:r w:rsidRPr="00240F07">
        <w:rPr>
          <w:noProof/>
        </w:rPr>
        <w:drawing>
          <wp:inline distT="0" distB="0" distL="0" distR="0" wp14:anchorId="2115B546" wp14:editId="6D67D169">
            <wp:extent cx="4786658" cy="2727960"/>
            <wp:effectExtent l="0" t="0" r="0" b="0"/>
            <wp:docPr id="1305870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94473" cy="2732414"/>
                    </a:xfrm>
                    <a:prstGeom prst="rect">
                      <a:avLst/>
                    </a:prstGeom>
                    <a:noFill/>
                    <a:ln>
                      <a:noFill/>
                    </a:ln>
                  </pic:spPr>
                </pic:pic>
              </a:graphicData>
            </a:graphic>
          </wp:inline>
        </w:drawing>
      </w:r>
    </w:p>
    <w:p w14:paraId="33A083BE" w14:textId="77777777" w:rsidR="00240F07" w:rsidRPr="00EB6013" w:rsidRDefault="00240F07" w:rsidP="00240F07">
      <w:pPr>
        <w:ind w:left="720"/>
      </w:pPr>
    </w:p>
    <w:p w14:paraId="110A7397" w14:textId="75D1A93C" w:rsidR="00EB6013" w:rsidRDefault="00240F07" w:rsidP="00EB6013">
      <w:r>
        <w:t xml:space="preserve">Conclusion </w:t>
      </w:r>
    </w:p>
    <w:p w14:paraId="15D0A364" w14:textId="06AFA83B" w:rsidR="00240F07" w:rsidRPr="00EB6013" w:rsidRDefault="00240F07" w:rsidP="00EB6013">
      <w:r w:rsidRPr="00240F07">
        <w:t>In conclusion, the practical demonstrated the clear differences between star and ring topologies in terms of performance, scalability, and fault tolerance. Star topology emerged as the more robust and practical solution for modern network setups, particularly in environments requiring high availability and manageability. However, ring topology still holds relevance in specific use cases where simplicity and predictable data paths are prioritized.</w:t>
      </w:r>
    </w:p>
    <w:sectPr w:rsidR="00240F07" w:rsidRPr="00EB6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D61DC"/>
    <w:multiLevelType w:val="multilevel"/>
    <w:tmpl w:val="02BC2BC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C780D"/>
    <w:multiLevelType w:val="multilevel"/>
    <w:tmpl w:val="30B2916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84643"/>
    <w:multiLevelType w:val="multilevel"/>
    <w:tmpl w:val="8376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E03FC5"/>
    <w:multiLevelType w:val="multilevel"/>
    <w:tmpl w:val="67A20974"/>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EF273D"/>
    <w:multiLevelType w:val="multilevel"/>
    <w:tmpl w:val="76CAC4F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542216"/>
    <w:multiLevelType w:val="multilevel"/>
    <w:tmpl w:val="D4681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4396814">
    <w:abstractNumId w:val="1"/>
  </w:num>
  <w:num w:numId="2" w16cid:durableId="659701464">
    <w:abstractNumId w:val="4"/>
  </w:num>
  <w:num w:numId="3" w16cid:durableId="1164934106">
    <w:abstractNumId w:val="2"/>
  </w:num>
  <w:num w:numId="4" w16cid:durableId="1236476328">
    <w:abstractNumId w:val="0"/>
  </w:num>
  <w:num w:numId="5" w16cid:durableId="382756746">
    <w:abstractNumId w:val="5"/>
  </w:num>
  <w:num w:numId="6" w16cid:durableId="10682619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013"/>
    <w:rsid w:val="00240F07"/>
    <w:rsid w:val="00A342CB"/>
    <w:rsid w:val="00A47956"/>
    <w:rsid w:val="00EB6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9ABE3"/>
  <w15:chartTrackingRefBased/>
  <w15:docId w15:val="{CE6CF7A7-2D51-41D6-B081-DCE68C9ED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0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60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60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60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60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6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0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60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60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60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60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6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013"/>
    <w:rPr>
      <w:rFonts w:eastAsiaTheme="majorEastAsia" w:cstheme="majorBidi"/>
      <w:color w:val="272727" w:themeColor="text1" w:themeTint="D8"/>
    </w:rPr>
  </w:style>
  <w:style w:type="paragraph" w:styleId="Title">
    <w:name w:val="Title"/>
    <w:basedOn w:val="Normal"/>
    <w:next w:val="Normal"/>
    <w:link w:val="TitleChar"/>
    <w:uiPriority w:val="10"/>
    <w:qFormat/>
    <w:rsid w:val="00EB6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013"/>
    <w:pPr>
      <w:spacing w:before="160"/>
      <w:jc w:val="center"/>
    </w:pPr>
    <w:rPr>
      <w:i/>
      <w:iCs/>
      <w:color w:val="404040" w:themeColor="text1" w:themeTint="BF"/>
    </w:rPr>
  </w:style>
  <w:style w:type="character" w:customStyle="1" w:styleId="QuoteChar">
    <w:name w:val="Quote Char"/>
    <w:basedOn w:val="DefaultParagraphFont"/>
    <w:link w:val="Quote"/>
    <w:uiPriority w:val="29"/>
    <w:rsid w:val="00EB6013"/>
    <w:rPr>
      <w:i/>
      <w:iCs/>
      <w:color w:val="404040" w:themeColor="text1" w:themeTint="BF"/>
    </w:rPr>
  </w:style>
  <w:style w:type="paragraph" w:styleId="ListParagraph">
    <w:name w:val="List Paragraph"/>
    <w:basedOn w:val="Normal"/>
    <w:uiPriority w:val="34"/>
    <w:qFormat/>
    <w:rsid w:val="00EB6013"/>
    <w:pPr>
      <w:ind w:left="720"/>
      <w:contextualSpacing/>
    </w:pPr>
  </w:style>
  <w:style w:type="character" w:styleId="IntenseEmphasis">
    <w:name w:val="Intense Emphasis"/>
    <w:basedOn w:val="DefaultParagraphFont"/>
    <w:uiPriority w:val="21"/>
    <w:qFormat/>
    <w:rsid w:val="00EB6013"/>
    <w:rPr>
      <w:i/>
      <w:iCs/>
      <w:color w:val="2F5496" w:themeColor="accent1" w:themeShade="BF"/>
    </w:rPr>
  </w:style>
  <w:style w:type="paragraph" w:styleId="IntenseQuote">
    <w:name w:val="Intense Quote"/>
    <w:basedOn w:val="Normal"/>
    <w:next w:val="Normal"/>
    <w:link w:val="IntenseQuoteChar"/>
    <w:uiPriority w:val="30"/>
    <w:qFormat/>
    <w:rsid w:val="00EB60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013"/>
    <w:rPr>
      <w:i/>
      <w:iCs/>
      <w:color w:val="2F5496" w:themeColor="accent1" w:themeShade="BF"/>
    </w:rPr>
  </w:style>
  <w:style w:type="character" w:styleId="IntenseReference">
    <w:name w:val="Intense Reference"/>
    <w:basedOn w:val="DefaultParagraphFont"/>
    <w:uiPriority w:val="32"/>
    <w:qFormat/>
    <w:rsid w:val="00EB6013"/>
    <w:rPr>
      <w:b/>
      <w:bCs/>
      <w:smallCaps/>
      <w:color w:val="2F5496" w:themeColor="accent1" w:themeShade="BF"/>
      <w:spacing w:val="5"/>
    </w:rPr>
  </w:style>
  <w:style w:type="paragraph" w:styleId="NormalWeb">
    <w:name w:val="Normal (Web)"/>
    <w:basedOn w:val="Normal"/>
    <w:uiPriority w:val="99"/>
    <w:semiHidden/>
    <w:unhideWhenUsed/>
    <w:rsid w:val="00240F0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6752">
      <w:bodyDiv w:val="1"/>
      <w:marLeft w:val="0"/>
      <w:marRight w:val="0"/>
      <w:marTop w:val="0"/>
      <w:marBottom w:val="0"/>
      <w:divBdr>
        <w:top w:val="none" w:sz="0" w:space="0" w:color="auto"/>
        <w:left w:val="none" w:sz="0" w:space="0" w:color="auto"/>
        <w:bottom w:val="none" w:sz="0" w:space="0" w:color="auto"/>
        <w:right w:val="none" w:sz="0" w:space="0" w:color="auto"/>
      </w:divBdr>
    </w:div>
    <w:div w:id="41179339">
      <w:bodyDiv w:val="1"/>
      <w:marLeft w:val="0"/>
      <w:marRight w:val="0"/>
      <w:marTop w:val="0"/>
      <w:marBottom w:val="0"/>
      <w:divBdr>
        <w:top w:val="none" w:sz="0" w:space="0" w:color="auto"/>
        <w:left w:val="none" w:sz="0" w:space="0" w:color="auto"/>
        <w:bottom w:val="none" w:sz="0" w:space="0" w:color="auto"/>
        <w:right w:val="none" w:sz="0" w:space="0" w:color="auto"/>
      </w:divBdr>
    </w:div>
    <w:div w:id="91902292">
      <w:bodyDiv w:val="1"/>
      <w:marLeft w:val="0"/>
      <w:marRight w:val="0"/>
      <w:marTop w:val="0"/>
      <w:marBottom w:val="0"/>
      <w:divBdr>
        <w:top w:val="none" w:sz="0" w:space="0" w:color="auto"/>
        <w:left w:val="none" w:sz="0" w:space="0" w:color="auto"/>
        <w:bottom w:val="none" w:sz="0" w:space="0" w:color="auto"/>
        <w:right w:val="none" w:sz="0" w:space="0" w:color="auto"/>
      </w:divBdr>
    </w:div>
    <w:div w:id="182981160">
      <w:bodyDiv w:val="1"/>
      <w:marLeft w:val="0"/>
      <w:marRight w:val="0"/>
      <w:marTop w:val="0"/>
      <w:marBottom w:val="0"/>
      <w:divBdr>
        <w:top w:val="none" w:sz="0" w:space="0" w:color="auto"/>
        <w:left w:val="none" w:sz="0" w:space="0" w:color="auto"/>
        <w:bottom w:val="none" w:sz="0" w:space="0" w:color="auto"/>
        <w:right w:val="none" w:sz="0" w:space="0" w:color="auto"/>
      </w:divBdr>
    </w:div>
    <w:div w:id="214893910">
      <w:bodyDiv w:val="1"/>
      <w:marLeft w:val="0"/>
      <w:marRight w:val="0"/>
      <w:marTop w:val="0"/>
      <w:marBottom w:val="0"/>
      <w:divBdr>
        <w:top w:val="none" w:sz="0" w:space="0" w:color="auto"/>
        <w:left w:val="none" w:sz="0" w:space="0" w:color="auto"/>
        <w:bottom w:val="none" w:sz="0" w:space="0" w:color="auto"/>
        <w:right w:val="none" w:sz="0" w:space="0" w:color="auto"/>
      </w:divBdr>
    </w:div>
    <w:div w:id="298649673">
      <w:bodyDiv w:val="1"/>
      <w:marLeft w:val="0"/>
      <w:marRight w:val="0"/>
      <w:marTop w:val="0"/>
      <w:marBottom w:val="0"/>
      <w:divBdr>
        <w:top w:val="none" w:sz="0" w:space="0" w:color="auto"/>
        <w:left w:val="none" w:sz="0" w:space="0" w:color="auto"/>
        <w:bottom w:val="none" w:sz="0" w:space="0" w:color="auto"/>
        <w:right w:val="none" w:sz="0" w:space="0" w:color="auto"/>
      </w:divBdr>
    </w:div>
    <w:div w:id="762722006">
      <w:bodyDiv w:val="1"/>
      <w:marLeft w:val="0"/>
      <w:marRight w:val="0"/>
      <w:marTop w:val="0"/>
      <w:marBottom w:val="0"/>
      <w:divBdr>
        <w:top w:val="none" w:sz="0" w:space="0" w:color="auto"/>
        <w:left w:val="none" w:sz="0" w:space="0" w:color="auto"/>
        <w:bottom w:val="none" w:sz="0" w:space="0" w:color="auto"/>
        <w:right w:val="none" w:sz="0" w:space="0" w:color="auto"/>
      </w:divBdr>
    </w:div>
    <w:div w:id="834951704">
      <w:bodyDiv w:val="1"/>
      <w:marLeft w:val="0"/>
      <w:marRight w:val="0"/>
      <w:marTop w:val="0"/>
      <w:marBottom w:val="0"/>
      <w:divBdr>
        <w:top w:val="none" w:sz="0" w:space="0" w:color="auto"/>
        <w:left w:val="none" w:sz="0" w:space="0" w:color="auto"/>
        <w:bottom w:val="none" w:sz="0" w:space="0" w:color="auto"/>
        <w:right w:val="none" w:sz="0" w:space="0" w:color="auto"/>
      </w:divBdr>
      <w:divsChild>
        <w:div w:id="1582913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003425">
      <w:bodyDiv w:val="1"/>
      <w:marLeft w:val="0"/>
      <w:marRight w:val="0"/>
      <w:marTop w:val="0"/>
      <w:marBottom w:val="0"/>
      <w:divBdr>
        <w:top w:val="none" w:sz="0" w:space="0" w:color="auto"/>
        <w:left w:val="none" w:sz="0" w:space="0" w:color="auto"/>
        <w:bottom w:val="none" w:sz="0" w:space="0" w:color="auto"/>
        <w:right w:val="none" w:sz="0" w:space="0" w:color="auto"/>
      </w:divBdr>
      <w:divsChild>
        <w:div w:id="1906604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649097">
      <w:bodyDiv w:val="1"/>
      <w:marLeft w:val="0"/>
      <w:marRight w:val="0"/>
      <w:marTop w:val="0"/>
      <w:marBottom w:val="0"/>
      <w:divBdr>
        <w:top w:val="none" w:sz="0" w:space="0" w:color="auto"/>
        <w:left w:val="none" w:sz="0" w:space="0" w:color="auto"/>
        <w:bottom w:val="none" w:sz="0" w:space="0" w:color="auto"/>
        <w:right w:val="none" w:sz="0" w:space="0" w:color="auto"/>
      </w:divBdr>
    </w:div>
    <w:div w:id="1756970904">
      <w:bodyDiv w:val="1"/>
      <w:marLeft w:val="0"/>
      <w:marRight w:val="0"/>
      <w:marTop w:val="0"/>
      <w:marBottom w:val="0"/>
      <w:divBdr>
        <w:top w:val="none" w:sz="0" w:space="0" w:color="auto"/>
        <w:left w:val="none" w:sz="0" w:space="0" w:color="auto"/>
        <w:bottom w:val="none" w:sz="0" w:space="0" w:color="auto"/>
        <w:right w:val="none" w:sz="0" w:space="0" w:color="auto"/>
      </w:divBdr>
    </w:div>
    <w:div w:id="1799764503">
      <w:bodyDiv w:val="1"/>
      <w:marLeft w:val="0"/>
      <w:marRight w:val="0"/>
      <w:marTop w:val="0"/>
      <w:marBottom w:val="0"/>
      <w:divBdr>
        <w:top w:val="none" w:sz="0" w:space="0" w:color="auto"/>
        <w:left w:val="none" w:sz="0" w:space="0" w:color="auto"/>
        <w:bottom w:val="none" w:sz="0" w:space="0" w:color="auto"/>
        <w:right w:val="none" w:sz="0" w:space="0" w:color="auto"/>
      </w:divBdr>
      <w:divsChild>
        <w:div w:id="1236823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387894">
      <w:bodyDiv w:val="1"/>
      <w:marLeft w:val="0"/>
      <w:marRight w:val="0"/>
      <w:marTop w:val="0"/>
      <w:marBottom w:val="0"/>
      <w:divBdr>
        <w:top w:val="none" w:sz="0" w:space="0" w:color="auto"/>
        <w:left w:val="none" w:sz="0" w:space="0" w:color="auto"/>
        <w:bottom w:val="none" w:sz="0" w:space="0" w:color="auto"/>
        <w:right w:val="none" w:sz="0" w:space="0" w:color="auto"/>
      </w:divBdr>
      <w:divsChild>
        <w:div w:id="1039866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Mehir Saxena</dc:creator>
  <cp:keywords/>
  <dc:description/>
  <cp:lastModifiedBy>Mehir Saxena</cp:lastModifiedBy>
  <cp:revision>1</cp:revision>
  <dcterms:created xsi:type="dcterms:W3CDTF">2025-04-05T13:18:00Z</dcterms:created>
  <dcterms:modified xsi:type="dcterms:W3CDTF">2025-04-05T14:22:00Z</dcterms:modified>
</cp:coreProperties>
</file>