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Learnia</w:t>
      </w:r>
    </w:p>
    <w:p>
      <w:pPr>
        <w:pStyle w:val="Heading2"/>
        <w:bidi w:val="0"/>
        <w:jc w:val="start"/>
        <w:rPr/>
      </w:pPr>
      <w:r>
        <w:rPr/>
        <w:t>Vizyon ve Kapsam Belgesi</w:t>
      </w:r>
    </w:p>
    <w:p>
      <w:pPr>
        <w:pStyle w:val="BodyText"/>
        <w:bidi w:val="0"/>
        <w:jc w:val="start"/>
        <w:rPr/>
      </w:pPr>
      <w:r>
        <w:rPr>
          <w:rStyle w:val="Strong"/>
        </w:rPr>
        <w:t>Belge Türü:</w:t>
      </w:r>
      <w:r>
        <w:rPr/>
        <w:t xml:space="preserve"> Vision &amp; Scope Document</w:t>
        <w:br/>
      </w:r>
      <w:r>
        <w:rPr>
          <w:rStyle w:val="Strong"/>
        </w:rPr>
        <w:t>Proje Adı:</w:t>
      </w:r>
      <w:r>
        <w:rPr/>
        <w:t xml:space="preserve"> </w:t>
      </w:r>
      <w:r>
        <w:rPr/>
        <w:t>Learnia</w:t>
      </w:r>
      <w:r>
        <w:rPr/>
        <w:br/>
      </w:r>
      <w:r>
        <w:rPr>
          <w:rStyle w:val="Strong"/>
        </w:rPr>
        <w:t>Belge Sürümü:</w:t>
      </w:r>
      <w:r>
        <w:rPr/>
        <w:t xml:space="preserve"> 1.0</w:t>
        <w:br/>
      </w:r>
      <w:r>
        <w:rPr>
          <w:rStyle w:val="Strong"/>
        </w:rPr>
        <w:t>Durum:</w:t>
      </w:r>
      <w:r>
        <w:rPr/>
        <w:t xml:space="preserve"> İlk taslak</w:t>
        <w:br/>
      </w:r>
      <w:r>
        <w:rPr>
          <w:rStyle w:val="Strong"/>
        </w:rPr>
        <w:t>Hedef Platform:</w:t>
      </w:r>
      <w:r>
        <w:rPr/>
        <w:t xml:space="preserve"> Android ve iOS</w:t>
        <w:br/>
      </w:r>
      <w:r>
        <w:rPr>
          <w:rStyle w:val="Strong"/>
        </w:rPr>
        <w:t>Mobil Teknoloji:</w:t>
      </w:r>
      <w:r>
        <w:rPr/>
        <w:t xml:space="preserve"> Flutter</w:t>
        <w:br/>
      </w:r>
      <w:r>
        <w:rPr>
          <w:rStyle w:val="Strong"/>
        </w:rPr>
        <w:t>Backend Teknolojisi:</w:t>
      </w:r>
      <w:r>
        <w:rPr/>
        <w:t xml:space="preserve"> Java ve Spring Boot</w:t>
        <w:br/>
      </w:r>
      <w:r>
        <w:rPr>
          <w:rStyle w:val="Strong"/>
        </w:rPr>
        <w:t>Mimari Yaklaşım:</w:t>
      </w:r>
      <w:r>
        <w:rPr/>
        <w:t xml:space="preserve"> Mikroservis mimarisi</w:t>
        <w:br/>
      </w:r>
      <w:r>
        <w:rPr>
          <w:rStyle w:val="Strong"/>
        </w:rPr>
        <w:t>Yapay Zekâ:</w:t>
      </w:r>
      <w:r>
        <w:rPr/>
        <w:t xml:space="preserve"> İkinci geliştirme aşaması</w:t>
      </w:r>
    </w:p>
    <w:p>
      <w:pPr>
        <w:pStyle w:val="Yatayizgi"/>
        <w:bidi w:val="0"/>
        <w:jc w:val="start"/>
        <w:rPr/>
      </w:pPr>
      <w:r>
        <w:rPr/>
      </w:r>
    </w:p>
    <w:p>
      <w:pPr>
        <w:pStyle w:val="Heading1"/>
        <w:bidi w:val="0"/>
        <w:jc w:val="start"/>
        <w:rPr/>
      </w:pPr>
      <w:r>
        <w:rPr/>
        <w:t>1. Proje Özeti</w:t>
      </w:r>
    </w:p>
    <w:p>
      <w:pPr>
        <w:pStyle w:val="BodyText"/>
        <w:bidi w:val="0"/>
        <w:jc w:val="start"/>
        <w:rPr/>
      </w:pPr>
      <w:r>
        <w:rPr/>
        <w:t>Learnia</w:t>
      </w:r>
      <w:r>
        <w:rPr/>
        <w:t>, kullanıcıların yabancı dil öğrenme süreçlerini kişiselleştiren, seviyelerine ve öğrenme performanslarına göre gelişen bir mobil dil öğrenme platformudur.</w:t>
      </w:r>
    </w:p>
    <w:p>
      <w:pPr>
        <w:pStyle w:val="BodyText"/>
        <w:bidi w:val="0"/>
        <w:jc w:val="start"/>
        <w:rPr/>
      </w:pPr>
      <w:r>
        <w:rPr/>
        <w:t>Platformun temel amacı, kullanıcılara yalnızca kelime ezberleten veya hazır dersler sunan bir uygulama geliştirmek değil; dil öğrenimini cümle yapıları, dil bilgisi, bağlaçlar, kelime bilgisi ve iletişim becerileri arasında bağlantı kurarak sistematik biçimde ilerleten bir öğrenme deneyimi oluşturmaktır.</w:t>
      </w:r>
    </w:p>
    <w:p>
      <w:pPr>
        <w:pStyle w:val="BodyText"/>
        <w:bidi w:val="0"/>
        <w:jc w:val="start"/>
        <w:rPr/>
      </w:pPr>
      <w:r>
        <w:rPr/>
        <w:t>Learnia</w:t>
      </w:r>
      <w:r>
        <w:rPr/>
        <w:t>, kullanıcıların mevcut bilgi düzeylerini bir seviye belirleme testiyle değerlendirecek ve elde edilen sonuçları kullanarak kişiye özel bir öğrenme yolu oluşturacaktır.</w:t>
      </w:r>
    </w:p>
    <w:p>
      <w:pPr>
        <w:pStyle w:val="BodyText"/>
        <w:bidi w:val="0"/>
        <w:jc w:val="start"/>
        <w:rPr/>
      </w:pPr>
      <w:r>
        <w:rPr/>
        <w:t>Öğrenme süreci boyunca kullanıcıların doğru ve yanlış cevapları, tekrar performansları, öğrendikleri konular ve zaman içindeki gelişimleri takip edilecektir. Bu bilgiler doğrultusunda sonraki dersler ve tekrar etkinlikleri dinamik biçimde düzenlenecektir.</w:t>
      </w:r>
    </w:p>
    <w:p>
      <w:pPr>
        <w:pStyle w:val="BodyText"/>
        <w:bidi w:val="0"/>
        <w:jc w:val="start"/>
        <w:rPr/>
      </w:pPr>
      <w:r>
        <w:rPr/>
        <w:t>Proje ilk aşamada yapay zekâ kullanmadan, kurallar tabanlı ve ölçülebilir bir kişiselleştirme motoruyla geliştirilecektir. Yapay zekâ özellikleri, temel öğrenme altyapısı doğrulandıktan sonra ikinci aşamada sisteme eklenecektir.</w:t>
      </w:r>
    </w:p>
    <w:p>
      <w:pPr>
        <w:pStyle w:val="BodyText"/>
        <w:bidi w:val="0"/>
        <w:jc w:val="start"/>
        <w:rPr/>
      </w:pPr>
      <w:r>
        <w:rPr/>
        <w:t>Learnia</w:t>
      </w:r>
      <w:r>
        <w:rPr/>
        <w:t>, ilerleyen sürümlerde birden fazla dili destekleyebilecek, yeni öğrenme içeriklerinin sisteme eklenmesini kolaylaştıracak ve ölçeklenebilir bir mimariye sahip olacak şekilde tasarlanacaktır.</w:t>
      </w:r>
    </w:p>
    <w:p>
      <w:pPr>
        <w:pStyle w:val="Heading1"/>
        <w:bidi w:val="0"/>
        <w:jc w:val="start"/>
        <w:rPr/>
      </w:pPr>
      <w:r>
        <w:rPr/>
        <w:t>2. Proje Vizyonu</w:t>
      </w:r>
    </w:p>
    <w:p>
      <w:pPr>
        <w:pStyle w:val="BodyText"/>
        <w:bidi w:val="0"/>
        <w:jc w:val="start"/>
        <w:rPr/>
      </w:pPr>
      <w:r>
        <w:rPr/>
        <w:t>Learnia</w:t>
      </w:r>
      <w:r>
        <w:rPr/>
        <w:t xml:space="preserve"> vizyonu, her kullanıcının kendi bilgi düzeyine, öğrenme hızına, hedeflerine ve eksiklerine uygun bir öğrenme deneyimi yaşayabildiği kapsamlı bir dil öğrenme platformu oluşturmaktır.</w:t>
      </w:r>
    </w:p>
    <w:p>
      <w:pPr>
        <w:pStyle w:val="BodyText"/>
        <w:bidi w:val="0"/>
        <w:jc w:val="start"/>
        <w:rPr/>
      </w:pPr>
      <w:r>
        <w:rPr/>
        <w:t>Platform, kullanıcının yalnızca hangi konuları tamamladığını değil, hangi konuları gerçekten öğrenmiş olduğunu da değerlendirmeyi hedefler.</w:t>
      </w:r>
    </w:p>
    <w:p>
      <w:pPr>
        <w:pStyle w:val="BodyText"/>
        <w:bidi w:val="0"/>
        <w:jc w:val="start"/>
        <w:rPr/>
      </w:pPr>
      <w:r>
        <w:rPr/>
        <w:t xml:space="preserve">Bu doğrultuda </w:t>
      </w:r>
      <w:r>
        <w:rPr/>
        <w:t>Learnia</w:t>
      </w:r>
      <w:r>
        <w:rPr/>
        <w:t>:</w:t>
      </w:r>
    </w:p>
    <w:p>
      <w:pPr>
        <w:pStyle w:val="BodyText"/>
        <w:numPr>
          <w:ilvl w:val="0"/>
          <w:numId w:val="1"/>
        </w:numPr>
        <w:tabs>
          <w:tab w:val="clear" w:pos="709"/>
          <w:tab w:val="left" w:pos="709" w:leader="none"/>
        </w:tabs>
        <w:bidi w:val="0"/>
        <w:ind w:hanging="283" w:start="709"/>
        <w:jc w:val="start"/>
        <w:rPr/>
      </w:pPr>
      <w:r>
        <w:rPr/>
        <w:t>Kullanıcının mevcut seviyesini belirler.</w:t>
      </w:r>
    </w:p>
    <w:p>
      <w:pPr>
        <w:pStyle w:val="BodyText"/>
        <w:numPr>
          <w:ilvl w:val="0"/>
          <w:numId w:val="1"/>
        </w:numPr>
        <w:tabs>
          <w:tab w:val="clear" w:pos="709"/>
          <w:tab w:val="left" w:pos="709" w:leader="none"/>
        </w:tabs>
        <w:bidi w:val="0"/>
        <w:ind w:hanging="283" w:start="709"/>
        <w:jc w:val="start"/>
        <w:rPr/>
      </w:pPr>
      <w:r>
        <w:rPr/>
        <w:t>Öğrenme hedeflerini küçük ve ölçülebilir parçalara ayırır.</w:t>
      </w:r>
    </w:p>
    <w:p>
      <w:pPr>
        <w:pStyle w:val="BodyText"/>
        <w:numPr>
          <w:ilvl w:val="0"/>
          <w:numId w:val="1"/>
        </w:numPr>
        <w:tabs>
          <w:tab w:val="clear" w:pos="709"/>
          <w:tab w:val="left" w:pos="709" w:leader="none"/>
        </w:tabs>
        <w:bidi w:val="0"/>
        <w:ind w:hanging="283" w:start="709"/>
        <w:jc w:val="start"/>
        <w:rPr/>
      </w:pPr>
      <w:r>
        <w:rPr/>
        <w:t>Konular arasındaki ön koşul ilişkilerini dikkate alır.</w:t>
      </w:r>
    </w:p>
    <w:p>
      <w:pPr>
        <w:pStyle w:val="BodyText"/>
        <w:numPr>
          <w:ilvl w:val="0"/>
          <w:numId w:val="1"/>
        </w:numPr>
        <w:tabs>
          <w:tab w:val="clear" w:pos="709"/>
          <w:tab w:val="left" w:pos="709" w:leader="none"/>
        </w:tabs>
        <w:bidi w:val="0"/>
        <w:ind w:hanging="283" w:start="709"/>
        <w:jc w:val="start"/>
        <w:rPr/>
      </w:pPr>
      <w:r>
        <w:rPr/>
        <w:t>Öğrencinin eksik olduğu konulara öncelik verir.</w:t>
      </w:r>
    </w:p>
    <w:p>
      <w:pPr>
        <w:pStyle w:val="BodyText"/>
        <w:numPr>
          <w:ilvl w:val="0"/>
          <w:numId w:val="1"/>
        </w:numPr>
        <w:tabs>
          <w:tab w:val="clear" w:pos="709"/>
          <w:tab w:val="left" w:pos="709" w:leader="none"/>
        </w:tabs>
        <w:bidi w:val="0"/>
        <w:ind w:hanging="283" w:start="709"/>
        <w:jc w:val="start"/>
        <w:rPr/>
      </w:pPr>
      <w:r>
        <w:rPr/>
        <w:t>Daha önce öğrenilen bilgilerin unutulmaması için tekrar planlar.</w:t>
      </w:r>
    </w:p>
    <w:p>
      <w:pPr>
        <w:pStyle w:val="BodyText"/>
        <w:numPr>
          <w:ilvl w:val="0"/>
          <w:numId w:val="1"/>
        </w:numPr>
        <w:tabs>
          <w:tab w:val="clear" w:pos="709"/>
          <w:tab w:val="left" w:pos="709" w:leader="none"/>
        </w:tabs>
        <w:bidi w:val="0"/>
        <w:ind w:hanging="283" w:start="709"/>
        <w:jc w:val="start"/>
        <w:rPr/>
      </w:pPr>
      <w:r>
        <w:rPr/>
        <w:t>Dil bilgisi ve kelime bilgisini gerçek cümlelerle ilişkilendirir.</w:t>
      </w:r>
    </w:p>
    <w:p>
      <w:pPr>
        <w:pStyle w:val="BodyText"/>
        <w:numPr>
          <w:ilvl w:val="0"/>
          <w:numId w:val="1"/>
        </w:numPr>
        <w:tabs>
          <w:tab w:val="clear" w:pos="709"/>
          <w:tab w:val="left" w:pos="709" w:leader="none"/>
        </w:tabs>
        <w:bidi w:val="0"/>
        <w:ind w:hanging="283" w:start="709"/>
        <w:jc w:val="start"/>
        <w:rPr/>
      </w:pPr>
      <w:r>
        <w:rPr/>
        <w:t>Öğrenme ilerlemesini anlaşılır göstergelerle sunar.</w:t>
      </w:r>
    </w:p>
    <w:p>
      <w:pPr>
        <w:pStyle w:val="BodyText"/>
        <w:numPr>
          <w:ilvl w:val="0"/>
          <w:numId w:val="1"/>
        </w:numPr>
        <w:tabs>
          <w:tab w:val="clear" w:pos="709"/>
          <w:tab w:val="left" w:pos="709" w:leader="none"/>
        </w:tabs>
        <w:bidi w:val="0"/>
        <w:ind w:hanging="283" w:start="709"/>
        <w:jc w:val="start"/>
        <w:rPr/>
      </w:pPr>
      <w:r>
        <w:rPr/>
        <w:t>İlerleyen aşamalarda yapay zekâ destekli kişiselleştirme imkânı sağlar.</w:t>
      </w:r>
    </w:p>
    <w:p>
      <w:pPr>
        <w:pStyle w:val="Heading2"/>
        <w:bidi w:val="0"/>
        <w:jc w:val="start"/>
        <w:rPr/>
      </w:pPr>
      <w:r>
        <w:rPr/>
        <w:t>2.1. Temel ürün ilkesi</w:t>
      </w:r>
    </w:p>
    <w:p>
      <w:pPr>
        <w:pStyle w:val="BodyText"/>
        <w:bidi w:val="0"/>
        <w:jc w:val="start"/>
        <w:rPr/>
      </w:pPr>
      <w:r>
        <w:rPr/>
        <w:t>Learnia</w:t>
      </w:r>
      <w:r>
        <w:rPr/>
        <w:t xml:space="preserve"> temel ilkesi şudur:</w:t>
      </w:r>
    </w:p>
    <w:p>
      <w:pPr>
        <w:pStyle w:val="BodyText"/>
        <w:bidi w:val="0"/>
        <w:jc w:val="start"/>
        <w:rPr/>
      </w:pPr>
      <w:r>
        <w:rPr>
          <w:rStyle w:val="Strong"/>
        </w:rPr>
        <w:t>Her kullanıcı aynı içeriğe aynı sırayla ilerlemek zorunda değildir; ancak her kullanıcının öğrenme yolu ölçülebilir hedeflere ve mantıklı ön koşullara dayanmalıdır.</w:t>
      </w:r>
    </w:p>
    <w:p>
      <w:pPr>
        <w:pStyle w:val="BodyText"/>
        <w:bidi w:val="0"/>
        <w:jc w:val="start"/>
        <w:rPr/>
      </w:pPr>
      <w:r>
        <w:rPr/>
        <w:t>Bu nedenle sistem tamamen sabit bir müfredat veya kontrolsüz bir öneri algoritması üzerine kurulmayacaktır. Temel öğrenme hedefleri ve ön koşullar tanımlı olacak, bunların hangi sırada ve ne zaman sunulacağı ise kullanıcı performansına göre belirlenecektir.</w:t>
      </w:r>
    </w:p>
    <w:p>
      <w:pPr>
        <w:pStyle w:val="Heading1"/>
        <w:bidi w:val="0"/>
        <w:jc w:val="start"/>
        <w:rPr/>
      </w:pPr>
      <w:r>
        <w:rPr/>
        <w:t>3. Problem Tanımı</w:t>
      </w:r>
    </w:p>
    <w:p>
      <w:pPr>
        <w:pStyle w:val="BodyText"/>
        <w:bidi w:val="0"/>
        <w:jc w:val="start"/>
        <w:rPr/>
      </w:pPr>
      <w:r>
        <w:rPr/>
        <w:t>Geleneksel dil öğrenme uygulamalarında karşılaşılabilen temel problemler şunlardır:</w:t>
      </w:r>
    </w:p>
    <w:p>
      <w:pPr>
        <w:pStyle w:val="BodyText"/>
        <w:numPr>
          <w:ilvl w:val="0"/>
          <w:numId w:val="2"/>
        </w:numPr>
        <w:tabs>
          <w:tab w:val="clear" w:pos="709"/>
          <w:tab w:val="left" w:pos="709" w:leader="none"/>
        </w:tabs>
        <w:bidi w:val="0"/>
        <w:ind w:hanging="283" w:start="709"/>
        <w:jc w:val="start"/>
        <w:rPr/>
      </w:pPr>
      <w:r>
        <w:rPr/>
        <w:t>Kullanıcıların aynı ders sırasını takip etmek zorunda kalması.</w:t>
      </w:r>
    </w:p>
    <w:p>
      <w:pPr>
        <w:pStyle w:val="BodyText"/>
        <w:numPr>
          <w:ilvl w:val="0"/>
          <w:numId w:val="2"/>
        </w:numPr>
        <w:tabs>
          <w:tab w:val="clear" w:pos="709"/>
          <w:tab w:val="left" w:pos="709" w:leader="none"/>
        </w:tabs>
        <w:bidi w:val="0"/>
        <w:ind w:hanging="283" w:start="709"/>
        <w:jc w:val="start"/>
        <w:rPr/>
      </w:pPr>
      <w:r>
        <w:rPr/>
        <w:t>Kullanıcının bildiği konulara gereğinden fazla zaman ayırması.</w:t>
      </w:r>
    </w:p>
    <w:p>
      <w:pPr>
        <w:pStyle w:val="BodyText"/>
        <w:numPr>
          <w:ilvl w:val="0"/>
          <w:numId w:val="2"/>
        </w:numPr>
        <w:tabs>
          <w:tab w:val="clear" w:pos="709"/>
          <w:tab w:val="left" w:pos="709" w:leader="none"/>
        </w:tabs>
        <w:bidi w:val="0"/>
        <w:ind w:hanging="283" w:start="709"/>
        <w:jc w:val="start"/>
        <w:rPr/>
      </w:pPr>
      <w:r>
        <w:rPr/>
        <w:t>Eksik olduğu dil bilgisi konularının yeterince belirlenememesi.</w:t>
      </w:r>
    </w:p>
    <w:p>
      <w:pPr>
        <w:pStyle w:val="BodyText"/>
        <w:numPr>
          <w:ilvl w:val="0"/>
          <w:numId w:val="2"/>
        </w:numPr>
        <w:tabs>
          <w:tab w:val="clear" w:pos="709"/>
          <w:tab w:val="left" w:pos="709" w:leader="none"/>
        </w:tabs>
        <w:bidi w:val="0"/>
        <w:ind w:hanging="283" w:start="709"/>
        <w:jc w:val="start"/>
        <w:rPr/>
      </w:pPr>
      <w:r>
        <w:rPr/>
        <w:t>Kelimelerin bağlamdan bağımsız öğretilmesi.</w:t>
      </w:r>
    </w:p>
    <w:p>
      <w:pPr>
        <w:pStyle w:val="BodyText"/>
        <w:numPr>
          <w:ilvl w:val="0"/>
          <w:numId w:val="2"/>
        </w:numPr>
        <w:tabs>
          <w:tab w:val="clear" w:pos="709"/>
          <w:tab w:val="left" w:pos="709" w:leader="none"/>
        </w:tabs>
        <w:bidi w:val="0"/>
        <w:ind w:hanging="283" w:start="709"/>
        <w:jc w:val="start"/>
        <w:rPr/>
      </w:pPr>
      <w:r>
        <w:rPr/>
        <w:t>Öğrenilen bilgilerin zaman içinde unutulmasına yönelik tekrarların yetersiz kalması.</w:t>
      </w:r>
    </w:p>
    <w:p>
      <w:pPr>
        <w:pStyle w:val="BodyText"/>
        <w:numPr>
          <w:ilvl w:val="0"/>
          <w:numId w:val="2"/>
        </w:numPr>
        <w:tabs>
          <w:tab w:val="clear" w:pos="709"/>
          <w:tab w:val="left" w:pos="709" w:leader="none"/>
        </w:tabs>
        <w:bidi w:val="0"/>
        <w:ind w:hanging="283" w:start="709"/>
        <w:jc w:val="start"/>
        <w:rPr/>
      </w:pPr>
      <w:r>
        <w:rPr/>
        <w:t>Tamamlanan ders sayısının gerçek öğrenme düzeyini tam olarak yansıtmaması.</w:t>
      </w:r>
    </w:p>
    <w:p>
      <w:pPr>
        <w:pStyle w:val="BodyText"/>
        <w:numPr>
          <w:ilvl w:val="0"/>
          <w:numId w:val="2"/>
        </w:numPr>
        <w:tabs>
          <w:tab w:val="clear" w:pos="709"/>
          <w:tab w:val="left" w:pos="709" w:leader="none"/>
        </w:tabs>
        <w:bidi w:val="0"/>
        <w:ind w:hanging="283" w:start="709"/>
        <w:jc w:val="start"/>
        <w:rPr/>
      </w:pPr>
      <w:r>
        <w:rPr/>
        <w:t>Dil bilgisi, kelime bilgisi, okuma, dinleme ve konuşma becerilerinin birbirinden kopuk ilerlemesi.</w:t>
      </w:r>
    </w:p>
    <w:p>
      <w:pPr>
        <w:pStyle w:val="BodyText"/>
        <w:numPr>
          <w:ilvl w:val="0"/>
          <w:numId w:val="2"/>
        </w:numPr>
        <w:tabs>
          <w:tab w:val="clear" w:pos="709"/>
          <w:tab w:val="left" w:pos="709" w:leader="none"/>
        </w:tabs>
        <w:bidi w:val="0"/>
        <w:ind w:hanging="283" w:start="709"/>
        <w:jc w:val="start"/>
        <w:rPr/>
      </w:pPr>
      <w:r>
        <w:rPr/>
        <w:t>Kullanıcının gelişimini somut biçimde görememesi.</w:t>
      </w:r>
    </w:p>
    <w:p>
      <w:pPr>
        <w:pStyle w:val="BodyText"/>
        <w:bidi w:val="0"/>
        <w:jc w:val="start"/>
        <w:rPr/>
      </w:pPr>
      <w:r>
        <w:rPr/>
        <w:t>Learnia</w:t>
      </w:r>
      <w:r>
        <w:rPr/>
        <w:t xml:space="preserve"> bu problemleri; seviye belirleme, öğrenme hedefleri grafiği, kişisel yeterlilik modeli, aralıklı tekrar ve performansa dayalı ders planlama mekanizmalarıyla azaltmayı amaçlar.</w:t>
      </w:r>
    </w:p>
    <w:p>
      <w:pPr>
        <w:pStyle w:val="Heading1"/>
        <w:bidi w:val="0"/>
        <w:jc w:val="start"/>
        <w:rPr/>
      </w:pPr>
      <w:r>
        <w:rPr/>
        <w:t>4. Hedef Kullanıcılar</w:t>
      </w:r>
    </w:p>
    <w:p>
      <w:pPr>
        <w:pStyle w:val="Heading2"/>
        <w:bidi w:val="0"/>
        <w:jc w:val="start"/>
        <w:rPr/>
      </w:pPr>
      <w:r>
        <w:rPr/>
        <w:t>4.1. Birincil kullanıcı grubu</w:t>
      </w:r>
    </w:p>
    <w:p>
      <w:pPr>
        <w:pStyle w:val="BodyText"/>
        <w:numPr>
          <w:ilvl w:val="0"/>
          <w:numId w:val="3"/>
        </w:numPr>
        <w:tabs>
          <w:tab w:val="clear" w:pos="709"/>
          <w:tab w:val="left" w:pos="709" w:leader="none"/>
        </w:tabs>
        <w:bidi w:val="0"/>
        <w:ind w:hanging="283" w:start="709"/>
        <w:jc w:val="start"/>
        <w:rPr/>
      </w:pPr>
      <w:r>
        <w:rPr/>
        <w:t>Yabancı dil öğrenmeye yeni başlayan kişiler.</w:t>
      </w:r>
    </w:p>
    <w:p>
      <w:pPr>
        <w:pStyle w:val="BodyText"/>
        <w:numPr>
          <w:ilvl w:val="0"/>
          <w:numId w:val="3"/>
        </w:numPr>
        <w:tabs>
          <w:tab w:val="clear" w:pos="709"/>
          <w:tab w:val="left" w:pos="709" w:leader="none"/>
        </w:tabs>
        <w:bidi w:val="0"/>
        <w:ind w:hanging="283" w:start="709"/>
        <w:jc w:val="start"/>
        <w:rPr/>
      </w:pPr>
      <w:r>
        <w:rPr/>
        <w:t>Mevcut seviyesini geliştirmek isteyen öğrenciler.</w:t>
      </w:r>
    </w:p>
    <w:p>
      <w:pPr>
        <w:pStyle w:val="BodyText"/>
        <w:numPr>
          <w:ilvl w:val="0"/>
          <w:numId w:val="3"/>
        </w:numPr>
        <w:tabs>
          <w:tab w:val="clear" w:pos="709"/>
          <w:tab w:val="left" w:pos="709" w:leader="none"/>
        </w:tabs>
        <w:bidi w:val="0"/>
        <w:ind w:hanging="283" w:start="709"/>
        <w:jc w:val="start"/>
        <w:rPr/>
      </w:pPr>
      <w:r>
        <w:rPr/>
        <w:t>Dil bilgisi ve cümle kurma konusunda eksikleri bulunan kullanıcılar.</w:t>
      </w:r>
    </w:p>
    <w:p>
      <w:pPr>
        <w:pStyle w:val="BodyText"/>
        <w:numPr>
          <w:ilvl w:val="0"/>
          <w:numId w:val="3"/>
        </w:numPr>
        <w:tabs>
          <w:tab w:val="clear" w:pos="709"/>
          <w:tab w:val="left" w:pos="709" w:leader="none"/>
        </w:tabs>
        <w:bidi w:val="0"/>
        <w:ind w:hanging="283" w:start="709"/>
        <w:jc w:val="start"/>
        <w:rPr/>
      </w:pPr>
      <w:r>
        <w:rPr/>
        <w:t>Kelime bilgisi ve konuşma becerisini geliştirmek isteyen kişiler.</w:t>
      </w:r>
    </w:p>
    <w:p>
      <w:pPr>
        <w:pStyle w:val="BodyText"/>
        <w:numPr>
          <w:ilvl w:val="0"/>
          <w:numId w:val="3"/>
        </w:numPr>
        <w:tabs>
          <w:tab w:val="clear" w:pos="709"/>
          <w:tab w:val="left" w:pos="709" w:leader="none"/>
        </w:tabs>
        <w:bidi w:val="0"/>
        <w:ind w:hanging="283" w:start="709"/>
        <w:jc w:val="start"/>
        <w:rPr/>
      </w:pPr>
      <w:r>
        <w:rPr/>
        <w:t>Günlük hayat, eğitim veya mesleki amaçlarla dil öğrenen kullanıcılar.</w:t>
      </w:r>
    </w:p>
    <w:p>
      <w:pPr>
        <w:pStyle w:val="Heading2"/>
        <w:bidi w:val="0"/>
        <w:jc w:val="start"/>
        <w:rPr/>
      </w:pPr>
      <w:r>
        <w:rPr/>
        <w:t>4.2. İkincil kullanıcı grubu</w:t>
      </w:r>
    </w:p>
    <w:p>
      <w:pPr>
        <w:pStyle w:val="BodyText"/>
        <w:bidi w:val="0"/>
        <w:jc w:val="start"/>
        <w:rPr/>
      </w:pPr>
      <w:r>
        <w:rPr/>
        <w:t>İlerleyen sürümlerde:</w:t>
      </w:r>
    </w:p>
    <w:p>
      <w:pPr>
        <w:pStyle w:val="BodyText"/>
        <w:numPr>
          <w:ilvl w:val="0"/>
          <w:numId w:val="4"/>
        </w:numPr>
        <w:tabs>
          <w:tab w:val="clear" w:pos="709"/>
          <w:tab w:val="left" w:pos="709" w:leader="none"/>
        </w:tabs>
        <w:bidi w:val="0"/>
        <w:ind w:hanging="283" w:start="709"/>
        <w:jc w:val="start"/>
        <w:rPr/>
      </w:pPr>
      <w:r>
        <w:rPr/>
        <w:t>Yeni öğrenme içerikleri hazırlayan içerik yöneticileri.</w:t>
      </w:r>
    </w:p>
    <w:p>
      <w:pPr>
        <w:pStyle w:val="BodyText"/>
        <w:numPr>
          <w:ilvl w:val="0"/>
          <w:numId w:val="4"/>
        </w:numPr>
        <w:tabs>
          <w:tab w:val="clear" w:pos="709"/>
          <w:tab w:val="left" w:pos="709" w:leader="none"/>
        </w:tabs>
        <w:bidi w:val="0"/>
        <w:ind w:hanging="283" w:start="709"/>
        <w:jc w:val="start"/>
        <w:rPr/>
      </w:pPr>
      <w:r>
        <w:rPr/>
        <w:t>Dil öğretmenleri ve eğitim uzmanları.</w:t>
      </w:r>
    </w:p>
    <w:p>
      <w:pPr>
        <w:pStyle w:val="BodyText"/>
        <w:numPr>
          <w:ilvl w:val="0"/>
          <w:numId w:val="4"/>
        </w:numPr>
        <w:tabs>
          <w:tab w:val="clear" w:pos="709"/>
          <w:tab w:val="left" w:pos="709" w:leader="none"/>
        </w:tabs>
        <w:bidi w:val="0"/>
        <w:ind w:hanging="283" w:start="709"/>
        <w:jc w:val="start"/>
        <w:rPr/>
      </w:pPr>
      <w:r>
        <w:rPr/>
        <w:t>Kurumsal dil eğitimi sunmak isteyen kuruluşlar.</w:t>
      </w:r>
    </w:p>
    <w:p>
      <w:pPr>
        <w:pStyle w:val="BodyText"/>
        <w:numPr>
          <w:ilvl w:val="0"/>
          <w:numId w:val="4"/>
        </w:numPr>
        <w:tabs>
          <w:tab w:val="clear" w:pos="709"/>
          <w:tab w:val="left" w:pos="709" w:leader="none"/>
        </w:tabs>
        <w:bidi w:val="0"/>
        <w:ind w:hanging="283" w:start="709"/>
        <w:jc w:val="start"/>
        <w:rPr/>
      </w:pPr>
      <w:r>
        <w:rPr/>
        <w:t>Gelişmiş raporlama ve öğrenme analitiği kullanmak isteyen eğitim kurumları.</w:t>
      </w:r>
    </w:p>
    <w:p>
      <w:pPr>
        <w:pStyle w:val="Heading2"/>
        <w:bidi w:val="0"/>
        <w:jc w:val="start"/>
        <w:rPr/>
      </w:pPr>
      <w:r>
        <w:rPr/>
        <w:t>4.3. İlk sürümün hedef kitlesi</w:t>
      </w:r>
    </w:p>
    <w:p>
      <w:pPr>
        <w:pStyle w:val="BodyText"/>
        <w:bidi w:val="0"/>
        <w:jc w:val="start"/>
        <w:rPr/>
      </w:pPr>
      <w:r>
        <w:rPr/>
        <w:t>İlk sürüm, bireysel kullanıcıların kendi hızlarında dil öğrenebildiği bir mobil uygulama olarak tasarlanacaktır.</w:t>
      </w:r>
    </w:p>
    <w:p>
      <w:pPr>
        <w:pStyle w:val="BodyText"/>
        <w:bidi w:val="0"/>
        <w:jc w:val="start"/>
        <w:rPr/>
      </w:pPr>
      <w:r>
        <w:rPr/>
        <w:t>İlk içerik ve müfredat örnekleri İngilizce üzerinden hazırlanacaktır. Ancak veri modeli ve servisler yalnızca İngilizceye bağlı olmayacak şekilde tasarlanacaktır.</w:t>
      </w:r>
    </w:p>
    <w:p>
      <w:pPr>
        <w:pStyle w:val="Heading1"/>
        <w:bidi w:val="0"/>
        <w:jc w:val="start"/>
        <w:rPr/>
      </w:pPr>
      <w:r>
        <w:rPr/>
        <w:t>5. Ürün Hedefleri</w:t>
      </w:r>
    </w:p>
    <w:p>
      <w:pPr>
        <w:pStyle w:val="BodyText"/>
        <w:bidi w:val="0"/>
        <w:jc w:val="start"/>
        <w:rPr/>
      </w:pPr>
      <w:r>
        <w:rPr/>
        <w:t>Learnia'un temel hedefleri aşağıdaki gibidir.</w:t>
      </w:r>
    </w:p>
    <w:p>
      <w:pPr>
        <w:pStyle w:val="Heading2"/>
        <w:bidi w:val="0"/>
        <w:jc w:val="start"/>
        <w:rPr/>
      </w:pPr>
      <w:r>
        <w:rPr/>
        <w:t>5.1. Kişiselleştirilmiş öğrenme</w:t>
      </w:r>
    </w:p>
    <w:p>
      <w:pPr>
        <w:pStyle w:val="BodyText"/>
        <w:bidi w:val="0"/>
        <w:jc w:val="start"/>
        <w:rPr/>
      </w:pPr>
      <w:r>
        <w:rPr/>
        <w:t>Her kullanıcının öğrenme yolu başlangıç değerlendirmesi ve sonraki performans verileriyle şekillenecektir.</w:t>
      </w:r>
    </w:p>
    <w:p>
      <w:pPr>
        <w:pStyle w:val="Heading2"/>
        <w:bidi w:val="0"/>
        <w:jc w:val="start"/>
        <w:rPr/>
      </w:pPr>
      <w:r>
        <w:rPr/>
        <w:t>5.2. Konu bazlı yeterlilik takibi</w:t>
      </w:r>
    </w:p>
    <w:p>
      <w:pPr>
        <w:pStyle w:val="BodyText"/>
        <w:bidi w:val="0"/>
        <w:jc w:val="start"/>
        <w:rPr/>
      </w:pPr>
      <w:r>
        <w:rPr/>
        <w:t>Sistem, kullanıcıyı yalnızca genel bir seviyeye yerleştirmek yerine farklı öğrenme hedeflerindeki yeterliliğini takip edecektir.</w:t>
      </w:r>
    </w:p>
    <w:p>
      <w:pPr>
        <w:pStyle w:val="BodyText"/>
        <w:bidi w:val="0"/>
        <w:jc w:val="start"/>
        <w:rPr/>
      </w:pPr>
      <w:r>
        <w:rPr/>
        <w:t>Örneğin bir kullanıcı:</w:t>
      </w:r>
    </w:p>
    <w:p>
      <w:pPr>
        <w:pStyle w:val="BodyText"/>
        <w:numPr>
          <w:ilvl w:val="0"/>
          <w:numId w:val="5"/>
        </w:numPr>
        <w:tabs>
          <w:tab w:val="clear" w:pos="709"/>
          <w:tab w:val="left" w:pos="709" w:leader="none"/>
        </w:tabs>
        <w:bidi w:val="0"/>
        <w:ind w:hanging="283" w:start="709"/>
        <w:jc w:val="start"/>
        <w:rPr/>
      </w:pPr>
      <w:r>
        <w:rPr/>
        <w:t>Basit cümle kurmada başarılı olabilir.</w:t>
      </w:r>
    </w:p>
    <w:p>
      <w:pPr>
        <w:pStyle w:val="BodyText"/>
        <w:numPr>
          <w:ilvl w:val="0"/>
          <w:numId w:val="5"/>
        </w:numPr>
        <w:tabs>
          <w:tab w:val="clear" w:pos="709"/>
          <w:tab w:val="left" w:pos="709" w:leader="none"/>
        </w:tabs>
        <w:bidi w:val="0"/>
        <w:ind w:hanging="283" w:start="709"/>
        <w:jc w:val="start"/>
        <w:rPr/>
      </w:pPr>
      <w:r>
        <w:rPr/>
        <w:t>Bağlaçları kullanırken zorlanabilir.</w:t>
      </w:r>
    </w:p>
    <w:p>
      <w:pPr>
        <w:pStyle w:val="BodyText"/>
        <w:numPr>
          <w:ilvl w:val="0"/>
          <w:numId w:val="5"/>
        </w:numPr>
        <w:tabs>
          <w:tab w:val="clear" w:pos="709"/>
          <w:tab w:val="left" w:pos="709" w:leader="none"/>
        </w:tabs>
        <w:bidi w:val="0"/>
        <w:ind w:hanging="283" w:start="709"/>
        <w:jc w:val="start"/>
        <w:rPr/>
      </w:pPr>
      <w:r>
        <w:rPr/>
        <w:t>Geçmiş zaman konusunda kısmi bilgiye sahip olabilir.</w:t>
      </w:r>
    </w:p>
    <w:p>
      <w:pPr>
        <w:pStyle w:val="BodyText"/>
        <w:numPr>
          <w:ilvl w:val="0"/>
          <w:numId w:val="5"/>
        </w:numPr>
        <w:tabs>
          <w:tab w:val="clear" w:pos="709"/>
          <w:tab w:val="left" w:pos="709" w:leader="none"/>
        </w:tabs>
        <w:bidi w:val="0"/>
        <w:ind w:hanging="283" w:start="709"/>
        <w:jc w:val="start"/>
        <w:rPr/>
      </w:pPr>
      <w:r>
        <w:rPr/>
        <w:t>Günlük kelimeleri tanıyabilir ancak cümle içinde kullanamayabilir.</w:t>
      </w:r>
    </w:p>
    <w:p>
      <w:pPr>
        <w:pStyle w:val="BodyText"/>
        <w:bidi w:val="0"/>
        <w:jc w:val="start"/>
        <w:rPr/>
      </w:pPr>
      <w:r>
        <w:rPr/>
        <w:t>Bu farklılıklar kişiselleştirme kararlarına yansıtılacaktır.</w:t>
      </w:r>
    </w:p>
    <w:p>
      <w:pPr>
        <w:pStyle w:val="Heading2"/>
        <w:bidi w:val="0"/>
        <w:jc w:val="start"/>
        <w:rPr/>
      </w:pPr>
      <w:r>
        <w:rPr/>
        <w:t>5.3. Kalıcı öğrenme</w:t>
      </w:r>
    </w:p>
    <w:p>
      <w:pPr>
        <w:pStyle w:val="BodyText"/>
        <w:bidi w:val="0"/>
        <w:jc w:val="start"/>
        <w:rPr/>
      </w:pPr>
      <w:r>
        <w:rPr/>
        <w:t>Aralıklı tekrar sistemiyle kelimelerin ve dil bilgisi hedeflerinin uygun zamanlarda yeniden çalışılması sağlanacaktır.</w:t>
      </w:r>
    </w:p>
    <w:p>
      <w:pPr>
        <w:pStyle w:val="Heading2"/>
        <w:bidi w:val="0"/>
        <w:jc w:val="start"/>
        <w:rPr/>
      </w:pPr>
      <w:r>
        <w:rPr/>
        <w:t>5.4. Ölçülebilir gelişim</w:t>
      </w:r>
    </w:p>
    <w:p>
      <w:pPr>
        <w:pStyle w:val="BodyText"/>
        <w:bidi w:val="0"/>
        <w:jc w:val="start"/>
        <w:rPr/>
      </w:pPr>
      <w:r>
        <w:rPr/>
        <w:t>Kullanıcıya konu bazlı yeterlilik, tamamlanan öğrenme hedefleri, tekrar performansı ve zaman içindeki gelişim gibi göstergeler sunulacaktır.</w:t>
      </w:r>
    </w:p>
    <w:p>
      <w:pPr>
        <w:pStyle w:val="Heading2"/>
        <w:bidi w:val="0"/>
        <w:jc w:val="start"/>
        <w:rPr/>
      </w:pPr>
      <w:r>
        <w:rPr/>
        <w:t>5.5. Genişletilebilir mimari</w:t>
      </w:r>
    </w:p>
    <w:p>
      <w:pPr>
        <w:pStyle w:val="BodyText"/>
        <w:bidi w:val="0"/>
        <w:jc w:val="start"/>
        <w:rPr/>
      </w:pPr>
      <w:r>
        <w:rPr/>
        <w:t>Yeni dillerin, içerik türlerinin ve servislerin eklenmesi mevcut sistemi yeniden yazmayı gerektirmeyecek şekilde tasarlanacaktır.</w:t>
      </w:r>
    </w:p>
    <w:p>
      <w:pPr>
        <w:pStyle w:val="Heading2"/>
        <w:bidi w:val="0"/>
        <w:jc w:val="start"/>
        <w:rPr/>
      </w:pPr>
      <w:r>
        <w:rPr/>
        <w:t>5.6. Üretime uygun temel</w:t>
      </w:r>
    </w:p>
    <w:p>
      <w:pPr>
        <w:pStyle w:val="BodyText"/>
        <w:bidi w:val="0"/>
        <w:jc w:val="start"/>
        <w:rPr/>
      </w:pPr>
      <w:r>
        <w:rPr/>
        <w:t>Uygulama; güvenlik, test edilebilirlik, izlenebilirlik, hata yönetimi, veri yedekleme ve sürümleme gibi gereksinimler dikkate alınarak geliştirilecektir.</w:t>
      </w:r>
    </w:p>
    <w:p>
      <w:pPr>
        <w:pStyle w:val="Heading1"/>
        <w:bidi w:val="0"/>
        <w:jc w:val="start"/>
        <w:rPr/>
      </w:pPr>
      <w:r>
        <w:rPr/>
        <w:t>6. Fonksiyonel Kapsam</w:t>
      </w:r>
    </w:p>
    <w:p>
      <w:pPr>
        <w:pStyle w:val="Heading2"/>
        <w:bidi w:val="0"/>
        <w:jc w:val="start"/>
        <w:rPr/>
      </w:pPr>
      <w:r>
        <w:rPr/>
        <w:t>6.1. Kullanıcı yönetimi</w:t>
      </w:r>
    </w:p>
    <w:p>
      <w:pPr>
        <w:pStyle w:val="BodyText"/>
        <w:bidi w:val="0"/>
        <w:jc w:val="start"/>
        <w:rPr/>
      </w:pPr>
      <w:r>
        <w:rPr/>
        <w:t>İlk sürümde:</w:t>
      </w:r>
    </w:p>
    <w:p>
      <w:pPr>
        <w:pStyle w:val="BodyText"/>
        <w:numPr>
          <w:ilvl w:val="0"/>
          <w:numId w:val="6"/>
        </w:numPr>
        <w:tabs>
          <w:tab w:val="clear" w:pos="709"/>
          <w:tab w:val="left" w:pos="709" w:leader="none"/>
        </w:tabs>
        <w:bidi w:val="0"/>
        <w:ind w:hanging="283" w:start="709"/>
        <w:jc w:val="start"/>
        <w:rPr/>
      </w:pPr>
      <w:r>
        <w:rPr/>
        <w:t>Kullanıcı kaydı.</w:t>
      </w:r>
    </w:p>
    <w:p>
      <w:pPr>
        <w:pStyle w:val="BodyText"/>
        <w:numPr>
          <w:ilvl w:val="0"/>
          <w:numId w:val="6"/>
        </w:numPr>
        <w:tabs>
          <w:tab w:val="clear" w:pos="709"/>
          <w:tab w:val="left" w:pos="709" w:leader="none"/>
        </w:tabs>
        <w:bidi w:val="0"/>
        <w:ind w:hanging="283" w:start="709"/>
        <w:jc w:val="start"/>
        <w:rPr/>
      </w:pPr>
      <w:r>
        <w:rPr/>
        <w:t>Oturum açma ve kapatma.</w:t>
      </w:r>
    </w:p>
    <w:p>
      <w:pPr>
        <w:pStyle w:val="BodyText"/>
        <w:numPr>
          <w:ilvl w:val="0"/>
          <w:numId w:val="6"/>
        </w:numPr>
        <w:tabs>
          <w:tab w:val="clear" w:pos="709"/>
          <w:tab w:val="left" w:pos="709" w:leader="none"/>
        </w:tabs>
        <w:bidi w:val="0"/>
        <w:ind w:hanging="283" w:start="709"/>
        <w:jc w:val="start"/>
        <w:rPr/>
      </w:pPr>
      <w:r>
        <w:rPr/>
        <w:t>Token yenileme.</w:t>
      </w:r>
    </w:p>
    <w:p>
      <w:pPr>
        <w:pStyle w:val="BodyText"/>
        <w:numPr>
          <w:ilvl w:val="0"/>
          <w:numId w:val="6"/>
        </w:numPr>
        <w:tabs>
          <w:tab w:val="clear" w:pos="709"/>
          <w:tab w:val="left" w:pos="709" w:leader="none"/>
        </w:tabs>
        <w:bidi w:val="0"/>
        <w:ind w:hanging="283" w:start="709"/>
        <w:jc w:val="start"/>
        <w:rPr/>
      </w:pPr>
      <w:r>
        <w:rPr/>
        <w:t>Kullanıcı profili.</w:t>
      </w:r>
    </w:p>
    <w:p>
      <w:pPr>
        <w:pStyle w:val="BodyText"/>
        <w:numPr>
          <w:ilvl w:val="0"/>
          <w:numId w:val="6"/>
        </w:numPr>
        <w:tabs>
          <w:tab w:val="clear" w:pos="709"/>
          <w:tab w:val="left" w:pos="709" w:leader="none"/>
        </w:tabs>
        <w:bidi w:val="0"/>
        <w:ind w:hanging="283" w:start="709"/>
        <w:jc w:val="start"/>
        <w:rPr/>
      </w:pPr>
      <w:r>
        <w:rPr/>
        <w:t>Hedef dil seçimi.</w:t>
      </w:r>
    </w:p>
    <w:p>
      <w:pPr>
        <w:pStyle w:val="BodyText"/>
        <w:numPr>
          <w:ilvl w:val="0"/>
          <w:numId w:val="6"/>
        </w:numPr>
        <w:tabs>
          <w:tab w:val="clear" w:pos="709"/>
          <w:tab w:val="left" w:pos="709" w:leader="none"/>
        </w:tabs>
        <w:bidi w:val="0"/>
        <w:ind w:hanging="283" w:start="709"/>
        <w:jc w:val="start"/>
        <w:rPr/>
      </w:pPr>
      <w:r>
        <w:rPr/>
        <w:t>Ana dil seçimi.</w:t>
      </w:r>
    </w:p>
    <w:p>
      <w:pPr>
        <w:pStyle w:val="BodyText"/>
        <w:numPr>
          <w:ilvl w:val="0"/>
          <w:numId w:val="6"/>
        </w:numPr>
        <w:tabs>
          <w:tab w:val="clear" w:pos="709"/>
          <w:tab w:val="left" w:pos="709" w:leader="none"/>
        </w:tabs>
        <w:bidi w:val="0"/>
        <w:ind w:hanging="283" w:start="709"/>
        <w:jc w:val="start"/>
        <w:rPr/>
      </w:pPr>
      <w:r>
        <w:rPr/>
        <w:t>Günlük öğrenme süresi hedefi.</w:t>
      </w:r>
    </w:p>
    <w:p>
      <w:pPr>
        <w:pStyle w:val="BodyText"/>
        <w:numPr>
          <w:ilvl w:val="0"/>
          <w:numId w:val="6"/>
        </w:numPr>
        <w:tabs>
          <w:tab w:val="clear" w:pos="709"/>
          <w:tab w:val="left" w:pos="709" w:leader="none"/>
        </w:tabs>
        <w:bidi w:val="0"/>
        <w:ind w:hanging="283" w:start="709"/>
        <w:jc w:val="start"/>
        <w:rPr/>
      </w:pPr>
      <w:r>
        <w:rPr/>
        <w:t>Öğrenme amacı seçimi.</w:t>
      </w:r>
    </w:p>
    <w:p>
      <w:pPr>
        <w:pStyle w:val="BodyText"/>
        <w:numPr>
          <w:ilvl w:val="0"/>
          <w:numId w:val="6"/>
        </w:numPr>
        <w:tabs>
          <w:tab w:val="clear" w:pos="709"/>
          <w:tab w:val="left" w:pos="709" w:leader="none"/>
        </w:tabs>
        <w:bidi w:val="0"/>
        <w:ind w:hanging="283" w:start="709"/>
        <w:jc w:val="start"/>
        <w:rPr/>
      </w:pPr>
      <w:r>
        <w:rPr/>
        <w:t>Saat dilimi ve temel bildirim tercihleri.</w:t>
      </w:r>
    </w:p>
    <w:p>
      <w:pPr>
        <w:pStyle w:val="BodyText"/>
        <w:bidi w:val="0"/>
        <w:jc w:val="start"/>
        <w:rPr/>
      </w:pPr>
      <w:r>
        <w:rPr/>
        <w:t>Kullanıcı kimlik doğrulama ve yetkilendirme işlemleri backend üzerinden gerçekleştirilecektir.</w:t>
      </w:r>
    </w:p>
    <w:p>
      <w:pPr>
        <w:pStyle w:val="Heading2"/>
        <w:bidi w:val="0"/>
        <w:jc w:val="start"/>
        <w:rPr/>
      </w:pPr>
      <w:r>
        <w:rPr/>
        <w:t>6.2. Seviye belirleme sistemi</w:t>
      </w:r>
    </w:p>
    <w:p>
      <w:pPr>
        <w:pStyle w:val="BodyText"/>
        <w:bidi w:val="0"/>
        <w:jc w:val="start"/>
        <w:rPr/>
      </w:pPr>
      <w:r>
        <w:rPr/>
        <w:t>Seviye belirleme sistemi, kullanıcının başlangıç öğrenme yolunu oluşturmak için kullanılacaktır.</w:t>
      </w:r>
    </w:p>
    <w:p>
      <w:pPr>
        <w:pStyle w:val="BodyText"/>
        <w:bidi w:val="0"/>
        <w:jc w:val="start"/>
        <w:rPr/>
      </w:pPr>
      <w:r>
        <w:rPr/>
        <w:t>Özellikler:</w:t>
      </w:r>
    </w:p>
    <w:p>
      <w:pPr>
        <w:pStyle w:val="BodyText"/>
        <w:numPr>
          <w:ilvl w:val="0"/>
          <w:numId w:val="7"/>
        </w:numPr>
        <w:tabs>
          <w:tab w:val="clear" w:pos="709"/>
          <w:tab w:val="left" w:pos="709" w:leader="none"/>
        </w:tabs>
        <w:bidi w:val="0"/>
        <w:ind w:hanging="283" w:start="709"/>
        <w:jc w:val="start"/>
        <w:rPr/>
      </w:pPr>
      <w:r>
        <w:rPr/>
        <w:t>Test oturumu oluşturma.</w:t>
      </w:r>
    </w:p>
    <w:p>
      <w:pPr>
        <w:pStyle w:val="BodyText"/>
        <w:numPr>
          <w:ilvl w:val="0"/>
          <w:numId w:val="7"/>
        </w:numPr>
        <w:tabs>
          <w:tab w:val="clear" w:pos="709"/>
          <w:tab w:val="left" w:pos="709" w:leader="none"/>
        </w:tabs>
        <w:bidi w:val="0"/>
        <w:ind w:hanging="283" w:start="709"/>
        <w:jc w:val="start"/>
        <w:rPr/>
      </w:pPr>
      <w:r>
        <w:rPr/>
        <w:t>Soruların zorluk seviyelerine göre seçilmesi.</w:t>
      </w:r>
    </w:p>
    <w:p>
      <w:pPr>
        <w:pStyle w:val="BodyText"/>
        <w:numPr>
          <w:ilvl w:val="0"/>
          <w:numId w:val="7"/>
        </w:numPr>
        <w:tabs>
          <w:tab w:val="clear" w:pos="709"/>
          <w:tab w:val="left" w:pos="709" w:leader="none"/>
        </w:tabs>
        <w:bidi w:val="0"/>
        <w:ind w:hanging="283" w:start="709"/>
        <w:jc w:val="start"/>
        <w:rPr/>
      </w:pPr>
      <w:r>
        <w:rPr/>
        <w:t>Cevapların sunucu tarafında değerlendirilmesi.</w:t>
      </w:r>
    </w:p>
    <w:p>
      <w:pPr>
        <w:pStyle w:val="BodyText"/>
        <w:numPr>
          <w:ilvl w:val="0"/>
          <w:numId w:val="7"/>
        </w:numPr>
        <w:tabs>
          <w:tab w:val="clear" w:pos="709"/>
          <w:tab w:val="left" w:pos="709" w:leader="none"/>
        </w:tabs>
        <w:bidi w:val="0"/>
        <w:ind w:hanging="283" w:start="709"/>
        <w:jc w:val="start"/>
        <w:rPr/>
      </w:pPr>
      <w:r>
        <w:rPr/>
        <w:t>Soru bazlı ve konu bazlı sonuçların kaydedilmesi.</w:t>
      </w:r>
    </w:p>
    <w:p>
      <w:pPr>
        <w:pStyle w:val="BodyText"/>
        <w:numPr>
          <w:ilvl w:val="0"/>
          <w:numId w:val="7"/>
        </w:numPr>
        <w:tabs>
          <w:tab w:val="clear" w:pos="709"/>
          <w:tab w:val="left" w:pos="709" w:leader="none"/>
        </w:tabs>
        <w:bidi w:val="0"/>
        <w:ind w:hanging="283" w:start="709"/>
        <w:jc w:val="start"/>
        <w:rPr/>
      </w:pPr>
      <w:r>
        <w:rPr/>
        <w:t>Yeterli kanıt elde edilemeyen alanlarda ek soru sorulması.</w:t>
      </w:r>
    </w:p>
    <w:p>
      <w:pPr>
        <w:pStyle w:val="BodyText"/>
        <w:numPr>
          <w:ilvl w:val="0"/>
          <w:numId w:val="7"/>
        </w:numPr>
        <w:tabs>
          <w:tab w:val="clear" w:pos="709"/>
          <w:tab w:val="left" w:pos="709" w:leader="none"/>
        </w:tabs>
        <w:bidi w:val="0"/>
        <w:ind w:hanging="283" w:start="709"/>
        <w:jc w:val="start"/>
        <w:rPr/>
      </w:pPr>
      <w:r>
        <w:rPr/>
        <w:t>Dil becerilerinin ayrı ayrı değerlendirilmesi.</w:t>
      </w:r>
    </w:p>
    <w:p>
      <w:pPr>
        <w:pStyle w:val="BodyText"/>
        <w:numPr>
          <w:ilvl w:val="0"/>
          <w:numId w:val="7"/>
        </w:numPr>
        <w:tabs>
          <w:tab w:val="clear" w:pos="709"/>
          <w:tab w:val="left" w:pos="709" w:leader="none"/>
        </w:tabs>
        <w:bidi w:val="0"/>
        <w:ind w:hanging="283" w:start="709"/>
        <w:jc w:val="start"/>
        <w:rPr/>
      </w:pPr>
      <w:r>
        <w:rPr/>
        <w:t>Başlangıç seviyesinin tahmini olarak belirlenmesi.</w:t>
      </w:r>
    </w:p>
    <w:p>
      <w:pPr>
        <w:pStyle w:val="BodyText"/>
        <w:numPr>
          <w:ilvl w:val="0"/>
          <w:numId w:val="7"/>
        </w:numPr>
        <w:tabs>
          <w:tab w:val="clear" w:pos="709"/>
          <w:tab w:val="left" w:pos="709" w:leader="none"/>
        </w:tabs>
        <w:bidi w:val="0"/>
        <w:ind w:hanging="283" w:start="709"/>
        <w:jc w:val="start"/>
        <w:rPr/>
      </w:pPr>
      <w:r>
        <w:rPr/>
        <w:t>İlk kişiselleştirilmiş öğrenme yolunun oluşturulması.</w:t>
      </w:r>
    </w:p>
    <w:p>
      <w:pPr>
        <w:pStyle w:val="BodyText"/>
        <w:bidi w:val="0"/>
        <w:jc w:val="start"/>
        <w:rPr/>
      </w:pPr>
      <w:r>
        <w:rPr/>
        <w:t>İlk sürümde değerlendirme, yapılandırılmış soru havuzu ve kurallar tabanlı adaptif seçim yöntemiyle gerçekleştirilecektir.</w:t>
      </w:r>
    </w:p>
    <w:p>
      <w:pPr>
        <w:pStyle w:val="BodyText"/>
        <w:bidi w:val="0"/>
        <w:jc w:val="start"/>
        <w:rPr/>
      </w:pPr>
      <w:r>
        <w:rPr/>
        <w:t>Çoktan seçmeli testler tek başına konuşma ve yazma yeterliliğinin tam ölçümü olarak kabul edilmeyecektir.</w:t>
      </w:r>
    </w:p>
    <w:p>
      <w:pPr>
        <w:pStyle w:val="Heading2"/>
        <w:bidi w:val="0"/>
        <w:jc w:val="start"/>
        <w:rPr/>
      </w:pPr>
      <w:r>
        <w:rPr/>
        <w:t>6.3. Müfredat sistemi</w:t>
      </w:r>
    </w:p>
    <w:p>
      <w:pPr>
        <w:pStyle w:val="BodyText"/>
        <w:bidi w:val="0"/>
        <w:jc w:val="start"/>
        <w:rPr/>
      </w:pPr>
      <w:r>
        <w:rPr/>
        <w:t>Müfredat, birbirine bağlı öğrenme hedeflerinden oluşan bir grafik şeklinde modellenmelidir.</w:t>
      </w:r>
    </w:p>
    <w:p>
      <w:pPr>
        <w:pStyle w:val="BodyText"/>
        <w:bidi w:val="0"/>
        <w:jc w:val="start"/>
        <w:rPr/>
      </w:pPr>
      <w:r>
        <w:rPr/>
        <w:t>Her öğrenme hedefi en az şu bilgilere sahip olmalıdır:</w:t>
      </w:r>
    </w:p>
    <w:p>
      <w:pPr>
        <w:pStyle w:val="BodyText"/>
        <w:numPr>
          <w:ilvl w:val="0"/>
          <w:numId w:val="8"/>
        </w:numPr>
        <w:tabs>
          <w:tab w:val="clear" w:pos="709"/>
          <w:tab w:val="left" w:pos="709" w:leader="none"/>
        </w:tabs>
        <w:bidi w:val="0"/>
        <w:ind w:hanging="283" w:start="709"/>
        <w:jc w:val="start"/>
        <w:rPr/>
      </w:pPr>
      <w:r>
        <w:rPr/>
        <w:t>Benzersiz kimlik.</w:t>
      </w:r>
    </w:p>
    <w:p>
      <w:pPr>
        <w:pStyle w:val="BodyText"/>
        <w:numPr>
          <w:ilvl w:val="0"/>
          <w:numId w:val="8"/>
        </w:numPr>
        <w:tabs>
          <w:tab w:val="clear" w:pos="709"/>
          <w:tab w:val="left" w:pos="709" w:leader="none"/>
        </w:tabs>
        <w:bidi w:val="0"/>
        <w:ind w:hanging="283" w:start="709"/>
        <w:jc w:val="start"/>
        <w:rPr/>
      </w:pPr>
      <w:r>
        <w:rPr/>
        <w:t>Hedef dil.</w:t>
      </w:r>
    </w:p>
    <w:p>
      <w:pPr>
        <w:pStyle w:val="BodyText"/>
        <w:numPr>
          <w:ilvl w:val="0"/>
          <w:numId w:val="8"/>
        </w:numPr>
        <w:tabs>
          <w:tab w:val="clear" w:pos="709"/>
          <w:tab w:val="left" w:pos="709" w:leader="none"/>
        </w:tabs>
        <w:bidi w:val="0"/>
        <w:ind w:hanging="283" w:start="709"/>
        <w:jc w:val="start"/>
        <w:rPr/>
      </w:pPr>
      <w:r>
        <w:rPr/>
        <w:t>Konu kodu.</w:t>
      </w:r>
    </w:p>
    <w:p>
      <w:pPr>
        <w:pStyle w:val="BodyText"/>
        <w:numPr>
          <w:ilvl w:val="0"/>
          <w:numId w:val="8"/>
        </w:numPr>
        <w:tabs>
          <w:tab w:val="clear" w:pos="709"/>
          <w:tab w:val="left" w:pos="709" w:leader="none"/>
        </w:tabs>
        <w:bidi w:val="0"/>
        <w:ind w:hanging="283" w:start="709"/>
        <w:jc w:val="start"/>
        <w:rPr/>
      </w:pPr>
      <w:r>
        <w:rPr/>
        <w:t>Konu adı ve açıklaması.</w:t>
      </w:r>
    </w:p>
    <w:p>
      <w:pPr>
        <w:pStyle w:val="BodyText"/>
        <w:numPr>
          <w:ilvl w:val="0"/>
          <w:numId w:val="8"/>
        </w:numPr>
        <w:tabs>
          <w:tab w:val="clear" w:pos="709"/>
          <w:tab w:val="left" w:pos="709" w:leader="none"/>
        </w:tabs>
        <w:bidi w:val="0"/>
        <w:ind w:hanging="283" w:start="709"/>
        <w:jc w:val="start"/>
        <w:rPr/>
      </w:pPr>
      <w:r>
        <w:rPr/>
        <w:t>İlgili beceri.</w:t>
      </w:r>
    </w:p>
    <w:p>
      <w:pPr>
        <w:pStyle w:val="BodyText"/>
        <w:numPr>
          <w:ilvl w:val="0"/>
          <w:numId w:val="8"/>
        </w:numPr>
        <w:tabs>
          <w:tab w:val="clear" w:pos="709"/>
          <w:tab w:val="left" w:pos="709" w:leader="none"/>
        </w:tabs>
        <w:bidi w:val="0"/>
        <w:ind w:hanging="283" w:start="709"/>
        <w:jc w:val="start"/>
        <w:rPr/>
      </w:pPr>
      <w:r>
        <w:rPr/>
        <w:t>Zorluk seviyesi.</w:t>
      </w:r>
    </w:p>
    <w:p>
      <w:pPr>
        <w:pStyle w:val="BodyText"/>
        <w:numPr>
          <w:ilvl w:val="0"/>
          <w:numId w:val="8"/>
        </w:numPr>
        <w:tabs>
          <w:tab w:val="clear" w:pos="709"/>
          <w:tab w:val="left" w:pos="709" w:leader="none"/>
        </w:tabs>
        <w:bidi w:val="0"/>
        <w:ind w:hanging="283" w:start="709"/>
        <w:jc w:val="start"/>
        <w:rPr/>
      </w:pPr>
      <w:r>
        <w:rPr/>
        <w:t>CEFR referansı.</w:t>
      </w:r>
    </w:p>
    <w:p>
      <w:pPr>
        <w:pStyle w:val="BodyText"/>
        <w:numPr>
          <w:ilvl w:val="0"/>
          <w:numId w:val="8"/>
        </w:numPr>
        <w:tabs>
          <w:tab w:val="clear" w:pos="709"/>
          <w:tab w:val="left" w:pos="709" w:leader="none"/>
        </w:tabs>
        <w:bidi w:val="0"/>
        <w:ind w:hanging="283" w:start="709"/>
        <w:jc w:val="start"/>
        <w:rPr/>
      </w:pPr>
      <w:r>
        <w:rPr/>
        <w:t>Tahmini öğrenme süresi.</w:t>
      </w:r>
    </w:p>
    <w:p>
      <w:pPr>
        <w:pStyle w:val="BodyText"/>
        <w:numPr>
          <w:ilvl w:val="0"/>
          <w:numId w:val="8"/>
        </w:numPr>
        <w:tabs>
          <w:tab w:val="clear" w:pos="709"/>
          <w:tab w:val="left" w:pos="709" w:leader="none"/>
        </w:tabs>
        <w:bidi w:val="0"/>
        <w:ind w:hanging="283" w:start="709"/>
        <w:jc w:val="start"/>
        <w:rPr/>
      </w:pPr>
      <w:r>
        <w:rPr/>
        <w:t>Ön koşullar.</w:t>
      </w:r>
    </w:p>
    <w:p>
      <w:pPr>
        <w:pStyle w:val="BodyText"/>
        <w:numPr>
          <w:ilvl w:val="0"/>
          <w:numId w:val="8"/>
        </w:numPr>
        <w:tabs>
          <w:tab w:val="clear" w:pos="709"/>
          <w:tab w:val="left" w:pos="709" w:leader="none"/>
        </w:tabs>
        <w:bidi w:val="0"/>
        <w:ind w:hanging="283" w:start="709"/>
        <w:jc w:val="start"/>
        <w:rPr/>
      </w:pPr>
      <w:r>
        <w:rPr/>
        <w:t>İlgili ders ve alıştırmalar.</w:t>
      </w:r>
    </w:p>
    <w:p>
      <w:pPr>
        <w:pStyle w:val="BodyText"/>
        <w:numPr>
          <w:ilvl w:val="0"/>
          <w:numId w:val="8"/>
        </w:numPr>
        <w:tabs>
          <w:tab w:val="clear" w:pos="709"/>
          <w:tab w:val="left" w:pos="709" w:leader="none"/>
        </w:tabs>
        <w:bidi w:val="0"/>
        <w:ind w:hanging="283" w:start="709"/>
        <w:jc w:val="start"/>
        <w:rPr/>
      </w:pPr>
      <w:r>
        <w:rPr/>
        <w:t>Yeterlilik ölçütü.</w:t>
      </w:r>
    </w:p>
    <w:p>
      <w:pPr>
        <w:pStyle w:val="BodyText"/>
        <w:numPr>
          <w:ilvl w:val="0"/>
          <w:numId w:val="8"/>
        </w:numPr>
        <w:tabs>
          <w:tab w:val="clear" w:pos="709"/>
          <w:tab w:val="left" w:pos="709" w:leader="none"/>
        </w:tabs>
        <w:bidi w:val="0"/>
        <w:ind w:hanging="283" w:start="709"/>
        <w:jc w:val="start"/>
        <w:rPr/>
      </w:pPr>
      <w:r>
        <w:rPr/>
        <w:t>İçerik sürümü.</w:t>
      </w:r>
    </w:p>
    <w:p>
      <w:pPr>
        <w:pStyle w:val="BodyText"/>
        <w:bidi w:val="0"/>
        <w:jc w:val="start"/>
        <w:rPr/>
      </w:pPr>
      <w:r>
        <w:rPr/>
        <w:t>Örnek öğrenme alanları:</w:t>
      </w:r>
    </w:p>
    <w:p>
      <w:pPr>
        <w:pStyle w:val="BodyText"/>
        <w:numPr>
          <w:ilvl w:val="0"/>
          <w:numId w:val="9"/>
        </w:numPr>
        <w:tabs>
          <w:tab w:val="clear" w:pos="709"/>
          <w:tab w:val="left" w:pos="709" w:leader="none"/>
        </w:tabs>
        <w:bidi w:val="0"/>
        <w:ind w:hanging="283" w:start="709"/>
        <w:jc w:val="start"/>
        <w:rPr/>
      </w:pPr>
      <w:r>
        <w:rPr/>
        <w:t>Cümle yapıları.</w:t>
      </w:r>
    </w:p>
    <w:p>
      <w:pPr>
        <w:pStyle w:val="BodyText"/>
        <w:numPr>
          <w:ilvl w:val="0"/>
          <w:numId w:val="9"/>
        </w:numPr>
        <w:tabs>
          <w:tab w:val="clear" w:pos="709"/>
          <w:tab w:val="left" w:pos="709" w:leader="none"/>
        </w:tabs>
        <w:bidi w:val="0"/>
        <w:ind w:hanging="283" w:start="709"/>
        <w:jc w:val="start"/>
        <w:rPr/>
      </w:pPr>
      <w:r>
        <w:rPr/>
        <w:t>Olumlu, olumsuz ve soru cümleleri.</w:t>
      </w:r>
    </w:p>
    <w:p>
      <w:pPr>
        <w:pStyle w:val="BodyText"/>
        <w:numPr>
          <w:ilvl w:val="0"/>
          <w:numId w:val="9"/>
        </w:numPr>
        <w:tabs>
          <w:tab w:val="clear" w:pos="709"/>
          <w:tab w:val="left" w:pos="709" w:leader="none"/>
        </w:tabs>
        <w:bidi w:val="0"/>
        <w:ind w:hanging="283" w:start="709"/>
        <w:jc w:val="start"/>
        <w:rPr/>
      </w:pPr>
      <w:r>
        <w:rPr/>
        <w:t>Zamirler ve belirleyiciler.</w:t>
      </w:r>
    </w:p>
    <w:p>
      <w:pPr>
        <w:pStyle w:val="BodyText"/>
        <w:numPr>
          <w:ilvl w:val="0"/>
          <w:numId w:val="9"/>
        </w:numPr>
        <w:tabs>
          <w:tab w:val="clear" w:pos="709"/>
          <w:tab w:val="left" w:pos="709" w:leader="none"/>
        </w:tabs>
        <w:bidi w:val="0"/>
        <w:ind w:hanging="283" w:start="709"/>
        <w:jc w:val="start"/>
        <w:rPr/>
      </w:pPr>
      <w:r>
        <w:rPr/>
        <w:t>Bağlaçlar.</w:t>
      </w:r>
    </w:p>
    <w:p>
      <w:pPr>
        <w:pStyle w:val="BodyText"/>
        <w:numPr>
          <w:ilvl w:val="0"/>
          <w:numId w:val="9"/>
        </w:numPr>
        <w:tabs>
          <w:tab w:val="clear" w:pos="709"/>
          <w:tab w:val="left" w:pos="709" w:leader="none"/>
        </w:tabs>
        <w:bidi w:val="0"/>
        <w:ind w:hanging="283" w:start="709"/>
        <w:jc w:val="start"/>
        <w:rPr/>
      </w:pPr>
      <w:r>
        <w:rPr/>
        <w:t>Zamanlar.</w:t>
      </w:r>
    </w:p>
    <w:p>
      <w:pPr>
        <w:pStyle w:val="BodyText"/>
        <w:numPr>
          <w:ilvl w:val="0"/>
          <w:numId w:val="9"/>
        </w:numPr>
        <w:tabs>
          <w:tab w:val="clear" w:pos="709"/>
          <w:tab w:val="left" w:pos="709" w:leader="none"/>
        </w:tabs>
        <w:bidi w:val="0"/>
        <w:ind w:hanging="283" w:start="709"/>
        <w:jc w:val="start"/>
        <w:rPr/>
      </w:pPr>
      <w:r>
        <w:rPr/>
        <w:t>Yardımcı ve modal fiiller.</w:t>
      </w:r>
    </w:p>
    <w:p>
      <w:pPr>
        <w:pStyle w:val="BodyText"/>
        <w:numPr>
          <w:ilvl w:val="0"/>
          <w:numId w:val="9"/>
        </w:numPr>
        <w:tabs>
          <w:tab w:val="clear" w:pos="709"/>
          <w:tab w:val="left" w:pos="709" w:leader="none"/>
        </w:tabs>
        <w:bidi w:val="0"/>
        <w:ind w:hanging="283" w:start="709"/>
        <w:jc w:val="start"/>
        <w:rPr/>
      </w:pPr>
      <w:r>
        <w:rPr/>
        <w:t>Fiil kalıpları.</w:t>
      </w:r>
    </w:p>
    <w:p>
      <w:pPr>
        <w:pStyle w:val="BodyText"/>
        <w:numPr>
          <w:ilvl w:val="0"/>
          <w:numId w:val="9"/>
        </w:numPr>
        <w:tabs>
          <w:tab w:val="clear" w:pos="709"/>
          <w:tab w:val="left" w:pos="709" w:leader="none"/>
        </w:tabs>
        <w:bidi w:val="0"/>
        <w:ind w:hanging="283" w:start="709"/>
        <w:jc w:val="start"/>
        <w:rPr/>
      </w:pPr>
      <w:r>
        <w:rPr/>
        <w:t>Kelime bilgisi.</w:t>
      </w:r>
    </w:p>
    <w:p>
      <w:pPr>
        <w:pStyle w:val="BodyText"/>
        <w:numPr>
          <w:ilvl w:val="0"/>
          <w:numId w:val="9"/>
        </w:numPr>
        <w:tabs>
          <w:tab w:val="clear" w:pos="709"/>
          <w:tab w:val="left" w:pos="709" w:leader="none"/>
        </w:tabs>
        <w:bidi w:val="0"/>
        <w:ind w:hanging="283" w:start="709"/>
        <w:jc w:val="start"/>
        <w:rPr/>
      </w:pPr>
      <w:r>
        <w:rPr/>
        <w:t>Doğal ifade kalıpları.</w:t>
      </w:r>
    </w:p>
    <w:p>
      <w:pPr>
        <w:pStyle w:val="BodyText"/>
        <w:numPr>
          <w:ilvl w:val="0"/>
          <w:numId w:val="9"/>
        </w:numPr>
        <w:tabs>
          <w:tab w:val="clear" w:pos="709"/>
          <w:tab w:val="left" w:pos="709" w:leader="none"/>
        </w:tabs>
        <w:bidi w:val="0"/>
        <w:ind w:hanging="283" w:start="709"/>
        <w:jc w:val="start"/>
        <w:rPr/>
      </w:pPr>
      <w:r>
        <w:rPr/>
        <w:t>Okuma ve dinleme.</w:t>
      </w:r>
    </w:p>
    <w:p>
      <w:pPr>
        <w:pStyle w:val="BodyText"/>
        <w:numPr>
          <w:ilvl w:val="0"/>
          <w:numId w:val="9"/>
        </w:numPr>
        <w:tabs>
          <w:tab w:val="clear" w:pos="709"/>
          <w:tab w:val="left" w:pos="709" w:leader="none"/>
        </w:tabs>
        <w:bidi w:val="0"/>
        <w:ind w:hanging="283" w:start="709"/>
        <w:jc w:val="start"/>
        <w:rPr/>
      </w:pPr>
      <w:r>
        <w:rPr/>
        <w:t>Yazılı ve sözlü üretim.</w:t>
      </w:r>
    </w:p>
    <w:p>
      <w:pPr>
        <w:pStyle w:val="BodyText"/>
        <w:numPr>
          <w:ilvl w:val="0"/>
          <w:numId w:val="9"/>
        </w:numPr>
        <w:tabs>
          <w:tab w:val="clear" w:pos="709"/>
          <w:tab w:val="left" w:pos="709" w:leader="none"/>
        </w:tabs>
        <w:bidi w:val="0"/>
        <w:ind w:hanging="283" w:start="709"/>
        <w:jc w:val="start"/>
        <w:rPr/>
      </w:pPr>
      <w:r>
        <w:rPr/>
        <w:t>Günlük iletişim senaryoları.</w:t>
      </w:r>
    </w:p>
    <w:p>
      <w:pPr>
        <w:pStyle w:val="BodyText"/>
        <w:bidi w:val="0"/>
        <w:jc w:val="start"/>
        <w:rPr/>
      </w:pPr>
      <w:r>
        <w:rPr/>
        <w:t>Bu alanlar sabit bir ders sırası oluşturmak için değil, kişiselleştirilmiş öğrenme yollarının temelini oluşturmak için kullanılacaktır.</w:t>
      </w:r>
    </w:p>
    <w:p>
      <w:pPr>
        <w:pStyle w:val="Heading2"/>
        <w:bidi w:val="0"/>
        <w:jc w:val="start"/>
        <w:rPr/>
      </w:pPr>
      <w:r>
        <w:rPr/>
        <w:t>6.4. Kişiselleştirilmiş öğrenme yolu</w:t>
      </w:r>
    </w:p>
    <w:p>
      <w:pPr>
        <w:pStyle w:val="BodyText"/>
        <w:bidi w:val="0"/>
        <w:jc w:val="start"/>
        <w:rPr/>
      </w:pPr>
      <w:r>
        <w:rPr/>
        <w:t>Sistem her kullanıcı için bir öğrenme yolu oluşturacaktır.</w:t>
      </w:r>
    </w:p>
    <w:p>
      <w:pPr>
        <w:pStyle w:val="BodyText"/>
        <w:bidi w:val="0"/>
        <w:jc w:val="start"/>
        <w:rPr/>
      </w:pPr>
      <w:r>
        <w:rPr/>
        <w:t>Bu yol:</w:t>
      </w:r>
    </w:p>
    <w:p>
      <w:pPr>
        <w:pStyle w:val="BodyText"/>
        <w:numPr>
          <w:ilvl w:val="0"/>
          <w:numId w:val="10"/>
        </w:numPr>
        <w:tabs>
          <w:tab w:val="clear" w:pos="709"/>
          <w:tab w:val="left" w:pos="709" w:leader="none"/>
        </w:tabs>
        <w:bidi w:val="0"/>
        <w:ind w:hanging="283" w:start="709"/>
        <w:jc w:val="start"/>
        <w:rPr/>
      </w:pPr>
      <w:r>
        <w:rPr/>
        <w:t>Kullanıcının hedef seviyesini dikkate alır.</w:t>
      </w:r>
    </w:p>
    <w:p>
      <w:pPr>
        <w:pStyle w:val="BodyText"/>
        <w:numPr>
          <w:ilvl w:val="0"/>
          <w:numId w:val="10"/>
        </w:numPr>
        <w:tabs>
          <w:tab w:val="clear" w:pos="709"/>
          <w:tab w:val="left" w:pos="709" w:leader="none"/>
        </w:tabs>
        <w:bidi w:val="0"/>
        <w:ind w:hanging="283" w:start="709"/>
        <w:jc w:val="start"/>
        <w:rPr/>
      </w:pPr>
      <w:r>
        <w:rPr/>
        <w:t>Ön koşulları karşılanmayan konuları doğrudan sunmaz.</w:t>
      </w:r>
    </w:p>
    <w:p>
      <w:pPr>
        <w:pStyle w:val="BodyText"/>
        <w:numPr>
          <w:ilvl w:val="0"/>
          <w:numId w:val="10"/>
        </w:numPr>
        <w:tabs>
          <w:tab w:val="clear" w:pos="709"/>
          <w:tab w:val="left" w:pos="709" w:leader="none"/>
        </w:tabs>
        <w:bidi w:val="0"/>
        <w:ind w:hanging="283" w:start="709"/>
        <w:jc w:val="start"/>
        <w:rPr/>
      </w:pPr>
      <w:r>
        <w:rPr/>
        <w:t>Eksik olunan konulara öncelik verir.</w:t>
      </w:r>
    </w:p>
    <w:p>
      <w:pPr>
        <w:pStyle w:val="BodyText"/>
        <w:numPr>
          <w:ilvl w:val="0"/>
          <w:numId w:val="10"/>
        </w:numPr>
        <w:tabs>
          <w:tab w:val="clear" w:pos="709"/>
          <w:tab w:val="left" w:pos="709" w:leader="none"/>
        </w:tabs>
        <w:bidi w:val="0"/>
        <w:ind w:hanging="283" w:start="709"/>
        <w:jc w:val="start"/>
        <w:rPr/>
      </w:pPr>
      <w:r>
        <w:rPr/>
        <w:t>Tekrar zamanı gelen içerikleri planlar.</w:t>
      </w:r>
    </w:p>
    <w:p>
      <w:pPr>
        <w:pStyle w:val="BodyText"/>
        <w:numPr>
          <w:ilvl w:val="0"/>
          <w:numId w:val="10"/>
        </w:numPr>
        <w:tabs>
          <w:tab w:val="clear" w:pos="709"/>
          <w:tab w:val="left" w:pos="709" w:leader="none"/>
        </w:tabs>
        <w:bidi w:val="0"/>
        <w:ind w:hanging="283" w:start="709"/>
        <w:jc w:val="start"/>
        <w:rPr/>
      </w:pPr>
      <w:r>
        <w:rPr/>
        <w:t>Başarılı olunan konularda daha ileri uygulamalara geçilmesine izin verir.</w:t>
      </w:r>
    </w:p>
    <w:p>
      <w:pPr>
        <w:pStyle w:val="BodyText"/>
        <w:numPr>
          <w:ilvl w:val="0"/>
          <w:numId w:val="10"/>
        </w:numPr>
        <w:tabs>
          <w:tab w:val="clear" w:pos="709"/>
          <w:tab w:val="left" w:pos="709" w:leader="none"/>
        </w:tabs>
        <w:bidi w:val="0"/>
        <w:ind w:hanging="283" w:start="709"/>
        <w:jc w:val="start"/>
        <w:rPr/>
      </w:pPr>
      <w:r>
        <w:rPr/>
        <w:t>Kullanıcının günlük zaman hedefini dikkate alır.</w:t>
      </w:r>
    </w:p>
    <w:p>
      <w:pPr>
        <w:pStyle w:val="BodyText"/>
        <w:numPr>
          <w:ilvl w:val="0"/>
          <w:numId w:val="10"/>
        </w:numPr>
        <w:tabs>
          <w:tab w:val="clear" w:pos="709"/>
          <w:tab w:val="left" w:pos="709" w:leader="none"/>
        </w:tabs>
        <w:bidi w:val="0"/>
        <w:ind w:hanging="283" w:start="709"/>
        <w:jc w:val="start"/>
        <w:rPr/>
      </w:pPr>
      <w:r>
        <w:rPr/>
        <w:t>Performans değiştikçe yeniden hesaplanabilir.</w:t>
      </w:r>
    </w:p>
    <w:p>
      <w:pPr>
        <w:pStyle w:val="BodyText"/>
        <w:numPr>
          <w:ilvl w:val="0"/>
          <w:numId w:val="10"/>
        </w:numPr>
        <w:tabs>
          <w:tab w:val="clear" w:pos="709"/>
          <w:tab w:val="left" w:pos="709" w:leader="none"/>
        </w:tabs>
        <w:bidi w:val="0"/>
        <w:ind w:hanging="283" w:start="709"/>
        <w:jc w:val="start"/>
        <w:rPr/>
      </w:pPr>
      <w:r>
        <w:rPr/>
        <w:t>Geçmiş plan sürümlerini korur.</w:t>
      </w:r>
    </w:p>
    <w:p>
      <w:pPr>
        <w:pStyle w:val="BodyText"/>
        <w:bidi w:val="0"/>
        <w:jc w:val="start"/>
        <w:rPr/>
      </w:pPr>
      <w:r>
        <w:rPr/>
        <w:t>Öğrenme yolu tamamen otomatik oluşturulabilir; ancak kullanıcıya önerilen derslerin neden seçildiği anlaşılır biçimde açıklanmalıdır.</w:t>
      </w:r>
    </w:p>
    <w:p>
      <w:pPr>
        <w:pStyle w:val="Heading2"/>
        <w:bidi w:val="0"/>
        <w:jc w:val="start"/>
        <w:rPr/>
      </w:pPr>
      <w:r>
        <w:rPr/>
        <w:t>6.5. Ders ve alıştırma sistemi</w:t>
      </w:r>
    </w:p>
    <w:p>
      <w:pPr>
        <w:pStyle w:val="BodyText"/>
        <w:bidi w:val="0"/>
        <w:jc w:val="start"/>
        <w:rPr/>
      </w:pPr>
      <w:r>
        <w:rPr/>
        <w:t>Her ders, öğrenme hedefleriyle ilişkilendirilmiş içerik ve alıştırmalardan oluşacaktır.</w:t>
      </w:r>
    </w:p>
    <w:p>
      <w:pPr>
        <w:pStyle w:val="BodyText"/>
        <w:bidi w:val="0"/>
        <w:jc w:val="start"/>
        <w:rPr/>
      </w:pPr>
      <w:r>
        <w:rPr/>
        <w:t>Desteklenecek temel alıştırma türleri:</w:t>
      </w:r>
    </w:p>
    <w:p>
      <w:pPr>
        <w:pStyle w:val="BodyText"/>
        <w:numPr>
          <w:ilvl w:val="0"/>
          <w:numId w:val="11"/>
        </w:numPr>
        <w:tabs>
          <w:tab w:val="clear" w:pos="709"/>
          <w:tab w:val="left" w:pos="709" w:leader="none"/>
        </w:tabs>
        <w:bidi w:val="0"/>
        <w:ind w:hanging="283" w:start="709"/>
        <w:jc w:val="start"/>
        <w:rPr/>
      </w:pPr>
      <w:r>
        <w:rPr/>
        <w:t>Çoktan seçmeli soru.</w:t>
      </w:r>
    </w:p>
    <w:p>
      <w:pPr>
        <w:pStyle w:val="BodyText"/>
        <w:numPr>
          <w:ilvl w:val="0"/>
          <w:numId w:val="11"/>
        </w:numPr>
        <w:tabs>
          <w:tab w:val="clear" w:pos="709"/>
          <w:tab w:val="left" w:pos="709" w:leader="none"/>
        </w:tabs>
        <w:bidi w:val="0"/>
        <w:ind w:hanging="283" w:start="709"/>
        <w:jc w:val="start"/>
        <w:rPr/>
      </w:pPr>
      <w:r>
        <w:rPr/>
        <w:t>Boşluk doldurma.</w:t>
      </w:r>
    </w:p>
    <w:p>
      <w:pPr>
        <w:pStyle w:val="BodyText"/>
        <w:numPr>
          <w:ilvl w:val="0"/>
          <w:numId w:val="11"/>
        </w:numPr>
        <w:tabs>
          <w:tab w:val="clear" w:pos="709"/>
          <w:tab w:val="left" w:pos="709" w:leader="none"/>
        </w:tabs>
        <w:bidi w:val="0"/>
        <w:ind w:hanging="283" w:start="709"/>
        <w:jc w:val="start"/>
        <w:rPr/>
      </w:pPr>
      <w:r>
        <w:rPr/>
        <w:t>Kelime eşleştirme.</w:t>
      </w:r>
    </w:p>
    <w:p>
      <w:pPr>
        <w:pStyle w:val="BodyText"/>
        <w:numPr>
          <w:ilvl w:val="0"/>
          <w:numId w:val="11"/>
        </w:numPr>
        <w:tabs>
          <w:tab w:val="clear" w:pos="709"/>
          <w:tab w:val="left" w:pos="709" w:leader="none"/>
        </w:tabs>
        <w:bidi w:val="0"/>
        <w:ind w:hanging="283" w:start="709"/>
        <w:jc w:val="start"/>
        <w:rPr/>
      </w:pPr>
      <w:r>
        <w:rPr/>
        <w:t>Cümle sıralama.</w:t>
      </w:r>
    </w:p>
    <w:p>
      <w:pPr>
        <w:pStyle w:val="BodyText"/>
        <w:numPr>
          <w:ilvl w:val="0"/>
          <w:numId w:val="11"/>
        </w:numPr>
        <w:tabs>
          <w:tab w:val="clear" w:pos="709"/>
          <w:tab w:val="left" w:pos="709" w:leader="none"/>
        </w:tabs>
        <w:bidi w:val="0"/>
        <w:ind w:hanging="283" w:start="709"/>
        <w:jc w:val="start"/>
        <w:rPr/>
      </w:pPr>
      <w:r>
        <w:rPr/>
        <w:t>Doğru/yanlış.</w:t>
      </w:r>
    </w:p>
    <w:p>
      <w:pPr>
        <w:pStyle w:val="BodyText"/>
        <w:numPr>
          <w:ilvl w:val="0"/>
          <w:numId w:val="11"/>
        </w:numPr>
        <w:tabs>
          <w:tab w:val="clear" w:pos="709"/>
          <w:tab w:val="left" w:pos="709" w:leader="none"/>
        </w:tabs>
        <w:bidi w:val="0"/>
        <w:ind w:hanging="283" w:start="709"/>
        <w:jc w:val="start"/>
        <w:rPr/>
      </w:pPr>
      <w:r>
        <w:rPr/>
        <w:t>Türkçeden hedef dile çeviri.</w:t>
      </w:r>
    </w:p>
    <w:p>
      <w:pPr>
        <w:pStyle w:val="BodyText"/>
        <w:numPr>
          <w:ilvl w:val="0"/>
          <w:numId w:val="11"/>
        </w:numPr>
        <w:tabs>
          <w:tab w:val="clear" w:pos="709"/>
          <w:tab w:val="left" w:pos="709" w:leader="none"/>
        </w:tabs>
        <w:bidi w:val="0"/>
        <w:ind w:hanging="283" w:start="709"/>
        <w:jc w:val="start"/>
        <w:rPr/>
      </w:pPr>
      <w:r>
        <w:rPr/>
        <w:t>Hatalı cümleyi düzeltme.</w:t>
      </w:r>
    </w:p>
    <w:p>
      <w:pPr>
        <w:pStyle w:val="BodyText"/>
        <w:numPr>
          <w:ilvl w:val="0"/>
          <w:numId w:val="11"/>
        </w:numPr>
        <w:tabs>
          <w:tab w:val="clear" w:pos="709"/>
          <w:tab w:val="left" w:pos="709" w:leader="none"/>
        </w:tabs>
        <w:bidi w:val="0"/>
        <w:ind w:hanging="283" w:start="709"/>
        <w:jc w:val="start"/>
        <w:rPr/>
      </w:pPr>
      <w:r>
        <w:rPr/>
        <w:t>Kısa okuma metni ve anlama soruları.</w:t>
      </w:r>
    </w:p>
    <w:p>
      <w:pPr>
        <w:pStyle w:val="BodyText"/>
        <w:numPr>
          <w:ilvl w:val="0"/>
          <w:numId w:val="11"/>
        </w:numPr>
        <w:tabs>
          <w:tab w:val="clear" w:pos="709"/>
          <w:tab w:val="left" w:pos="709" w:leader="none"/>
        </w:tabs>
        <w:bidi w:val="0"/>
        <w:ind w:hanging="283" w:start="709"/>
        <w:jc w:val="start"/>
        <w:rPr/>
      </w:pPr>
      <w:r>
        <w:rPr/>
        <w:t>Dinleme ve anlama soruları.</w:t>
      </w:r>
    </w:p>
    <w:p>
      <w:pPr>
        <w:pStyle w:val="BodyText"/>
        <w:numPr>
          <w:ilvl w:val="0"/>
          <w:numId w:val="11"/>
        </w:numPr>
        <w:tabs>
          <w:tab w:val="clear" w:pos="709"/>
          <w:tab w:val="left" w:pos="709" w:leader="none"/>
        </w:tabs>
        <w:bidi w:val="0"/>
        <w:ind w:hanging="283" w:start="709"/>
        <w:jc w:val="start"/>
        <w:rPr/>
      </w:pPr>
      <w:r>
        <w:rPr/>
        <w:t>Yapılandırılmış yazılı cevap.</w:t>
      </w:r>
    </w:p>
    <w:p>
      <w:pPr>
        <w:pStyle w:val="BodyText"/>
        <w:bidi w:val="0"/>
        <w:jc w:val="start"/>
        <w:rPr/>
      </w:pPr>
      <w:r>
        <w:rPr/>
        <w:t>Alıştırmalar yalnızca cevap doğruluğunu değil, hangi öğrenme hedefinin ölçüldüğünü de belirtmelidir.</w:t>
      </w:r>
    </w:p>
    <w:p>
      <w:pPr>
        <w:pStyle w:val="BodyText"/>
        <w:bidi w:val="0"/>
        <w:jc w:val="start"/>
        <w:rPr/>
      </w:pPr>
      <w:r>
        <w:rPr/>
        <w:t>Doğru cevaplar ve değerlendirme kuralları, gerekli olmadığı sürece mobil istemciye gönderilmemelidir.</w:t>
      </w:r>
    </w:p>
    <w:p>
      <w:pPr>
        <w:pStyle w:val="Heading2"/>
        <w:bidi w:val="0"/>
        <w:jc w:val="start"/>
        <w:rPr/>
      </w:pPr>
      <w:r>
        <w:rPr/>
        <w:t>6.6. Kelime öğrenme ve tekrar</w:t>
      </w:r>
    </w:p>
    <w:p>
      <w:pPr>
        <w:pStyle w:val="BodyText"/>
        <w:bidi w:val="0"/>
        <w:jc w:val="start"/>
        <w:rPr/>
      </w:pPr>
      <w:r>
        <w:rPr/>
        <w:t>Kelime sistemi şu işlevleri içerecektir:</w:t>
      </w:r>
    </w:p>
    <w:p>
      <w:pPr>
        <w:pStyle w:val="BodyText"/>
        <w:numPr>
          <w:ilvl w:val="0"/>
          <w:numId w:val="12"/>
        </w:numPr>
        <w:tabs>
          <w:tab w:val="clear" w:pos="709"/>
          <w:tab w:val="left" w:pos="709" w:leader="none"/>
        </w:tabs>
        <w:bidi w:val="0"/>
        <w:ind w:hanging="283" w:start="709"/>
        <w:jc w:val="start"/>
        <w:rPr/>
      </w:pPr>
      <w:r>
        <w:rPr/>
        <w:t>Öğrenilen kelimeleri kaydetme.</w:t>
      </w:r>
    </w:p>
    <w:p>
      <w:pPr>
        <w:pStyle w:val="BodyText"/>
        <w:numPr>
          <w:ilvl w:val="0"/>
          <w:numId w:val="12"/>
        </w:numPr>
        <w:tabs>
          <w:tab w:val="clear" w:pos="709"/>
          <w:tab w:val="left" w:pos="709" w:leader="none"/>
        </w:tabs>
        <w:bidi w:val="0"/>
        <w:ind w:hanging="283" w:start="709"/>
        <w:jc w:val="start"/>
        <w:rPr/>
      </w:pPr>
      <w:r>
        <w:rPr/>
        <w:t>Kelimenin anlamını ve kullanım bağlamını gösterme.</w:t>
      </w:r>
    </w:p>
    <w:p>
      <w:pPr>
        <w:pStyle w:val="BodyText"/>
        <w:numPr>
          <w:ilvl w:val="0"/>
          <w:numId w:val="12"/>
        </w:numPr>
        <w:tabs>
          <w:tab w:val="clear" w:pos="709"/>
          <w:tab w:val="left" w:pos="709" w:leader="none"/>
        </w:tabs>
        <w:bidi w:val="0"/>
        <w:ind w:hanging="283" w:start="709"/>
        <w:jc w:val="start"/>
        <w:rPr/>
      </w:pPr>
      <w:r>
        <w:rPr/>
        <w:t>Örnek cümle sunma.</w:t>
      </w:r>
    </w:p>
    <w:p>
      <w:pPr>
        <w:pStyle w:val="BodyText"/>
        <w:numPr>
          <w:ilvl w:val="0"/>
          <w:numId w:val="12"/>
        </w:numPr>
        <w:tabs>
          <w:tab w:val="clear" w:pos="709"/>
          <w:tab w:val="left" w:pos="709" w:leader="none"/>
        </w:tabs>
        <w:bidi w:val="0"/>
        <w:ind w:hanging="283" w:start="709"/>
        <w:jc w:val="start"/>
        <w:rPr/>
      </w:pPr>
      <w:r>
        <w:rPr/>
        <w:t>Kelimeyi farklı bağlamlarda kullandırma.</w:t>
      </w:r>
    </w:p>
    <w:p>
      <w:pPr>
        <w:pStyle w:val="BodyText"/>
        <w:numPr>
          <w:ilvl w:val="0"/>
          <w:numId w:val="12"/>
        </w:numPr>
        <w:tabs>
          <w:tab w:val="clear" w:pos="709"/>
          <w:tab w:val="left" w:pos="709" w:leader="none"/>
        </w:tabs>
        <w:bidi w:val="0"/>
        <w:ind w:hanging="283" w:start="709"/>
        <w:jc w:val="start"/>
        <w:rPr/>
      </w:pPr>
      <w:r>
        <w:rPr/>
        <w:t>Öğrencinin kelimeyi hatırlama performansını takip etme.</w:t>
      </w:r>
    </w:p>
    <w:p>
      <w:pPr>
        <w:pStyle w:val="BodyText"/>
        <w:numPr>
          <w:ilvl w:val="0"/>
          <w:numId w:val="12"/>
        </w:numPr>
        <w:tabs>
          <w:tab w:val="clear" w:pos="709"/>
          <w:tab w:val="left" w:pos="709" w:leader="none"/>
        </w:tabs>
        <w:bidi w:val="0"/>
        <w:ind w:hanging="283" w:start="709"/>
        <w:jc w:val="start"/>
        <w:rPr/>
      </w:pPr>
      <w:r>
        <w:rPr/>
        <w:t>Tekrar zamanını belirleme.</w:t>
      </w:r>
    </w:p>
    <w:p>
      <w:pPr>
        <w:pStyle w:val="BodyText"/>
        <w:numPr>
          <w:ilvl w:val="0"/>
          <w:numId w:val="12"/>
        </w:numPr>
        <w:tabs>
          <w:tab w:val="clear" w:pos="709"/>
          <w:tab w:val="left" w:pos="709" w:leader="none"/>
        </w:tabs>
        <w:bidi w:val="0"/>
        <w:ind w:hanging="283" w:start="709"/>
        <w:jc w:val="start"/>
        <w:rPr/>
      </w:pPr>
      <w:r>
        <w:rPr/>
        <w:t>Zorlanılan kelimeleri daha sık tekrar etme.</w:t>
      </w:r>
    </w:p>
    <w:p>
      <w:pPr>
        <w:pStyle w:val="BodyText"/>
        <w:numPr>
          <w:ilvl w:val="0"/>
          <w:numId w:val="12"/>
        </w:numPr>
        <w:tabs>
          <w:tab w:val="clear" w:pos="709"/>
          <w:tab w:val="left" w:pos="709" w:leader="none"/>
        </w:tabs>
        <w:bidi w:val="0"/>
        <w:ind w:hanging="283" w:start="709"/>
        <w:jc w:val="start"/>
        <w:rPr/>
      </w:pPr>
      <w:r>
        <w:rPr/>
        <w:t>Kelime geçmişini ve gelişimini görüntüleme.</w:t>
      </w:r>
    </w:p>
    <w:p>
      <w:pPr>
        <w:pStyle w:val="BodyText"/>
        <w:bidi w:val="0"/>
        <w:jc w:val="start"/>
        <w:rPr/>
      </w:pPr>
      <w:r>
        <w:rPr/>
        <w:t>Kelime öğrenimi yalnızca kelimenin anlamını tanımaya indirgenmeyecektir. Uygun alıştırmalarla kelimenin cümle içinde kullanılabilmesi de değerlendirilecektir.</w:t>
      </w:r>
    </w:p>
    <w:p>
      <w:pPr>
        <w:pStyle w:val="Heading2"/>
        <w:bidi w:val="0"/>
        <w:jc w:val="start"/>
        <w:rPr/>
      </w:pPr>
      <w:r>
        <w:rPr/>
        <w:t>6.7. İlerleme ve motivasyon</w:t>
      </w:r>
    </w:p>
    <w:p>
      <w:pPr>
        <w:pStyle w:val="BodyText"/>
        <w:bidi w:val="0"/>
        <w:jc w:val="start"/>
        <w:rPr/>
      </w:pPr>
      <w:r>
        <w:rPr/>
        <w:t>İlk sürümde:</w:t>
      </w:r>
    </w:p>
    <w:p>
      <w:pPr>
        <w:pStyle w:val="BodyText"/>
        <w:numPr>
          <w:ilvl w:val="0"/>
          <w:numId w:val="13"/>
        </w:numPr>
        <w:tabs>
          <w:tab w:val="clear" w:pos="709"/>
          <w:tab w:val="left" w:pos="709" w:leader="none"/>
        </w:tabs>
        <w:bidi w:val="0"/>
        <w:ind w:hanging="283" w:start="709"/>
        <w:jc w:val="start"/>
        <w:rPr/>
      </w:pPr>
      <w:r>
        <w:rPr/>
        <w:t>XP sistemi.</w:t>
      </w:r>
    </w:p>
    <w:p>
      <w:pPr>
        <w:pStyle w:val="BodyText"/>
        <w:numPr>
          <w:ilvl w:val="0"/>
          <w:numId w:val="13"/>
        </w:numPr>
        <w:tabs>
          <w:tab w:val="clear" w:pos="709"/>
          <w:tab w:val="left" w:pos="709" w:leader="none"/>
        </w:tabs>
        <w:bidi w:val="0"/>
        <w:ind w:hanging="283" w:start="709"/>
        <w:jc w:val="start"/>
        <w:rPr/>
      </w:pPr>
      <w:r>
        <w:rPr/>
        <w:t>Günlük hedef.</w:t>
      </w:r>
    </w:p>
    <w:p>
      <w:pPr>
        <w:pStyle w:val="BodyText"/>
        <w:numPr>
          <w:ilvl w:val="0"/>
          <w:numId w:val="13"/>
        </w:numPr>
        <w:tabs>
          <w:tab w:val="clear" w:pos="709"/>
          <w:tab w:val="left" w:pos="709" w:leader="none"/>
        </w:tabs>
        <w:bidi w:val="0"/>
        <w:ind w:hanging="283" w:start="709"/>
        <w:jc w:val="start"/>
        <w:rPr/>
      </w:pPr>
      <w:r>
        <w:rPr/>
        <w:t>Ders tamamlama durumu.</w:t>
      </w:r>
    </w:p>
    <w:p>
      <w:pPr>
        <w:pStyle w:val="BodyText"/>
        <w:numPr>
          <w:ilvl w:val="0"/>
          <w:numId w:val="13"/>
        </w:numPr>
        <w:tabs>
          <w:tab w:val="clear" w:pos="709"/>
          <w:tab w:val="left" w:pos="709" w:leader="none"/>
        </w:tabs>
        <w:bidi w:val="0"/>
        <w:ind w:hanging="283" w:start="709"/>
        <w:jc w:val="start"/>
        <w:rPr/>
      </w:pPr>
      <w:r>
        <w:rPr/>
        <w:t>Öğrenme serisi.</w:t>
      </w:r>
    </w:p>
    <w:p>
      <w:pPr>
        <w:pStyle w:val="BodyText"/>
        <w:numPr>
          <w:ilvl w:val="0"/>
          <w:numId w:val="13"/>
        </w:numPr>
        <w:tabs>
          <w:tab w:val="clear" w:pos="709"/>
          <w:tab w:val="left" w:pos="709" w:leader="none"/>
        </w:tabs>
        <w:bidi w:val="0"/>
        <w:ind w:hanging="283" w:start="709"/>
        <w:jc w:val="start"/>
        <w:rPr/>
      </w:pPr>
      <w:r>
        <w:rPr/>
        <w:t>Konu bazlı yeterlilik göstergeleri.</w:t>
      </w:r>
    </w:p>
    <w:p>
      <w:pPr>
        <w:pStyle w:val="BodyText"/>
        <w:numPr>
          <w:ilvl w:val="0"/>
          <w:numId w:val="13"/>
        </w:numPr>
        <w:tabs>
          <w:tab w:val="clear" w:pos="709"/>
          <w:tab w:val="left" w:pos="709" w:leader="none"/>
        </w:tabs>
        <w:bidi w:val="0"/>
        <w:ind w:hanging="283" w:start="709"/>
        <w:jc w:val="start"/>
        <w:rPr/>
      </w:pPr>
      <w:r>
        <w:rPr/>
        <w:t>Tekrar bekleyen içerikler.</w:t>
      </w:r>
    </w:p>
    <w:p>
      <w:pPr>
        <w:pStyle w:val="BodyText"/>
        <w:numPr>
          <w:ilvl w:val="0"/>
          <w:numId w:val="13"/>
        </w:numPr>
        <w:tabs>
          <w:tab w:val="clear" w:pos="709"/>
          <w:tab w:val="left" w:pos="709" w:leader="none"/>
        </w:tabs>
        <w:bidi w:val="0"/>
        <w:ind w:hanging="283" w:start="709"/>
        <w:jc w:val="start"/>
        <w:rPr/>
      </w:pPr>
      <w:r>
        <w:rPr/>
        <w:t>Haftalık ilerleme özeti.</w:t>
      </w:r>
    </w:p>
    <w:p>
      <w:pPr>
        <w:pStyle w:val="BodyText"/>
        <w:bidi w:val="0"/>
        <w:jc w:val="start"/>
        <w:rPr/>
      </w:pPr>
      <w:r>
        <w:rPr/>
        <w:t>Motivasyon mekanizmaları öğrenme sürecini desteklemeli; öğrencinin gelişimi yalnızca puan veya seri sayısıyla ölçülmemelidir.</w:t>
      </w:r>
    </w:p>
    <w:p>
      <w:pPr>
        <w:pStyle w:val="Heading2"/>
        <w:bidi w:val="0"/>
        <w:jc w:val="start"/>
        <w:rPr/>
      </w:pPr>
      <w:r>
        <w:rPr/>
        <w:t>6.8. Bildirimler</w:t>
      </w:r>
    </w:p>
    <w:p>
      <w:pPr>
        <w:pStyle w:val="BodyText"/>
        <w:bidi w:val="0"/>
        <w:jc w:val="start"/>
        <w:rPr/>
      </w:pPr>
      <w:r>
        <w:rPr/>
        <w:t>Bildirim sistemi şu durumları destekleyebilir:</w:t>
      </w:r>
    </w:p>
    <w:p>
      <w:pPr>
        <w:pStyle w:val="BodyText"/>
        <w:numPr>
          <w:ilvl w:val="0"/>
          <w:numId w:val="14"/>
        </w:numPr>
        <w:tabs>
          <w:tab w:val="clear" w:pos="709"/>
          <w:tab w:val="left" w:pos="709" w:leader="none"/>
        </w:tabs>
        <w:bidi w:val="0"/>
        <w:ind w:hanging="283" w:start="709"/>
        <w:jc w:val="start"/>
        <w:rPr/>
      </w:pPr>
      <w:r>
        <w:rPr/>
        <w:t>Planlanan tekrar zamanının gelmesi.</w:t>
      </w:r>
    </w:p>
    <w:p>
      <w:pPr>
        <w:pStyle w:val="BodyText"/>
        <w:numPr>
          <w:ilvl w:val="0"/>
          <w:numId w:val="14"/>
        </w:numPr>
        <w:tabs>
          <w:tab w:val="clear" w:pos="709"/>
          <w:tab w:val="left" w:pos="709" w:leader="none"/>
        </w:tabs>
        <w:bidi w:val="0"/>
        <w:ind w:hanging="283" w:start="709"/>
        <w:jc w:val="start"/>
        <w:rPr/>
      </w:pPr>
      <w:r>
        <w:rPr/>
        <w:t>Günlük öğrenme hedefi için hatırlatma.</w:t>
      </w:r>
    </w:p>
    <w:p>
      <w:pPr>
        <w:pStyle w:val="BodyText"/>
        <w:numPr>
          <w:ilvl w:val="0"/>
          <w:numId w:val="14"/>
        </w:numPr>
        <w:tabs>
          <w:tab w:val="clear" w:pos="709"/>
          <w:tab w:val="left" w:pos="709" w:leader="none"/>
        </w:tabs>
        <w:bidi w:val="0"/>
        <w:ind w:hanging="283" w:start="709"/>
        <w:jc w:val="start"/>
        <w:rPr/>
      </w:pPr>
      <w:r>
        <w:rPr/>
        <w:t>Tamamlanmamış öğrenme oturumu.</w:t>
      </w:r>
    </w:p>
    <w:p>
      <w:pPr>
        <w:pStyle w:val="BodyText"/>
        <w:numPr>
          <w:ilvl w:val="0"/>
          <w:numId w:val="14"/>
        </w:numPr>
        <w:tabs>
          <w:tab w:val="clear" w:pos="709"/>
          <w:tab w:val="left" w:pos="709" w:leader="none"/>
        </w:tabs>
        <w:bidi w:val="0"/>
        <w:ind w:hanging="283" w:start="709"/>
        <w:jc w:val="start"/>
        <w:rPr/>
      </w:pPr>
      <w:r>
        <w:rPr/>
        <w:t>Kullanıcının tercih ettiği öğrenme saatleri.</w:t>
      </w:r>
    </w:p>
    <w:p>
      <w:pPr>
        <w:pStyle w:val="BodyText"/>
        <w:bidi w:val="0"/>
        <w:jc w:val="start"/>
        <w:rPr/>
      </w:pPr>
      <w:r>
        <w:rPr/>
        <w:t>Bildirimler kullanıcının kontrolünde olmalı ve kolayca kapatılabilmelidir.</w:t>
      </w:r>
    </w:p>
    <w:p>
      <w:pPr>
        <w:pStyle w:val="Heading1"/>
        <w:bidi w:val="0"/>
        <w:jc w:val="start"/>
        <w:rPr/>
      </w:pPr>
      <w:r>
        <w:rPr/>
        <w:t>7. Kişiselleştirme Motoru</w:t>
      </w:r>
    </w:p>
    <w:p>
      <w:pPr>
        <w:pStyle w:val="BodyText"/>
        <w:bidi w:val="0"/>
        <w:jc w:val="start"/>
        <w:rPr/>
      </w:pPr>
      <w:r>
        <w:rPr/>
        <w:t xml:space="preserve">Kişiselleştirme motoru </w:t>
      </w:r>
      <w:r>
        <w:rPr/>
        <w:t>Learnia</w:t>
      </w:r>
      <w:r>
        <w:rPr/>
        <w:t xml:space="preserve"> temel işlevlerinden biridir.</w:t>
      </w:r>
    </w:p>
    <w:p>
      <w:pPr>
        <w:pStyle w:val="Heading2"/>
        <w:bidi w:val="0"/>
        <w:jc w:val="start"/>
        <w:rPr/>
      </w:pPr>
      <w:r>
        <w:rPr/>
        <w:t>7.1. Öğrenci modeli</w:t>
      </w:r>
    </w:p>
    <w:p>
      <w:pPr>
        <w:pStyle w:val="BodyText"/>
        <w:bidi w:val="0"/>
        <w:jc w:val="start"/>
        <w:rPr/>
      </w:pPr>
      <w:r>
        <w:rPr/>
        <w:t>Her kullanıcı için öğrenme hedefi bazında bir yeterlilik kaydı tutulacaktır.</w:t>
      </w:r>
    </w:p>
    <w:p>
      <w:pPr>
        <w:pStyle w:val="BodyText"/>
        <w:bidi w:val="0"/>
        <w:jc w:val="start"/>
        <w:rPr/>
      </w:pPr>
      <w:r>
        <w:rPr/>
        <w:t>Bu kayıtlar:</w:t>
      </w:r>
    </w:p>
    <w:p>
      <w:pPr>
        <w:pStyle w:val="BodyText"/>
        <w:numPr>
          <w:ilvl w:val="0"/>
          <w:numId w:val="15"/>
        </w:numPr>
        <w:tabs>
          <w:tab w:val="clear" w:pos="709"/>
          <w:tab w:val="left" w:pos="709" w:leader="none"/>
        </w:tabs>
        <w:bidi w:val="0"/>
        <w:ind w:hanging="283" w:start="709"/>
        <w:jc w:val="start"/>
        <w:rPr/>
      </w:pPr>
      <w:r>
        <w:rPr/>
        <w:t>Mevcut yeterlilik tahmini.</w:t>
      </w:r>
    </w:p>
    <w:p>
      <w:pPr>
        <w:pStyle w:val="BodyText"/>
        <w:numPr>
          <w:ilvl w:val="0"/>
          <w:numId w:val="15"/>
        </w:numPr>
        <w:tabs>
          <w:tab w:val="clear" w:pos="709"/>
          <w:tab w:val="left" w:pos="709" w:leader="none"/>
        </w:tabs>
        <w:bidi w:val="0"/>
        <w:ind w:hanging="283" w:start="709"/>
        <w:jc w:val="start"/>
        <w:rPr/>
      </w:pPr>
      <w:r>
        <w:rPr/>
        <w:t>Tahminin güven düzeyi.</w:t>
      </w:r>
    </w:p>
    <w:p>
      <w:pPr>
        <w:pStyle w:val="BodyText"/>
        <w:numPr>
          <w:ilvl w:val="0"/>
          <w:numId w:val="15"/>
        </w:numPr>
        <w:tabs>
          <w:tab w:val="clear" w:pos="709"/>
          <w:tab w:val="left" w:pos="709" w:leader="none"/>
        </w:tabs>
        <w:bidi w:val="0"/>
        <w:ind w:hanging="283" w:start="709"/>
        <w:jc w:val="start"/>
        <w:rPr/>
      </w:pPr>
      <w:r>
        <w:rPr/>
        <w:t>Son değerlendirme tarihi.</w:t>
      </w:r>
    </w:p>
    <w:p>
      <w:pPr>
        <w:pStyle w:val="BodyText"/>
        <w:numPr>
          <w:ilvl w:val="0"/>
          <w:numId w:val="15"/>
        </w:numPr>
        <w:tabs>
          <w:tab w:val="clear" w:pos="709"/>
          <w:tab w:val="left" w:pos="709" w:leader="none"/>
        </w:tabs>
        <w:bidi w:val="0"/>
        <w:ind w:hanging="283" w:start="709"/>
        <w:jc w:val="start"/>
        <w:rPr/>
      </w:pPr>
      <w:r>
        <w:rPr/>
        <w:t>Son performans sonuçları.</w:t>
      </w:r>
    </w:p>
    <w:p>
      <w:pPr>
        <w:pStyle w:val="BodyText"/>
        <w:numPr>
          <w:ilvl w:val="0"/>
          <w:numId w:val="15"/>
        </w:numPr>
        <w:tabs>
          <w:tab w:val="clear" w:pos="709"/>
          <w:tab w:val="left" w:pos="709" w:leader="none"/>
        </w:tabs>
        <w:bidi w:val="0"/>
        <w:ind w:hanging="283" w:start="709"/>
        <w:jc w:val="start"/>
        <w:rPr/>
      </w:pPr>
      <w:r>
        <w:rPr/>
        <w:t>Tekrar ihtiyacı.</w:t>
      </w:r>
    </w:p>
    <w:p>
      <w:pPr>
        <w:pStyle w:val="BodyText"/>
        <w:numPr>
          <w:ilvl w:val="0"/>
          <w:numId w:val="15"/>
        </w:numPr>
        <w:tabs>
          <w:tab w:val="clear" w:pos="709"/>
          <w:tab w:val="left" w:pos="709" w:leader="none"/>
        </w:tabs>
        <w:bidi w:val="0"/>
        <w:ind w:hanging="283" w:start="709"/>
        <w:jc w:val="start"/>
        <w:rPr/>
      </w:pPr>
      <w:r>
        <w:rPr/>
        <w:t>Farklı bağlamlardaki başarı.</w:t>
      </w:r>
    </w:p>
    <w:p>
      <w:pPr>
        <w:pStyle w:val="BodyText"/>
        <w:numPr>
          <w:ilvl w:val="0"/>
          <w:numId w:val="15"/>
        </w:numPr>
        <w:tabs>
          <w:tab w:val="clear" w:pos="709"/>
          <w:tab w:val="left" w:pos="709" w:leader="none"/>
        </w:tabs>
        <w:bidi w:val="0"/>
        <w:ind w:hanging="283" w:start="709"/>
        <w:jc w:val="start"/>
        <w:rPr/>
      </w:pPr>
      <w:r>
        <w:rPr/>
        <w:t>İlgili öğrenme hedefi.</w:t>
      </w:r>
    </w:p>
    <w:p>
      <w:pPr>
        <w:pStyle w:val="BodyText"/>
        <w:bidi w:val="0"/>
        <w:jc w:val="start"/>
        <w:rPr/>
      </w:pPr>
      <w:r>
        <w:rPr/>
        <w:t>bilgilerini içerebilir.</w:t>
      </w:r>
    </w:p>
    <w:p>
      <w:pPr>
        <w:pStyle w:val="Heading2"/>
        <w:bidi w:val="0"/>
        <w:jc w:val="start"/>
        <w:rPr/>
      </w:pPr>
      <w:r>
        <w:rPr/>
        <w:t>7.2. Ders seçimi</w:t>
      </w:r>
    </w:p>
    <w:p>
      <w:pPr>
        <w:pStyle w:val="BodyText"/>
        <w:bidi w:val="0"/>
        <w:jc w:val="start"/>
        <w:rPr/>
      </w:pPr>
      <w:r>
        <w:rPr/>
        <w:t>Ders seçimi şu faktörlere dayanacaktır:</w:t>
      </w:r>
    </w:p>
    <w:p>
      <w:pPr>
        <w:pStyle w:val="BodyText"/>
        <w:numPr>
          <w:ilvl w:val="0"/>
          <w:numId w:val="16"/>
        </w:numPr>
        <w:tabs>
          <w:tab w:val="clear" w:pos="709"/>
          <w:tab w:val="left" w:pos="709" w:leader="none"/>
        </w:tabs>
        <w:bidi w:val="0"/>
        <w:ind w:hanging="283" w:start="709"/>
        <w:jc w:val="start"/>
        <w:rPr/>
      </w:pPr>
      <w:r>
        <w:rPr/>
        <w:t>Ön koşulların karşılanması.</w:t>
      </w:r>
    </w:p>
    <w:p>
      <w:pPr>
        <w:pStyle w:val="BodyText"/>
        <w:numPr>
          <w:ilvl w:val="0"/>
          <w:numId w:val="16"/>
        </w:numPr>
        <w:tabs>
          <w:tab w:val="clear" w:pos="709"/>
          <w:tab w:val="left" w:pos="709" w:leader="none"/>
        </w:tabs>
        <w:bidi w:val="0"/>
        <w:ind w:hanging="283" w:start="709"/>
        <w:jc w:val="start"/>
        <w:rPr/>
      </w:pPr>
      <w:r>
        <w:rPr/>
        <w:t>Öğrenme hedefindeki eksiklik.</w:t>
      </w:r>
    </w:p>
    <w:p>
      <w:pPr>
        <w:pStyle w:val="BodyText"/>
        <w:numPr>
          <w:ilvl w:val="0"/>
          <w:numId w:val="16"/>
        </w:numPr>
        <w:tabs>
          <w:tab w:val="clear" w:pos="709"/>
          <w:tab w:val="left" w:pos="709" w:leader="none"/>
        </w:tabs>
        <w:bidi w:val="0"/>
        <w:ind w:hanging="283" w:start="709"/>
        <w:jc w:val="start"/>
        <w:rPr/>
      </w:pPr>
      <w:r>
        <w:rPr/>
        <w:t>Tekrar zamanının gelmesi.</w:t>
      </w:r>
    </w:p>
    <w:p>
      <w:pPr>
        <w:pStyle w:val="BodyText"/>
        <w:numPr>
          <w:ilvl w:val="0"/>
          <w:numId w:val="16"/>
        </w:numPr>
        <w:tabs>
          <w:tab w:val="clear" w:pos="709"/>
          <w:tab w:val="left" w:pos="709" w:leader="none"/>
        </w:tabs>
        <w:bidi w:val="0"/>
        <w:ind w:hanging="283" w:start="709"/>
        <w:jc w:val="start"/>
        <w:rPr/>
      </w:pPr>
      <w:r>
        <w:rPr/>
        <w:t>Kullanıcının belirlediği hedef.</w:t>
      </w:r>
    </w:p>
    <w:p>
      <w:pPr>
        <w:pStyle w:val="BodyText"/>
        <w:numPr>
          <w:ilvl w:val="0"/>
          <w:numId w:val="16"/>
        </w:numPr>
        <w:tabs>
          <w:tab w:val="clear" w:pos="709"/>
          <w:tab w:val="left" w:pos="709" w:leader="none"/>
        </w:tabs>
        <w:bidi w:val="0"/>
        <w:ind w:hanging="283" w:start="709"/>
        <w:jc w:val="start"/>
        <w:rPr/>
      </w:pPr>
      <w:r>
        <w:rPr/>
        <w:t>Son performans sonuçları.</w:t>
      </w:r>
    </w:p>
    <w:p>
      <w:pPr>
        <w:pStyle w:val="BodyText"/>
        <w:numPr>
          <w:ilvl w:val="0"/>
          <w:numId w:val="16"/>
        </w:numPr>
        <w:tabs>
          <w:tab w:val="clear" w:pos="709"/>
          <w:tab w:val="left" w:pos="709" w:leader="none"/>
        </w:tabs>
        <w:bidi w:val="0"/>
        <w:ind w:hanging="283" w:start="709"/>
        <w:jc w:val="start"/>
        <w:rPr/>
      </w:pPr>
      <w:r>
        <w:rPr/>
        <w:t>Günlük öğrenme süresi.</w:t>
      </w:r>
    </w:p>
    <w:p>
      <w:pPr>
        <w:pStyle w:val="BodyText"/>
        <w:numPr>
          <w:ilvl w:val="0"/>
          <w:numId w:val="16"/>
        </w:numPr>
        <w:tabs>
          <w:tab w:val="clear" w:pos="709"/>
          <w:tab w:val="left" w:pos="709" w:leader="none"/>
        </w:tabs>
        <w:bidi w:val="0"/>
        <w:ind w:hanging="283" w:start="709"/>
        <w:jc w:val="start"/>
        <w:rPr/>
      </w:pPr>
      <w:r>
        <w:rPr/>
        <w:t>İçeriğin zorluk seviyesi.</w:t>
      </w:r>
    </w:p>
    <w:p>
      <w:pPr>
        <w:pStyle w:val="BodyText"/>
        <w:bidi w:val="0"/>
        <w:jc w:val="start"/>
        <w:rPr/>
      </w:pPr>
      <w:r>
        <w:rPr/>
        <w:t>Ön koşul kontrolü bir kısıt olarak uygulanacak, diğer faktörler ise aday dersleri sıralamak için kullanılacaktır.</w:t>
      </w:r>
    </w:p>
    <w:p>
      <w:pPr>
        <w:pStyle w:val="Heading2"/>
        <w:bidi w:val="0"/>
        <w:jc w:val="start"/>
        <w:rPr/>
      </w:pPr>
      <w:r>
        <w:rPr/>
        <w:t>7.3. Tekrar algoritması</w:t>
      </w:r>
    </w:p>
    <w:p>
      <w:pPr>
        <w:pStyle w:val="BodyText"/>
        <w:bidi w:val="0"/>
        <w:jc w:val="start"/>
        <w:rPr/>
      </w:pPr>
      <w:r>
        <w:rPr/>
        <w:t>İlk sürümde açıklanabilir, kurallar tabanlı bir aralıklı tekrar algoritması kullanılacaktır.</w:t>
      </w:r>
    </w:p>
    <w:p>
      <w:pPr>
        <w:pStyle w:val="BodyText"/>
        <w:bidi w:val="0"/>
        <w:jc w:val="start"/>
        <w:rPr/>
      </w:pPr>
      <w:r>
        <w:rPr/>
        <w:t>Kullanıcının doğru cevap vermesi, zorlanması veya unutması tekrar aralığını etkileyecektir.</w:t>
      </w:r>
    </w:p>
    <w:p>
      <w:pPr>
        <w:pStyle w:val="BodyText"/>
        <w:bidi w:val="0"/>
        <w:jc w:val="start"/>
        <w:rPr/>
      </w:pPr>
      <w:r>
        <w:rPr/>
        <w:t>Sabit aralıklar başlangıç noktası olabilir; daha sonra gerçek kullanım verileriyle iyileştirilecektir.</w:t>
      </w:r>
    </w:p>
    <w:p>
      <w:pPr>
        <w:pStyle w:val="Heading2"/>
        <w:bidi w:val="0"/>
        <w:jc w:val="start"/>
        <w:rPr/>
      </w:pPr>
      <w:r>
        <w:rPr/>
        <w:t>7.4. Yapay zekâdan bağımsız çalışma</w:t>
      </w:r>
    </w:p>
    <w:p>
      <w:pPr>
        <w:pStyle w:val="BodyText"/>
        <w:bidi w:val="0"/>
        <w:jc w:val="start"/>
        <w:rPr/>
      </w:pPr>
      <w:r>
        <w:rPr/>
        <w:t>Kişiselleştirme motorunun temel işlevleri yapay zekâ servisinin erişilebilir olmasına bağlı olmamalıdır.</w:t>
      </w:r>
    </w:p>
    <w:p>
      <w:pPr>
        <w:pStyle w:val="BodyText"/>
        <w:bidi w:val="0"/>
        <w:jc w:val="start"/>
        <w:rPr/>
      </w:pPr>
      <w:r>
        <w:rPr/>
        <w:t>Bu yaklaşım, yapay zekâ entegrasyonu yapılmadan da tam bir temel öğrenme deneyiminin sunulmasını sağlayacaktır.</w:t>
      </w:r>
    </w:p>
    <w:p>
      <w:pPr>
        <w:pStyle w:val="Heading1"/>
        <w:bidi w:val="0"/>
        <w:jc w:val="start"/>
        <w:rPr/>
      </w:pPr>
      <w:r>
        <w:rPr/>
        <w:t>8. Mikroservis Mimarisi</w:t>
      </w:r>
    </w:p>
    <w:p>
      <w:pPr>
        <w:pStyle w:val="Heading2"/>
        <w:bidi w:val="0"/>
        <w:jc w:val="start"/>
        <w:rPr/>
      </w:pPr>
      <w:r>
        <w:rPr/>
        <w:t>8.1. İlk sürüm servisleri</w:t>
      </w:r>
    </w:p>
    <w:p>
      <w:pPr>
        <w:pStyle w:val="Heading3"/>
        <w:bidi w:val="0"/>
        <w:jc w:val="start"/>
        <w:rPr/>
      </w:pPr>
      <w:r>
        <w:rPr/>
        <w:t>1. API Gateway</w:t>
      </w:r>
    </w:p>
    <w:p>
      <w:pPr>
        <w:pStyle w:val="BodyText"/>
        <w:bidi w:val="0"/>
        <w:jc w:val="start"/>
        <w:rPr/>
      </w:pPr>
      <w:r>
        <w:rPr/>
        <w:t>İstek yönlendirme, ortak güvenlik kontrolleri, hız sınırları ve API giriş noktası.</w:t>
      </w:r>
    </w:p>
    <w:p>
      <w:pPr>
        <w:pStyle w:val="Heading3"/>
        <w:bidi w:val="0"/>
        <w:jc w:val="start"/>
        <w:rPr/>
      </w:pPr>
      <w:r>
        <w:rPr/>
        <w:t>2. Identity Service</w:t>
      </w:r>
    </w:p>
    <w:p>
      <w:pPr>
        <w:pStyle w:val="BodyText"/>
        <w:bidi w:val="0"/>
        <w:jc w:val="start"/>
        <w:rPr/>
      </w:pPr>
      <w:r>
        <w:rPr/>
        <w:t>Kullanıcı kaydı, kimlik doğrulama, roller, token yönetimi ve profilin kimlikle ilgili bölümleri.</w:t>
      </w:r>
    </w:p>
    <w:p>
      <w:pPr>
        <w:pStyle w:val="Heading3"/>
        <w:bidi w:val="0"/>
        <w:jc w:val="start"/>
        <w:rPr/>
      </w:pPr>
      <w:r>
        <w:rPr/>
        <w:t>3. Content Service</w:t>
      </w:r>
    </w:p>
    <w:p>
      <w:pPr>
        <w:pStyle w:val="BodyText"/>
        <w:bidi w:val="0"/>
        <w:jc w:val="start"/>
        <w:rPr/>
      </w:pPr>
      <w:r>
        <w:rPr/>
        <w:t>Diller, öğrenme hedefleriyle ilişkili dersler, üniteler, alıştırmalar, içerik sürümleri ve müfredat materyalleri.</w:t>
      </w:r>
    </w:p>
    <w:p>
      <w:pPr>
        <w:pStyle w:val="Heading3"/>
        <w:bidi w:val="0"/>
        <w:jc w:val="start"/>
        <w:rPr/>
      </w:pPr>
      <w:r>
        <w:rPr/>
        <w:t>4. Assessment Service</w:t>
      </w:r>
    </w:p>
    <w:p>
      <w:pPr>
        <w:pStyle w:val="BodyText"/>
        <w:bidi w:val="0"/>
        <w:jc w:val="start"/>
        <w:rPr/>
      </w:pPr>
      <w:r>
        <w:rPr/>
        <w:t>Seviye belirleme oturumları, soru seçimi, cevap değerlendirmesi ve test sonuçları.</w:t>
      </w:r>
    </w:p>
    <w:p>
      <w:pPr>
        <w:pStyle w:val="Heading3"/>
        <w:bidi w:val="0"/>
        <w:jc w:val="start"/>
        <w:rPr/>
      </w:pPr>
      <w:r>
        <w:rPr/>
        <w:t>5. Curriculum Service</w:t>
      </w:r>
    </w:p>
    <w:p>
      <w:pPr>
        <w:pStyle w:val="BodyText"/>
        <w:bidi w:val="0"/>
        <w:jc w:val="start"/>
        <w:rPr/>
      </w:pPr>
      <w:r>
        <w:rPr/>
        <w:t>Öğrenci yeterlilik modeli, ön koşul grafiği, kişiselleştirilmiş öğrenme yolu, günlük plan ve öneri gerekçeleri.</w:t>
      </w:r>
    </w:p>
    <w:p>
      <w:pPr>
        <w:pStyle w:val="Heading3"/>
        <w:bidi w:val="0"/>
        <w:jc w:val="start"/>
        <w:rPr/>
      </w:pPr>
      <w:r>
        <w:rPr/>
        <w:t>6. Activity Service</w:t>
      </w:r>
    </w:p>
    <w:p>
      <w:pPr>
        <w:pStyle w:val="BodyText"/>
        <w:bidi w:val="0"/>
        <w:jc w:val="start"/>
        <w:rPr/>
      </w:pPr>
      <w:r>
        <w:rPr/>
        <w:t>Alıştırma oturumları, cevap kayıtları, oturum sonuçları ve etkinlik geçmişi.</w:t>
      </w:r>
    </w:p>
    <w:p>
      <w:pPr>
        <w:pStyle w:val="Heading3"/>
        <w:bidi w:val="0"/>
        <w:jc w:val="start"/>
        <w:rPr/>
      </w:pPr>
      <w:r>
        <w:rPr/>
        <w:t>7. Progress Service</w:t>
      </w:r>
    </w:p>
    <w:p>
      <w:pPr>
        <w:pStyle w:val="BodyText"/>
        <w:bidi w:val="0"/>
        <w:jc w:val="start"/>
        <w:rPr/>
      </w:pPr>
      <w:r>
        <w:rPr/>
        <w:t>XP, tamamlanan dersler, günlük hedefler ve genel ilerleme göstergeleri.</w:t>
      </w:r>
    </w:p>
    <w:p>
      <w:pPr>
        <w:pStyle w:val="Heading3"/>
        <w:bidi w:val="0"/>
        <w:jc w:val="start"/>
        <w:rPr/>
      </w:pPr>
      <w:r>
        <w:rPr/>
        <w:t>8. Vocabulary Service</w:t>
      </w:r>
    </w:p>
    <w:p>
      <w:pPr>
        <w:pStyle w:val="BodyText"/>
        <w:bidi w:val="0"/>
        <w:jc w:val="start"/>
        <w:rPr/>
      </w:pPr>
      <w:r>
        <w:rPr/>
        <w:t>Kişisel kelime listeleri, kelime yeterliliği ve tekrar zamanları.</w:t>
      </w:r>
    </w:p>
    <w:p>
      <w:pPr>
        <w:pStyle w:val="Heading3"/>
        <w:bidi w:val="0"/>
        <w:jc w:val="start"/>
        <w:rPr/>
      </w:pPr>
      <w:r>
        <w:rPr/>
        <w:t>9. Notification Service</w:t>
      </w:r>
    </w:p>
    <w:p>
      <w:pPr>
        <w:pStyle w:val="BodyText"/>
        <w:bidi w:val="0"/>
        <w:jc w:val="start"/>
        <w:rPr/>
      </w:pPr>
      <w:r>
        <w:rPr/>
        <w:t>Bildirim tercihleri, cihaz tokenları ve bildirim teslimatları.</w:t>
      </w:r>
    </w:p>
    <w:p>
      <w:pPr>
        <w:pStyle w:val="Heading2"/>
        <w:bidi w:val="0"/>
        <w:jc w:val="start"/>
        <w:rPr/>
      </w:pPr>
      <w:r>
        <w:rPr/>
        <w:t>8.2. İleri aşama servisleri</w:t>
      </w:r>
    </w:p>
    <w:p>
      <w:pPr>
        <w:pStyle w:val="BodyText"/>
        <w:numPr>
          <w:ilvl w:val="0"/>
          <w:numId w:val="17"/>
        </w:numPr>
        <w:tabs>
          <w:tab w:val="clear" w:pos="709"/>
          <w:tab w:val="left" w:pos="709" w:leader="none"/>
        </w:tabs>
        <w:bidi w:val="0"/>
        <w:ind w:hanging="283" w:start="709"/>
        <w:jc w:val="start"/>
        <w:rPr/>
      </w:pPr>
      <w:r>
        <w:rPr/>
        <w:t>AI Tutor Service.</w:t>
      </w:r>
    </w:p>
    <w:p>
      <w:pPr>
        <w:pStyle w:val="BodyText"/>
        <w:numPr>
          <w:ilvl w:val="0"/>
          <w:numId w:val="17"/>
        </w:numPr>
        <w:tabs>
          <w:tab w:val="clear" w:pos="709"/>
          <w:tab w:val="left" w:pos="709" w:leader="none"/>
        </w:tabs>
        <w:bidi w:val="0"/>
        <w:ind w:hanging="283" w:start="709"/>
        <w:jc w:val="start"/>
        <w:rPr/>
      </w:pPr>
      <w:r>
        <w:rPr/>
        <w:t>Admin/Content Management Service.</w:t>
      </w:r>
    </w:p>
    <w:p>
      <w:pPr>
        <w:pStyle w:val="BodyText"/>
        <w:numPr>
          <w:ilvl w:val="0"/>
          <w:numId w:val="17"/>
        </w:numPr>
        <w:tabs>
          <w:tab w:val="clear" w:pos="709"/>
          <w:tab w:val="left" w:pos="709" w:leader="none"/>
        </w:tabs>
        <w:bidi w:val="0"/>
        <w:ind w:hanging="283" w:start="709"/>
        <w:jc w:val="start"/>
        <w:rPr/>
      </w:pPr>
      <w:r>
        <w:rPr/>
        <w:t>Analytics Service.</w:t>
      </w:r>
    </w:p>
    <w:p>
      <w:pPr>
        <w:pStyle w:val="BodyText"/>
        <w:numPr>
          <w:ilvl w:val="0"/>
          <w:numId w:val="17"/>
        </w:numPr>
        <w:tabs>
          <w:tab w:val="clear" w:pos="709"/>
          <w:tab w:val="left" w:pos="709" w:leader="none"/>
        </w:tabs>
        <w:bidi w:val="0"/>
        <w:ind w:hanging="283" w:start="709"/>
        <w:jc w:val="start"/>
        <w:rPr/>
      </w:pPr>
      <w:r>
        <w:rPr/>
        <w:t>Payment/Billing Service.</w:t>
      </w:r>
    </w:p>
    <w:p>
      <w:pPr>
        <w:pStyle w:val="BodyText"/>
        <w:bidi w:val="0"/>
        <w:jc w:val="start"/>
        <w:rPr/>
      </w:pPr>
      <w:r>
        <w:rPr/>
        <w:t>Bu servisler ilk sürüm için zorunlu değildir. Gerçek gereksinimler oluştuğunda sisteme eklenmelidir.</w:t>
      </w:r>
    </w:p>
    <w:p>
      <w:pPr>
        <w:pStyle w:val="Heading2"/>
        <w:bidi w:val="0"/>
        <w:jc w:val="start"/>
        <w:rPr/>
      </w:pPr>
      <w:r>
        <w:rPr/>
        <w:t>8.3. Teknik altyapı</w:t>
      </w:r>
    </w:p>
    <w:p>
      <w:pPr>
        <w:pStyle w:val="BodyText"/>
        <w:numPr>
          <w:ilvl w:val="0"/>
          <w:numId w:val="18"/>
        </w:numPr>
        <w:tabs>
          <w:tab w:val="clear" w:pos="709"/>
          <w:tab w:val="left" w:pos="709" w:leader="none"/>
        </w:tabs>
        <w:bidi w:val="0"/>
        <w:ind w:hanging="283" w:start="709"/>
        <w:jc w:val="start"/>
        <w:rPr/>
      </w:pPr>
      <w:r>
        <w:rPr/>
        <w:t>Java ve Spring Boot.</w:t>
      </w:r>
    </w:p>
    <w:p>
      <w:pPr>
        <w:pStyle w:val="BodyText"/>
        <w:numPr>
          <w:ilvl w:val="0"/>
          <w:numId w:val="18"/>
        </w:numPr>
        <w:tabs>
          <w:tab w:val="clear" w:pos="709"/>
          <w:tab w:val="left" w:pos="709" w:leader="none"/>
        </w:tabs>
        <w:bidi w:val="0"/>
        <w:ind w:hanging="283" w:start="709"/>
        <w:jc w:val="start"/>
        <w:rPr/>
      </w:pPr>
      <w:r>
        <w:rPr/>
        <w:t>Spring Cloud Gateway.</w:t>
      </w:r>
    </w:p>
    <w:p>
      <w:pPr>
        <w:pStyle w:val="BodyText"/>
        <w:numPr>
          <w:ilvl w:val="0"/>
          <w:numId w:val="18"/>
        </w:numPr>
        <w:tabs>
          <w:tab w:val="clear" w:pos="709"/>
          <w:tab w:val="left" w:pos="709" w:leader="none"/>
        </w:tabs>
        <w:bidi w:val="0"/>
        <w:ind w:hanging="283" w:start="709"/>
        <w:jc w:val="start"/>
        <w:rPr/>
      </w:pPr>
      <w:r>
        <w:rPr/>
        <w:t>PostgreSQL.</w:t>
      </w:r>
    </w:p>
    <w:p>
      <w:pPr>
        <w:pStyle w:val="BodyText"/>
        <w:numPr>
          <w:ilvl w:val="0"/>
          <w:numId w:val="18"/>
        </w:numPr>
        <w:tabs>
          <w:tab w:val="clear" w:pos="709"/>
          <w:tab w:val="left" w:pos="709" w:leader="none"/>
        </w:tabs>
        <w:bidi w:val="0"/>
        <w:ind w:hanging="283" w:start="709"/>
        <w:jc w:val="start"/>
        <w:rPr/>
      </w:pPr>
      <w:r>
        <w:rPr/>
        <w:t>Flyway.</w:t>
      </w:r>
    </w:p>
    <w:p>
      <w:pPr>
        <w:pStyle w:val="BodyText"/>
        <w:numPr>
          <w:ilvl w:val="0"/>
          <w:numId w:val="18"/>
        </w:numPr>
        <w:tabs>
          <w:tab w:val="clear" w:pos="709"/>
          <w:tab w:val="left" w:pos="709" w:leader="none"/>
        </w:tabs>
        <w:bidi w:val="0"/>
        <w:ind w:hanging="283" w:start="709"/>
        <w:jc w:val="start"/>
        <w:rPr/>
      </w:pPr>
      <w:r>
        <w:rPr/>
        <w:t>RabbitMQ.</w:t>
      </w:r>
    </w:p>
    <w:p>
      <w:pPr>
        <w:pStyle w:val="BodyText"/>
        <w:numPr>
          <w:ilvl w:val="0"/>
          <w:numId w:val="18"/>
        </w:numPr>
        <w:tabs>
          <w:tab w:val="clear" w:pos="709"/>
          <w:tab w:val="left" w:pos="709" w:leader="none"/>
        </w:tabs>
        <w:bidi w:val="0"/>
        <w:ind w:hanging="283" w:start="709"/>
        <w:jc w:val="start"/>
        <w:rPr/>
      </w:pPr>
      <w:r>
        <w:rPr/>
        <w:t>Redis, ihtiyaç doğrultusunda.</w:t>
      </w:r>
    </w:p>
    <w:p>
      <w:pPr>
        <w:pStyle w:val="BodyText"/>
        <w:numPr>
          <w:ilvl w:val="0"/>
          <w:numId w:val="18"/>
        </w:numPr>
        <w:tabs>
          <w:tab w:val="clear" w:pos="709"/>
          <w:tab w:val="left" w:pos="709" w:leader="none"/>
        </w:tabs>
        <w:bidi w:val="0"/>
        <w:ind w:hanging="283" w:start="709"/>
        <w:jc w:val="start"/>
        <w:rPr/>
      </w:pPr>
      <w:r>
        <w:rPr/>
        <w:t>Docker ve Docker Compose.</w:t>
      </w:r>
    </w:p>
    <w:p>
      <w:pPr>
        <w:pStyle w:val="BodyText"/>
        <w:numPr>
          <w:ilvl w:val="0"/>
          <w:numId w:val="18"/>
        </w:numPr>
        <w:tabs>
          <w:tab w:val="clear" w:pos="709"/>
          <w:tab w:val="left" w:pos="709" w:leader="none"/>
        </w:tabs>
        <w:bidi w:val="0"/>
        <w:ind w:hanging="283" w:start="709"/>
        <w:jc w:val="start"/>
        <w:rPr/>
      </w:pPr>
      <w:r>
        <w:rPr/>
        <w:t>OpenAPI.</w:t>
      </w:r>
    </w:p>
    <w:p>
      <w:pPr>
        <w:pStyle w:val="BodyText"/>
        <w:numPr>
          <w:ilvl w:val="0"/>
          <w:numId w:val="18"/>
        </w:numPr>
        <w:tabs>
          <w:tab w:val="clear" w:pos="709"/>
          <w:tab w:val="left" w:pos="709" w:leader="none"/>
        </w:tabs>
        <w:bidi w:val="0"/>
        <w:ind w:hanging="283" w:start="709"/>
        <w:jc w:val="start"/>
        <w:rPr/>
      </w:pPr>
      <w:r>
        <w:rPr/>
        <w:t>JUnit, Mockito ve Testcontainers.</w:t>
      </w:r>
    </w:p>
    <w:p>
      <w:pPr>
        <w:pStyle w:val="BodyText"/>
        <w:numPr>
          <w:ilvl w:val="0"/>
          <w:numId w:val="18"/>
        </w:numPr>
        <w:tabs>
          <w:tab w:val="clear" w:pos="709"/>
          <w:tab w:val="left" w:pos="709" w:leader="none"/>
        </w:tabs>
        <w:bidi w:val="0"/>
        <w:ind w:hanging="283" w:start="709"/>
        <w:jc w:val="start"/>
        <w:rPr/>
      </w:pPr>
      <w:r>
        <w:rPr/>
        <w:t>Prometheus ve Grafana.</w:t>
      </w:r>
    </w:p>
    <w:p>
      <w:pPr>
        <w:pStyle w:val="BodyText"/>
        <w:numPr>
          <w:ilvl w:val="0"/>
          <w:numId w:val="18"/>
        </w:numPr>
        <w:tabs>
          <w:tab w:val="clear" w:pos="709"/>
          <w:tab w:val="left" w:pos="709" w:leader="none"/>
        </w:tabs>
        <w:bidi w:val="0"/>
        <w:ind w:hanging="283" w:start="709"/>
        <w:jc w:val="start"/>
        <w:rPr/>
      </w:pPr>
      <w:r>
        <w:rPr/>
        <w:t>GitHub Actions tabanlı CI/CD.</w:t>
      </w:r>
    </w:p>
    <w:p>
      <w:pPr>
        <w:pStyle w:val="BodyText"/>
        <w:bidi w:val="0"/>
        <w:jc w:val="start"/>
        <w:rPr/>
      </w:pPr>
      <w:r>
        <w:rPr/>
        <w:t>Her servis kendi verilerinin sahibi olacaktır. Servisler birbirlerinin veritabanlarına doğrudan erişmeyecektir.</w:t>
      </w:r>
    </w:p>
    <w:p>
      <w:pPr>
        <w:pStyle w:val="BodyText"/>
        <w:bidi w:val="0"/>
        <w:jc w:val="start"/>
        <w:rPr/>
      </w:pPr>
      <w:r>
        <w:rPr/>
        <w:t>Servisler arası asenkron olaylarda idempotent tüketiciler, olay sürümleme, tekrar deneme ve dead-letter mekanizmaları kullanılacaktır.</w:t>
      </w:r>
    </w:p>
    <w:p>
      <w:pPr>
        <w:pStyle w:val="Heading1"/>
        <w:bidi w:val="0"/>
        <w:jc w:val="start"/>
        <w:rPr/>
      </w:pPr>
      <w:r>
        <w:rPr/>
        <w:t>9. Mobil Uygulama Kapsamı</w:t>
      </w:r>
    </w:p>
    <w:p>
      <w:pPr>
        <w:pStyle w:val="BodyText"/>
        <w:bidi w:val="0"/>
        <w:jc w:val="start"/>
        <w:rPr/>
      </w:pPr>
      <w:r>
        <w:rPr/>
        <w:t>Flutter uygulaması feature-first bir yapıyla geliştirilecektir.</w:t>
      </w:r>
    </w:p>
    <w:p>
      <w:pPr>
        <w:pStyle w:val="BodyText"/>
        <w:bidi w:val="0"/>
        <w:jc w:val="start"/>
        <w:rPr/>
      </w:pPr>
      <w:r>
        <w:rPr/>
        <w:t>Temel ekranlar:</w:t>
      </w:r>
    </w:p>
    <w:p>
      <w:pPr>
        <w:pStyle w:val="BodyText"/>
        <w:numPr>
          <w:ilvl w:val="0"/>
          <w:numId w:val="19"/>
        </w:numPr>
        <w:tabs>
          <w:tab w:val="clear" w:pos="709"/>
          <w:tab w:val="left" w:pos="709" w:leader="none"/>
        </w:tabs>
        <w:bidi w:val="0"/>
        <w:ind w:hanging="283" w:start="709"/>
        <w:jc w:val="start"/>
        <w:rPr/>
      </w:pPr>
      <w:r>
        <w:rPr/>
        <w:t>Açılış ve oturum yönetimi.</w:t>
      </w:r>
    </w:p>
    <w:p>
      <w:pPr>
        <w:pStyle w:val="BodyText"/>
        <w:numPr>
          <w:ilvl w:val="0"/>
          <w:numId w:val="19"/>
        </w:numPr>
        <w:tabs>
          <w:tab w:val="clear" w:pos="709"/>
          <w:tab w:val="left" w:pos="709" w:leader="none"/>
        </w:tabs>
        <w:bidi w:val="0"/>
        <w:ind w:hanging="283" w:start="709"/>
        <w:jc w:val="start"/>
        <w:rPr/>
      </w:pPr>
      <w:r>
        <w:rPr/>
        <w:t>Kayıt ve giriş.</w:t>
      </w:r>
    </w:p>
    <w:p>
      <w:pPr>
        <w:pStyle w:val="BodyText"/>
        <w:numPr>
          <w:ilvl w:val="0"/>
          <w:numId w:val="19"/>
        </w:numPr>
        <w:tabs>
          <w:tab w:val="clear" w:pos="709"/>
          <w:tab w:val="left" w:pos="709" w:leader="none"/>
        </w:tabs>
        <w:bidi w:val="0"/>
        <w:ind w:hanging="283" w:start="709"/>
        <w:jc w:val="start"/>
        <w:rPr/>
      </w:pPr>
      <w:r>
        <w:rPr/>
        <w:t>Dil ve hedef seçimi.</w:t>
      </w:r>
    </w:p>
    <w:p>
      <w:pPr>
        <w:pStyle w:val="BodyText"/>
        <w:numPr>
          <w:ilvl w:val="0"/>
          <w:numId w:val="19"/>
        </w:numPr>
        <w:tabs>
          <w:tab w:val="clear" w:pos="709"/>
          <w:tab w:val="left" w:pos="709" w:leader="none"/>
        </w:tabs>
        <w:bidi w:val="0"/>
        <w:ind w:hanging="283" w:start="709"/>
        <w:jc w:val="start"/>
        <w:rPr/>
      </w:pPr>
      <w:r>
        <w:rPr/>
        <w:t>Seviye belirleme testi.</w:t>
      </w:r>
    </w:p>
    <w:p>
      <w:pPr>
        <w:pStyle w:val="BodyText"/>
        <w:numPr>
          <w:ilvl w:val="0"/>
          <w:numId w:val="19"/>
        </w:numPr>
        <w:tabs>
          <w:tab w:val="clear" w:pos="709"/>
          <w:tab w:val="left" w:pos="709" w:leader="none"/>
        </w:tabs>
        <w:bidi w:val="0"/>
        <w:ind w:hanging="283" w:start="709"/>
        <w:jc w:val="start"/>
        <w:rPr/>
      </w:pPr>
      <w:r>
        <w:rPr/>
        <w:t>Test sonuçları.</w:t>
      </w:r>
    </w:p>
    <w:p>
      <w:pPr>
        <w:pStyle w:val="BodyText"/>
        <w:numPr>
          <w:ilvl w:val="0"/>
          <w:numId w:val="19"/>
        </w:numPr>
        <w:tabs>
          <w:tab w:val="clear" w:pos="709"/>
          <w:tab w:val="left" w:pos="709" w:leader="none"/>
        </w:tabs>
        <w:bidi w:val="0"/>
        <w:ind w:hanging="283" w:start="709"/>
        <w:jc w:val="start"/>
        <w:rPr/>
      </w:pPr>
      <w:r>
        <w:rPr/>
        <w:t>Ana sayfa ve günlük plan.</w:t>
      </w:r>
    </w:p>
    <w:p>
      <w:pPr>
        <w:pStyle w:val="BodyText"/>
        <w:numPr>
          <w:ilvl w:val="0"/>
          <w:numId w:val="19"/>
        </w:numPr>
        <w:tabs>
          <w:tab w:val="clear" w:pos="709"/>
          <w:tab w:val="left" w:pos="709" w:leader="none"/>
        </w:tabs>
        <w:bidi w:val="0"/>
        <w:ind w:hanging="283" w:start="709"/>
        <w:jc w:val="start"/>
        <w:rPr/>
      </w:pPr>
      <w:r>
        <w:rPr/>
        <w:t>Ders anlatımı.</w:t>
      </w:r>
    </w:p>
    <w:p>
      <w:pPr>
        <w:pStyle w:val="BodyText"/>
        <w:numPr>
          <w:ilvl w:val="0"/>
          <w:numId w:val="19"/>
        </w:numPr>
        <w:tabs>
          <w:tab w:val="clear" w:pos="709"/>
          <w:tab w:val="left" w:pos="709" w:leader="none"/>
        </w:tabs>
        <w:bidi w:val="0"/>
        <w:ind w:hanging="283" w:start="709"/>
        <w:jc w:val="start"/>
        <w:rPr/>
      </w:pPr>
      <w:r>
        <w:rPr/>
        <w:t>Alıştırma ekranı.</w:t>
      </w:r>
    </w:p>
    <w:p>
      <w:pPr>
        <w:pStyle w:val="BodyText"/>
        <w:numPr>
          <w:ilvl w:val="0"/>
          <w:numId w:val="19"/>
        </w:numPr>
        <w:tabs>
          <w:tab w:val="clear" w:pos="709"/>
          <w:tab w:val="left" w:pos="709" w:leader="none"/>
        </w:tabs>
        <w:bidi w:val="0"/>
        <w:ind w:hanging="283" w:start="709"/>
        <w:jc w:val="start"/>
        <w:rPr/>
      </w:pPr>
      <w:r>
        <w:rPr/>
        <w:t>Kelime tekrar ekranı.</w:t>
      </w:r>
    </w:p>
    <w:p>
      <w:pPr>
        <w:pStyle w:val="BodyText"/>
        <w:numPr>
          <w:ilvl w:val="0"/>
          <w:numId w:val="19"/>
        </w:numPr>
        <w:tabs>
          <w:tab w:val="clear" w:pos="709"/>
          <w:tab w:val="left" w:pos="709" w:leader="none"/>
        </w:tabs>
        <w:bidi w:val="0"/>
        <w:ind w:hanging="283" w:start="709"/>
        <w:jc w:val="start"/>
        <w:rPr/>
      </w:pPr>
      <w:r>
        <w:rPr/>
        <w:t>Öğrenme yolu.</w:t>
      </w:r>
    </w:p>
    <w:p>
      <w:pPr>
        <w:pStyle w:val="BodyText"/>
        <w:numPr>
          <w:ilvl w:val="0"/>
          <w:numId w:val="19"/>
        </w:numPr>
        <w:tabs>
          <w:tab w:val="clear" w:pos="709"/>
          <w:tab w:val="left" w:pos="709" w:leader="none"/>
        </w:tabs>
        <w:bidi w:val="0"/>
        <w:ind w:hanging="283" w:start="709"/>
        <w:jc w:val="start"/>
        <w:rPr/>
      </w:pPr>
      <w:r>
        <w:rPr/>
        <w:t>İlerleme ve istatistikler.</w:t>
      </w:r>
    </w:p>
    <w:p>
      <w:pPr>
        <w:pStyle w:val="BodyText"/>
        <w:numPr>
          <w:ilvl w:val="0"/>
          <w:numId w:val="19"/>
        </w:numPr>
        <w:tabs>
          <w:tab w:val="clear" w:pos="709"/>
          <w:tab w:val="left" w:pos="709" w:leader="none"/>
        </w:tabs>
        <w:bidi w:val="0"/>
        <w:ind w:hanging="283" w:start="709"/>
        <w:jc w:val="start"/>
        <w:rPr/>
      </w:pPr>
      <w:r>
        <w:rPr/>
        <w:t>Profil ve ayarlar.</w:t>
      </w:r>
    </w:p>
    <w:p>
      <w:pPr>
        <w:pStyle w:val="BodyText"/>
        <w:numPr>
          <w:ilvl w:val="0"/>
          <w:numId w:val="19"/>
        </w:numPr>
        <w:tabs>
          <w:tab w:val="clear" w:pos="709"/>
          <w:tab w:val="left" w:pos="709" w:leader="none"/>
        </w:tabs>
        <w:bidi w:val="0"/>
        <w:ind w:hanging="283" w:start="709"/>
        <w:jc w:val="start"/>
        <w:rPr/>
      </w:pPr>
      <w:r>
        <w:rPr/>
        <w:t>Bildirim tercihleri.</w:t>
      </w:r>
    </w:p>
    <w:p>
      <w:pPr>
        <w:pStyle w:val="BodyText"/>
        <w:bidi w:val="0"/>
        <w:jc w:val="start"/>
        <w:rPr/>
      </w:pPr>
      <w:r>
        <w:rPr/>
        <w:t>Önerilen temel teknolojiler:</w:t>
      </w:r>
    </w:p>
    <w:p>
      <w:pPr>
        <w:pStyle w:val="BodyText"/>
        <w:numPr>
          <w:ilvl w:val="0"/>
          <w:numId w:val="20"/>
        </w:numPr>
        <w:tabs>
          <w:tab w:val="clear" w:pos="709"/>
          <w:tab w:val="left" w:pos="709" w:leader="none"/>
        </w:tabs>
        <w:bidi w:val="0"/>
        <w:ind w:hanging="283" w:start="709"/>
        <w:jc w:val="start"/>
        <w:rPr/>
      </w:pPr>
      <w:r>
        <w:rPr/>
        <w:t>Flutter.</w:t>
      </w:r>
    </w:p>
    <w:p>
      <w:pPr>
        <w:pStyle w:val="BodyText"/>
        <w:numPr>
          <w:ilvl w:val="0"/>
          <w:numId w:val="20"/>
        </w:numPr>
        <w:tabs>
          <w:tab w:val="clear" w:pos="709"/>
          <w:tab w:val="left" w:pos="709" w:leader="none"/>
        </w:tabs>
        <w:bidi w:val="0"/>
        <w:ind w:hanging="283" w:start="709"/>
        <w:jc w:val="start"/>
        <w:rPr/>
      </w:pPr>
      <w:r>
        <w:rPr/>
        <w:t>Riverpod.</w:t>
      </w:r>
    </w:p>
    <w:p>
      <w:pPr>
        <w:pStyle w:val="BodyText"/>
        <w:numPr>
          <w:ilvl w:val="0"/>
          <w:numId w:val="20"/>
        </w:numPr>
        <w:tabs>
          <w:tab w:val="clear" w:pos="709"/>
          <w:tab w:val="left" w:pos="709" w:leader="none"/>
        </w:tabs>
        <w:bidi w:val="0"/>
        <w:ind w:hanging="283" w:start="709"/>
        <w:jc w:val="start"/>
        <w:rPr/>
      </w:pPr>
      <w:r>
        <w:rPr/>
        <w:t>go_router.</w:t>
      </w:r>
    </w:p>
    <w:p>
      <w:pPr>
        <w:pStyle w:val="BodyText"/>
        <w:numPr>
          <w:ilvl w:val="0"/>
          <w:numId w:val="20"/>
        </w:numPr>
        <w:tabs>
          <w:tab w:val="clear" w:pos="709"/>
          <w:tab w:val="left" w:pos="709" w:leader="none"/>
        </w:tabs>
        <w:bidi w:val="0"/>
        <w:ind w:hanging="283" w:start="709"/>
        <w:jc w:val="start"/>
        <w:rPr/>
      </w:pPr>
      <w:r>
        <w:rPr/>
        <w:t>Dio.</w:t>
      </w:r>
    </w:p>
    <w:p>
      <w:pPr>
        <w:pStyle w:val="BodyText"/>
        <w:numPr>
          <w:ilvl w:val="0"/>
          <w:numId w:val="20"/>
        </w:numPr>
        <w:tabs>
          <w:tab w:val="clear" w:pos="709"/>
          <w:tab w:val="left" w:pos="709" w:leader="none"/>
        </w:tabs>
        <w:bidi w:val="0"/>
        <w:ind w:hanging="283" w:start="709"/>
        <w:jc w:val="start"/>
        <w:rPr/>
      </w:pPr>
      <w:r>
        <w:rPr/>
        <w:t>Freezed ve JSON serialization.</w:t>
      </w:r>
    </w:p>
    <w:p>
      <w:pPr>
        <w:pStyle w:val="BodyText"/>
        <w:numPr>
          <w:ilvl w:val="0"/>
          <w:numId w:val="20"/>
        </w:numPr>
        <w:tabs>
          <w:tab w:val="clear" w:pos="709"/>
          <w:tab w:val="left" w:pos="709" w:leader="none"/>
        </w:tabs>
        <w:bidi w:val="0"/>
        <w:ind w:hanging="283" w:start="709"/>
        <w:jc w:val="start"/>
        <w:rPr/>
      </w:pPr>
      <w:r>
        <w:rPr/>
        <w:t>Güvenli token saklama.</w:t>
      </w:r>
    </w:p>
    <w:p>
      <w:pPr>
        <w:pStyle w:val="BodyText"/>
        <w:numPr>
          <w:ilvl w:val="0"/>
          <w:numId w:val="20"/>
        </w:numPr>
        <w:tabs>
          <w:tab w:val="clear" w:pos="709"/>
          <w:tab w:val="left" w:pos="709" w:leader="none"/>
        </w:tabs>
        <w:bidi w:val="0"/>
        <w:ind w:hanging="283" w:start="709"/>
        <w:jc w:val="start"/>
        <w:rPr/>
      </w:pPr>
      <w:r>
        <w:rPr/>
        <w:t>İhtiyaç duyulan çevrimdışı veriler için yerel depolama.</w:t>
      </w:r>
    </w:p>
    <w:p>
      <w:pPr>
        <w:pStyle w:val="BodyText"/>
        <w:bidi w:val="0"/>
        <w:jc w:val="start"/>
        <w:rPr/>
      </w:pPr>
      <w:r>
        <w:rPr/>
        <w:t>Çevrimdışı öğrenme desteği ilk sürümde sınırlı tutulabilir. Senkronizasyon ve çevrimdışı cevap birleştirme kuralları ayrı bir kapsam olarak değerlendirilmelidir.</w:t>
      </w:r>
    </w:p>
    <w:p>
      <w:pPr>
        <w:pStyle w:val="Heading1"/>
        <w:bidi w:val="0"/>
        <w:jc w:val="start"/>
        <w:rPr/>
      </w:pPr>
      <w:r>
        <w:rPr/>
        <w:t>10. Fonksiyonel Olmayan Gereksinimler</w:t>
      </w:r>
    </w:p>
    <w:p>
      <w:pPr>
        <w:pStyle w:val="Heading2"/>
        <w:bidi w:val="0"/>
        <w:jc w:val="start"/>
        <w:rPr/>
      </w:pPr>
      <w:r>
        <w:rPr/>
        <w:t>10.1. Güvenlik</w:t>
      </w:r>
    </w:p>
    <w:p>
      <w:pPr>
        <w:pStyle w:val="BodyText"/>
        <w:numPr>
          <w:ilvl w:val="0"/>
          <w:numId w:val="21"/>
        </w:numPr>
        <w:tabs>
          <w:tab w:val="clear" w:pos="709"/>
          <w:tab w:val="left" w:pos="709" w:leader="none"/>
        </w:tabs>
        <w:bidi w:val="0"/>
        <w:ind w:hanging="283" w:start="709"/>
        <w:jc w:val="start"/>
        <w:rPr/>
      </w:pPr>
      <w:r>
        <w:rPr/>
        <w:t>Kimlik doğrulama ve yetkilendirme.</w:t>
      </w:r>
    </w:p>
    <w:p>
      <w:pPr>
        <w:pStyle w:val="BodyText"/>
        <w:numPr>
          <w:ilvl w:val="0"/>
          <w:numId w:val="21"/>
        </w:numPr>
        <w:tabs>
          <w:tab w:val="clear" w:pos="709"/>
          <w:tab w:val="left" w:pos="709" w:leader="none"/>
        </w:tabs>
        <w:bidi w:val="0"/>
        <w:ind w:hanging="283" w:start="709"/>
        <w:jc w:val="start"/>
        <w:rPr/>
      </w:pPr>
      <w:r>
        <w:rPr/>
        <w:t>HTTPS üzerinden iletişim.</w:t>
      </w:r>
    </w:p>
    <w:p>
      <w:pPr>
        <w:pStyle w:val="BodyText"/>
        <w:numPr>
          <w:ilvl w:val="0"/>
          <w:numId w:val="21"/>
        </w:numPr>
        <w:tabs>
          <w:tab w:val="clear" w:pos="709"/>
          <w:tab w:val="left" w:pos="709" w:leader="none"/>
        </w:tabs>
        <w:bidi w:val="0"/>
        <w:ind w:hanging="283" w:start="709"/>
        <w:jc w:val="start"/>
        <w:rPr/>
      </w:pPr>
      <w:r>
        <w:rPr/>
        <w:t>Güvenli token yönetimi.</w:t>
      </w:r>
    </w:p>
    <w:p>
      <w:pPr>
        <w:pStyle w:val="BodyText"/>
        <w:numPr>
          <w:ilvl w:val="0"/>
          <w:numId w:val="21"/>
        </w:numPr>
        <w:tabs>
          <w:tab w:val="clear" w:pos="709"/>
          <w:tab w:val="left" w:pos="709" w:leader="none"/>
        </w:tabs>
        <w:bidi w:val="0"/>
        <w:ind w:hanging="283" w:start="709"/>
        <w:jc w:val="start"/>
        <w:rPr/>
      </w:pPr>
      <w:r>
        <w:rPr/>
        <w:t>İstek doğrulama.</w:t>
      </w:r>
    </w:p>
    <w:p>
      <w:pPr>
        <w:pStyle w:val="BodyText"/>
        <w:numPr>
          <w:ilvl w:val="0"/>
          <w:numId w:val="21"/>
        </w:numPr>
        <w:tabs>
          <w:tab w:val="clear" w:pos="709"/>
          <w:tab w:val="left" w:pos="709" w:leader="none"/>
        </w:tabs>
        <w:bidi w:val="0"/>
        <w:ind w:hanging="283" w:start="709"/>
        <w:jc w:val="start"/>
        <w:rPr/>
      </w:pPr>
      <w:r>
        <w:rPr/>
        <w:t>Hız sınırları.</w:t>
      </w:r>
    </w:p>
    <w:p>
      <w:pPr>
        <w:pStyle w:val="BodyText"/>
        <w:numPr>
          <w:ilvl w:val="0"/>
          <w:numId w:val="21"/>
        </w:numPr>
        <w:tabs>
          <w:tab w:val="clear" w:pos="709"/>
          <w:tab w:val="left" w:pos="709" w:leader="none"/>
        </w:tabs>
        <w:bidi w:val="0"/>
        <w:ind w:hanging="283" w:start="709"/>
        <w:jc w:val="start"/>
        <w:rPr/>
      </w:pPr>
      <w:r>
        <w:rPr/>
        <w:t>Hassas verilerin loglara yazılmaması.</w:t>
      </w:r>
    </w:p>
    <w:p>
      <w:pPr>
        <w:pStyle w:val="BodyText"/>
        <w:numPr>
          <w:ilvl w:val="0"/>
          <w:numId w:val="21"/>
        </w:numPr>
        <w:tabs>
          <w:tab w:val="clear" w:pos="709"/>
          <w:tab w:val="left" w:pos="709" w:leader="none"/>
        </w:tabs>
        <w:bidi w:val="0"/>
        <w:ind w:hanging="283" w:start="709"/>
        <w:jc w:val="start"/>
        <w:rPr/>
      </w:pPr>
      <w:r>
        <w:rPr/>
        <w:t>Gizli anahtarların kod deposunda tutulmaması.</w:t>
      </w:r>
    </w:p>
    <w:p>
      <w:pPr>
        <w:pStyle w:val="BodyText"/>
        <w:numPr>
          <w:ilvl w:val="0"/>
          <w:numId w:val="21"/>
        </w:numPr>
        <w:tabs>
          <w:tab w:val="clear" w:pos="709"/>
          <w:tab w:val="left" w:pos="709" w:leader="none"/>
        </w:tabs>
        <w:bidi w:val="0"/>
        <w:ind w:hanging="283" w:start="709"/>
        <w:jc w:val="start"/>
        <w:rPr/>
      </w:pPr>
      <w:r>
        <w:rPr/>
        <w:t>Kullanıcılar arası veri izolasyonu.</w:t>
      </w:r>
    </w:p>
    <w:p>
      <w:pPr>
        <w:pStyle w:val="BodyText"/>
        <w:numPr>
          <w:ilvl w:val="0"/>
          <w:numId w:val="21"/>
        </w:numPr>
        <w:tabs>
          <w:tab w:val="clear" w:pos="709"/>
          <w:tab w:val="left" w:pos="709" w:leader="none"/>
        </w:tabs>
        <w:bidi w:val="0"/>
        <w:ind w:hanging="283" w:start="709"/>
        <w:jc w:val="start"/>
        <w:rPr/>
      </w:pPr>
      <w:r>
        <w:rPr/>
        <w:t>Veritabanı yedekleme ve geri yükleme planı.</w:t>
      </w:r>
    </w:p>
    <w:p>
      <w:pPr>
        <w:pStyle w:val="Heading2"/>
        <w:bidi w:val="0"/>
        <w:jc w:val="start"/>
        <w:rPr/>
      </w:pPr>
      <w:r>
        <w:rPr/>
        <w:t>10.2. Performans</w:t>
      </w:r>
    </w:p>
    <w:p>
      <w:pPr>
        <w:pStyle w:val="BodyText"/>
        <w:numPr>
          <w:ilvl w:val="0"/>
          <w:numId w:val="22"/>
        </w:numPr>
        <w:tabs>
          <w:tab w:val="clear" w:pos="709"/>
          <w:tab w:val="left" w:pos="709" w:leader="none"/>
        </w:tabs>
        <w:bidi w:val="0"/>
        <w:ind w:hanging="283" w:start="709"/>
        <w:jc w:val="start"/>
        <w:rPr/>
      </w:pPr>
      <w:r>
        <w:rPr/>
        <w:t>Yaygın API isteklerinde düşük gecikme hedeflenmesi.</w:t>
      </w:r>
    </w:p>
    <w:p>
      <w:pPr>
        <w:pStyle w:val="BodyText"/>
        <w:numPr>
          <w:ilvl w:val="0"/>
          <w:numId w:val="22"/>
        </w:numPr>
        <w:tabs>
          <w:tab w:val="clear" w:pos="709"/>
          <w:tab w:val="left" w:pos="709" w:leader="none"/>
        </w:tabs>
        <w:bidi w:val="0"/>
        <w:ind w:hanging="283" w:start="709"/>
        <w:jc w:val="start"/>
        <w:rPr/>
      </w:pPr>
      <w:r>
        <w:rPr/>
        <w:t>Veritabanı indekslerinin doğru tasarlanması.</w:t>
      </w:r>
    </w:p>
    <w:p>
      <w:pPr>
        <w:pStyle w:val="BodyText"/>
        <w:numPr>
          <w:ilvl w:val="0"/>
          <w:numId w:val="22"/>
        </w:numPr>
        <w:tabs>
          <w:tab w:val="clear" w:pos="709"/>
          <w:tab w:val="left" w:pos="709" w:leader="none"/>
        </w:tabs>
        <w:bidi w:val="0"/>
        <w:ind w:hanging="283" w:start="709"/>
        <w:jc w:val="start"/>
        <w:rPr/>
      </w:pPr>
      <w:r>
        <w:rPr/>
        <w:t>Gereksiz servisler arası çağrıların azaltılması.</w:t>
      </w:r>
    </w:p>
    <w:p>
      <w:pPr>
        <w:pStyle w:val="BodyText"/>
        <w:numPr>
          <w:ilvl w:val="0"/>
          <w:numId w:val="22"/>
        </w:numPr>
        <w:tabs>
          <w:tab w:val="clear" w:pos="709"/>
          <w:tab w:val="left" w:pos="709" w:leader="none"/>
        </w:tabs>
        <w:bidi w:val="0"/>
        <w:ind w:hanging="283" w:start="709"/>
        <w:jc w:val="start"/>
        <w:rPr/>
      </w:pPr>
      <w:r>
        <w:rPr/>
        <w:t>Büyük raporların sayfalama ile sunulması.</w:t>
      </w:r>
    </w:p>
    <w:p>
      <w:pPr>
        <w:pStyle w:val="BodyText"/>
        <w:numPr>
          <w:ilvl w:val="0"/>
          <w:numId w:val="22"/>
        </w:numPr>
        <w:tabs>
          <w:tab w:val="clear" w:pos="709"/>
          <w:tab w:val="left" w:pos="709" w:leader="none"/>
        </w:tabs>
        <w:bidi w:val="0"/>
        <w:ind w:hanging="283" w:start="709"/>
        <w:jc w:val="start"/>
        <w:rPr/>
      </w:pPr>
      <w:r>
        <w:rPr/>
        <w:t>Ağır hesaplamaların gerektiğinde asenkron yürütülmesi.</w:t>
      </w:r>
    </w:p>
    <w:p>
      <w:pPr>
        <w:pStyle w:val="BodyText"/>
        <w:bidi w:val="0"/>
        <w:jc w:val="start"/>
        <w:rPr/>
      </w:pPr>
      <w:r>
        <w:rPr/>
        <w:t>Ölçülebilir performans hedefleri yük testleri ve ilk dağıtım sonuçlarına göre kesinleştirilecektir.</w:t>
      </w:r>
    </w:p>
    <w:p>
      <w:pPr>
        <w:pStyle w:val="Heading2"/>
        <w:bidi w:val="0"/>
        <w:jc w:val="start"/>
        <w:rPr/>
      </w:pPr>
      <w:r>
        <w:rPr/>
        <w:t>10.3. Güvenilirlik</w:t>
      </w:r>
    </w:p>
    <w:p>
      <w:pPr>
        <w:pStyle w:val="BodyText"/>
        <w:numPr>
          <w:ilvl w:val="0"/>
          <w:numId w:val="23"/>
        </w:numPr>
        <w:tabs>
          <w:tab w:val="clear" w:pos="709"/>
          <w:tab w:val="left" w:pos="709" w:leader="none"/>
        </w:tabs>
        <w:bidi w:val="0"/>
        <w:ind w:hanging="283" w:start="709"/>
        <w:jc w:val="start"/>
        <w:rPr/>
      </w:pPr>
      <w:r>
        <w:rPr/>
        <w:t>Hata yönetiminin standartlaştırılması.</w:t>
      </w:r>
    </w:p>
    <w:p>
      <w:pPr>
        <w:pStyle w:val="BodyText"/>
        <w:numPr>
          <w:ilvl w:val="0"/>
          <w:numId w:val="23"/>
        </w:numPr>
        <w:tabs>
          <w:tab w:val="clear" w:pos="709"/>
          <w:tab w:val="left" w:pos="709" w:leader="none"/>
        </w:tabs>
        <w:bidi w:val="0"/>
        <w:ind w:hanging="283" w:start="709"/>
        <w:jc w:val="start"/>
        <w:rPr/>
      </w:pPr>
      <w:r>
        <w:rPr/>
        <w:t>Servislerin sağlık kontrolleri.</w:t>
      </w:r>
    </w:p>
    <w:p>
      <w:pPr>
        <w:pStyle w:val="BodyText"/>
        <w:numPr>
          <w:ilvl w:val="0"/>
          <w:numId w:val="23"/>
        </w:numPr>
        <w:tabs>
          <w:tab w:val="clear" w:pos="709"/>
          <w:tab w:val="left" w:pos="709" w:leader="none"/>
        </w:tabs>
        <w:bidi w:val="0"/>
        <w:ind w:hanging="283" w:start="709"/>
        <w:jc w:val="start"/>
        <w:rPr/>
      </w:pPr>
      <w:r>
        <w:rPr/>
        <w:t>Olay tüketiminde idempotency.</w:t>
      </w:r>
    </w:p>
    <w:p>
      <w:pPr>
        <w:pStyle w:val="BodyText"/>
        <w:numPr>
          <w:ilvl w:val="0"/>
          <w:numId w:val="23"/>
        </w:numPr>
        <w:tabs>
          <w:tab w:val="clear" w:pos="709"/>
          <w:tab w:val="left" w:pos="709" w:leader="none"/>
        </w:tabs>
        <w:bidi w:val="0"/>
        <w:ind w:hanging="283" w:start="709"/>
        <w:jc w:val="start"/>
        <w:rPr/>
      </w:pPr>
      <w:r>
        <w:rPr/>
        <w:t>Transactional outbox.</w:t>
      </w:r>
    </w:p>
    <w:p>
      <w:pPr>
        <w:pStyle w:val="BodyText"/>
        <w:numPr>
          <w:ilvl w:val="0"/>
          <w:numId w:val="23"/>
        </w:numPr>
        <w:tabs>
          <w:tab w:val="clear" w:pos="709"/>
          <w:tab w:val="left" w:pos="709" w:leader="none"/>
        </w:tabs>
        <w:bidi w:val="0"/>
        <w:ind w:hanging="283" w:start="709"/>
        <w:jc w:val="start"/>
        <w:rPr/>
      </w:pPr>
      <w:r>
        <w:rPr/>
        <w:t>İzlenebilir loglar ve dağıtık izleme.</w:t>
      </w:r>
    </w:p>
    <w:p>
      <w:pPr>
        <w:pStyle w:val="BodyText"/>
        <w:numPr>
          <w:ilvl w:val="0"/>
          <w:numId w:val="23"/>
        </w:numPr>
        <w:tabs>
          <w:tab w:val="clear" w:pos="709"/>
          <w:tab w:val="left" w:pos="709" w:leader="none"/>
        </w:tabs>
        <w:bidi w:val="0"/>
        <w:ind w:hanging="283" w:start="709"/>
        <w:jc w:val="start"/>
        <w:rPr/>
      </w:pPr>
      <w:r>
        <w:rPr/>
        <w:t>Yedekleme ve kurtarma prosedürleri.</w:t>
      </w:r>
    </w:p>
    <w:p>
      <w:pPr>
        <w:pStyle w:val="Heading2"/>
        <w:bidi w:val="0"/>
        <w:jc w:val="start"/>
        <w:rPr/>
      </w:pPr>
      <w:r>
        <w:rPr/>
        <w:t>10.4. Sürdürülebilirlik</w:t>
      </w:r>
    </w:p>
    <w:p>
      <w:pPr>
        <w:pStyle w:val="BodyText"/>
        <w:numPr>
          <w:ilvl w:val="0"/>
          <w:numId w:val="24"/>
        </w:numPr>
        <w:tabs>
          <w:tab w:val="clear" w:pos="709"/>
          <w:tab w:val="left" w:pos="709" w:leader="none"/>
        </w:tabs>
        <w:bidi w:val="0"/>
        <w:ind w:hanging="283" w:start="709"/>
        <w:jc w:val="start"/>
        <w:rPr/>
      </w:pPr>
      <w:r>
        <w:rPr/>
        <w:t>Katmanlı ve test edilebilir kod.</w:t>
      </w:r>
    </w:p>
    <w:p>
      <w:pPr>
        <w:pStyle w:val="BodyText"/>
        <w:numPr>
          <w:ilvl w:val="0"/>
          <w:numId w:val="24"/>
        </w:numPr>
        <w:tabs>
          <w:tab w:val="clear" w:pos="709"/>
          <w:tab w:val="left" w:pos="709" w:leader="none"/>
        </w:tabs>
        <w:bidi w:val="0"/>
        <w:ind w:hanging="283" w:start="709"/>
        <w:jc w:val="start"/>
        <w:rPr/>
      </w:pPr>
      <w:r>
        <w:rPr/>
        <w:t>API sözleşmelerinin sürümlenmesi.</w:t>
      </w:r>
    </w:p>
    <w:p>
      <w:pPr>
        <w:pStyle w:val="BodyText"/>
        <w:numPr>
          <w:ilvl w:val="0"/>
          <w:numId w:val="24"/>
        </w:numPr>
        <w:tabs>
          <w:tab w:val="clear" w:pos="709"/>
          <w:tab w:val="left" w:pos="709" w:leader="none"/>
        </w:tabs>
        <w:bidi w:val="0"/>
        <w:ind w:hanging="283" w:start="709"/>
        <w:jc w:val="start"/>
        <w:rPr/>
      </w:pPr>
      <w:r>
        <w:rPr/>
        <w:t>Veritabanı migration dosyaları.</w:t>
      </w:r>
    </w:p>
    <w:p>
      <w:pPr>
        <w:pStyle w:val="BodyText"/>
        <w:numPr>
          <w:ilvl w:val="0"/>
          <w:numId w:val="24"/>
        </w:numPr>
        <w:tabs>
          <w:tab w:val="clear" w:pos="709"/>
          <w:tab w:val="left" w:pos="709" w:leader="none"/>
        </w:tabs>
        <w:bidi w:val="0"/>
        <w:ind w:hanging="283" w:start="709"/>
        <w:jc w:val="start"/>
        <w:rPr/>
      </w:pPr>
      <w:r>
        <w:rPr/>
        <w:t>Otomatik testler.</w:t>
      </w:r>
    </w:p>
    <w:p>
      <w:pPr>
        <w:pStyle w:val="BodyText"/>
        <w:numPr>
          <w:ilvl w:val="0"/>
          <w:numId w:val="24"/>
        </w:numPr>
        <w:tabs>
          <w:tab w:val="clear" w:pos="709"/>
          <w:tab w:val="left" w:pos="709" w:leader="none"/>
        </w:tabs>
        <w:bidi w:val="0"/>
        <w:ind w:hanging="283" w:start="709"/>
        <w:jc w:val="start"/>
        <w:rPr/>
      </w:pPr>
      <w:r>
        <w:rPr/>
        <w:t>CI/CD süreçleri.</w:t>
      </w:r>
    </w:p>
    <w:p>
      <w:pPr>
        <w:pStyle w:val="BodyText"/>
        <w:numPr>
          <w:ilvl w:val="0"/>
          <w:numId w:val="24"/>
        </w:numPr>
        <w:tabs>
          <w:tab w:val="clear" w:pos="709"/>
          <w:tab w:val="left" w:pos="709" w:leader="none"/>
        </w:tabs>
        <w:bidi w:val="0"/>
        <w:ind w:hanging="283" w:start="709"/>
        <w:jc w:val="start"/>
        <w:rPr/>
      </w:pPr>
      <w:r>
        <w:rPr/>
        <w:t>Mimari karar kayıtları.</w:t>
      </w:r>
    </w:p>
    <w:p>
      <w:pPr>
        <w:pStyle w:val="BodyText"/>
        <w:numPr>
          <w:ilvl w:val="0"/>
          <w:numId w:val="24"/>
        </w:numPr>
        <w:tabs>
          <w:tab w:val="clear" w:pos="709"/>
          <w:tab w:val="left" w:pos="709" w:leader="none"/>
        </w:tabs>
        <w:bidi w:val="0"/>
        <w:ind w:hanging="283" w:start="709"/>
        <w:jc w:val="start"/>
        <w:rPr/>
      </w:pPr>
      <w:r>
        <w:rPr/>
        <w:t>Kurulum ve geliştirme dokümantasyonu.</w:t>
      </w:r>
    </w:p>
    <w:p>
      <w:pPr>
        <w:pStyle w:val="Heading2"/>
        <w:bidi w:val="0"/>
        <w:jc w:val="start"/>
        <w:rPr/>
      </w:pPr>
      <w:r>
        <w:rPr/>
        <w:t>10.5. Erişilebilirlik ve kullanılabilirlik</w:t>
      </w:r>
    </w:p>
    <w:p>
      <w:pPr>
        <w:pStyle w:val="BodyText"/>
        <w:numPr>
          <w:ilvl w:val="0"/>
          <w:numId w:val="25"/>
        </w:numPr>
        <w:tabs>
          <w:tab w:val="clear" w:pos="709"/>
          <w:tab w:val="left" w:pos="709" w:leader="none"/>
        </w:tabs>
        <w:bidi w:val="0"/>
        <w:ind w:hanging="283" w:start="709"/>
        <w:jc w:val="start"/>
        <w:rPr/>
      </w:pPr>
      <w:r>
        <w:rPr/>
        <w:t>Farklı ekran boyutlarına uyum.</w:t>
      </w:r>
    </w:p>
    <w:p>
      <w:pPr>
        <w:pStyle w:val="BodyText"/>
        <w:numPr>
          <w:ilvl w:val="0"/>
          <w:numId w:val="25"/>
        </w:numPr>
        <w:tabs>
          <w:tab w:val="clear" w:pos="709"/>
          <w:tab w:val="left" w:pos="709" w:leader="none"/>
        </w:tabs>
        <w:bidi w:val="0"/>
        <w:ind w:hanging="283" w:start="709"/>
        <w:jc w:val="start"/>
        <w:rPr/>
      </w:pPr>
      <w:r>
        <w:rPr/>
        <w:t>Okunabilir metinler ve tutarlı etkileşimler.</w:t>
      </w:r>
    </w:p>
    <w:p>
      <w:pPr>
        <w:pStyle w:val="BodyText"/>
        <w:numPr>
          <w:ilvl w:val="0"/>
          <w:numId w:val="25"/>
        </w:numPr>
        <w:tabs>
          <w:tab w:val="clear" w:pos="709"/>
          <w:tab w:val="left" w:pos="709" w:leader="none"/>
        </w:tabs>
        <w:bidi w:val="0"/>
        <w:ind w:hanging="283" w:start="709"/>
        <w:jc w:val="start"/>
        <w:rPr/>
      </w:pPr>
      <w:r>
        <w:rPr/>
        <w:t>Anlaşılır hata mesajları.</w:t>
      </w:r>
    </w:p>
    <w:p>
      <w:pPr>
        <w:pStyle w:val="BodyText"/>
        <w:numPr>
          <w:ilvl w:val="0"/>
          <w:numId w:val="25"/>
        </w:numPr>
        <w:tabs>
          <w:tab w:val="clear" w:pos="709"/>
          <w:tab w:val="left" w:pos="709" w:leader="none"/>
        </w:tabs>
        <w:bidi w:val="0"/>
        <w:ind w:hanging="283" w:start="709"/>
        <w:jc w:val="start"/>
        <w:rPr/>
      </w:pPr>
      <w:r>
        <w:rPr/>
        <w:t>Erişilebilirlik etiketleri.</w:t>
      </w:r>
    </w:p>
    <w:p>
      <w:pPr>
        <w:pStyle w:val="BodyText"/>
        <w:numPr>
          <w:ilvl w:val="0"/>
          <w:numId w:val="25"/>
        </w:numPr>
        <w:tabs>
          <w:tab w:val="clear" w:pos="709"/>
          <w:tab w:val="left" w:pos="709" w:leader="none"/>
        </w:tabs>
        <w:bidi w:val="0"/>
        <w:ind w:hanging="283" w:start="709"/>
        <w:jc w:val="start"/>
        <w:rPr/>
      </w:pPr>
      <w:r>
        <w:rPr/>
        <w:t>Kullanıcının öğrenme hedeflerini ve bildirim tercihlerini yönetebilmesi.</w:t>
      </w:r>
    </w:p>
    <w:p>
      <w:pPr>
        <w:pStyle w:val="Heading1"/>
        <w:bidi w:val="0"/>
        <w:jc w:val="start"/>
        <w:rPr/>
      </w:pPr>
      <w:r>
        <w:rPr/>
        <w:t>11. İlk Sürümde Kapsam Dışında Tutulacaklar</w:t>
      </w:r>
    </w:p>
    <w:p>
      <w:pPr>
        <w:pStyle w:val="BodyText"/>
        <w:bidi w:val="0"/>
        <w:jc w:val="start"/>
        <w:rPr/>
      </w:pPr>
      <w:r>
        <w:rPr/>
        <w:t>İlk sürümün yönetilebilir kalması için aşağıdaki özellikler sonraki aşamalara bırakılacaktır:</w:t>
      </w:r>
    </w:p>
    <w:p>
      <w:pPr>
        <w:pStyle w:val="BodyText"/>
        <w:numPr>
          <w:ilvl w:val="0"/>
          <w:numId w:val="26"/>
        </w:numPr>
        <w:tabs>
          <w:tab w:val="clear" w:pos="709"/>
          <w:tab w:val="left" w:pos="709" w:leader="none"/>
        </w:tabs>
        <w:bidi w:val="0"/>
        <w:ind w:hanging="283" w:start="709"/>
        <w:jc w:val="start"/>
        <w:rPr/>
      </w:pPr>
      <w:r>
        <w:rPr/>
        <w:t>Yapay zekâ destekli serbest konuşma.</w:t>
      </w:r>
    </w:p>
    <w:p>
      <w:pPr>
        <w:pStyle w:val="BodyText"/>
        <w:numPr>
          <w:ilvl w:val="0"/>
          <w:numId w:val="26"/>
        </w:numPr>
        <w:tabs>
          <w:tab w:val="clear" w:pos="709"/>
          <w:tab w:val="left" w:pos="709" w:leader="none"/>
        </w:tabs>
        <w:bidi w:val="0"/>
        <w:ind w:hanging="283" w:start="709"/>
        <w:jc w:val="start"/>
        <w:rPr/>
      </w:pPr>
      <w:r>
        <w:rPr/>
        <w:t>Yapay zekâ ile sınırsız içerik üretimi.</w:t>
      </w:r>
    </w:p>
    <w:p>
      <w:pPr>
        <w:pStyle w:val="BodyText"/>
        <w:numPr>
          <w:ilvl w:val="0"/>
          <w:numId w:val="26"/>
        </w:numPr>
        <w:tabs>
          <w:tab w:val="clear" w:pos="709"/>
          <w:tab w:val="left" w:pos="709" w:leader="none"/>
        </w:tabs>
        <w:bidi w:val="0"/>
        <w:ind w:hanging="283" w:start="709"/>
        <w:jc w:val="start"/>
        <w:rPr/>
      </w:pPr>
      <w:r>
        <w:rPr/>
        <w:t>Otomatik konuşma puanlama ve ayrıntılı telaffuz analizi.</w:t>
      </w:r>
    </w:p>
    <w:p>
      <w:pPr>
        <w:pStyle w:val="BodyText"/>
        <w:numPr>
          <w:ilvl w:val="0"/>
          <w:numId w:val="26"/>
        </w:numPr>
        <w:tabs>
          <w:tab w:val="clear" w:pos="709"/>
          <w:tab w:val="left" w:pos="709" w:leader="none"/>
        </w:tabs>
        <w:bidi w:val="0"/>
        <w:ind w:hanging="283" w:start="709"/>
        <w:jc w:val="start"/>
        <w:rPr/>
      </w:pPr>
      <w:r>
        <w:rPr/>
        <w:t>Ücretli abonelik ve ödeme sistemi.</w:t>
      </w:r>
    </w:p>
    <w:p>
      <w:pPr>
        <w:pStyle w:val="BodyText"/>
        <w:numPr>
          <w:ilvl w:val="0"/>
          <w:numId w:val="26"/>
        </w:numPr>
        <w:tabs>
          <w:tab w:val="clear" w:pos="709"/>
          <w:tab w:val="left" w:pos="709" w:leader="none"/>
        </w:tabs>
        <w:bidi w:val="0"/>
        <w:ind w:hanging="283" w:start="709"/>
        <w:jc w:val="start"/>
        <w:rPr/>
      </w:pPr>
      <w:r>
        <w:rPr/>
        <w:t>Sosyal ağ, arkadaşlık ve kullanıcılar arası sohbet.</w:t>
      </w:r>
    </w:p>
    <w:p>
      <w:pPr>
        <w:pStyle w:val="BodyText"/>
        <w:numPr>
          <w:ilvl w:val="0"/>
          <w:numId w:val="26"/>
        </w:numPr>
        <w:tabs>
          <w:tab w:val="clear" w:pos="709"/>
          <w:tab w:val="left" w:pos="709" w:leader="none"/>
        </w:tabs>
        <w:bidi w:val="0"/>
        <w:ind w:hanging="283" w:start="709"/>
        <w:jc w:val="start"/>
        <w:rPr/>
      </w:pPr>
      <w:r>
        <w:rPr/>
        <w:t>Rekabetçi ligler ve kapsamlı liderlik tabloları.</w:t>
      </w:r>
    </w:p>
    <w:p>
      <w:pPr>
        <w:pStyle w:val="BodyText"/>
        <w:numPr>
          <w:ilvl w:val="0"/>
          <w:numId w:val="26"/>
        </w:numPr>
        <w:tabs>
          <w:tab w:val="clear" w:pos="709"/>
          <w:tab w:val="left" w:pos="709" w:leader="none"/>
        </w:tabs>
        <w:bidi w:val="0"/>
        <w:ind w:hanging="283" w:start="709"/>
        <w:jc w:val="start"/>
        <w:rPr/>
      </w:pPr>
      <w:r>
        <w:rPr/>
        <w:t>Kurumsal yönetim panelleri.</w:t>
      </w:r>
    </w:p>
    <w:p>
      <w:pPr>
        <w:pStyle w:val="BodyText"/>
        <w:numPr>
          <w:ilvl w:val="0"/>
          <w:numId w:val="26"/>
        </w:numPr>
        <w:tabs>
          <w:tab w:val="clear" w:pos="709"/>
          <w:tab w:val="left" w:pos="709" w:leader="none"/>
        </w:tabs>
        <w:bidi w:val="0"/>
        <w:ind w:hanging="283" w:start="709"/>
        <w:jc w:val="start"/>
        <w:rPr/>
      </w:pPr>
      <w:r>
        <w:rPr/>
        <w:t>Tüm dillerin eksiksiz içerik kataloğu.</w:t>
      </w:r>
    </w:p>
    <w:p>
      <w:pPr>
        <w:pStyle w:val="BodyText"/>
        <w:numPr>
          <w:ilvl w:val="0"/>
          <w:numId w:val="26"/>
        </w:numPr>
        <w:tabs>
          <w:tab w:val="clear" w:pos="709"/>
          <w:tab w:val="left" w:pos="709" w:leader="none"/>
        </w:tabs>
        <w:bidi w:val="0"/>
        <w:ind w:hanging="283" w:start="709"/>
        <w:jc w:val="start"/>
        <w:rPr/>
      </w:pPr>
      <w:r>
        <w:rPr/>
        <w:t>Gelişmiş çevrimdışı senkronizasyon.</w:t>
      </w:r>
    </w:p>
    <w:p>
      <w:pPr>
        <w:pStyle w:val="BodyText"/>
        <w:numPr>
          <w:ilvl w:val="0"/>
          <w:numId w:val="26"/>
        </w:numPr>
        <w:tabs>
          <w:tab w:val="clear" w:pos="709"/>
          <w:tab w:val="left" w:pos="709" w:leader="none"/>
        </w:tabs>
        <w:bidi w:val="0"/>
        <w:ind w:hanging="283" w:start="709"/>
        <w:jc w:val="start"/>
        <w:rPr/>
      </w:pPr>
      <w:r>
        <w:rPr/>
        <w:t>İlk sürümde zorunlu makine öğrenmesi modelleri.</w:t>
      </w:r>
    </w:p>
    <w:p>
      <w:pPr>
        <w:pStyle w:val="BodyText"/>
        <w:bidi w:val="0"/>
        <w:jc w:val="start"/>
        <w:rPr/>
      </w:pPr>
      <w:r>
        <w:rPr/>
        <w:t>Kapsam dışı tutulmaları, bu özelliklerin gelecekte desteklenmeyeceği anlamına gelmez.</w:t>
      </w:r>
    </w:p>
    <w:p>
      <w:pPr>
        <w:pStyle w:val="Heading1"/>
        <w:bidi w:val="0"/>
        <w:jc w:val="start"/>
        <w:rPr/>
      </w:pPr>
      <w:r>
        <w:rPr/>
        <w:t>12. İlk Sürüm İçerik Stratejisi</w:t>
      </w:r>
    </w:p>
    <w:p>
      <w:pPr>
        <w:pStyle w:val="BodyText"/>
        <w:bidi w:val="0"/>
        <w:jc w:val="start"/>
        <w:rPr/>
      </w:pPr>
      <w:r>
        <w:rPr/>
        <w:t>İlk sürümde bütün İngilizce müfredatını hazırlamaya çalışmak yerine, küçük ama tutarlı bir öğrenme alanı oluşturulacaktır.</w:t>
      </w:r>
    </w:p>
    <w:p>
      <w:pPr>
        <w:pStyle w:val="BodyText"/>
        <w:bidi w:val="0"/>
        <w:jc w:val="start"/>
        <w:rPr/>
      </w:pPr>
      <w:r>
        <w:rPr/>
        <w:t>Önerilen pilot içerik:</w:t>
      </w:r>
    </w:p>
    <w:p>
      <w:pPr>
        <w:pStyle w:val="BodyText"/>
        <w:numPr>
          <w:ilvl w:val="0"/>
          <w:numId w:val="27"/>
        </w:numPr>
        <w:tabs>
          <w:tab w:val="clear" w:pos="709"/>
          <w:tab w:val="left" w:pos="709" w:leader="none"/>
        </w:tabs>
        <w:bidi w:val="0"/>
        <w:ind w:hanging="283" w:start="709"/>
        <w:jc w:val="start"/>
        <w:rPr/>
      </w:pPr>
      <w:r>
        <w:rPr/>
        <w:t>İngilizce A1 seviyesinden seçilmiş öğrenme hedefleri.</w:t>
      </w:r>
    </w:p>
    <w:p>
      <w:pPr>
        <w:pStyle w:val="BodyText"/>
        <w:numPr>
          <w:ilvl w:val="0"/>
          <w:numId w:val="27"/>
        </w:numPr>
        <w:tabs>
          <w:tab w:val="clear" w:pos="709"/>
          <w:tab w:val="left" w:pos="709" w:leader="none"/>
        </w:tabs>
        <w:bidi w:val="0"/>
        <w:ind w:hanging="283" w:start="709"/>
        <w:jc w:val="start"/>
        <w:rPr/>
      </w:pPr>
      <w:r>
        <w:rPr/>
        <w:t>Temel cümle yapıları.</w:t>
      </w:r>
    </w:p>
    <w:p>
      <w:pPr>
        <w:pStyle w:val="BodyText"/>
        <w:numPr>
          <w:ilvl w:val="0"/>
          <w:numId w:val="27"/>
        </w:numPr>
        <w:tabs>
          <w:tab w:val="clear" w:pos="709"/>
          <w:tab w:val="left" w:pos="709" w:leader="none"/>
        </w:tabs>
        <w:bidi w:val="0"/>
        <w:ind w:hanging="283" w:start="709"/>
        <w:jc w:val="start"/>
        <w:rPr/>
      </w:pPr>
      <w:r>
        <w:rPr/>
        <w:t>Olumlu, olumsuz ve soru cümleleri.</w:t>
      </w:r>
    </w:p>
    <w:p>
      <w:pPr>
        <w:pStyle w:val="BodyText"/>
        <w:numPr>
          <w:ilvl w:val="0"/>
          <w:numId w:val="27"/>
        </w:numPr>
        <w:tabs>
          <w:tab w:val="clear" w:pos="709"/>
          <w:tab w:val="left" w:pos="709" w:leader="none"/>
        </w:tabs>
        <w:bidi w:val="0"/>
        <w:ind w:hanging="283" w:start="709"/>
        <w:jc w:val="start"/>
        <w:rPr/>
      </w:pPr>
      <w:r>
        <w:rPr/>
        <w:t>Temel bağlaçlar.</w:t>
      </w:r>
    </w:p>
    <w:p>
      <w:pPr>
        <w:pStyle w:val="BodyText"/>
        <w:numPr>
          <w:ilvl w:val="0"/>
          <w:numId w:val="27"/>
        </w:numPr>
        <w:tabs>
          <w:tab w:val="clear" w:pos="709"/>
          <w:tab w:val="left" w:pos="709" w:leader="none"/>
        </w:tabs>
        <w:bidi w:val="0"/>
        <w:ind w:hanging="283" w:start="709"/>
        <w:jc w:val="start"/>
        <w:rPr/>
      </w:pPr>
      <w:r>
        <w:rPr/>
        <w:t>Başlangıç zamanları ve fiil kalıpları.</w:t>
      </w:r>
    </w:p>
    <w:p>
      <w:pPr>
        <w:pStyle w:val="BodyText"/>
        <w:numPr>
          <w:ilvl w:val="0"/>
          <w:numId w:val="27"/>
        </w:numPr>
        <w:tabs>
          <w:tab w:val="clear" w:pos="709"/>
          <w:tab w:val="left" w:pos="709" w:leader="none"/>
        </w:tabs>
        <w:bidi w:val="0"/>
        <w:ind w:hanging="283" w:start="709"/>
        <w:jc w:val="start"/>
        <w:rPr/>
      </w:pPr>
      <w:r>
        <w:rPr/>
        <w:t>Günlük yaşam kelimeleri.</w:t>
      </w:r>
    </w:p>
    <w:p>
      <w:pPr>
        <w:pStyle w:val="BodyText"/>
        <w:numPr>
          <w:ilvl w:val="0"/>
          <w:numId w:val="27"/>
        </w:numPr>
        <w:tabs>
          <w:tab w:val="clear" w:pos="709"/>
          <w:tab w:val="left" w:pos="709" w:leader="none"/>
        </w:tabs>
        <w:bidi w:val="0"/>
        <w:ind w:hanging="283" w:start="709"/>
        <w:jc w:val="start"/>
        <w:rPr/>
      </w:pPr>
      <w:r>
        <w:rPr/>
        <w:t>Kısa okuma ve dinleme etkinlikleri.</w:t>
      </w:r>
    </w:p>
    <w:p>
      <w:pPr>
        <w:pStyle w:val="BodyText"/>
        <w:numPr>
          <w:ilvl w:val="0"/>
          <w:numId w:val="27"/>
        </w:numPr>
        <w:tabs>
          <w:tab w:val="clear" w:pos="709"/>
          <w:tab w:val="left" w:pos="709" w:leader="none"/>
        </w:tabs>
        <w:bidi w:val="0"/>
        <w:ind w:hanging="283" w:start="709"/>
        <w:jc w:val="start"/>
        <w:rPr/>
      </w:pPr>
      <w:r>
        <w:rPr/>
        <w:t>Konu bazlı değerlendirme soruları.</w:t>
      </w:r>
    </w:p>
    <w:p>
      <w:pPr>
        <w:pStyle w:val="BodyText"/>
        <w:numPr>
          <w:ilvl w:val="0"/>
          <w:numId w:val="27"/>
        </w:numPr>
        <w:tabs>
          <w:tab w:val="clear" w:pos="709"/>
          <w:tab w:val="left" w:pos="709" w:leader="none"/>
        </w:tabs>
        <w:bidi w:val="0"/>
        <w:ind w:hanging="283" w:start="709"/>
        <w:jc w:val="start"/>
        <w:rPr/>
      </w:pPr>
      <w:r>
        <w:rPr/>
        <w:t>Her öğrenme hedefi için yeterli örnek ve alıştırma.</w:t>
      </w:r>
    </w:p>
    <w:p>
      <w:pPr>
        <w:pStyle w:val="BodyText"/>
        <w:bidi w:val="0"/>
        <w:jc w:val="start"/>
        <w:rPr/>
      </w:pPr>
      <w:r>
        <w:rPr/>
        <w:t>İlk pilotta yaklaşık 20–30 öğrenme hedefi kullanılması planlanabilir. Bu sayı, tam bir A1 müfredatı iddiası değil, sistemin uçtan uca çalışmasını doğrulamak için önerilen başlangıç kapsamıdır.</w:t>
      </w:r>
    </w:p>
    <w:p>
      <w:pPr>
        <w:pStyle w:val="BodyText"/>
        <w:bidi w:val="0"/>
        <w:jc w:val="start"/>
        <w:rPr/>
      </w:pPr>
      <w:r>
        <w:rPr/>
        <w:t>İçerik miktarı artırılmadan önce derslerin doğruluğu, ön koşul ilişkileri ve ölçme kalitesi doğrulanmalıdır.</w:t>
      </w:r>
    </w:p>
    <w:p>
      <w:pPr>
        <w:pStyle w:val="Heading1"/>
        <w:bidi w:val="0"/>
        <w:jc w:val="start"/>
        <w:rPr/>
      </w:pPr>
      <w:r>
        <w:rPr/>
        <w:t>13. Temel Kullanıcı Senaryoları</w:t>
      </w:r>
    </w:p>
    <w:p>
      <w:pPr>
        <w:pStyle w:val="Heading2"/>
        <w:bidi w:val="0"/>
        <w:jc w:val="start"/>
        <w:rPr/>
      </w:pPr>
      <w:r>
        <w:rPr/>
        <w:t>Senaryo 1: Yeni kullanıcı</w:t>
      </w:r>
    </w:p>
    <w:p>
      <w:pPr>
        <w:pStyle w:val="BodyText"/>
        <w:numPr>
          <w:ilvl w:val="0"/>
          <w:numId w:val="28"/>
        </w:numPr>
        <w:tabs>
          <w:tab w:val="clear" w:pos="709"/>
          <w:tab w:val="left" w:pos="709" w:leader="none"/>
        </w:tabs>
        <w:bidi w:val="0"/>
        <w:ind w:hanging="283" w:start="709"/>
        <w:jc w:val="start"/>
        <w:rPr/>
      </w:pPr>
      <w:r>
        <w:rPr/>
        <w:t>Kullanıcı kayıt olur.</w:t>
      </w:r>
    </w:p>
    <w:p>
      <w:pPr>
        <w:pStyle w:val="BodyText"/>
        <w:numPr>
          <w:ilvl w:val="0"/>
          <w:numId w:val="28"/>
        </w:numPr>
        <w:tabs>
          <w:tab w:val="clear" w:pos="709"/>
          <w:tab w:val="left" w:pos="709" w:leader="none"/>
        </w:tabs>
        <w:bidi w:val="0"/>
        <w:ind w:hanging="283" w:start="709"/>
        <w:jc w:val="start"/>
        <w:rPr/>
      </w:pPr>
      <w:r>
        <w:rPr/>
        <w:t>Öğrenmek istediği dili seçer.</w:t>
      </w:r>
    </w:p>
    <w:p>
      <w:pPr>
        <w:pStyle w:val="BodyText"/>
        <w:numPr>
          <w:ilvl w:val="0"/>
          <w:numId w:val="28"/>
        </w:numPr>
        <w:tabs>
          <w:tab w:val="clear" w:pos="709"/>
          <w:tab w:val="left" w:pos="709" w:leader="none"/>
        </w:tabs>
        <w:bidi w:val="0"/>
        <w:ind w:hanging="283" w:start="709"/>
        <w:jc w:val="start"/>
        <w:rPr/>
      </w:pPr>
      <w:r>
        <w:rPr/>
        <w:t>Günlük hedefini belirler.</w:t>
      </w:r>
    </w:p>
    <w:p>
      <w:pPr>
        <w:pStyle w:val="BodyText"/>
        <w:numPr>
          <w:ilvl w:val="0"/>
          <w:numId w:val="28"/>
        </w:numPr>
        <w:tabs>
          <w:tab w:val="clear" w:pos="709"/>
          <w:tab w:val="left" w:pos="709" w:leader="none"/>
        </w:tabs>
        <w:bidi w:val="0"/>
        <w:ind w:hanging="283" w:start="709"/>
        <w:jc w:val="start"/>
        <w:rPr/>
      </w:pPr>
      <w:r>
        <w:rPr/>
        <w:t>Seviye belirleme testini tamamlar.</w:t>
      </w:r>
    </w:p>
    <w:p>
      <w:pPr>
        <w:pStyle w:val="BodyText"/>
        <w:numPr>
          <w:ilvl w:val="0"/>
          <w:numId w:val="28"/>
        </w:numPr>
        <w:tabs>
          <w:tab w:val="clear" w:pos="709"/>
          <w:tab w:val="left" w:pos="709" w:leader="none"/>
        </w:tabs>
        <w:bidi w:val="0"/>
        <w:ind w:hanging="283" w:start="709"/>
        <w:jc w:val="start"/>
        <w:rPr/>
      </w:pPr>
      <w:r>
        <w:rPr/>
        <w:t>Sistem konu bazlı başlangıç profilini oluşturur.</w:t>
      </w:r>
    </w:p>
    <w:p>
      <w:pPr>
        <w:pStyle w:val="BodyText"/>
        <w:numPr>
          <w:ilvl w:val="0"/>
          <w:numId w:val="28"/>
        </w:numPr>
        <w:tabs>
          <w:tab w:val="clear" w:pos="709"/>
          <w:tab w:val="left" w:pos="709" w:leader="none"/>
        </w:tabs>
        <w:bidi w:val="0"/>
        <w:ind w:hanging="283" w:start="709"/>
        <w:jc w:val="start"/>
        <w:rPr/>
      </w:pPr>
      <w:r>
        <w:rPr/>
        <w:t>Kişisel öğrenme yolu hazırlanır.</w:t>
      </w:r>
    </w:p>
    <w:p>
      <w:pPr>
        <w:pStyle w:val="BodyText"/>
        <w:numPr>
          <w:ilvl w:val="0"/>
          <w:numId w:val="28"/>
        </w:numPr>
        <w:tabs>
          <w:tab w:val="clear" w:pos="709"/>
          <w:tab w:val="left" w:pos="709" w:leader="none"/>
        </w:tabs>
        <w:bidi w:val="0"/>
        <w:ind w:hanging="283" w:start="709"/>
        <w:jc w:val="start"/>
        <w:rPr/>
      </w:pPr>
      <w:r>
        <w:rPr/>
        <w:t>Kullanıcı ilk dersine başlar.</w:t>
      </w:r>
    </w:p>
    <w:p>
      <w:pPr>
        <w:pStyle w:val="Heading2"/>
        <w:bidi w:val="0"/>
        <w:jc w:val="start"/>
        <w:rPr/>
      </w:pPr>
      <w:r>
        <w:rPr/>
        <w:t>Senaryo 2: Bir konuda zorlanan kullanıcı</w:t>
      </w:r>
    </w:p>
    <w:p>
      <w:pPr>
        <w:pStyle w:val="BodyText"/>
        <w:numPr>
          <w:ilvl w:val="0"/>
          <w:numId w:val="29"/>
        </w:numPr>
        <w:tabs>
          <w:tab w:val="clear" w:pos="709"/>
          <w:tab w:val="left" w:pos="709" w:leader="none"/>
        </w:tabs>
        <w:bidi w:val="0"/>
        <w:ind w:hanging="283" w:start="709"/>
        <w:jc w:val="start"/>
        <w:rPr/>
      </w:pPr>
      <w:r>
        <w:rPr/>
        <w:t>Kullanıcı bağlaçlar dersindeki alıştırmaları çözer.</w:t>
      </w:r>
    </w:p>
    <w:p>
      <w:pPr>
        <w:pStyle w:val="BodyText"/>
        <w:numPr>
          <w:ilvl w:val="0"/>
          <w:numId w:val="29"/>
        </w:numPr>
        <w:tabs>
          <w:tab w:val="clear" w:pos="709"/>
          <w:tab w:val="left" w:pos="709" w:leader="none"/>
        </w:tabs>
        <w:bidi w:val="0"/>
        <w:ind w:hanging="283" w:start="709"/>
        <w:jc w:val="start"/>
        <w:rPr/>
      </w:pPr>
      <w:r>
        <w:rPr/>
        <w:t>Sistem cevapları değerlendirir.</w:t>
      </w:r>
    </w:p>
    <w:p>
      <w:pPr>
        <w:pStyle w:val="BodyText"/>
        <w:numPr>
          <w:ilvl w:val="0"/>
          <w:numId w:val="29"/>
        </w:numPr>
        <w:tabs>
          <w:tab w:val="clear" w:pos="709"/>
          <w:tab w:val="left" w:pos="709" w:leader="none"/>
        </w:tabs>
        <w:bidi w:val="0"/>
        <w:ind w:hanging="283" w:start="709"/>
        <w:jc w:val="start"/>
        <w:rPr/>
      </w:pPr>
      <w:r>
        <w:rPr/>
        <w:t>Başarının yetersiz olduğunu belirler.</w:t>
      </w:r>
    </w:p>
    <w:p>
      <w:pPr>
        <w:pStyle w:val="BodyText"/>
        <w:numPr>
          <w:ilvl w:val="0"/>
          <w:numId w:val="29"/>
        </w:numPr>
        <w:tabs>
          <w:tab w:val="clear" w:pos="709"/>
          <w:tab w:val="left" w:pos="709" w:leader="none"/>
        </w:tabs>
        <w:bidi w:val="0"/>
        <w:ind w:hanging="283" w:start="709"/>
        <w:jc w:val="start"/>
        <w:rPr/>
      </w:pPr>
      <w:r>
        <w:rPr/>
        <w:t>İlgili öğrenme hedefinin yeterlilik tahmini güncellenir.</w:t>
      </w:r>
    </w:p>
    <w:p>
      <w:pPr>
        <w:pStyle w:val="BodyText"/>
        <w:numPr>
          <w:ilvl w:val="0"/>
          <w:numId w:val="29"/>
        </w:numPr>
        <w:tabs>
          <w:tab w:val="clear" w:pos="709"/>
          <w:tab w:val="left" w:pos="709" w:leader="none"/>
        </w:tabs>
        <w:bidi w:val="0"/>
        <w:ind w:hanging="283" w:start="709"/>
        <w:jc w:val="start"/>
        <w:rPr/>
      </w:pPr>
      <w:r>
        <w:rPr/>
        <w:t>Sistem ek açıklama ve alıştırmalar önerir.</w:t>
      </w:r>
    </w:p>
    <w:p>
      <w:pPr>
        <w:pStyle w:val="BodyText"/>
        <w:numPr>
          <w:ilvl w:val="0"/>
          <w:numId w:val="29"/>
        </w:numPr>
        <w:tabs>
          <w:tab w:val="clear" w:pos="709"/>
          <w:tab w:val="left" w:pos="709" w:leader="none"/>
        </w:tabs>
        <w:bidi w:val="0"/>
        <w:ind w:hanging="283" w:start="709"/>
        <w:jc w:val="start"/>
        <w:rPr/>
      </w:pPr>
      <w:r>
        <w:rPr/>
        <w:t>Sonraki ders planı buna göre düzenlenir.</w:t>
      </w:r>
    </w:p>
    <w:p>
      <w:pPr>
        <w:pStyle w:val="Heading2"/>
        <w:bidi w:val="0"/>
        <w:jc w:val="start"/>
        <w:rPr/>
      </w:pPr>
      <w:r>
        <w:rPr/>
        <w:t>Senaryo 3: Öğrenilmiş bilgiyi tekrar etme</w:t>
      </w:r>
    </w:p>
    <w:p>
      <w:pPr>
        <w:pStyle w:val="BodyText"/>
        <w:numPr>
          <w:ilvl w:val="0"/>
          <w:numId w:val="30"/>
        </w:numPr>
        <w:tabs>
          <w:tab w:val="clear" w:pos="709"/>
          <w:tab w:val="left" w:pos="709" w:leader="none"/>
        </w:tabs>
        <w:bidi w:val="0"/>
        <w:ind w:hanging="283" w:start="709"/>
        <w:jc w:val="start"/>
        <w:rPr/>
      </w:pPr>
      <w:r>
        <w:rPr/>
        <w:t>Tekrar zamanı gelen içerikler belirlenir.</w:t>
      </w:r>
    </w:p>
    <w:p>
      <w:pPr>
        <w:pStyle w:val="BodyText"/>
        <w:numPr>
          <w:ilvl w:val="0"/>
          <w:numId w:val="30"/>
        </w:numPr>
        <w:tabs>
          <w:tab w:val="clear" w:pos="709"/>
          <w:tab w:val="left" w:pos="709" w:leader="none"/>
        </w:tabs>
        <w:bidi w:val="0"/>
        <w:ind w:hanging="283" w:start="709"/>
        <w:jc w:val="start"/>
        <w:rPr/>
      </w:pPr>
      <w:r>
        <w:rPr/>
        <w:t>Kullanıcının günlük planına kısa bir tekrar eklenir.</w:t>
      </w:r>
    </w:p>
    <w:p>
      <w:pPr>
        <w:pStyle w:val="BodyText"/>
        <w:numPr>
          <w:ilvl w:val="0"/>
          <w:numId w:val="30"/>
        </w:numPr>
        <w:tabs>
          <w:tab w:val="clear" w:pos="709"/>
          <w:tab w:val="left" w:pos="709" w:leader="none"/>
        </w:tabs>
        <w:bidi w:val="0"/>
        <w:ind w:hanging="283" w:start="709"/>
        <w:jc w:val="start"/>
        <w:rPr/>
      </w:pPr>
      <w:r>
        <w:rPr/>
        <w:t>Kullanıcı cevap verir.</w:t>
      </w:r>
    </w:p>
    <w:p>
      <w:pPr>
        <w:pStyle w:val="BodyText"/>
        <w:numPr>
          <w:ilvl w:val="0"/>
          <w:numId w:val="30"/>
        </w:numPr>
        <w:tabs>
          <w:tab w:val="clear" w:pos="709"/>
          <w:tab w:val="left" w:pos="709" w:leader="none"/>
        </w:tabs>
        <w:bidi w:val="0"/>
        <w:ind w:hanging="283" w:start="709"/>
        <w:jc w:val="start"/>
        <w:rPr/>
      </w:pPr>
      <w:r>
        <w:rPr/>
        <w:t>Sistem performansı kaydeder.</w:t>
      </w:r>
    </w:p>
    <w:p>
      <w:pPr>
        <w:pStyle w:val="BodyText"/>
        <w:numPr>
          <w:ilvl w:val="0"/>
          <w:numId w:val="30"/>
        </w:numPr>
        <w:tabs>
          <w:tab w:val="clear" w:pos="709"/>
          <w:tab w:val="left" w:pos="709" w:leader="none"/>
        </w:tabs>
        <w:bidi w:val="0"/>
        <w:ind w:hanging="283" w:start="709"/>
        <w:jc w:val="start"/>
        <w:rPr/>
      </w:pPr>
      <w:r>
        <w:rPr/>
        <w:t>Sonraki tekrar tarihi güncellenir.</w:t>
      </w:r>
    </w:p>
    <w:p>
      <w:pPr>
        <w:pStyle w:val="Heading2"/>
        <w:bidi w:val="0"/>
        <w:jc w:val="start"/>
        <w:rPr/>
      </w:pPr>
      <w:r>
        <w:rPr/>
        <w:t>Senaryo 4: Başarılı kullanıcı</w:t>
      </w:r>
    </w:p>
    <w:p>
      <w:pPr>
        <w:pStyle w:val="BodyText"/>
        <w:numPr>
          <w:ilvl w:val="0"/>
          <w:numId w:val="31"/>
        </w:numPr>
        <w:tabs>
          <w:tab w:val="clear" w:pos="709"/>
          <w:tab w:val="left" w:pos="709" w:leader="none"/>
        </w:tabs>
        <w:bidi w:val="0"/>
        <w:ind w:hanging="283" w:start="709"/>
        <w:jc w:val="start"/>
        <w:rPr/>
      </w:pPr>
      <w:r>
        <w:rPr/>
        <w:t>Kullanıcı bir öğrenme hedefinde tutarlı başarı gösterir.</w:t>
      </w:r>
    </w:p>
    <w:p>
      <w:pPr>
        <w:pStyle w:val="BodyText"/>
        <w:numPr>
          <w:ilvl w:val="0"/>
          <w:numId w:val="31"/>
        </w:numPr>
        <w:tabs>
          <w:tab w:val="clear" w:pos="709"/>
          <w:tab w:val="left" w:pos="709" w:leader="none"/>
        </w:tabs>
        <w:bidi w:val="0"/>
        <w:ind w:hanging="283" w:start="709"/>
        <w:jc w:val="start"/>
        <w:rPr/>
      </w:pPr>
      <w:r>
        <w:rPr/>
        <w:t>Sistem yeterlilik tahminini günceller.</w:t>
      </w:r>
    </w:p>
    <w:p>
      <w:pPr>
        <w:pStyle w:val="BodyText"/>
        <w:numPr>
          <w:ilvl w:val="0"/>
          <w:numId w:val="31"/>
        </w:numPr>
        <w:tabs>
          <w:tab w:val="clear" w:pos="709"/>
          <w:tab w:val="left" w:pos="709" w:leader="none"/>
        </w:tabs>
        <w:bidi w:val="0"/>
        <w:ind w:hanging="283" w:start="709"/>
        <w:jc w:val="start"/>
        <w:rPr/>
      </w:pPr>
      <w:r>
        <w:rPr/>
        <w:t>Ön koşullar karşılanıyorsa daha ileri hedefleri değerlendirir.</w:t>
      </w:r>
    </w:p>
    <w:p>
      <w:pPr>
        <w:pStyle w:val="BodyText"/>
        <w:numPr>
          <w:ilvl w:val="0"/>
          <w:numId w:val="31"/>
        </w:numPr>
        <w:tabs>
          <w:tab w:val="clear" w:pos="709"/>
          <w:tab w:val="left" w:pos="709" w:leader="none"/>
        </w:tabs>
        <w:bidi w:val="0"/>
        <w:ind w:hanging="283" w:start="709"/>
        <w:jc w:val="start"/>
        <w:rPr/>
      </w:pPr>
      <w:r>
        <w:rPr/>
        <w:t>Kullanıcıya yeni bir konu veya daha karmaşık uygulama sunulur.</w:t>
      </w:r>
    </w:p>
    <w:p>
      <w:pPr>
        <w:pStyle w:val="Heading1"/>
        <w:bidi w:val="0"/>
        <w:jc w:val="start"/>
        <w:rPr/>
      </w:pPr>
      <w:r>
        <w:rPr/>
        <w:t>14. Proje Aşamaları</w:t>
      </w:r>
    </w:p>
    <w:p>
      <w:pPr>
        <w:pStyle w:val="Heading2"/>
        <w:bidi w:val="0"/>
        <w:jc w:val="start"/>
        <w:rPr/>
      </w:pPr>
      <w:r>
        <w:rPr/>
        <w:t>Aşama 1 — Temel altyapı</w:t>
      </w:r>
    </w:p>
    <w:p>
      <w:pPr>
        <w:pStyle w:val="BodyText"/>
        <w:numPr>
          <w:ilvl w:val="0"/>
          <w:numId w:val="32"/>
        </w:numPr>
        <w:tabs>
          <w:tab w:val="clear" w:pos="709"/>
          <w:tab w:val="left" w:pos="709" w:leader="none"/>
        </w:tabs>
        <w:bidi w:val="0"/>
        <w:ind w:hanging="283" w:start="709"/>
        <w:jc w:val="start"/>
        <w:rPr/>
      </w:pPr>
      <w:r>
        <w:rPr/>
        <w:t>Monorepo yapısı.</w:t>
      </w:r>
    </w:p>
    <w:p>
      <w:pPr>
        <w:pStyle w:val="BodyText"/>
        <w:numPr>
          <w:ilvl w:val="0"/>
          <w:numId w:val="32"/>
        </w:numPr>
        <w:tabs>
          <w:tab w:val="clear" w:pos="709"/>
          <w:tab w:val="left" w:pos="709" w:leader="none"/>
        </w:tabs>
        <w:bidi w:val="0"/>
        <w:ind w:hanging="283" w:start="709"/>
        <w:jc w:val="start"/>
        <w:rPr/>
      </w:pPr>
      <w:r>
        <w:rPr/>
        <w:t>Docker Compose.</w:t>
      </w:r>
    </w:p>
    <w:p>
      <w:pPr>
        <w:pStyle w:val="BodyText"/>
        <w:numPr>
          <w:ilvl w:val="0"/>
          <w:numId w:val="32"/>
        </w:numPr>
        <w:tabs>
          <w:tab w:val="clear" w:pos="709"/>
          <w:tab w:val="left" w:pos="709" w:leader="none"/>
        </w:tabs>
        <w:bidi w:val="0"/>
        <w:ind w:hanging="283" w:start="709"/>
        <w:jc w:val="start"/>
        <w:rPr/>
      </w:pPr>
      <w:r>
        <w:rPr/>
        <w:t>PostgreSQL.</w:t>
      </w:r>
    </w:p>
    <w:p>
      <w:pPr>
        <w:pStyle w:val="BodyText"/>
        <w:numPr>
          <w:ilvl w:val="0"/>
          <w:numId w:val="32"/>
        </w:numPr>
        <w:tabs>
          <w:tab w:val="clear" w:pos="709"/>
          <w:tab w:val="left" w:pos="709" w:leader="none"/>
        </w:tabs>
        <w:bidi w:val="0"/>
        <w:ind w:hanging="283" w:start="709"/>
        <w:jc w:val="start"/>
        <w:rPr/>
      </w:pPr>
      <w:r>
        <w:rPr/>
        <w:t>API Gateway.</w:t>
      </w:r>
    </w:p>
    <w:p>
      <w:pPr>
        <w:pStyle w:val="BodyText"/>
        <w:numPr>
          <w:ilvl w:val="0"/>
          <w:numId w:val="32"/>
        </w:numPr>
        <w:tabs>
          <w:tab w:val="clear" w:pos="709"/>
          <w:tab w:val="left" w:pos="709" w:leader="none"/>
        </w:tabs>
        <w:bidi w:val="0"/>
        <w:ind w:hanging="283" w:start="709"/>
        <w:jc w:val="start"/>
        <w:rPr/>
      </w:pPr>
      <w:r>
        <w:rPr/>
        <w:t>Identity Service.</w:t>
      </w:r>
    </w:p>
    <w:p>
      <w:pPr>
        <w:pStyle w:val="BodyText"/>
        <w:numPr>
          <w:ilvl w:val="0"/>
          <w:numId w:val="32"/>
        </w:numPr>
        <w:tabs>
          <w:tab w:val="clear" w:pos="709"/>
          <w:tab w:val="left" w:pos="709" w:leader="none"/>
        </w:tabs>
        <w:bidi w:val="0"/>
        <w:ind w:hanging="283" w:start="709"/>
        <w:jc w:val="start"/>
        <w:rPr/>
      </w:pPr>
      <w:r>
        <w:rPr/>
        <w:t>Flutter temel yapısı.</w:t>
      </w:r>
    </w:p>
    <w:p>
      <w:pPr>
        <w:pStyle w:val="BodyText"/>
        <w:numPr>
          <w:ilvl w:val="0"/>
          <w:numId w:val="32"/>
        </w:numPr>
        <w:tabs>
          <w:tab w:val="clear" w:pos="709"/>
          <w:tab w:val="left" w:pos="709" w:leader="none"/>
        </w:tabs>
        <w:bidi w:val="0"/>
        <w:ind w:hanging="283" w:start="709"/>
        <w:jc w:val="start"/>
        <w:rPr/>
      </w:pPr>
      <w:r>
        <w:rPr/>
        <w:t>Otomatik test altyapısı.</w:t>
      </w:r>
    </w:p>
    <w:p>
      <w:pPr>
        <w:pStyle w:val="Heading2"/>
        <w:bidi w:val="0"/>
        <w:jc w:val="start"/>
        <w:rPr/>
      </w:pPr>
      <w:r>
        <w:rPr/>
        <w:t>Aşama 2 — İçerik altyapısı</w:t>
      </w:r>
    </w:p>
    <w:p>
      <w:pPr>
        <w:pStyle w:val="BodyText"/>
        <w:numPr>
          <w:ilvl w:val="0"/>
          <w:numId w:val="33"/>
        </w:numPr>
        <w:tabs>
          <w:tab w:val="clear" w:pos="709"/>
          <w:tab w:val="left" w:pos="709" w:leader="none"/>
        </w:tabs>
        <w:bidi w:val="0"/>
        <w:ind w:hanging="283" w:start="709"/>
        <w:jc w:val="start"/>
        <w:rPr/>
      </w:pPr>
      <w:r>
        <w:rPr/>
        <w:t>Content Service.</w:t>
      </w:r>
    </w:p>
    <w:p>
      <w:pPr>
        <w:pStyle w:val="BodyText"/>
        <w:numPr>
          <w:ilvl w:val="0"/>
          <w:numId w:val="33"/>
        </w:numPr>
        <w:tabs>
          <w:tab w:val="clear" w:pos="709"/>
          <w:tab w:val="left" w:pos="709" w:leader="none"/>
        </w:tabs>
        <w:bidi w:val="0"/>
        <w:ind w:hanging="283" w:start="709"/>
        <w:jc w:val="start"/>
        <w:rPr/>
      </w:pPr>
      <w:r>
        <w:rPr/>
        <w:t>Öğrenme hedefleri veri modeli.</w:t>
      </w:r>
    </w:p>
    <w:p>
      <w:pPr>
        <w:pStyle w:val="BodyText"/>
        <w:numPr>
          <w:ilvl w:val="0"/>
          <w:numId w:val="33"/>
        </w:numPr>
        <w:tabs>
          <w:tab w:val="clear" w:pos="709"/>
          <w:tab w:val="left" w:pos="709" w:leader="none"/>
        </w:tabs>
        <w:bidi w:val="0"/>
        <w:ind w:hanging="283" w:start="709"/>
        <w:jc w:val="start"/>
        <w:rPr/>
      </w:pPr>
      <w:r>
        <w:rPr/>
        <w:t>Ön koşul grafiği.</w:t>
      </w:r>
    </w:p>
    <w:p>
      <w:pPr>
        <w:pStyle w:val="BodyText"/>
        <w:numPr>
          <w:ilvl w:val="0"/>
          <w:numId w:val="33"/>
        </w:numPr>
        <w:tabs>
          <w:tab w:val="clear" w:pos="709"/>
          <w:tab w:val="left" w:pos="709" w:leader="none"/>
        </w:tabs>
        <w:bidi w:val="0"/>
        <w:ind w:hanging="283" w:start="709"/>
        <w:jc w:val="start"/>
        <w:rPr/>
      </w:pPr>
      <w:r>
        <w:rPr/>
        <w:t>İçerik yönetimi için başlangıç araçları.</w:t>
      </w:r>
    </w:p>
    <w:p>
      <w:pPr>
        <w:pStyle w:val="BodyText"/>
        <w:numPr>
          <w:ilvl w:val="0"/>
          <w:numId w:val="33"/>
        </w:numPr>
        <w:tabs>
          <w:tab w:val="clear" w:pos="709"/>
          <w:tab w:val="left" w:pos="709" w:leader="none"/>
        </w:tabs>
        <w:bidi w:val="0"/>
        <w:ind w:hanging="283" w:start="709"/>
        <w:jc w:val="start"/>
        <w:rPr/>
      </w:pPr>
      <w:r>
        <w:rPr/>
        <w:t>İlk İngilizce içerik seti.</w:t>
      </w:r>
    </w:p>
    <w:p>
      <w:pPr>
        <w:pStyle w:val="Heading2"/>
        <w:bidi w:val="0"/>
        <w:jc w:val="start"/>
        <w:rPr/>
      </w:pPr>
      <w:r>
        <w:rPr/>
        <w:t>Aşama 3 — Seviye belirleme</w:t>
      </w:r>
    </w:p>
    <w:p>
      <w:pPr>
        <w:pStyle w:val="BodyText"/>
        <w:numPr>
          <w:ilvl w:val="0"/>
          <w:numId w:val="34"/>
        </w:numPr>
        <w:tabs>
          <w:tab w:val="clear" w:pos="709"/>
          <w:tab w:val="left" w:pos="709" w:leader="none"/>
        </w:tabs>
        <w:bidi w:val="0"/>
        <w:ind w:hanging="283" w:start="709"/>
        <w:jc w:val="start"/>
        <w:rPr/>
      </w:pPr>
      <w:r>
        <w:rPr/>
        <w:t>Assessment Service.</w:t>
      </w:r>
    </w:p>
    <w:p>
      <w:pPr>
        <w:pStyle w:val="BodyText"/>
        <w:numPr>
          <w:ilvl w:val="0"/>
          <w:numId w:val="34"/>
        </w:numPr>
        <w:tabs>
          <w:tab w:val="clear" w:pos="709"/>
          <w:tab w:val="left" w:pos="709" w:leader="none"/>
        </w:tabs>
        <w:bidi w:val="0"/>
        <w:ind w:hanging="283" w:start="709"/>
        <w:jc w:val="start"/>
        <w:rPr/>
      </w:pPr>
      <w:r>
        <w:rPr/>
        <w:t>Soru havuzu.</w:t>
      </w:r>
    </w:p>
    <w:p>
      <w:pPr>
        <w:pStyle w:val="BodyText"/>
        <w:numPr>
          <w:ilvl w:val="0"/>
          <w:numId w:val="34"/>
        </w:numPr>
        <w:tabs>
          <w:tab w:val="clear" w:pos="709"/>
          <w:tab w:val="left" w:pos="709" w:leader="none"/>
        </w:tabs>
        <w:bidi w:val="0"/>
        <w:ind w:hanging="283" w:start="709"/>
        <w:jc w:val="start"/>
        <w:rPr/>
      </w:pPr>
      <w:r>
        <w:rPr/>
        <w:t>Test oturumları.</w:t>
      </w:r>
    </w:p>
    <w:p>
      <w:pPr>
        <w:pStyle w:val="BodyText"/>
        <w:numPr>
          <w:ilvl w:val="0"/>
          <w:numId w:val="34"/>
        </w:numPr>
        <w:tabs>
          <w:tab w:val="clear" w:pos="709"/>
          <w:tab w:val="left" w:pos="709" w:leader="none"/>
        </w:tabs>
        <w:bidi w:val="0"/>
        <w:ind w:hanging="283" w:start="709"/>
        <w:jc w:val="start"/>
        <w:rPr/>
      </w:pPr>
      <w:r>
        <w:rPr/>
        <w:t>Konu bazlı değerlendirme.</w:t>
      </w:r>
    </w:p>
    <w:p>
      <w:pPr>
        <w:pStyle w:val="BodyText"/>
        <w:numPr>
          <w:ilvl w:val="0"/>
          <w:numId w:val="34"/>
        </w:numPr>
        <w:tabs>
          <w:tab w:val="clear" w:pos="709"/>
          <w:tab w:val="left" w:pos="709" w:leader="none"/>
        </w:tabs>
        <w:bidi w:val="0"/>
        <w:ind w:hanging="283" w:start="709"/>
        <w:jc w:val="start"/>
        <w:rPr/>
      </w:pPr>
      <w:r>
        <w:rPr/>
        <w:t>İlk öğrenci yeterlilik profilinin oluşturulması.</w:t>
      </w:r>
    </w:p>
    <w:p>
      <w:pPr>
        <w:pStyle w:val="Heading2"/>
        <w:bidi w:val="0"/>
        <w:jc w:val="start"/>
        <w:rPr/>
      </w:pPr>
      <w:r>
        <w:rPr/>
        <w:t>Aşama 4 — Kişiselleştirme</w:t>
      </w:r>
    </w:p>
    <w:p>
      <w:pPr>
        <w:pStyle w:val="BodyText"/>
        <w:numPr>
          <w:ilvl w:val="0"/>
          <w:numId w:val="35"/>
        </w:numPr>
        <w:tabs>
          <w:tab w:val="clear" w:pos="709"/>
          <w:tab w:val="left" w:pos="709" w:leader="none"/>
        </w:tabs>
        <w:bidi w:val="0"/>
        <w:ind w:hanging="283" w:start="709"/>
        <w:jc w:val="start"/>
        <w:rPr/>
      </w:pPr>
      <w:r>
        <w:rPr/>
        <w:t>Curriculum Service.</w:t>
      </w:r>
    </w:p>
    <w:p>
      <w:pPr>
        <w:pStyle w:val="BodyText"/>
        <w:numPr>
          <w:ilvl w:val="0"/>
          <w:numId w:val="35"/>
        </w:numPr>
        <w:tabs>
          <w:tab w:val="clear" w:pos="709"/>
          <w:tab w:val="left" w:pos="709" w:leader="none"/>
        </w:tabs>
        <w:bidi w:val="0"/>
        <w:ind w:hanging="283" w:start="709"/>
        <w:jc w:val="start"/>
        <w:rPr/>
      </w:pPr>
      <w:r>
        <w:rPr/>
        <w:t>Öğrenme yolu oluşturma.</w:t>
      </w:r>
    </w:p>
    <w:p>
      <w:pPr>
        <w:pStyle w:val="BodyText"/>
        <w:numPr>
          <w:ilvl w:val="0"/>
          <w:numId w:val="35"/>
        </w:numPr>
        <w:tabs>
          <w:tab w:val="clear" w:pos="709"/>
          <w:tab w:val="left" w:pos="709" w:leader="none"/>
        </w:tabs>
        <w:bidi w:val="0"/>
        <w:ind w:hanging="283" w:start="709"/>
        <w:jc w:val="start"/>
        <w:rPr/>
      </w:pPr>
      <w:r>
        <w:rPr/>
        <w:t>Günlük plan.</w:t>
      </w:r>
    </w:p>
    <w:p>
      <w:pPr>
        <w:pStyle w:val="BodyText"/>
        <w:numPr>
          <w:ilvl w:val="0"/>
          <w:numId w:val="35"/>
        </w:numPr>
        <w:tabs>
          <w:tab w:val="clear" w:pos="709"/>
          <w:tab w:val="left" w:pos="709" w:leader="none"/>
        </w:tabs>
        <w:bidi w:val="0"/>
        <w:ind w:hanging="283" w:start="709"/>
        <w:jc w:val="start"/>
        <w:rPr/>
      </w:pPr>
      <w:r>
        <w:rPr/>
        <w:t>Ön koşul kontrolü.</w:t>
      </w:r>
    </w:p>
    <w:p>
      <w:pPr>
        <w:pStyle w:val="BodyText"/>
        <w:numPr>
          <w:ilvl w:val="0"/>
          <w:numId w:val="35"/>
        </w:numPr>
        <w:tabs>
          <w:tab w:val="clear" w:pos="709"/>
          <w:tab w:val="left" w:pos="709" w:leader="none"/>
        </w:tabs>
        <w:bidi w:val="0"/>
        <w:ind w:hanging="283" w:start="709"/>
        <w:jc w:val="start"/>
        <w:rPr/>
      </w:pPr>
      <w:r>
        <w:rPr/>
        <w:t>Yeterlilik puanlama.</w:t>
      </w:r>
    </w:p>
    <w:p>
      <w:pPr>
        <w:pStyle w:val="BodyText"/>
        <w:numPr>
          <w:ilvl w:val="0"/>
          <w:numId w:val="35"/>
        </w:numPr>
        <w:tabs>
          <w:tab w:val="clear" w:pos="709"/>
          <w:tab w:val="left" w:pos="709" w:leader="none"/>
        </w:tabs>
        <w:bidi w:val="0"/>
        <w:ind w:hanging="283" w:start="709"/>
        <w:jc w:val="start"/>
        <w:rPr/>
      </w:pPr>
      <w:r>
        <w:rPr/>
        <w:t>Tekrar planlama.</w:t>
      </w:r>
    </w:p>
    <w:p>
      <w:pPr>
        <w:pStyle w:val="Heading2"/>
        <w:bidi w:val="0"/>
        <w:jc w:val="start"/>
        <w:rPr/>
      </w:pPr>
      <w:r>
        <w:rPr/>
        <w:t>Aşama 5 — Ders ve ilerleme</w:t>
      </w:r>
    </w:p>
    <w:p>
      <w:pPr>
        <w:pStyle w:val="BodyText"/>
        <w:numPr>
          <w:ilvl w:val="0"/>
          <w:numId w:val="36"/>
        </w:numPr>
        <w:tabs>
          <w:tab w:val="clear" w:pos="709"/>
          <w:tab w:val="left" w:pos="709" w:leader="none"/>
        </w:tabs>
        <w:bidi w:val="0"/>
        <w:ind w:hanging="283" w:start="709"/>
        <w:jc w:val="start"/>
        <w:rPr/>
      </w:pPr>
      <w:r>
        <w:rPr/>
        <w:t>Activity Service.</w:t>
      </w:r>
    </w:p>
    <w:p>
      <w:pPr>
        <w:pStyle w:val="BodyText"/>
        <w:numPr>
          <w:ilvl w:val="0"/>
          <w:numId w:val="36"/>
        </w:numPr>
        <w:tabs>
          <w:tab w:val="clear" w:pos="709"/>
          <w:tab w:val="left" w:pos="709" w:leader="none"/>
        </w:tabs>
        <w:bidi w:val="0"/>
        <w:ind w:hanging="283" w:start="709"/>
        <w:jc w:val="start"/>
        <w:rPr/>
      </w:pPr>
      <w:r>
        <w:rPr/>
        <w:t>Vocabulary Service.</w:t>
      </w:r>
    </w:p>
    <w:p>
      <w:pPr>
        <w:pStyle w:val="BodyText"/>
        <w:numPr>
          <w:ilvl w:val="0"/>
          <w:numId w:val="36"/>
        </w:numPr>
        <w:tabs>
          <w:tab w:val="clear" w:pos="709"/>
          <w:tab w:val="left" w:pos="709" w:leader="none"/>
        </w:tabs>
        <w:bidi w:val="0"/>
        <w:ind w:hanging="283" w:start="709"/>
        <w:jc w:val="start"/>
        <w:rPr/>
      </w:pPr>
      <w:r>
        <w:rPr/>
        <w:t>Progress Service.</w:t>
      </w:r>
    </w:p>
    <w:p>
      <w:pPr>
        <w:pStyle w:val="BodyText"/>
        <w:numPr>
          <w:ilvl w:val="0"/>
          <w:numId w:val="36"/>
        </w:numPr>
        <w:tabs>
          <w:tab w:val="clear" w:pos="709"/>
          <w:tab w:val="left" w:pos="709" w:leader="none"/>
        </w:tabs>
        <w:bidi w:val="0"/>
        <w:ind w:hanging="283" w:start="709"/>
        <w:jc w:val="start"/>
        <w:rPr/>
      </w:pPr>
      <w:r>
        <w:rPr/>
        <w:t>Günlük hedefler.</w:t>
      </w:r>
    </w:p>
    <w:p>
      <w:pPr>
        <w:pStyle w:val="BodyText"/>
        <w:numPr>
          <w:ilvl w:val="0"/>
          <w:numId w:val="36"/>
        </w:numPr>
        <w:tabs>
          <w:tab w:val="clear" w:pos="709"/>
          <w:tab w:val="left" w:pos="709" w:leader="none"/>
        </w:tabs>
        <w:bidi w:val="0"/>
        <w:ind w:hanging="283" w:start="709"/>
        <w:jc w:val="start"/>
        <w:rPr/>
      </w:pPr>
      <w:r>
        <w:rPr/>
        <w:t>Öğrenme geçmişi.</w:t>
      </w:r>
    </w:p>
    <w:p>
      <w:pPr>
        <w:pStyle w:val="BodyText"/>
        <w:numPr>
          <w:ilvl w:val="0"/>
          <w:numId w:val="36"/>
        </w:numPr>
        <w:tabs>
          <w:tab w:val="clear" w:pos="709"/>
          <w:tab w:val="left" w:pos="709" w:leader="none"/>
        </w:tabs>
        <w:bidi w:val="0"/>
        <w:ind w:hanging="283" w:start="709"/>
        <w:jc w:val="start"/>
        <w:rPr/>
      </w:pPr>
      <w:r>
        <w:rPr/>
        <w:t>RabbitMQ olay akışı.</w:t>
      </w:r>
    </w:p>
    <w:p>
      <w:pPr>
        <w:pStyle w:val="Heading2"/>
        <w:bidi w:val="0"/>
        <w:jc w:val="start"/>
        <w:rPr/>
      </w:pPr>
      <w:r>
        <w:rPr/>
        <w:t>Aşama 6 — Bildirim ve üretim hazırlığı</w:t>
      </w:r>
    </w:p>
    <w:p>
      <w:pPr>
        <w:pStyle w:val="BodyText"/>
        <w:numPr>
          <w:ilvl w:val="0"/>
          <w:numId w:val="37"/>
        </w:numPr>
        <w:tabs>
          <w:tab w:val="clear" w:pos="709"/>
          <w:tab w:val="left" w:pos="709" w:leader="none"/>
        </w:tabs>
        <w:bidi w:val="0"/>
        <w:ind w:hanging="283" w:start="709"/>
        <w:jc w:val="start"/>
        <w:rPr/>
      </w:pPr>
      <w:r>
        <w:rPr/>
        <w:t>Notification Service.</w:t>
      </w:r>
    </w:p>
    <w:p>
      <w:pPr>
        <w:pStyle w:val="BodyText"/>
        <w:numPr>
          <w:ilvl w:val="0"/>
          <w:numId w:val="37"/>
        </w:numPr>
        <w:tabs>
          <w:tab w:val="clear" w:pos="709"/>
          <w:tab w:val="left" w:pos="709" w:leader="none"/>
        </w:tabs>
        <w:bidi w:val="0"/>
        <w:ind w:hanging="283" w:start="709"/>
        <w:jc w:val="start"/>
        <w:rPr/>
      </w:pPr>
      <w:r>
        <w:rPr/>
        <w:t>Loglama ve metrikler.</w:t>
      </w:r>
    </w:p>
    <w:p>
      <w:pPr>
        <w:pStyle w:val="BodyText"/>
        <w:numPr>
          <w:ilvl w:val="0"/>
          <w:numId w:val="37"/>
        </w:numPr>
        <w:tabs>
          <w:tab w:val="clear" w:pos="709"/>
          <w:tab w:val="left" w:pos="709" w:leader="none"/>
        </w:tabs>
        <w:bidi w:val="0"/>
        <w:ind w:hanging="283" w:start="709"/>
        <w:jc w:val="start"/>
        <w:rPr/>
      </w:pPr>
      <w:r>
        <w:rPr/>
        <w:t>Güvenlik kontrolleri.</w:t>
      </w:r>
    </w:p>
    <w:p>
      <w:pPr>
        <w:pStyle w:val="BodyText"/>
        <w:numPr>
          <w:ilvl w:val="0"/>
          <w:numId w:val="37"/>
        </w:numPr>
        <w:tabs>
          <w:tab w:val="clear" w:pos="709"/>
          <w:tab w:val="left" w:pos="709" w:leader="none"/>
        </w:tabs>
        <w:bidi w:val="0"/>
        <w:ind w:hanging="283" w:start="709"/>
        <w:jc w:val="start"/>
        <w:rPr/>
      </w:pPr>
      <w:r>
        <w:rPr/>
        <w:t>Yük ve entegrasyon testleri.</w:t>
      </w:r>
    </w:p>
    <w:p>
      <w:pPr>
        <w:pStyle w:val="BodyText"/>
        <w:numPr>
          <w:ilvl w:val="0"/>
          <w:numId w:val="37"/>
        </w:numPr>
        <w:tabs>
          <w:tab w:val="clear" w:pos="709"/>
          <w:tab w:val="left" w:pos="709" w:leader="none"/>
        </w:tabs>
        <w:bidi w:val="0"/>
        <w:ind w:hanging="283" w:start="709"/>
        <w:jc w:val="start"/>
        <w:rPr/>
      </w:pPr>
      <w:r>
        <w:rPr/>
        <w:t>Yedekleme ve kurtarma testleri.</w:t>
      </w:r>
    </w:p>
    <w:p>
      <w:pPr>
        <w:pStyle w:val="BodyText"/>
        <w:numPr>
          <w:ilvl w:val="0"/>
          <w:numId w:val="37"/>
        </w:numPr>
        <w:tabs>
          <w:tab w:val="clear" w:pos="709"/>
          <w:tab w:val="left" w:pos="709" w:leader="none"/>
        </w:tabs>
        <w:bidi w:val="0"/>
        <w:ind w:hanging="283" w:start="709"/>
        <w:jc w:val="start"/>
        <w:rPr/>
      </w:pPr>
      <w:r>
        <w:rPr/>
        <w:t>Kapalı beta dağıtımı.</w:t>
      </w:r>
    </w:p>
    <w:p>
      <w:pPr>
        <w:pStyle w:val="Heading2"/>
        <w:bidi w:val="0"/>
        <w:jc w:val="start"/>
        <w:rPr/>
      </w:pPr>
      <w:r>
        <w:rPr/>
        <w:t>Aşama 7 — İleri özellikler</w:t>
      </w:r>
    </w:p>
    <w:p>
      <w:pPr>
        <w:pStyle w:val="BodyText"/>
        <w:numPr>
          <w:ilvl w:val="0"/>
          <w:numId w:val="38"/>
        </w:numPr>
        <w:tabs>
          <w:tab w:val="clear" w:pos="709"/>
          <w:tab w:val="left" w:pos="709" w:leader="none"/>
        </w:tabs>
        <w:bidi w:val="0"/>
        <w:ind w:hanging="283" w:start="709"/>
        <w:jc w:val="start"/>
        <w:rPr/>
      </w:pPr>
      <w:r>
        <w:rPr/>
        <w:t>AI Tutor Service.</w:t>
      </w:r>
    </w:p>
    <w:p>
      <w:pPr>
        <w:pStyle w:val="BodyText"/>
        <w:numPr>
          <w:ilvl w:val="0"/>
          <w:numId w:val="38"/>
        </w:numPr>
        <w:tabs>
          <w:tab w:val="clear" w:pos="709"/>
          <w:tab w:val="left" w:pos="709" w:leader="none"/>
        </w:tabs>
        <w:bidi w:val="0"/>
        <w:ind w:hanging="283" w:start="709"/>
        <w:jc w:val="start"/>
        <w:rPr/>
      </w:pPr>
      <w:r>
        <w:rPr/>
        <w:t>Açık uçlu cevap değerlendirme.</w:t>
      </w:r>
    </w:p>
    <w:p>
      <w:pPr>
        <w:pStyle w:val="BodyText"/>
        <w:numPr>
          <w:ilvl w:val="0"/>
          <w:numId w:val="38"/>
        </w:numPr>
        <w:tabs>
          <w:tab w:val="clear" w:pos="709"/>
          <w:tab w:val="left" w:pos="709" w:leader="none"/>
        </w:tabs>
        <w:bidi w:val="0"/>
        <w:ind w:hanging="283" w:start="709"/>
        <w:jc w:val="start"/>
        <w:rPr/>
      </w:pPr>
      <w:r>
        <w:rPr/>
        <w:t>Konuşma pratiği.</w:t>
      </w:r>
    </w:p>
    <w:p>
      <w:pPr>
        <w:pStyle w:val="BodyText"/>
        <w:numPr>
          <w:ilvl w:val="0"/>
          <w:numId w:val="38"/>
        </w:numPr>
        <w:tabs>
          <w:tab w:val="clear" w:pos="709"/>
          <w:tab w:val="left" w:pos="709" w:leader="none"/>
        </w:tabs>
        <w:bidi w:val="0"/>
        <w:ind w:hanging="283" w:start="709"/>
        <w:jc w:val="start"/>
        <w:rPr/>
      </w:pPr>
      <w:r>
        <w:rPr/>
        <w:t>Yeni diller.</w:t>
      </w:r>
    </w:p>
    <w:p>
      <w:pPr>
        <w:pStyle w:val="BodyText"/>
        <w:numPr>
          <w:ilvl w:val="0"/>
          <w:numId w:val="38"/>
        </w:numPr>
        <w:tabs>
          <w:tab w:val="clear" w:pos="709"/>
          <w:tab w:val="left" w:pos="709" w:leader="none"/>
        </w:tabs>
        <w:bidi w:val="0"/>
        <w:ind w:hanging="283" w:start="709"/>
        <w:jc w:val="start"/>
        <w:rPr/>
      </w:pPr>
      <w:r>
        <w:rPr/>
        <w:t>Gelişmiş analitik.</w:t>
      </w:r>
    </w:p>
    <w:p>
      <w:pPr>
        <w:pStyle w:val="BodyText"/>
        <w:bidi w:val="0"/>
        <w:jc w:val="start"/>
        <w:rPr/>
      </w:pPr>
      <w:r>
        <w:rPr/>
        <w:t>Aşamalar birbirine bağımlıdır; kesin takvim ve süreler ekip büyüklüğü, içerik üretim kapasitesi ve teknik doğrulama sonuçları belirlendikten sonra oluşturulacaktır.</w:t>
      </w:r>
    </w:p>
    <w:p>
      <w:pPr>
        <w:pStyle w:val="Heading1"/>
        <w:bidi w:val="0"/>
        <w:jc w:val="start"/>
        <w:rPr/>
      </w:pPr>
      <w:r>
        <w:rPr/>
        <w:t>15. Başarı Ölçütleri ve Kabul Kriterleri</w:t>
      </w:r>
    </w:p>
    <w:p>
      <w:pPr>
        <w:pStyle w:val="BodyText"/>
        <w:bidi w:val="0"/>
        <w:jc w:val="start"/>
        <w:rPr/>
      </w:pPr>
      <w:r>
        <w:rPr/>
        <w:t>İlk sürümün başarılı kabul edilebilmesi için aşağıdaki işlevler uçtan uca çalışmalıdır:</w:t>
      </w:r>
    </w:p>
    <w:p>
      <w:pPr>
        <w:pStyle w:val="BodyText"/>
        <w:numPr>
          <w:ilvl w:val="0"/>
          <w:numId w:val="39"/>
        </w:numPr>
        <w:tabs>
          <w:tab w:val="clear" w:pos="709"/>
          <w:tab w:val="left" w:pos="709" w:leader="none"/>
        </w:tabs>
        <w:bidi w:val="0"/>
        <w:ind w:hanging="283" w:start="709"/>
        <w:jc w:val="start"/>
        <w:rPr/>
      </w:pPr>
      <w:r>
        <w:rPr/>
        <w:t>Kullanıcı kayıt olabilir ve güvenli biçimde oturum açabilir.</w:t>
      </w:r>
    </w:p>
    <w:p>
      <w:pPr>
        <w:pStyle w:val="BodyText"/>
        <w:numPr>
          <w:ilvl w:val="0"/>
          <w:numId w:val="39"/>
        </w:numPr>
        <w:tabs>
          <w:tab w:val="clear" w:pos="709"/>
          <w:tab w:val="left" w:pos="709" w:leader="none"/>
        </w:tabs>
        <w:bidi w:val="0"/>
        <w:ind w:hanging="283" w:start="709"/>
        <w:jc w:val="start"/>
        <w:rPr/>
      </w:pPr>
      <w:r>
        <w:rPr/>
        <w:t>Kullanıcı bir hedef dil seçebilir.</w:t>
      </w:r>
    </w:p>
    <w:p>
      <w:pPr>
        <w:pStyle w:val="BodyText"/>
        <w:numPr>
          <w:ilvl w:val="0"/>
          <w:numId w:val="39"/>
        </w:numPr>
        <w:tabs>
          <w:tab w:val="clear" w:pos="709"/>
          <w:tab w:val="left" w:pos="709" w:leader="none"/>
        </w:tabs>
        <w:bidi w:val="0"/>
        <w:ind w:hanging="283" w:start="709"/>
        <w:jc w:val="start"/>
        <w:rPr/>
      </w:pPr>
      <w:r>
        <w:rPr/>
        <w:t>Seviye belirleme testi başlatılabilir ve tamamlanabilir.</w:t>
      </w:r>
    </w:p>
    <w:p>
      <w:pPr>
        <w:pStyle w:val="BodyText"/>
        <w:numPr>
          <w:ilvl w:val="0"/>
          <w:numId w:val="39"/>
        </w:numPr>
        <w:tabs>
          <w:tab w:val="clear" w:pos="709"/>
          <w:tab w:val="left" w:pos="709" w:leader="none"/>
        </w:tabs>
        <w:bidi w:val="0"/>
        <w:ind w:hanging="283" w:start="709"/>
        <w:jc w:val="start"/>
        <w:rPr/>
      </w:pPr>
      <w:r>
        <w:rPr/>
        <w:t>Test sonuçları konu bazlı yeterlilik kayıtlarına dönüştürülebilir.</w:t>
      </w:r>
    </w:p>
    <w:p>
      <w:pPr>
        <w:pStyle w:val="BodyText"/>
        <w:numPr>
          <w:ilvl w:val="0"/>
          <w:numId w:val="39"/>
        </w:numPr>
        <w:tabs>
          <w:tab w:val="clear" w:pos="709"/>
          <w:tab w:val="left" w:pos="709" w:leader="none"/>
        </w:tabs>
        <w:bidi w:val="0"/>
        <w:ind w:hanging="283" w:start="709"/>
        <w:jc w:val="start"/>
        <w:rPr/>
      </w:pPr>
      <w:r>
        <w:rPr/>
        <w:t>Ön koşulları karşılanan öğrenme hedeflerinden kişisel yol oluşturulabilir.</w:t>
      </w:r>
    </w:p>
    <w:p>
      <w:pPr>
        <w:pStyle w:val="BodyText"/>
        <w:numPr>
          <w:ilvl w:val="0"/>
          <w:numId w:val="39"/>
        </w:numPr>
        <w:tabs>
          <w:tab w:val="clear" w:pos="709"/>
          <w:tab w:val="left" w:pos="709" w:leader="none"/>
        </w:tabs>
        <w:bidi w:val="0"/>
        <w:ind w:hanging="283" w:start="709"/>
        <w:jc w:val="start"/>
        <w:rPr/>
      </w:pPr>
      <w:r>
        <w:rPr/>
        <w:t>Günlük öğrenme planı üretilebilir.</w:t>
      </w:r>
    </w:p>
    <w:p>
      <w:pPr>
        <w:pStyle w:val="BodyText"/>
        <w:numPr>
          <w:ilvl w:val="0"/>
          <w:numId w:val="39"/>
        </w:numPr>
        <w:tabs>
          <w:tab w:val="clear" w:pos="709"/>
          <w:tab w:val="left" w:pos="709" w:leader="none"/>
        </w:tabs>
        <w:bidi w:val="0"/>
        <w:ind w:hanging="283" w:start="709"/>
        <w:jc w:val="start"/>
        <w:rPr/>
      </w:pPr>
      <w:r>
        <w:rPr/>
        <w:t>Kullanıcı ders ve alıştırmaları tamamlayabilir.</w:t>
      </w:r>
    </w:p>
    <w:p>
      <w:pPr>
        <w:pStyle w:val="BodyText"/>
        <w:numPr>
          <w:ilvl w:val="0"/>
          <w:numId w:val="39"/>
        </w:numPr>
        <w:tabs>
          <w:tab w:val="clear" w:pos="709"/>
          <w:tab w:val="left" w:pos="709" w:leader="none"/>
        </w:tabs>
        <w:bidi w:val="0"/>
        <w:ind w:hanging="283" w:start="709"/>
        <w:jc w:val="start"/>
        <w:rPr/>
      </w:pPr>
      <w:r>
        <w:rPr/>
        <w:t>Cevap sonuçları sunucuda kaydedilebilir.</w:t>
      </w:r>
    </w:p>
    <w:p>
      <w:pPr>
        <w:pStyle w:val="BodyText"/>
        <w:numPr>
          <w:ilvl w:val="0"/>
          <w:numId w:val="39"/>
        </w:numPr>
        <w:tabs>
          <w:tab w:val="clear" w:pos="709"/>
          <w:tab w:val="left" w:pos="709" w:leader="none"/>
        </w:tabs>
        <w:bidi w:val="0"/>
        <w:ind w:hanging="283" w:start="709"/>
        <w:jc w:val="start"/>
        <w:rPr/>
      </w:pPr>
      <w:r>
        <w:rPr/>
        <w:t>Öğrenme performansı sonraki ders seçimlerini etkileyebilir.</w:t>
      </w:r>
    </w:p>
    <w:p>
      <w:pPr>
        <w:pStyle w:val="BodyText"/>
        <w:numPr>
          <w:ilvl w:val="0"/>
          <w:numId w:val="39"/>
        </w:numPr>
        <w:tabs>
          <w:tab w:val="clear" w:pos="709"/>
          <w:tab w:val="left" w:pos="709" w:leader="none"/>
        </w:tabs>
        <w:bidi w:val="0"/>
        <w:ind w:hanging="283" w:start="709"/>
        <w:jc w:val="start"/>
        <w:rPr/>
      </w:pPr>
      <w:r>
        <w:rPr/>
        <w:t>Tekrar zamanı gelen içerikler belirlenebilir.</w:t>
      </w:r>
    </w:p>
    <w:p>
      <w:pPr>
        <w:pStyle w:val="BodyText"/>
        <w:numPr>
          <w:ilvl w:val="0"/>
          <w:numId w:val="39"/>
        </w:numPr>
        <w:tabs>
          <w:tab w:val="clear" w:pos="709"/>
          <w:tab w:val="left" w:pos="709" w:leader="none"/>
        </w:tabs>
        <w:bidi w:val="0"/>
        <w:ind w:hanging="283" w:start="709"/>
        <w:jc w:val="start"/>
        <w:rPr/>
      </w:pPr>
      <w:r>
        <w:rPr/>
        <w:t>Öğrenme ilerlemesi kullanıcıya gösterilebilir.</w:t>
      </w:r>
    </w:p>
    <w:p>
      <w:pPr>
        <w:pStyle w:val="BodyText"/>
        <w:numPr>
          <w:ilvl w:val="0"/>
          <w:numId w:val="39"/>
        </w:numPr>
        <w:tabs>
          <w:tab w:val="clear" w:pos="709"/>
          <w:tab w:val="left" w:pos="709" w:leader="none"/>
        </w:tabs>
        <w:bidi w:val="0"/>
        <w:ind w:hanging="283" w:start="709"/>
        <w:jc w:val="start"/>
        <w:rPr/>
      </w:pPr>
      <w:r>
        <w:rPr/>
        <w:t>Servisler arası olay akışı hata ve tekrar durumlarında tutarlı çalışabilir.</w:t>
      </w:r>
    </w:p>
    <w:p>
      <w:pPr>
        <w:pStyle w:val="BodyText"/>
        <w:numPr>
          <w:ilvl w:val="0"/>
          <w:numId w:val="39"/>
        </w:numPr>
        <w:tabs>
          <w:tab w:val="clear" w:pos="709"/>
          <w:tab w:val="left" w:pos="709" w:leader="none"/>
        </w:tabs>
        <w:bidi w:val="0"/>
        <w:ind w:hanging="283" w:start="709"/>
        <w:jc w:val="start"/>
        <w:rPr/>
      </w:pPr>
      <w:r>
        <w:rPr/>
        <w:t>Temel kullanıcı akışları otomatik testlerle doğrulanabilir.</w:t>
      </w:r>
    </w:p>
    <w:p>
      <w:pPr>
        <w:pStyle w:val="BodyText"/>
        <w:numPr>
          <w:ilvl w:val="0"/>
          <w:numId w:val="39"/>
        </w:numPr>
        <w:tabs>
          <w:tab w:val="clear" w:pos="709"/>
          <w:tab w:val="left" w:pos="709" w:leader="none"/>
        </w:tabs>
        <w:bidi w:val="0"/>
        <w:ind w:hanging="283" w:start="709"/>
        <w:jc w:val="start"/>
        <w:rPr/>
      </w:pPr>
      <w:r>
        <w:rPr/>
        <w:t>Uygulama, temel öğrenme işlevleri için yapay zekâ servisine bağımlı olmadan çalışabilir.</w:t>
      </w:r>
    </w:p>
    <w:p>
      <w:pPr>
        <w:pStyle w:val="BodyText"/>
        <w:numPr>
          <w:ilvl w:val="0"/>
          <w:numId w:val="39"/>
        </w:numPr>
        <w:tabs>
          <w:tab w:val="clear" w:pos="709"/>
          <w:tab w:val="left" w:pos="709" w:leader="none"/>
        </w:tabs>
        <w:bidi w:val="0"/>
        <w:ind w:hanging="283" w:start="709"/>
        <w:jc w:val="start"/>
        <w:rPr/>
      </w:pPr>
      <w:r>
        <w:rPr/>
        <w:t>Kurulum, yapılandırma ve dağıtım adımları dokümante edilmiş olmalıdır.</w:t>
      </w:r>
    </w:p>
    <w:p>
      <w:pPr>
        <w:pStyle w:val="BodyText"/>
        <w:bidi w:val="0"/>
        <w:jc w:val="start"/>
        <w:rPr/>
      </w:pPr>
      <w:r>
        <w:rPr/>
        <w:t>Ürün kalitesini daha sonra değerlendirmek için öğrenme kazanımı, tekrar sonrası hatırlama, kullanıcı devamlılığı ve ders tamamlama gibi metrikler izlenecektir. Hedef değerler, pilot kullanıcı verileri ve eğitim uzmanlarının değerlendirmeleriyle belirlenecektir.</w:t>
      </w:r>
    </w:p>
    <w:p>
      <w:pPr>
        <w:pStyle w:val="Heading1"/>
        <w:bidi w:val="0"/>
        <w:jc w:val="start"/>
        <w:rPr/>
      </w:pPr>
      <w:r>
        <w:rPr/>
        <w:t>16. Riskler ve Önlemler</w:t>
      </w:r>
    </w:p>
    <w:tbl>
      <w:tblPr>
        <w:tblW w:w="9638" w:type="dxa"/>
        <w:jc w:val="start"/>
        <w:tblInd w:w="0" w:type="dxa"/>
        <w:tblLayout w:type="fixed"/>
        <w:tblCellMar>
          <w:top w:w="28" w:type="dxa"/>
          <w:start w:w="28" w:type="dxa"/>
          <w:bottom w:w="28" w:type="dxa"/>
          <w:end w:w="28" w:type="dxa"/>
        </w:tblCellMar>
      </w:tblPr>
      <w:tblGrid>
        <w:gridCol w:w="4698"/>
        <w:gridCol w:w="4940"/>
      </w:tblGrid>
      <w:tr>
        <w:trPr/>
        <w:tc>
          <w:tcPr>
            <w:tcW w:w="4698" w:type="dxa"/>
            <w:tcBorders/>
            <w:vAlign w:val="center"/>
          </w:tcPr>
          <w:p>
            <w:pPr>
              <w:pStyle w:val="TabloBal"/>
              <w:suppressLineNumbers/>
              <w:bidi w:val="0"/>
              <w:jc w:val="center"/>
              <w:rPr/>
            </w:pPr>
            <w:r>
              <w:rPr/>
              <w:t>Risk</w:t>
            </w:r>
          </w:p>
        </w:tc>
        <w:tc>
          <w:tcPr>
            <w:tcW w:w="4940" w:type="dxa"/>
            <w:tcBorders/>
            <w:vAlign w:val="center"/>
          </w:tcPr>
          <w:p>
            <w:pPr>
              <w:pStyle w:val="TabloBal"/>
              <w:suppressLineNumbers/>
              <w:bidi w:val="0"/>
              <w:jc w:val="center"/>
              <w:rPr/>
            </w:pPr>
            <w:r>
              <w:rPr/>
              <w:t>Önlem</w:t>
            </w:r>
          </w:p>
        </w:tc>
      </w:tr>
      <w:tr>
        <w:trPr/>
        <w:tc>
          <w:tcPr>
            <w:tcW w:w="4698" w:type="dxa"/>
            <w:tcBorders/>
            <w:vAlign w:val="center"/>
          </w:tcPr>
          <w:p>
            <w:pPr>
              <w:pStyle w:val="Tabloerii"/>
              <w:widowControl w:val="false"/>
              <w:suppressLineNumbers/>
              <w:bidi w:val="0"/>
              <w:jc w:val="start"/>
              <w:rPr/>
            </w:pPr>
            <w:r>
              <w:rPr/>
              <w:t>İçerik kalitesinin yetersiz olması</w:t>
            </w:r>
          </w:p>
        </w:tc>
        <w:tc>
          <w:tcPr>
            <w:tcW w:w="4940" w:type="dxa"/>
            <w:tcBorders/>
            <w:vAlign w:val="center"/>
          </w:tcPr>
          <w:p>
            <w:pPr>
              <w:pStyle w:val="Tabloerii"/>
              <w:widowControl w:val="false"/>
              <w:suppressLineNumbers/>
              <w:bidi w:val="0"/>
              <w:jc w:val="start"/>
              <w:rPr/>
            </w:pPr>
            <w:r>
              <w:rPr/>
              <w:t>İçerik inceleme ve doğrulama süreci</w:t>
            </w:r>
          </w:p>
        </w:tc>
      </w:tr>
      <w:tr>
        <w:trPr/>
        <w:tc>
          <w:tcPr>
            <w:tcW w:w="4698" w:type="dxa"/>
            <w:tcBorders/>
            <w:vAlign w:val="center"/>
          </w:tcPr>
          <w:p>
            <w:pPr>
              <w:pStyle w:val="Tabloerii"/>
              <w:widowControl w:val="false"/>
              <w:suppressLineNumbers/>
              <w:bidi w:val="0"/>
              <w:jc w:val="start"/>
              <w:rPr/>
            </w:pPr>
            <w:r>
              <w:rPr/>
              <w:t>Yanlış kişiselleştirme kararları</w:t>
            </w:r>
          </w:p>
        </w:tc>
        <w:tc>
          <w:tcPr>
            <w:tcW w:w="4940" w:type="dxa"/>
            <w:tcBorders/>
            <w:vAlign w:val="center"/>
          </w:tcPr>
          <w:p>
            <w:pPr>
              <w:pStyle w:val="Tabloerii"/>
              <w:widowControl w:val="false"/>
              <w:suppressLineNumbers/>
              <w:bidi w:val="0"/>
              <w:jc w:val="start"/>
              <w:rPr/>
            </w:pPr>
            <w:r>
              <w:rPr/>
              <w:t>Açıklanabilir kurallar ve performans takibi</w:t>
            </w:r>
          </w:p>
        </w:tc>
      </w:tr>
      <w:tr>
        <w:trPr/>
        <w:tc>
          <w:tcPr>
            <w:tcW w:w="4698" w:type="dxa"/>
            <w:tcBorders/>
            <w:vAlign w:val="center"/>
          </w:tcPr>
          <w:p>
            <w:pPr>
              <w:pStyle w:val="Tabloerii"/>
              <w:widowControl w:val="false"/>
              <w:suppressLineNumbers/>
              <w:bidi w:val="0"/>
              <w:jc w:val="start"/>
              <w:rPr/>
            </w:pPr>
            <w:r>
              <w:rPr/>
              <w:t>Mikroservis karmaşıklığının artması</w:t>
            </w:r>
          </w:p>
        </w:tc>
        <w:tc>
          <w:tcPr>
            <w:tcW w:w="4940" w:type="dxa"/>
            <w:tcBorders/>
            <w:vAlign w:val="center"/>
          </w:tcPr>
          <w:p>
            <w:pPr>
              <w:pStyle w:val="Tabloerii"/>
              <w:widowControl w:val="false"/>
              <w:suppressLineNumbers/>
              <w:bidi w:val="0"/>
              <w:jc w:val="start"/>
              <w:rPr/>
            </w:pPr>
            <w:r>
              <w:rPr/>
              <w:t>Sınırları belirli servisler ve aşamalı geliştirme</w:t>
            </w:r>
          </w:p>
        </w:tc>
      </w:tr>
      <w:tr>
        <w:trPr/>
        <w:tc>
          <w:tcPr>
            <w:tcW w:w="4698" w:type="dxa"/>
            <w:tcBorders/>
            <w:vAlign w:val="center"/>
          </w:tcPr>
          <w:p>
            <w:pPr>
              <w:pStyle w:val="Tabloerii"/>
              <w:widowControl w:val="false"/>
              <w:suppressLineNumbers/>
              <w:bidi w:val="0"/>
              <w:jc w:val="start"/>
              <w:rPr/>
            </w:pPr>
            <w:r>
              <w:rPr/>
              <w:t>Servisler arası veri tutarsızlığı</w:t>
            </w:r>
          </w:p>
        </w:tc>
        <w:tc>
          <w:tcPr>
            <w:tcW w:w="4940" w:type="dxa"/>
            <w:tcBorders/>
            <w:vAlign w:val="center"/>
          </w:tcPr>
          <w:p>
            <w:pPr>
              <w:pStyle w:val="Tabloerii"/>
              <w:widowControl w:val="false"/>
              <w:suppressLineNumbers/>
              <w:bidi w:val="0"/>
              <w:jc w:val="start"/>
              <w:rPr/>
            </w:pPr>
            <w:r>
              <w:rPr/>
              <w:t>Outbox, idempotency ve olay sürümleme</w:t>
            </w:r>
          </w:p>
        </w:tc>
      </w:tr>
      <w:tr>
        <w:trPr/>
        <w:tc>
          <w:tcPr>
            <w:tcW w:w="4698" w:type="dxa"/>
            <w:tcBorders/>
            <w:vAlign w:val="center"/>
          </w:tcPr>
          <w:p>
            <w:pPr>
              <w:pStyle w:val="Tabloerii"/>
              <w:widowControl w:val="false"/>
              <w:suppressLineNumbers/>
              <w:bidi w:val="0"/>
              <w:jc w:val="start"/>
              <w:rPr/>
            </w:pPr>
            <w:r>
              <w:rPr/>
              <w:t>Gereksiz içerik tekrarları</w:t>
            </w:r>
          </w:p>
        </w:tc>
        <w:tc>
          <w:tcPr>
            <w:tcW w:w="4940" w:type="dxa"/>
            <w:tcBorders/>
            <w:vAlign w:val="center"/>
          </w:tcPr>
          <w:p>
            <w:pPr>
              <w:pStyle w:val="Tabloerii"/>
              <w:widowControl w:val="false"/>
              <w:suppressLineNumbers/>
              <w:bidi w:val="0"/>
              <w:jc w:val="start"/>
              <w:rPr/>
            </w:pPr>
            <w:r>
              <w:rPr/>
              <w:t>Yeterlilik ve tekrar geçmişinin birlikte kullanılması</w:t>
            </w:r>
          </w:p>
        </w:tc>
      </w:tr>
      <w:tr>
        <w:trPr/>
        <w:tc>
          <w:tcPr>
            <w:tcW w:w="4698" w:type="dxa"/>
            <w:tcBorders/>
            <w:vAlign w:val="center"/>
          </w:tcPr>
          <w:p>
            <w:pPr>
              <w:pStyle w:val="Tabloerii"/>
              <w:widowControl w:val="false"/>
              <w:suppressLineNumbers/>
              <w:bidi w:val="0"/>
              <w:jc w:val="start"/>
              <w:rPr/>
            </w:pPr>
            <w:r>
              <w:rPr/>
              <w:t>Kullanıcı verilerinin açığa çıkması</w:t>
            </w:r>
          </w:p>
        </w:tc>
        <w:tc>
          <w:tcPr>
            <w:tcW w:w="4940" w:type="dxa"/>
            <w:tcBorders/>
            <w:vAlign w:val="center"/>
          </w:tcPr>
          <w:p>
            <w:pPr>
              <w:pStyle w:val="Tabloerii"/>
              <w:widowControl w:val="false"/>
              <w:suppressLineNumbers/>
              <w:bidi w:val="0"/>
              <w:jc w:val="start"/>
              <w:rPr/>
            </w:pPr>
            <w:r>
              <w:rPr/>
              <w:t>Yetkilendirme, izolasyon ve güvenlik testleri</w:t>
            </w:r>
          </w:p>
        </w:tc>
      </w:tr>
      <w:tr>
        <w:trPr/>
        <w:tc>
          <w:tcPr>
            <w:tcW w:w="4698" w:type="dxa"/>
            <w:tcBorders/>
            <w:vAlign w:val="center"/>
          </w:tcPr>
          <w:p>
            <w:pPr>
              <w:pStyle w:val="Tabloerii"/>
              <w:widowControl w:val="false"/>
              <w:suppressLineNumbers/>
              <w:bidi w:val="0"/>
              <w:jc w:val="start"/>
              <w:rPr/>
            </w:pPr>
            <w:r>
              <w:rPr/>
              <w:t>Yapay zekâ maliyetinin yükselmesi</w:t>
            </w:r>
          </w:p>
        </w:tc>
        <w:tc>
          <w:tcPr>
            <w:tcW w:w="4940" w:type="dxa"/>
            <w:tcBorders/>
            <w:vAlign w:val="center"/>
          </w:tcPr>
          <w:p>
            <w:pPr>
              <w:pStyle w:val="Tabloerii"/>
              <w:widowControl w:val="false"/>
              <w:suppressLineNumbers/>
              <w:bidi w:val="0"/>
              <w:jc w:val="start"/>
              <w:rPr/>
            </w:pPr>
            <w:r>
              <w:rPr/>
              <w:t>Yapay zekâyı ikinci aşamaya bırakmak</w:t>
            </w:r>
          </w:p>
        </w:tc>
      </w:tr>
      <w:tr>
        <w:trPr/>
        <w:tc>
          <w:tcPr>
            <w:tcW w:w="4698" w:type="dxa"/>
            <w:tcBorders/>
            <w:vAlign w:val="center"/>
          </w:tcPr>
          <w:p>
            <w:pPr>
              <w:pStyle w:val="Tabloerii"/>
              <w:widowControl w:val="false"/>
              <w:suppressLineNumbers/>
              <w:bidi w:val="0"/>
              <w:jc w:val="start"/>
              <w:rPr/>
            </w:pPr>
            <w:r>
              <w:rPr/>
              <w:t>Proje kapsamının kontrolsüz büyümesi</w:t>
            </w:r>
          </w:p>
        </w:tc>
        <w:tc>
          <w:tcPr>
            <w:tcW w:w="4940" w:type="dxa"/>
            <w:tcBorders/>
            <w:vAlign w:val="center"/>
          </w:tcPr>
          <w:p>
            <w:pPr>
              <w:pStyle w:val="Tabloerii"/>
              <w:widowControl w:val="false"/>
              <w:suppressLineNumbers/>
              <w:bidi w:val="0"/>
              <w:jc w:val="start"/>
              <w:rPr/>
            </w:pPr>
            <w:r>
              <w:rPr/>
              <w:t>Sürüm bazlı kapsam ve kabul kriterleri</w:t>
            </w:r>
          </w:p>
        </w:tc>
      </w:tr>
      <w:tr>
        <w:trPr/>
        <w:tc>
          <w:tcPr>
            <w:tcW w:w="4698" w:type="dxa"/>
            <w:tcBorders/>
            <w:vAlign w:val="center"/>
          </w:tcPr>
          <w:p>
            <w:pPr>
              <w:pStyle w:val="Tabloerii"/>
              <w:widowControl w:val="false"/>
              <w:suppressLineNumbers/>
              <w:bidi w:val="0"/>
              <w:jc w:val="start"/>
              <w:rPr/>
            </w:pPr>
            <w:r>
              <w:rPr/>
              <w:t>Başarı puanlarının gerçek öğrenmeyi yansıtmaması</w:t>
            </w:r>
          </w:p>
        </w:tc>
        <w:tc>
          <w:tcPr>
            <w:tcW w:w="4940" w:type="dxa"/>
            <w:tcBorders/>
            <w:vAlign w:val="center"/>
          </w:tcPr>
          <w:p>
            <w:pPr>
              <w:pStyle w:val="Tabloerii"/>
              <w:widowControl w:val="false"/>
              <w:suppressLineNumbers/>
              <w:bidi w:val="0"/>
              <w:jc w:val="start"/>
              <w:rPr/>
            </w:pPr>
            <w:r>
              <w:rPr/>
              <w:t>Farklı bağlamlarda değerlendirme ve kalıcılık ölçümü</w:t>
            </w:r>
          </w:p>
        </w:tc>
      </w:tr>
    </w:tbl>
    <w:p>
      <w:pPr>
        <w:pStyle w:val="Heading1"/>
        <w:bidi w:val="0"/>
        <w:jc w:val="start"/>
        <w:rPr/>
      </w:pPr>
      <w:r>
        <w:rPr/>
        <w:t>17. Temel Mimari İlkeler</w:t>
      </w:r>
    </w:p>
    <w:p>
      <w:pPr>
        <w:pStyle w:val="BodyText"/>
        <w:bidi w:val="0"/>
        <w:jc w:val="start"/>
        <w:rPr/>
      </w:pPr>
      <w:r>
        <w:rPr/>
        <w:t>Learnia geliştirme sürecinde aşağıdaki ilkeler korunacaktır:</w:t>
      </w:r>
    </w:p>
    <w:p>
      <w:pPr>
        <w:pStyle w:val="BodyText"/>
        <w:numPr>
          <w:ilvl w:val="0"/>
          <w:numId w:val="40"/>
        </w:numPr>
        <w:tabs>
          <w:tab w:val="clear" w:pos="709"/>
          <w:tab w:val="left" w:pos="709" w:leader="none"/>
        </w:tabs>
        <w:bidi w:val="0"/>
        <w:ind w:hanging="283" w:start="709"/>
        <w:jc w:val="start"/>
        <w:rPr/>
      </w:pPr>
      <w:r>
        <w:rPr/>
        <w:t>Her servis tek ve anlaşılır bir iş sorumluluğuna sahip olmalıdır.</w:t>
      </w:r>
    </w:p>
    <w:p>
      <w:pPr>
        <w:pStyle w:val="BodyText"/>
        <w:numPr>
          <w:ilvl w:val="0"/>
          <w:numId w:val="40"/>
        </w:numPr>
        <w:tabs>
          <w:tab w:val="clear" w:pos="709"/>
          <w:tab w:val="left" w:pos="709" w:leader="none"/>
        </w:tabs>
        <w:bidi w:val="0"/>
        <w:ind w:hanging="283" w:start="709"/>
        <w:jc w:val="start"/>
        <w:rPr/>
      </w:pPr>
      <w:r>
        <w:rPr/>
        <w:t>Her servis kendi verisinin sahibi olmalıdır.</w:t>
      </w:r>
    </w:p>
    <w:p>
      <w:pPr>
        <w:pStyle w:val="BodyText"/>
        <w:numPr>
          <w:ilvl w:val="0"/>
          <w:numId w:val="40"/>
        </w:numPr>
        <w:tabs>
          <w:tab w:val="clear" w:pos="709"/>
          <w:tab w:val="left" w:pos="709" w:leader="none"/>
        </w:tabs>
        <w:bidi w:val="0"/>
        <w:ind w:hanging="283" w:start="709"/>
        <w:jc w:val="start"/>
        <w:rPr/>
      </w:pPr>
      <w:r>
        <w:rPr/>
        <w:t>Servisler birbirlerinin veritabanına doğrudan erişmemelidir.</w:t>
      </w:r>
    </w:p>
    <w:p>
      <w:pPr>
        <w:pStyle w:val="BodyText"/>
        <w:numPr>
          <w:ilvl w:val="0"/>
          <w:numId w:val="40"/>
        </w:numPr>
        <w:tabs>
          <w:tab w:val="clear" w:pos="709"/>
          <w:tab w:val="left" w:pos="709" w:leader="none"/>
        </w:tabs>
        <w:bidi w:val="0"/>
        <w:ind w:hanging="283" w:start="709"/>
        <w:jc w:val="start"/>
        <w:rPr/>
      </w:pPr>
      <w:r>
        <w:rPr/>
        <w:t>İçerik ve API sözleşmeleri sürümlenmelidir.</w:t>
      </w:r>
    </w:p>
    <w:p>
      <w:pPr>
        <w:pStyle w:val="BodyText"/>
        <w:numPr>
          <w:ilvl w:val="0"/>
          <w:numId w:val="40"/>
        </w:numPr>
        <w:tabs>
          <w:tab w:val="clear" w:pos="709"/>
          <w:tab w:val="left" w:pos="709" w:leader="none"/>
        </w:tabs>
        <w:bidi w:val="0"/>
        <w:ind w:hanging="283" w:start="709"/>
        <w:jc w:val="start"/>
        <w:rPr/>
      </w:pPr>
      <w:r>
        <w:rPr/>
        <w:t>Öğrenme yolu kararları açıklanabilir olmalıdır.</w:t>
      </w:r>
    </w:p>
    <w:p>
      <w:pPr>
        <w:pStyle w:val="BodyText"/>
        <w:numPr>
          <w:ilvl w:val="0"/>
          <w:numId w:val="40"/>
        </w:numPr>
        <w:tabs>
          <w:tab w:val="clear" w:pos="709"/>
          <w:tab w:val="left" w:pos="709" w:leader="none"/>
        </w:tabs>
        <w:bidi w:val="0"/>
        <w:ind w:hanging="283" w:start="709"/>
        <w:jc w:val="start"/>
        <w:rPr/>
      </w:pPr>
      <w:r>
        <w:rPr/>
        <w:t>Öğrenci yeterliliği yalnızca genel seviye etiketiyle temsil edilmemelidir.</w:t>
      </w:r>
    </w:p>
    <w:p>
      <w:pPr>
        <w:pStyle w:val="BodyText"/>
        <w:numPr>
          <w:ilvl w:val="0"/>
          <w:numId w:val="40"/>
        </w:numPr>
        <w:tabs>
          <w:tab w:val="clear" w:pos="709"/>
          <w:tab w:val="left" w:pos="709" w:leader="none"/>
        </w:tabs>
        <w:bidi w:val="0"/>
        <w:ind w:hanging="283" w:start="709"/>
        <w:jc w:val="start"/>
        <w:rPr/>
      </w:pPr>
      <w:r>
        <w:rPr/>
        <w:t>Yapay zekâ temel öğrenme sisteminin çalışması için zorunlu olmamalıdır.</w:t>
      </w:r>
    </w:p>
    <w:p>
      <w:pPr>
        <w:pStyle w:val="BodyText"/>
        <w:numPr>
          <w:ilvl w:val="0"/>
          <w:numId w:val="40"/>
        </w:numPr>
        <w:tabs>
          <w:tab w:val="clear" w:pos="709"/>
          <w:tab w:val="left" w:pos="709" w:leader="none"/>
        </w:tabs>
        <w:bidi w:val="0"/>
        <w:ind w:hanging="283" w:start="709"/>
        <w:jc w:val="start"/>
        <w:rPr/>
      </w:pPr>
      <w:r>
        <w:rPr/>
        <w:t>Güvenlik ve test edilebilirlik sonradan eklenecek özellikler olarak görülmemelidir.</w:t>
      </w:r>
    </w:p>
    <w:p>
      <w:pPr>
        <w:pStyle w:val="BodyText"/>
        <w:numPr>
          <w:ilvl w:val="0"/>
          <w:numId w:val="40"/>
        </w:numPr>
        <w:tabs>
          <w:tab w:val="clear" w:pos="709"/>
          <w:tab w:val="left" w:pos="709" w:leader="none"/>
        </w:tabs>
        <w:bidi w:val="0"/>
        <w:ind w:hanging="283" w:start="709"/>
        <w:jc w:val="start"/>
        <w:rPr/>
      </w:pPr>
      <w:r>
        <w:rPr/>
        <w:t>İçerik miktarı artırılmadan önce müfredat modelinin doğruluğu test edilmelidir.</w:t>
      </w:r>
    </w:p>
    <w:p>
      <w:pPr>
        <w:pStyle w:val="BodyText"/>
        <w:numPr>
          <w:ilvl w:val="0"/>
          <w:numId w:val="40"/>
        </w:numPr>
        <w:tabs>
          <w:tab w:val="clear" w:pos="709"/>
          <w:tab w:val="left" w:pos="709" w:leader="none"/>
        </w:tabs>
        <w:bidi w:val="0"/>
        <w:ind w:hanging="283" w:start="709"/>
        <w:jc w:val="start"/>
        <w:rPr/>
      </w:pPr>
      <w:r>
        <w:rPr/>
        <w:t>Her yeni özellik, kullanıcıya sağladığı değer ve teknik maliyet açısından değerlendirilmelidir.</w:t>
      </w:r>
    </w:p>
    <w:p>
      <w:pPr>
        <w:pStyle w:val="Heading1"/>
        <w:bidi w:val="0"/>
        <w:jc w:val="start"/>
        <w:rPr/>
      </w:pPr>
      <w:r>
        <w:rPr/>
        <w:t>18. Varsayımlar ve Açık Kararlar</w:t>
      </w:r>
    </w:p>
    <w:p>
      <w:pPr>
        <w:pStyle w:val="BodyText"/>
        <w:bidi w:val="0"/>
        <w:jc w:val="start"/>
        <w:rPr/>
      </w:pPr>
      <w:r>
        <w:rPr/>
        <w:t>Bu belge aşağıdaki varsayımlarla hazırlanmıştır:</w:t>
      </w:r>
    </w:p>
    <w:p>
      <w:pPr>
        <w:pStyle w:val="BodyText"/>
        <w:numPr>
          <w:ilvl w:val="0"/>
          <w:numId w:val="41"/>
        </w:numPr>
        <w:tabs>
          <w:tab w:val="clear" w:pos="709"/>
          <w:tab w:val="left" w:pos="709" w:leader="none"/>
        </w:tabs>
        <w:bidi w:val="0"/>
        <w:ind w:hanging="283" w:start="709"/>
        <w:jc w:val="start"/>
        <w:rPr/>
      </w:pPr>
      <w:r>
        <w:rPr/>
        <w:t>İlk mobil istemci Flutter ile geliştirilecektir.</w:t>
      </w:r>
    </w:p>
    <w:p>
      <w:pPr>
        <w:pStyle w:val="BodyText"/>
        <w:numPr>
          <w:ilvl w:val="0"/>
          <w:numId w:val="41"/>
        </w:numPr>
        <w:tabs>
          <w:tab w:val="clear" w:pos="709"/>
          <w:tab w:val="left" w:pos="709" w:leader="none"/>
        </w:tabs>
        <w:bidi w:val="0"/>
        <w:ind w:hanging="283" w:start="709"/>
        <w:jc w:val="start"/>
        <w:rPr/>
      </w:pPr>
      <w:r>
        <w:rPr/>
        <w:t>Backend Java ve Spring Boot tabanlı olacaktır.</w:t>
      </w:r>
    </w:p>
    <w:p>
      <w:pPr>
        <w:pStyle w:val="BodyText"/>
        <w:numPr>
          <w:ilvl w:val="0"/>
          <w:numId w:val="41"/>
        </w:numPr>
        <w:tabs>
          <w:tab w:val="clear" w:pos="709"/>
          <w:tab w:val="left" w:pos="709" w:leader="none"/>
        </w:tabs>
        <w:bidi w:val="0"/>
        <w:ind w:hanging="283" w:start="709"/>
        <w:jc w:val="start"/>
        <w:rPr/>
      </w:pPr>
      <w:r>
        <w:rPr/>
        <w:t>İlk pilot dil İngilizcedir.</w:t>
      </w:r>
    </w:p>
    <w:p>
      <w:pPr>
        <w:pStyle w:val="BodyText"/>
        <w:numPr>
          <w:ilvl w:val="0"/>
          <w:numId w:val="41"/>
        </w:numPr>
        <w:tabs>
          <w:tab w:val="clear" w:pos="709"/>
          <w:tab w:val="left" w:pos="709" w:leader="none"/>
        </w:tabs>
        <w:bidi w:val="0"/>
        <w:ind w:hanging="283" w:start="709"/>
        <w:jc w:val="start"/>
        <w:rPr/>
      </w:pPr>
      <w:r>
        <w:rPr/>
        <w:t>İlk sürümde kurallar tabanlı kişiselleştirme kullanılacaktır.</w:t>
      </w:r>
    </w:p>
    <w:p>
      <w:pPr>
        <w:pStyle w:val="BodyText"/>
        <w:numPr>
          <w:ilvl w:val="0"/>
          <w:numId w:val="41"/>
        </w:numPr>
        <w:tabs>
          <w:tab w:val="clear" w:pos="709"/>
          <w:tab w:val="left" w:pos="709" w:leader="none"/>
        </w:tabs>
        <w:bidi w:val="0"/>
        <w:ind w:hanging="283" w:start="709"/>
        <w:jc w:val="start"/>
        <w:rPr/>
      </w:pPr>
      <w:r>
        <w:rPr/>
        <w:t>Yapay zekâ ikinci aşamada eklenecektir.</w:t>
      </w:r>
    </w:p>
    <w:p>
      <w:pPr>
        <w:pStyle w:val="BodyText"/>
        <w:numPr>
          <w:ilvl w:val="0"/>
          <w:numId w:val="41"/>
        </w:numPr>
        <w:tabs>
          <w:tab w:val="clear" w:pos="709"/>
          <w:tab w:val="left" w:pos="709" w:leader="none"/>
        </w:tabs>
        <w:bidi w:val="0"/>
        <w:ind w:hanging="283" w:start="709"/>
        <w:jc w:val="start"/>
        <w:rPr/>
      </w:pPr>
      <w:r>
        <w:rPr/>
        <w:t>İlk hedef bireysel kullanıcılardır.</w:t>
      </w:r>
    </w:p>
    <w:p>
      <w:pPr>
        <w:pStyle w:val="BodyText"/>
        <w:numPr>
          <w:ilvl w:val="0"/>
          <w:numId w:val="41"/>
        </w:numPr>
        <w:tabs>
          <w:tab w:val="clear" w:pos="709"/>
          <w:tab w:val="left" w:pos="709" w:leader="none"/>
        </w:tabs>
        <w:bidi w:val="0"/>
        <w:ind w:hanging="283" w:start="709"/>
        <w:jc w:val="start"/>
        <w:rPr/>
      </w:pPr>
      <w:r>
        <w:rPr/>
        <w:t>PostgreSQL ve RabbitMQ kullanılacaktır.</w:t>
      </w:r>
    </w:p>
    <w:p>
      <w:pPr>
        <w:pStyle w:val="BodyText"/>
        <w:numPr>
          <w:ilvl w:val="0"/>
          <w:numId w:val="41"/>
        </w:numPr>
        <w:tabs>
          <w:tab w:val="clear" w:pos="709"/>
          <w:tab w:val="left" w:pos="709" w:leader="none"/>
        </w:tabs>
        <w:bidi w:val="0"/>
        <w:ind w:hanging="283" w:start="709"/>
        <w:jc w:val="start"/>
        <w:rPr/>
      </w:pPr>
      <w:r>
        <w:rPr/>
        <w:t>Servisler Docker ile yerel ortamda çalıştırılabilecektir.</w:t>
      </w:r>
    </w:p>
    <w:p>
      <w:pPr>
        <w:pStyle w:val="BodyText"/>
        <w:bidi w:val="0"/>
        <w:jc w:val="start"/>
        <w:rPr/>
      </w:pPr>
      <w:r>
        <w:rPr/>
        <w:t>Geliştirmeye başlamadan önce kesinleştirilmesi gereken kararlar:</w:t>
      </w:r>
    </w:p>
    <w:p>
      <w:pPr>
        <w:pStyle w:val="BodyText"/>
        <w:numPr>
          <w:ilvl w:val="0"/>
          <w:numId w:val="42"/>
        </w:numPr>
        <w:tabs>
          <w:tab w:val="clear" w:pos="709"/>
          <w:tab w:val="left" w:pos="709" w:leader="none"/>
        </w:tabs>
        <w:bidi w:val="0"/>
        <w:ind w:hanging="283" w:start="709"/>
        <w:jc w:val="start"/>
        <w:rPr/>
      </w:pPr>
      <w:r>
        <w:rPr/>
        <w:t>İlk sürümde desteklenecek kullanıcı kayıt ve giriş yöntemleri.</w:t>
      </w:r>
    </w:p>
    <w:p>
      <w:pPr>
        <w:pStyle w:val="BodyText"/>
        <w:numPr>
          <w:ilvl w:val="0"/>
          <w:numId w:val="42"/>
        </w:numPr>
        <w:tabs>
          <w:tab w:val="clear" w:pos="709"/>
          <w:tab w:val="left" w:pos="709" w:leader="none"/>
        </w:tabs>
        <w:bidi w:val="0"/>
        <w:ind w:hanging="283" w:start="709"/>
        <w:jc w:val="start"/>
        <w:rPr/>
      </w:pPr>
      <w:r>
        <w:rPr/>
        <w:t>İçeriklerin hangi araçla hazırlanıp yönetileceği.</w:t>
      </w:r>
    </w:p>
    <w:p>
      <w:pPr>
        <w:pStyle w:val="BodyText"/>
        <w:numPr>
          <w:ilvl w:val="0"/>
          <w:numId w:val="42"/>
        </w:numPr>
        <w:tabs>
          <w:tab w:val="clear" w:pos="709"/>
          <w:tab w:val="left" w:pos="709" w:leader="none"/>
        </w:tabs>
        <w:bidi w:val="0"/>
        <w:ind w:hanging="283" w:start="709"/>
        <w:jc w:val="start"/>
        <w:rPr/>
      </w:pPr>
      <w:r>
        <w:rPr/>
        <w:t>Seviye belirleme testinin soru sayısı ve sonlandırma kuralları.</w:t>
      </w:r>
    </w:p>
    <w:p>
      <w:pPr>
        <w:pStyle w:val="BodyText"/>
        <w:numPr>
          <w:ilvl w:val="0"/>
          <w:numId w:val="42"/>
        </w:numPr>
        <w:tabs>
          <w:tab w:val="clear" w:pos="709"/>
          <w:tab w:val="left" w:pos="709" w:leader="none"/>
        </w:tabs>
        <w:bidi w:val="0"/>
        <w:ind w:hanging="283" w:start="709"/>
        <w:jc w:val="start"/>
        <w:rPr/>
      </w:pPr>
      <w:r>
        <w:rPr/>
        <w:t>İlk içerik setinin kapsamı.</w:t>
      </w:r>
    </w:p>
    <w:p>
      <w:pPr>
        <w:pStyle w:val="BodyText"/>
        <w:numPr>
          <w:ilvl w:val="0"/>
          <w:numId w:val="42"/>
        </w:numPr>
        <w:tabs>
          <w:tab w:val="clear" w:pos="709"/>
          <w:tab w:val="left" w:pos="709" w:leader="none"/>
        </w:tabs>
        <w:bidi w:val="0"/>
        <w:ind w:hanging="283" w:start="709"/>
        <w:jc w:val="start"/>
        <w:rPr/>
      </w:pPr>
      <w:r>
        <w:rPr/>
        <w:t>Uygulamanın çevrimdışı çalışma gereksinimi.</w:t>
      </w:r>
    </w:p>
    <w:p>
      <w:pPr>
        <w:pStyle w:val="BodyText"/>
        <w:numPr>
          <w:ilvl w:val="0"/>
          <w:numId w:val="42"/>
        </w:numPr>
        <w:tabs>
          <w:tab w:val="clear" w:pos="709"/>
          <w:tab w:val="left" w:pos="709" w:leader="none"/>
        </w:tabs>
        <w:bidi w:val="0"/>
        <w:ind w:hanging="283" w:start="709"/>
        <w:jc w:val="start"/>
        <w:rPr/>
      </w:pPr>
      <w:r>
        <w:rPr/>
        <w:t>Ücretsiz ve ücretli özelliklerin gelecekte nasıl ayrılacağı.</w:t>
      </w:r>
    </w:p>
    <w:p>
      <w:pPr>
        <w:pStyle w:val="BodyText"/>
        <w:numPr>
          <w:ilvl w:val="0"/>
          <w:numId w:val="42"/>
        </w:numPr>
        <w:tabs>
          <w:tab w:val="clear" w:pos="709"/>
          <w:tab w:val="left" w:pos="709" w:leader="none"/>
        </w:tabs>
        <w:bidi w:val="0"/>
        <w:ind w:hanging="283" w:start="709"/>
        <w:jc w:val="start"/>
        <w:rPr/>
      </w:pPr>
      <w:r>
        <w:rPr/>
        <w:t>İlk dağıtım ortamı ve izleme altyapısı.</w:t>
      </w:r>
    </w:p>
    <w:p>
      <w:pPr>
        <w:pStyle w:val="BodyText"/>
        <w:numPr>
          <w:ilvl w:val="0"/>
          <w:numId w:val="42"/>
        </w:numPr>
        <w:tabs>
          <w:tab w:val="clear" w:pos="709"/>
          <w:tab w:val="left" w:pos="709" w:leader="none"/>
        </w:tabs>
        <w:bidi w:val="0"/>
        <w:ind w:hanging="283" w:start="709"/>
        <w:jc w:val="start"/>
        <w:rPr/>
      </w:pPr>
      <w:r>
        <w:rPr/>
        <w:t>Veri saklama, silme ve yedekleme politikaları.</w:t>
      </w:r>
    </w:p>
    <w:p>
      <w:pPr>
        <w:pStyle w:val="Heading1"/>
        <w:bidi w:val="0"/>
        <w:jc w:val="start"/>
        <w:rPr/>
      </w:pPr>
      <w:r>
        <w:rPr/>
        <w:t>19. Sonuç</w:t>
      </w:r>
    </w:p>
    <w:p>
      <w:pPr>
        <w:pStyle w:val="BodyText"/>
        <w:bidi w:val="0"/>
        <w:jc w:val="start"/>
        <w:rPr/>
      </w:pPr>
      <w:r>
        <w:rPr/>
        <w:t>Learnia, yalnızca derslerin ve kelimelerin listelendiği bir mobil uygulama olarak değil, kullanıcı performansını dikkate alarak öğrenme yolunu güncelleyen bir dil öğrenme platformu olarak geliştirilecektir.</w:t>
      </w:r>
    </w:p>
    <w:p>
      <w:pPr>
        <w:pStyle w:val="BodyText"/>
        <w:bidi w:val="0"/>
        <w:jc w:val="start"/>
        <w:rPr/>
      </w:pPr>
      <w:r>
        <w:rPr/>
        <w:t>İlk sürümün önceliği; güvenilir bir içerik modeli, konu bazlı yeterlilik takibi, adaptif seviye belirleme, kişiselleştirilmiş öğrenme yolu ve aralıklı tekrar sistemini çalışan bir bütün hâline getirmektir.</w:t>
      </w:r>
    </w:p>
    <w:p>
      <w:pPr>
        <w:pStyle w:val="BodyText"/>
        <w:bidi w:val="0"/>
        <w:jc w:val="start"/>
        <w:rPr/>
      </w:pPr>
      <w:r>
        <w:rPr/>
        <w:t>Bu temel doğrulandıktan sonra yapay zekâ, konuşma pratiği, yeni diller, gelişmiş raporlama ve diğer özellikler kontrollü biçimde eklenebilecektir.</w:t>
      </w:r>
    </w:p>
    <w:p>
      <w:pPr>
        <w:pStyle w:val="BodyText"/>
        <w:bidi w:val="0"/>
        <w:jc w:val="start"/>
        <w:rPr/>
      </w:pPr>
      <w:r>
        <w:rPr>
          <w:rStyle w:val="Strong"/>
        </w:rPr>
        <w:t>Projenin ilk teslim hedefi:</w:t>
      </w:r>
      <w:r>
        <w:rPr/>
        <w:t xml:space="preserve"> Kullanıcının seviye testini tamamlayabildiği, kendisine özel bir öğrenme yolu alabildiği, dersleri çözebildiği ve performansına göre bir sonraki dersinin değiştiğini görebildiği çalışan bir Flutter uygulaması ve mikroservis backend'i oluşturmaktır.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1">
    <w:name w:val="heading 1"/>
    <w:basedOn w:val="Balk"/>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Balk"/>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Balk"/>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LibreOffice/26.2.5.2$Windows_X86_64 LibreOffice_project/cd7284b4cbbfeb507e630c1aac019f4157393acb</Application>
  <AppVersion>15.0000</AppVersion>
  <Pages>19</Pages>
  <Words>3118</Words>
  <Characters>21225</Characters>
  <CharactersWithSpaces>23544</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2026-10-20T16:36:34Z</dcterms:created>
  <dc:creator/>
  <dc:description/>
  <dc:language>tr-TR</dc:language>
  <cp:lastModifiedBy/>
  <dcterms:modified xsi:type="dcterms:W3CDTF">2026-10-20T16:41:06Z</dcterms:modified>
  <cp:revision>1</cp:revision>
  <dc:subject/>
  <dc:title/>
</cp:coreProperties>
</file>