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l58kcnzoc7u" w:id="0"/>
      <w:bookmarkEnd w:id="0"/>
      <w:r w:rsidDel="00000000" w:rsidR="00000000" w:rsidRPr="00000000">
        <w:rPr>
          <w:rtl w:val="0"/>
        </w:rPr>
        <w:t xml:space="preserve">EE314 Experiment 3 Report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zn90ar6ewho" w:id="1"/>
      <w:bookmarkEnd w:id="1"/>
      <w:r w:rsidDel="00000000" w:rsidR="00000000" w:rsidRPr="00000000">
        <w:rPr>
          <w:rtl w:val="0"/>
        </w:rPr>
        <w:t xml:space="preserve">Your Name - Your Student Number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z2cj21go3mp" w:id="2"/>
      <w:bookmarkEnd w:id="2"/>
      <w:r w:rsidDel="00000000" w:rsidR="00000000" w:rsidRPr="00000000">
        <w:rPr>
          <w:rtl w:val="0"/>
        </w:rPr>
        <w:t xml:space="preserve">1.2.2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479588</wp:posOffset>
            </wp:positionH>
            <wp:positionV relativeFrom="paragraph">
              <wp:posOffset>476250</wp:posOffset>
            </wp:positionV>
            <wp:extent cx="4767263" cy="2542012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54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1 rtl schematic of decoder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1.2.3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428625</wp:posOffset>
            </wp:positionV>
            <wp:extent cx="4774941" cy="254317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941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2 rtl schematic of decoder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ngtx06wedq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mryigxan7o7" w:id="4"/>
      <w:bookmarkEnd w:id="4"/>
      <w:r w:rsidDel="00000000" w:rsidR="00000000" w:rsidRPr="00000000">
        <w:rPr>
          <w:rtl w:val="0"/>
        </w:rPr>
        <w:t xml:space="preserve">1.2.4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619125</wp:posOffset>
            </wp:positionV>
            <wp:extent cx="4772025" cy="2547541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7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2sjcq8mbarm" w:id="5"/>
      <w:bookmarkEnd w:id="5"/>
      <w:r w:rsidDel="00000000" w:rsidR="00000000" w:rsidRPr="00000000">
        <w:rPr>
          <w:rtl w:val="0"/>
        </w:rPr>
        <w:t xml:space="preserve">1.2.5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695325</wp:posOffset>
            </wp:positionV>
            <wp:extent cx="4772025" cy="2546235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479588</wp:posOffset>
            </wp:positionH>
            <wp:positionV relativeFrom="paragraph">
              <wp:posOffset>135113</wp:posOffset>
            </wp:positionV>
            <wp:extent cx="4775996" cy="254317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996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wxlv4ktay274" w:id="6"/>
      <w:bookmarkEnd w:id="6"/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 # figure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Appendix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@cocotb.test()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async def test_alu(dut):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test_failed = False  # Flag to track overall test failure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Ain range(16):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A= A- 8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B in range(16):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B - 8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control in range(4):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dut.DATA_A.value =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dut.DATA_B.value =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dut.Control.value = control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await Timer(1, units='us')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control == 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 = A+B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control ==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 = A -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control == 2: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 = ~B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elif control ==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result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result = result % 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dut.Result.value != result: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test_failed = True  # Mark overall test as failed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cocotb.log.error(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f"Mismatch for data_a={A}, data_b={B}, control={control}: Expected {bin(result)[2:].zfill(4)}, 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f"Got {bin(dut.Result.value)[2:].zfill(4)}"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Log_Design(dut)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cocotb.log.info(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f"Test succesfull for data_a={A}, data_b={B}, control={control}. Output: {dut.Result.value}")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# Final assertion for the overall result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test_failed: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raise AssertionError("Some test cases failed. Check logs for details.")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cocotb.log.info("All tests were succesfully passed, Well done!")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