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322" w:rsidRPr="002477E8" w:rsidRDefault="00562322" w:rsidP="00562322">
      <w:pPr>
        <w:spacing w:after="240"/>
        <w:rPr>
          <w:rFonts w:ascii="Times New Roman" w:hAnsi="Times New Roman" w:cs="Times New Roman"/>
          <w:b/>
          <w:sz w:val="24"/>
        </w:rPr>
      </w:pPr>
    </w:p>
    <w:p w:rsidR="00562322" w:rsidRPr="002477E8" w:rsidRDefault="00562322" w:rsidP="00562322">
      <w:pPr>
        <w:spacing w:after="200"/>
        <w:jc w:val="center"/>
      </w:pPr>
      <w:r w:rsidRPr="002477E8">
        <w:rPr>
          <w:noProof/>
          <w:lang w:val="en-US"/>
        </w:rPr>
        <w:drawing>
          <wp:inline distT="0" distB="0" distL="0" distR="0" wp14:anchorId="68FF1F96" wp14:editId="1E6BAB90">
            <wp:extent cx="2343150" cy="1943100"/>
            <wp:effectExtent l="0" t="0" r="0" b="0"/>
            <wp:docPr id="32" name="Resim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jc w:val="center"/>
        <w:rPr>
          <w:sz w:val="72"/>
        </w:rPr>
      </w:pPr>
      <w:r w:rsidRPr="002477E8">
        <w:rPr>
          <w:sz w:val="72"/>
        </w:rPr>
        <w:t>EE464</w:t>
      </w:r>
    </w:p>
    <w:p w:rsidR="00562322" w:rsidRPr="002477E8" w:rsidRDefault="00562322" w:rsidP="00562322">
      <w:pPr>
        <w:spacing w:after="200"/>
        <w:jc w:val="center"/>
        <w:rPr>
          <w:sz w:val="72"/>
        </w:rPr>
      </w:pPr>
      <w:r w:rsidRPr="002477E8">
        <w:rPr>
          <w:sz w:val="72"/>
        </w:rPr>
        <w:t>STATIC POWER CONVERSION II</w:t>
      </w:r>
    </w:p>
    <w:p w:rsidR="00562322" w:rsidRPr="002477E8" w:rsidRDefault="00562322" w:rsidP="00562322">
      <w:pPr>
        <w:spacing w:after="200"/>
        <w:jc w:val="center"/>
        <w:rPr>
          <w:sz w:val="72"/>
        </w:rPr>
      </w:pPr>
      <w:r>
        <w:rPr>
          <w:sz w:val="72"/>
        </w:rPr>
        <w:t>HARD</w:t>
      </w:r>
      <w:r w:rsidRPr="002477E8">
        <w:rPr>
          <w:sz w:val="72"/>
        </w:rPr>
        <w:t>WARE</w:t>
      </w:r>
      <w:r>
        <w:rPr>
          <w:sz w:val="72"/>
        </w:rPr>
        <w:t xml:space="preserve"> </w:t>
      </w:r>
      <w:r w:rsidR="004058CF">
        <w:rPr>
          <w:sz w:val="72"/>
        </w:rPr>
        <w:t xml:space="preserve">PROJECT </w:t>
      </w:r>
      <w:r w:rsidR="004058CF" w:rsidRPr="002477E8">
        <w:rPr>
          <w:sz w:val="72"/>
        </w:rPr>
        <w:t>REPORT</w:t>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rPr>
          <w:sz w:val="36"/>
        </w:rPr>
      </w:pPr>
      <w:r w:rsidRPr="002477E8">
        <w:rPr>
          <w:sz w:val="36"/>
        </w:rPr>
        <w:t>Mehmet Eralp KÖSE 2031094</w:t>
      </w:r>
    </w:p>
    <w:p w:rsidR="00562322" w:rsidRPr="002477E8" w:rsidRDefault="00562322" w:rsidP="00562322">
      <w:pPr>
        <w:spacing w:after="200"/>
        <w:rPr>
          <w:sz w:val="36"/>
        </w:rPr>
      </w:pPr>
      <w:r w:rsidRPr="002477E8">
        <w:rPr>
          <w:sz w:val="36"/>
        </w:rPr>
        <w:t xml:space="preserve">Muhammet Emin CİNALİOĞLU </w:t>
      </w:r>
      <w:r>
        <w:rPr>
          <w:sz w:val="36"/>
        </w:rPr>
        <w:t>2030427</w:t>
      </w:r>
    </w:p>
    <w:p w:rsidR="00562322" w:rsidRPr="002477E8" w:rsidRDefault="00562322" w:rsidP="00562322">
      <w:pPr>
        <w:spacing w:after="200"/>
        <w:rPr>
          <w:sz w:val="36"/>
        </w:rPr>
      </w:pPr>
      <w:r w:rsidRPr="002477E8">
        <w:rPr>
          <w:sz w:val="36"/>
        </w:rPr>
        <w:t>Celal KAVLAK 2030955</w:t>
      </w:r>
    </w:p>
    <w:p w:rsidR="00562322" w:rsidRPr="002477E8" w:rsidRDefault="00562322" w:rsidP="00562322">
      <w:pPr>
        <w:spacing w:after="200"/>
        <w:rPr>
          <w:sz w:val="36"/>
        </w:rPr>
      </w:pPr>
    </w:p>
    <w:p w:rsidR="00562322" w:rsidRPr="002477E8" w:rsidRDefault="00562322" w:rsidP="00562322">
      <w:pPr>
        <w:spacing w:after="200"/>
        <w:rPr>
          <w:sz w:val="36"/>
        </w:rPr>
      </w:pPr>
      <w:r>
        <w:rPr>
          <w:sz w:val="36"/>
        </w:rPr>
        <w:t>Due: 08.06.2018</w:t>
      </w:r>
    </w:p>
    <w:p w:rsidR="00562322" w:rsidRDefault="00562322">
      <w:pPr>
        <w:pStyle w:val="TBal"/>
      </w:pPr>
    </w:p>
    <w:sdt>
      <w:sdtPr>
        <w:rPr>
          <w:rFonts w:asciiTheme="minorHAnsi" w:eastAsiaTheme="minorHAnsi" w:hAnsiTheme="minorHAnsi" w:cstheme="minorBidi"/>
          <w:b w:val="0"/>
          <w:bCs w:val="0"/>
          <w:color w:val="auto"/>
          <w:sz w:val="22"/>
          <w:szCs w:val="22"/>
          <w:lang w:eastAsia="en-US"/>
        </w:rPr>
        <w:id w:val="-300843805"/>
        <w:docPartObj>
          <w:docPartGallery w:val="Table of Contents"/>
          <w:docPartUnique/>
        </w:docPartObj>
      </w:sdtPr>
      <w:sdtEndPr/>
      <w:sdtContent>
        <w:p w:rsidR="00562322" w:rsidRDefault="00562322">
          <w:pPr>
            <w:pStyle w:val="TBal"/>
          </w:pPr>
          <w:r>
            <w:t>TABLE OF CONTENTS</w:t>
          </w:r>
        </w:p>
        <w:p w:rsidR="004058CF" w:rsidRDefault="00562322">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516220048" w:history="1">
            <w:r w:rsidR="004058CF" w:rsidRPr="00235DC0">
              <w:rPr>
                <w:rStyle w:val="Kpr"/>
                <w:noProof/>
                <w:lang w:val="en-US"/>
              </w:rPr>
              <w:t>INTRODUCTION</w:t>
            </w:r>
            <w:r w:rsidR="004058CF">
              <w:rPr>
                <w:noProof/>
                <w:webHidden/>
              </w:rPr>
              <w:tab/>
            </w:r>
            <w:r w:rsidR="004058CF">
              <w:rPr>
                <w:noProof/>
                <w:webHidden/>
              </w:rPr>
              <w:fldChar w:fldCharType="begin"/>
            </w:r>
            <w:r w:rsidR="004058CF">
              <w:rPr>
                <w:noProof/>
                <w:webHidden/>
              </w:rPr>
              <w:instrText xml:space="preserve"> PAGEREF _Toc516220048 \h </w:instrText>
            </w:r>
            <w:r w:rsidR="004058CF">
              <w:rPr>
                <w:noProof/>
                <w:webHidden/>
              </w:rPr>
            </w:r>
            <w:r w:rsidR="004058CF">
              <w:rPr>
                <w:noProof/>
                <w:webHidden/>
              </w:rPr>
              <w:fldChar w:fldCharType="separate"/>
            </w:r>
            <w:r w:rsidR="004058CF">
              <w:rPr>
                <w:noProof/>
                <w:webHidden/>
              </w:rPr>
              <w:t>3</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49" w:history="1">
            <w:r w:rsidR="004058CF" w:rsidRPr="00235DC0">
              <w:rPr>
                <w:rStyle w:val="Kpr"/>
                <w:noProof/>
                <w:lang w:val="en-US"/>
              </w:rPr>
              <w:t>MAIN OPERATION</w:t>
            </w:r>
            <w:r w:rsidR="004058CF">
              <w:rPr>
                <w:noProof/>
                <w:webHidden/>
              </w:rPr>
              <w:tab/>
            </w:r>
            <w:r w:rsidR="004058CF">
              <w:rPr>
                <w:noProof/>
                <w:webHidden/>
              </w:rPr>
              <w:fldChar w:fldCharType="begin"/>
            </w:r>
            <w:r w:rsidR="004058CF">
              <w:rPr>
                <w:noProof/>
                <w:webHidden/>
              </w:rPr>
              <w:instrText xml:space="preserve"> PAGEREF _Toc516220049 \h </w:instrText>
            </w:r>
            <w:r w:rsidR="004058CF">
              <w:rPr>
                <w:noProof/>
                <w:webHidden/>
              </w:rPr>
            </w:r>
            <w:r w:rsidR="004058CF">
              <w:rPr>
                <w:noProof/>
                <w:webHidden/>
              </w:rPr>
              <w:fldChar w:fldCharType="separate"/>
            </w:r>
            <w:r w:rsidR="004058CF">
              <w:rPr>
                <w:noProof/>
                <w:webHidden/>
              </w:rPr>
              <w:t>4</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0" w:history="1">
            <w:r w:rsidR="004058CF" w:rsidRPr="00235DC0">
              <w:rPr>
                <w:rStyle w:val="Kpr"/>
                <w:noProof/>
                <w:lang w:val="en-US"/>
              </w:rPr>
              <w:t>DESIGN DECISIONS</w:t>
            </w:r>
            <w:r w:rsidR="004058CF">
              <w:rPr>
                <w:noProof/>
                <w:webHidden/>
              </w:rPr>
              <w:tab/>
            </w:r>
            <w:r w:rsidR="004058CF">
              <w:rPr>
                <w:noProof/>
                <w:webHidden/>
              </w:rPr>
              <w:fldChar w:fldCharType="begin"/>
            </w:r>
            <w:r w:rsidR="004058CF">
              <w:rPr>
                <w:noProof/>
                <w:webHidden/>
              </w:rPr>
              <w:instrText xml:space="preserve"> PAGEREF _Toc516220050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D80416">
          <w:pPr>
            <w:pStyle w:val="T2"/>
            <w:tabs>
              <w:tab w:val="right" w:leader="dot" w:pos="9062"/>
            </w:tabs>
            <w:rPr>
              <w:rFonts w:eastAsiaTheme="minorEastAsia"/>
              <w:noProof/>
              <w:lang w:eastAsia="tr-TR"/>
            </w:rPr>
          </w:pPr>
          <w:hyperlink w:anchor="_Toc516220051" w:history="1">
            <w:r w:rsidR="004058CF" w:rsidRPr="00235DC0">
              <w:rPr>
                <w:rStyle w:val="Kpr"/>
                <w:noProof/>
                <w:lang w:val="en-US"/>
              </w:rPr>
              <w:t>Transformer Design</w:t>
            </w:r>
            <w:r w:rsidR="004058CF">
              <w:rPr>
                <w:noProof/>
                <w:webHidden/>
              </w:rPr>
              <w:tab/>
            </w:r>
            <w:r w:rsidR="004058CF">
              <w:rPr>
                <w:noProof/>
                <w:webHidden/>
              </w:rPr>
              <w:fldChar w:fldCharType="begin"/>
            </w:r>
            <w:r w:rsidR="004058CF">
              <w:rPr>
                <w:noProof/>
                <w:webHidden/>
              </w:rPr>
              <w:instrText xml:space="preserve"> PAGEREF _Toc516220051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D80416">
          <w:pPr>
            <w:pStyle w:val="T2"/>
            <w:tabs>
              <w:tab w:val="right" w:leader="dot" w:pos="9062"/>
            </w:tabs>
            <w:rPr>
              <w:rFonts w:eastAsiaTheme="minorEastAsia"/>
              <w:noProof/>
              <w:lang w:eastAsia="tr-TR"/>
            </w:rPr>
          </w:pPr>
          <w:hyperlink w:anchor="_Toc516220052" w:history="1">
            <w:r w:rsidR="004058CF" w:rsidRPr="00235DC0">
              <w:rPr>
                <w:rStyle w:val="Kpr"/>
                <w:noProof/>
                <w:lang w:val="en-US"/>
              </w:rPr>
              <w:t>Snubber Design</w:t>
            </w:r>
            <w:r w:rsidR="004058CF">
              <w:rPr>
                <w:noProof/>
                <w:webHidden/>
              </w:rPr>
              <w:tab/>
            </w:r>
            <w:r w:rsidR="004058CF">
              <w:rPr>
                <w:noProof/>
                <w:webHidden/>
              </w:rPr>
              <w:fldChar w:fldCharType="begin"/>
            </w:r>
            <w:r w:rsidR="004058CF">
              <w:rPr>
                <w:noProof/>
                <w:webHidden/>
              </w:rPr>
              <w:instrText xml:space="preserve"> PAGEREF _Toc516220052 \h </w:instrText>
            </w:r>
            <w:r w:rsidR="004058CF">
              <w:rPr>
                <w:noProof/>
                <w:webHidden/>
              </w:rPr>
            </w:r>
            <w:r w:rsidR="004058CF">
              <w:rPr>
                <w:noProof/>
                <w:webHidden/>
              </w:rPr>
              <w:fldChar w:fldCharType="separate"/>
            </w:r>
            <w:r w:rsidR="004058CF">
              <w:rPr>
                <w:noProof/>
                <w:webHidden/>
              </w:rPr>
              <w:t>9</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3" w:history="1">
            <w:r w:rsidR="004058CF" w:rsidRPr="00235DC0">
              <w:rPr>
                <w:rStyle w:val="Kpr"/>
                <w:noProof/>
                <w:lang w:val="en-US"/>
              </w:rPr>
              <w:t>SIMULATION RESULTS</w:t>
            </w:r>
            <w:r w:rsidR="004058CF">
              <w:rPr>
                <w:noProof/>
                <w:webHidden/>
              </w:rPr>
              <w:tab/>
            </w:r>
            <w:r w:rsidR="004058CF">
              <w:rPr>
                <w:noProof/>
                <w:webHidden/>
              </w:rPr>
              <w:fldChar w:fldCharType="begin"/>
            </w:r>
            <w:r w:rsidR="004058CF">
              <w:rPr>
                <w:noProof/>
                <w:webHidden/>
              </w:rPr>
              <w:instrText xml:space="preserve"> PAGEREF _Toc516220053 \h </w:instrText>
            </w:r>
            <w:r w:rsidR="004058CF">
              <w:rPr>
                <w:noProof/>
                <w:webHidden/>
              </w:rPr>
            </w:r>
            <w:r w:rsidR="004058CF">
              <w:rPr>
                <w:noProof/>
                <w:webHidden/>
              </w:rPr>
              <w:fldChar w:fldCharType="separate"/>
            </w:r>
            <w:r w:rsidR="004058CF">
              <w:rPr>
                <w:noProof/>
                <w:webHidden/>
              </w:rPr>
              <w:t>11</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4" w:history="1">
            <w:r w:rsidR="004058CF" w:rsidRPr="00235DC0">
              <w:rPr>
                <w:rStyle w:val="Kpr"/>
                <w:noProof/>
                <w:lang w:val="en-US"/>
              </w:rPr>
              <w:t>COMPONENTS SELECTION</w:t>
            </w:r>
            <w:r w:rsidR="004058CF">
              <w:rPr>
                <w:noProof/>
                <w:webHidden/>
              </w:rPr>
              <w:tab/>
            </w:r>
            <w:r w:rsidR="004058CF">
              <w:rPr>
                <w:noProof/>
                <w:webHidden/>
              </w:rPr>
              <w:fldChar w:fldCharType="begin"/>
            </w:r>
            <w:r w:rsidR="004058CF">
              <w:rPr>
                <w:noProof/>
                <w:webHidden/>
              </w:rPr>
              <w:instrText xml:space="preserve"> PAGEREF _Toc516220054 \h </w:instrText>
            </w:r>
            <w:r w:rsidR="004058CF">
              <w:rPr>
                <w:noProof/>
                <w:webHidden/>
              </w:rPr>
            </w:r>
            <w:r w:rsidR="004058CF">
              <w:rPr>
                <w:noProof/>
                <w:webHidden/>
              </w:rPr>
              <w:fldChar w:fldCharType="separate"/>
            </w:r>
            <w:r w:rsidR="004058CF">
              <w:rPr>
                <w:noProof/>
                <w:webHidden/>
              </w:rPr>
              <w:t>18</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5" w:history="1">
            <w:r w:rsidR="004058CF" w:rsidRPr="00235DC0">
              <w:rPr>
                <w:rStyle w:val="Kpr"/>
                <w:noProof/>
                <w:lang w:val="en-US"/>
              </w:rPr>
              <w:t>TEST RESULTS</w:t>
            </w:r>
            <w:r w:rsidR="004058CF">
              <w:rPr>
                <w:noProof/>
                <w:webHidden/>
              </w:rPr>
              <w:tab/>
            </w:r>
            <w:r w:rsidR="004058CF">
              <w:rPr>
                <w:noProof/>
                <w:webHidden/>
              </w:rPr>
              <w:fldChar w:fldCharType="begin"/>
            </w:r>
            <w:r w:rsidR="004058CF">
              <w:rPr>
                <w:noProof/>
                <w:webHidden/>
              </w:rPr>
              <w:instrText xml:space="preserve"> PAGEREF _Toc516220055 \h </w:instrText>
            </w:r>
            <w:r w:rsidR="004058CF">
              <w:rPr>
                <w:noProof/>
                <w:webHidden/>
              </w:rPr>
            </w:r>
            <w:r w:rsidR="004058CF">
              <w:rPr>
                <w:noProof/>
                <w:webHidden/>
              </w:rPr>
              <w:fldChar w:fldCharType="separate"/>
            </w:r>
            <w:r w:rsidR="004058CF">
              <w:rPr>
                <w:noProof/>
                <w:webHidden/>
              </w:rPr>
              <w:t>21</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6" w:history="1">
            <w:r w:rsidR="004058CF" w:rsidRPr="00235DC0">
              <w:rPr>
                <w:rStyle w:val="Kpr"/>
                <w:noProof/>
                <w:lang w:val="en-US"/>
              </w:rPr>
              <w:t>CONCLUSION</w:t>
            </w:r>
            <w:r w:rsidR="004058CF">
              <w:rPr>
                <w:noProof/>
                <w:webHidden/>
              </w:rPr>
              <w:tab/>
            </w:r>
            <w:r w:rsidR="004058CF">
              <w:rPr>
                <w:noProof/>
                <w:webHidden/>
              </w:rPr>
              <w:fldChar w:fldCharType="begin"/>
            </w:r>
            <w:r w:rsidR="004058CF">
              <w:rPr>
                <w:noProof/>
                <w:webHidden/>
              </w:rPr>
              <w:instrText xml:space="preserve"> PAGEREF _Toc516220056 \h </w:instrText>
            </w:r>
            <w:r w:rsidR="004058CF">
              <w:rPr>
                <w:noProof/>
                <w:webHidden/>
              </w:rPr>
            </w:r>
            <w:r w:rsidR="004058CF">
              <w:rPr>
                <w:noProof/>
                <w:webHidden/>
              </w:rPr>
              <w:fldChar w:fldCharType="separate"/>
            </w:r>
            <w:r w:rsidR="004058CF">
              <w:rPr>
                <w:noProof/>
                <w:webHidden/>
              </w:rPr>
              <w:t>27</w:t>
            </w:r>
            <w:r w:rsidR="004058CF">
              <w:rPr>
                <w:noProof/>
                <w:webHidden/>
              </w:rPr>
              <w:fldChar w:fldCharType="end"/>
            </w:r>
          </w:hyperlink>
        </w:p>
        <w:p w:rsidR="004058CF" w:rsidRDefault="00D80416">
          <w:pPr>
            <w:pStyle w:val="T1"/>
            <w:tabs>
              <w:tab w:val="right" w:leader="dot" w:pos="9062"/>
            </w:tabs>
            <w:rPr>
              <w:rFonts w:eastAsiaTheme="minorEastAsia"/>
              <w:noProof/>
              <w:lang w:eastAsia="tr-TR"/>
            </w:rPr>
          </w:pPr>
          <w:hyperlink w:anchor="_Toc516220057" w:history="1">
            <w:r w:rsidR="004058CF" w:rsidRPr="00235DC0">
              <w:rPr>
                <w:rStyle w:val="Kpr"/>
                <w:noProof/>
                <w:lang w:val="en-US"/>
              </w:rPr>
              <w:t>REFERENCES</w:t>
            </w:r>
            <w:r w:rsidR="004058CF">
              <w:rPr>
                <w:noProof/>
                <w:webHidden/>
              </w:rPr>
              <w:tab/>
            </w:r>
            <w:r w:rsidR="004058CF">
              <w:rPr>
                <w:noProof/>
                <w:webHidden/>
              </w:rPr>
              <w:fldChar w:fldCharType="begin"/>
            </w:r>
            <w:r w:rsidR="004058CF">
              <w:rPr>
                <w:noProof/>
                <w:webHidden/>
              </w:rPr>
              <w:instrText xml:space="preserve"> PAGEREF _Toc516220057 \h </w:instrText>
            </w:r>
            <w:r w:rsidR="004058CF">
              <w:rPr>
                <w:noProof/>
                <w:webHidden/>
              </w:rPr>
            </w:r>
            <w:r w:rsidR="004058CF">
              <w:rPr>
                <w:noProof/>
                <w:webHidden/>
              </w:rPr>
              <w:fldChar w:fldCharType="separate"/>
            </w:r>
            <w:r w:rsidR="004058CF">
              <w:rPr>
                <w:noProof/>
                <w:webHidden/>
              </w:rPr>
              <w:t>28</w:t>
            </w:r>
            <w:r w:rsidR="004058CF">
              <w:rPr>
                <w:noProof/>
                <w:webHidden/>
              </w:rPr>
              <w:fldChar w:fldCharType="end"/>
            </w:r>
          </w:hyperlink>
        </w:p>
        <w:p w:rsidR="00953CD6" w:rsidRPr="00562322" w:rsidRDefault="00562322" w:rsidP="00562322">
          <w:r>
            <w:rPr>
              <w:b/>
              <w:bCs/>
            </w:rPr>
            <w:fldChar w:fldCharType="end"/>
          </w:r>
        </w:p>
      </w:sdtContent>
    </w:sdt>
    <w:p w:rsidR="004058CF" w:rsidRDefault="004058CF">
      <w:pPr>
        <w:rPr>
          <w:rFonts w:asciiTheme="majorHAnsi" w:eastAsiaTheme="majorEastAsia" w:hAnsiTheme="majorHAnsi" w:cstheme="majorBidi"/>
          <w:b/>
          <w:bCs/>
          <w:color w:val="2E74B5" w:themeColor="accent1" w:themeShade="BF"/>
          <w:sz w:val="28"/>
          <w:szCs w:val="28"/>
          <w:lang w:val="en-US"/>
        </w:rPr>
      </w:pPr>
      <w:r>
        <w:rPr>
          <w:lang w:val="en-US"/>
        </w:rPr>
        <w:br w:type="page"/>
      </w:r>
    </w:p>
    <w:p w:rsidR="00562322" w:rsidRPr="00562322" w:rsidRDefault="00765FDB" w:rsidP="00562322">
      <w:pPr>
        <w:pStyle w:val="Balk1"/>
        <w:rPr>
          <w:lang w:val="en-US"/>
        </w:rPr>
      </w:pPr>
      <w:bookmarkStart w:id="0" w:name="_Toc516220048"/>
      <w:r w:rsidRPr="00406032">
        <w:rPr>
          <w:lang w:val="en-US"/>
        </w:rPr>
        <w:lastRenderedPageBreak/>
        <w:t>INTRODUCTION</w:t>
      </w:r>
      <w:bookmarkEnd w:id="0"/>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flyback converter which is constructed by ISWT. </w:t>
      </w:r>
      <w:r w:rsidRPr="00406032">
        <w:rPr>
          <w:rFonts w:ascii="Times New Roman" w:hAnsi="Times New Roman" w:cs="Times New Roman"/>
          <w:sz w:val="24"/>
          <w:lang w:val="en-US"/>
        </w:rPr>
        <w:t xml:space="preserve"> To design 12/48 Volts 80W flyback converter, we started with making simulation about the flyback with given specifications. Then we started to design a transformer according to theoretical expressions and simulation results. </w:t>
      </w:r>
      <w:r w:rsidR="002157F8" w:rsidRPr="00406032">
        <w:rPr>
          <w:rFonts w:ascii="Times New Roman" w:hAnsi="Times New Roman" w:cs="Times New Roman"/>
          <w:sz w:val="24"/>
          <w:lang w:val="en-US"/>
        </w:rPr>
        <w:t>During transformer design, we gave importance to magnetizing inductance to provide required mode condition. After that, we started to examine suitable components for our flyback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During construction of the circuit on the board, we tried to minimize size of the converter also we gave importance to heat flow of the converter. Since due to high frequency of switching, switching component heated up dramatically during operation. When we constructed the flyback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val="en-US"/>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953CD6">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:12/48V Flyback Converter which is produced by ISWT</w:t>
      </w:r>
    </w:p>
    <w:p w:rsidR="00C42DB3" w:rsidRPr="00406032" w:rsidRDefault="00765FDB" w:rsidP="00953CD6">
      <w:pPr>
        <w:pStyle w:val="Balk1"/>
        <w:rPr>
          <w:lang w:val="en-US"/>
        </w:rPr>
      </w:pPr>
      <w:bookmarkStart w:id="1" w:name="_Toc516220049"/>
      <w:r w:rsidRPr="00406032">
        <w:rPr>
          <w:lang w:val="en-US"/>
        </w:rPr>
        <w:lastRenderedPageBreak/>
        <w:t>MAIN OPERATION</w:t>
      </w:r>
      <w:bookmarkEnd w:id="1"/>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In this part, main operation of flyback converter is explained. Figure 2 shows the basic flyback configuration.</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2: Circuit Schematic of the Flyback Converter</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Flyback converters are derived from the buck-boost converter. Operation of flyback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3: Approximate Circuit Schematic of Flyback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4: Approximate Circuit Schematic of Flyback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flyback converter during switch is ON period and Figure 4 shows the circuit schematic of the flyback during switch is OFF period. </w:t>
      </w:r>
      <w:r w:rsidR="000D47C7">
        <w:rPr>
          <w:rFonts w:ascii="Times New Roman" w:hAnsi="Times New Roman" w:cs="Times New Roman"/>
          <w:sz w:val="24"/>
          <w:lang w:val="en-US"/>
        </w:rPr>
        <w:t>[1</w:t>
      </w:r>
      <w:r w:rsidR="004058CF">
        <w:rPr>
          <w:rFonts w:ascii="Times New Roman" w:hAnsi="Times New Roman" w:cs="Times New Roman"/>
          <w:sz w:val="24"/>
          <w:lang w:val="en-US"/>
        </w:rPr>
        <w:t>]</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When the switch is ON, due to winding polarities, the diode will be reversed biased. The continuous-current-conduction mode in buck-boost converter corresponds to an incomplete demagnetization of the inductor core in the flyback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Figure 5 shows the voltage on the magnetizing branch, core flux and the diode current of the flyback converter.</w:t>
      </w: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Voltage transfer ratio of the flyback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D80416"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and,</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953CD6" w:rsidRDefault="00953CD6" w:rsidP="005D653A">
      <w:pPr>
        <w:spacing w:line="360" w:lineRule="auto"/>
        <w:jc w:val="both"/>
        <w:rPr>
          <w:rFonts w:ascii="Times New Roman" w:eastAsiaTheme="minorEastAsia" w:hAnsi="Times New Roman" w:cs="Times New Roman"/>
          <w:sz w:val="24"/>
          <w:lang w:val="en-US"/>
        </w:rPr>
      </w:pPr>
    </w:p>
    <w:p w:rsidR="00953CD6" w:rsidRDefault="00953CD6"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lastRenderedPageBreak/>
        <w:t>Therefore,</w:t>
      </w:r>
    </w:p>
    <w:p w:rsidR="00C42DB3" w:rsidRPr="00406032" w:rsidRDefault="00D80416"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opto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val="en-US"/>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406032" w:rsidRDefault="00C42DB3" w:rsidP="004058CF">
      <w:pPr>
        <w:pStyle w:val="ResimYazs"/>
        <w:spacing w:line="360" w:lineRule="auto"/>
        <w:jc w:val="center"/>
        <w:rPr>
          <w:lang w:val="en-US"/>
        </w:rPr>
      </w:pPr>
      <w:r w:rsidRPr="00406032">
        <w:rPr>
          <w:lang w:val="en-US"/>
        </w:rPr>
        <w:t>Figure 6: Circuit Schema</w:t>
      </w:r>
      <w:r w:rsidR="004058CF">
        <w:rPr>
          <w:lang w:val="en-US"/>
        </w:rPr>
        <w:t>tic of the TLP250 (Gate Driver)</w:t>
      </w:r>
    </w:p>
    <w:p w:rsidR="005D653A" w:rsidRPr="00953CD6" w:rsidRDefault="00406032" w:rsidP="00953CD6">
      <w:pPr>
        <w:pStyle w:val="Balk1"/>
        <w:rPr>
          <w:lang w:val="en-US"/>
        </w:rPr>
      </w:pPr>
      <w:bookmarkStart w:id="2" w:name="_Toc516220050"/>
      <w:r w:rsidRPr="005D653A">
        <w:rPr>
          <w:lang w:val="en-US"/>
        </w:rPr>
        <w:t>DESIGN DECISIONS</w:t>
      </w:r>
      <w:bookmarkEnd w:id="2"/>
    </w:p>
    <w:p w:rsidR="00406032" w:rsidRPr="005D653A" w:rsidRDefault="00406032" w:rsidP="00953CD6">
      <w:pPr>
        <w:pStyle w:val="Balk2"/>
        <w:rPr>
          <w:lang w:val="en-US"/>
        </w:rPr>
      </w:pPr>
      <w:bookmarkStart w:id="3" w:name="_Toc516220051"/>
      <w:r w:rsidRPr="005D653A">
        <w:rPr>
          <w:lang w:val="en-US"/>
        </w:rPr>
        <w:t>Transformer Design</w:t>
      </w:r>
      <w:bookmarkEnd w:id="3"/>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As introductory, a trade-off rises between the core efficiency and core size. A moderate frequency is selected to keep these two parameters reasonable, which is 62500 Hz. ΔI</w:t>
      </w:r>
      <w:r w:rsidRPr="005D653A">
        <w:rPr>
          <w:rFonts w:ascii="Times New Roman" w:hAnsi="Times New Roman" w:cs="Times New Roman"/>
          <w:sz w:val="24"/>
          <w:szCs w:val="24"/>
          <w:vertAlign w:val="subscript"/>
          <w:lang w:val="en-US"/>
        </w:rPr>
        <w:t>lm</w:t>
      </w:r>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which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ETD 39 core with N87 material and 2mm gap can show desired performance. Its corresponding inductance factor is 115 nH[reference of ETD core] :</w:t>
      </w:r>
    </w:p>
    <w:p w:rsidR="00406032" w:rsidRPr="005D653A" w:rsidRDefault="00D8041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D80416"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Its saturation flux density is 0.32 T. From the formula</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Maximum current carrying capability of the transformer can be calculated. Take B=B</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=0.32 T. A</w:t>
      </w:r>
      <w:r w:rsidRPr="00953CD6">
        <w:rPr>
          <w:rFonts w:ascii="Times New Roman" w:eastAsiaTheme="minorEastAsia" w:hAnsi="Times New Roman" w:cs="Times New Roman"/>
          <w:sz w:val="24"/>
          <w:szCs w:val="24"/>
          <w:shd w:val="clear" w:color="auto" w:fill="FFFFFF"/>
          <w:vertAlign w:val="subscript"/>
          <w:lang w:val="en-US"/>
        </w:rPr>
        <w:t>e</w:t>
      </w:r>
      <w:r w:rsidRPr="00953CD6">
        <w:rPr>
          <w:rFonts w:ascii="Times New Roman" w:eastAsiaTheme="minorEastAsia" w:hAnsi="Times New Roman" w:cs="Times New Roman"/>
          <w:sz w:val="24"/>
          <w:szCs w:val="24"/>
          <w:shd w:val="clear" w:color="auto" w:fill="FFFFFF"/>
          <w:lang w:val="en-US"/>
        </w:rPr>
        <w:t>=125 mm</w:t>
      </w:r>
      <w:r w:rsidRPr="00953CD6">
        <w:rPr>
          <w:rFonts w:ascii="Times New Roman" w:eastAsiaTheme="minorEastAsia" w:hAnsi="Times New Roman" w:cs="Times New Roman"/>
          <w:sz w:val="24"/>
          <w:szCs w:val="24"/>
          <w:shd w:val="clear" w:color="auto" w:fill="FFFFFF"/>
          <w:vertAlign w:val="superscript"/>
          <w:lang w:val="en-US"/>
        </w:rPr>
        <w:t>2</w:t>
      </w:r>
      <w:r w:rsidRPr="00953CD6">
        <w:rPr>
          <w:rFonts w:ascii="Times New Roman" w:eastAsiaTheme="minorEastAsia" w:hAnsi="Times New Roman" w:cs="Times New Roman"/>
          <w:sz w:val="24"/>
          <w:szCs w:val="24"/>
          <w:shd w:val="clear" w:color="auto" w:fill="FFFFFF"/>
          <w:lang w:val="en-US"/>
        </w:rPr>
        <w:t xml:space="preserve">, </w:t>
      </w:r>
      <w:r w:rsidRPr="00953CD6">
        <w:rPr>
          <w:rFonts w:ascii="Times New Roman" w:hAnsi="Times New Roman" w:cs="Times New Roman"/>
          <w:sz w:val="24"/>
          <w:szCs w:val="24"/>
          <w:shd w:val="clear" w:color="auto" w:fill="FFFFFF"/>
          <w:lang w:val="en-US"/>
        </w:rPr>
        <w:t>ℜ=1/A</w:t>
      </w:r>
      <w:r w:rsidRPr="00953CD6">
        <w:rPr>
          <w:rFonts w:ascii="Times New Roman" w:hAnsi="Times New Roman" w:cs="Times New Roman"/>
          <w:sz w:val="24"/>
          <w:szCs w:val="24"/>
          <w:shd w:val="clear" w:color="auto" w:fill="FFFFFF"/>
          <w:vertAlign w:val="subscript"/>
          <w:lang w:val="en-US"/>
        </w:rPr>
        <w:t>L</w:t>
      </w:r>
      <w:r w:rsidRPr="00953CD6">
        <w:rPr>
          <w:rFonts w:ascii="Times New Roman" w:hAnsi="Times New Roman" w:cs="Times New Roman"/>
          <w:sz w:val="24"/>
          <w:szCs w:val="24"/>
          <w:shd w:val="clear" w:color="auto" w:fill="FFFFFF"/>
          <w:lang w:val="en-US"/>
        </w:rPr>
        <w:t>=8695652, N=14</w:t>
      </w:r>
    </w:p>
    <w:p w:rsidR="00406032" w:rsidRPr="00953CD6" w:rsidRDefault="00D80416"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I</m:t>
              </m:r>
            </m:e>
            <m:sub>
              <m:r>
                <w:rPr>
                  <w:rFonts w:ascii="Cambria Math" w:hAnsi="Cambria Math" w:cs="Times New Roman"/>
                  <w:sz w:val="24"/>
                  <w:szCs w:val="24"/>
                  <w:shd w:val="clear" w:color="auto" w:fill="FFFFFF"/>
                  <w:lang w:val="en-US"/>
                </w:rPr>
                <m:t>max</m:t>
              </m:r>
            </m:sub>
          </m:sSub>
          <m:r>
            <w:rPr>
              <w:rFonts w:ascii="Cambria Math" w:hAnsi="Cambria Math" w:cs="Times New Roman"/>
              <w:sz w:val="24"/>
              <w:szCs w:val="24"/>
              <w:shd w:val="clear" w:color="auto" w:fill="FFFFFF"/>
              <w:lang w:val="en-US"/>
            </w:rPr>
            <m:t>=</m:t>
          </m:r>
          <m:f>
            <m:fPr>
              <m:ctrlPr>
                <w:rPr>
                  <w:rFonts w:ascii="Cambria Math" w:hAnsi="Cambria Math" w:cs="Times New Roman"/>
                  <w:i/>
                  <w:sz w:val="24"/>
                  <w:szCs w:val="24"/>
                  <w:shd w:val="clear" w:color="auto" w:fill="FFFFFF"/>
                  <w:lang w:val="en-US"/>
                </w:rPr>
              </m:ctrlPr>
            </m:fPr>
            <m:num>
              <m:r>
                <w:rPr>
                  <w:rFonts w:ascii="Cambria Math" w:hAnsi="Cambria Math" w:cs="Times New Roman"/>
                  <w:sz w:val="24"/>
                  <w:szCs w:val="24"/>
                  <w:shd w:val="clear" w:color="auto" w:fill="FFFFFF"/>
                  <w:lang w:val="en-US"/>
                </w:rPr>
                <m:t>B*A*</m:t>
              </m:r>
              <m:r>
                <m:rPr>
                  <m:scr m:val="fraktur"/>
                  <m:sty m:val="p"/>
                </m:rPr>
                <w:rPr>
                  <w:rFonts w:ascii="Cambria Math" w:hAnsi="Cambria Math" w:cs="Times New Roman"/>
                  <w:sz w:val="24"/>
                  <w:szCs w:val="24"/>
                  <w:shd w:val="clear" w:color="auto" w:fill="FFFFFF"/>
                  <w:lang w:val="en-US"/>
                </w:rPr>
                <m:t>R</m:t>
              </m:r>
            </m:num>
            <m:den>
              <m:r>
                <w:rPr>
                  <w:rFonts w:ascii="Cambria Math" w:hAnsi="Cambria Math" w:cs="Times New Roman"/>
                  <w:sz w:val="24"/>
                  <w:szCs w:val="24"/>
                  <w:shd w:val="clear" w:color="auto" w:fill="FFFFFF"/>
                  <w:lang w:val="en-US"/>
                </w:rPr>
                <m:t>N</m:t>
              </m:r>
            </m:den>
          </m:f>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I</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 xml:space="preserve">=24.8 A, which is above current range of magnetizing inductance. </w:t>
      </w:r>
    </w:p>
    <w:p w:rsidR="00406032" w:rsidRPr="00953CD6" w:rsidRDefault="00D80416"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eastAsiaTheme="minorEastAsia" w:hAnsi="Cambria Math" w:cs="Times New Roman"/>
                  <w:i/>
                  <w:sz w:val="24"/>
                  <w:szCs w:val="24"/>
                  <w:shd w:val="clear" w:color="auto" w:fill="FFFFFF"/>
                  <w:lang w:val="en-US"/>
                </w:rPr>
              </m:ctrlPr>
            </m:fPr>
            <m:num>
              <m:r>
                <w:rPr>
                  <w:rFonts w:ascii="Cambria Math" w:eastAsiaTheme="minorEastAsia" w:hAnsi="Cambria Math" w:cs="Times New Roman"/>
                  <w:sz w:val="24"/>
                  <w:szCs w:val="24"/>
                  <w:shd w:val="clear" w:color="auto" w:fill="FFFFFF"/>
                  <w:lang w:val="en-US"/>
                </w:rPr>
                <m:t>P</m:t>
              </m:r>
            </m:num>
            <m:den>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V</m:t>
                  </m:r>
                </m:e>
                <m:sub>
                  <m:r>
                    <w:rPr>
                      <w:rFonts w:ascii="Cambria Math" w:eastAsiaTheme="minorEastAsia" w:hAnsi="Cambria Math" w:cs="Times New Roman"/>
                      <w:sz w:val="24"/>
                      <w:szCs w:val="24"/>
                      <w:shd w:val="clear" w:color="auto" w:fill="FFFFFF"/>
                      <w:lang w:val="en-US"/>
                    </w:rPr>
                    <m:t>in</m:t>
                  </m:r>
                </m:sub>
              </m:sSub>
              <m:r>
                <w:rPr>
                  <w:rFonts w:ascii="Cambria Math" w:eastAsiaTheme="minorEastAsia" w:hAnsi="Cambria Math" w:cs="Times New Roman"/>
                  <w:sz w:val="24"/>
                  <w:szCs w:val="24"/>
                  <w:shd w:val="clear" w:color="auto" w:fill="FFFFFF"/>
                  <w:lang w:val="en-US"/>
                </w:rPr>
                <m:t>*D</m:t>
              </m:r>
            </m:den>
          </m:f>
          <m:acc>
            <m:accPr>
              <m:chr m:val="̃"/>
              <m:ctrlPr>
                <w:rPr>
                  <w:rFonts w:ascii="Cambria Math" w:eastAsiaTheme="minorEastAsia" w:hAnsi="Cambria Math" w:cs="Times New Roman"/>
                  <w:i/>
                  <w:sz w:val="24"/>
                  <w:szCs w:val="24"/>
                  <w:shd w:val="clear" w:color="auto" w:fill="FFFFFF"/>
                  <w:lang w:val="en-US"/>
                </w:rPr>
              </m:ctrlPr>
            </m:accPr>
            <m:e>
              <m:r>
                <w:rPr>
                  <w:rFonts w:ascii="Cambria Math" w:eastAsiaTheme="minorEastAsia" w:hAnsi="Cambria Math" w:cs="Times New Roman"/>
                  <w:sz w:val="24"/>
                  <w:szCs w:val="24"/>
                  <w:shd w:val="clear" w:color="auto" w:fill="FFFFFF"/>
                  <w:lang w:val="en-US"/>
                </w:rPr>
                <m:t>=</m:t>
              </m:r>
            </m:e>
          </m:acc>
          <m:r>
            <w:rPr>
              <w:rFonts w:ascii="Cambria Math" w:eastAsiaTheme="minorEastAsia" w:hAnsi="Cambria Math" w:cs="Times New Roman"/>
              <w:sz w:val="24"/>
              <w:szCs w:val="24"/>
              <w:shd w:val="clear" w:color="auto" w:fill="FFFFFF"/>
              <w:lang w:val="en-US"/>
            </w:rPr>
            <m:t>9 A</m:t>
          </m:r>
        </m:oMath>
      </m:oMathPara>
    </w:p>
    <w:p w:rsidR="00406032" w:rsidRPr="00953CD6" w:rsidRDefault="00D8041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Lm,peak</m:t>
              </m:r>
            </m:sub>
          </m:sSub>
          <m:r>
            <w:rPr>
              <w:rFonts w:ascii="Cambria Math" w:eastAsiaTheme="minorEastAsia" w:hAnsi="Cambria Math" w:cs="Times New Roman"/>
              <w:sz w:val="24"/>
              <w:szCs w:val="24"/>
              <w:shd w:val="clear" w:color="auto" w:fill="FFFFFF"/>
              <w:lang w:val="en-US"/>
            </w:rPr>
            <m:t>=</m:t>
          </m:r>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 xml:space="preserve">, which is in the current capability range of the transformer.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D80416"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953CD6" w:rsidRDefault="00406032" w:rsidP="00953CD6">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is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Pr="005D653A" w:rsidRDefault="00406032" w:rsidP="00953CD6">
      <w:pPr>
        <w:pStyle w:val="Balk2"/>
        <w:rPr>
          <w:sz w:val="28"/>
          <w:szCs w:val="28"/>
          <w:lang w:val="en-US"/>
        </w:rPr>
      </w:pPr>
      <w:bookmarkStart w:id="4" w:name="_Toc516220052"/>
      <w:r w:rsidRPr="005D653A">
        <w:rPr>
          <w:sz w:val="28"/>
          <w:szCs w:val="28"/>
          <w:lang w:val="en-US"/>
        </w:rPr>
        <w:t>Snubber Design</w:t>
      </w:r>
      <w:bookmarkEnd w:id="4"/>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In the snubber design, the purpose is to keep drain-source voltage of the MOSFET below its rated value. Also, the energy stored in the leakage inductance is dissipated on the snubber in order to avoid transformer from heating up. The rated V</w:t>
      </w:r>
      <w:r w:rsidRPr="005D653A">
        <w:rPr>
          <w:rFonts w:ascii="Times New Roman" w:hAnsi="Times New Roman" w:cs="Times New Roman"/>
          <w:sz w:val="24"/>
          <w:szCs w:val="24"/>
          <w:vertAlign w:val="subscript"/>
          <w:lang w:val="en-US"/>
        </w:rPr>
        <w:t>ds</w:t>
      </w:r>
      <w:r w:rsidRPr="005D653A">
        <w:rPr>
          <w:rFonts w:ascii="Times New Roman" w:hAnsi="Times New Roman" w:cs="Times New Roman"/>
          <w:sz w:val="24"/>
          <w:szCs w:val="24"/>
          <w:lang w:val="en-US"/>
        </w:rPr>
        <w:t xml:space="preserve"> of the MOSFET is 200V. V</w:t>
      </w:r>
      <w:r w:rsidRPr="005D653A">
        <w:rPr>
          <w:rFonts w:ascii="Times New Roman" w:hAnsi="Times New Roman" w:cs="Times New Roman"/>
          <w:sz w:val="24"/>
          <w:szCs w:val="24"/>
          <w:vertAlign w:val="subscript"/>
          <w:lang w:val="en-US"/>
        </w:rPr>
        <w:t>ds</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r w:rsidRPr="005D653A">
        <w:rPr>
          <w:rFonts w:ascii="Times New Roman" w:hAnsi="Times New Roman" w:cs="Times New Roman"/>
          <w:sz w:val="24"/>
          <w:szCs w:val="24"/>
          <w:lang w:val="en-US"/>
        </w:rPr>
        <w:t>. V</w:t>
      </w:r>
      <w:r w:rsidRPr="005D653A">
        <w:rPr>
          <w:rFonts w:ascii="Times New Roman" w:hAnsi="Times New Roman" w:cs="Times New Roman"/>
          <w:sz w:val="24"/>
          <w:szCs w:val="24"/>
          <w:vertAlign w:val="subscript"/>
          <w:lang w:val="en-US"/>
        </w:rPr>
        <w:t>dc</w:t>
      </w:r>
      <w:r w:rsidRPr="005D653A">
        <w:rPr>
          <w:rFonts w:ascii="Times New Roman" w:hAnsi="Times New Roman" w:cs="Times New Roman"/>
          <w:sz w:val="24"/>
          <w:szCs w:val="24"/>
          <w:lang w:val="en-US"/>
        </w:rPr>
        <w:t xml:space="preserve"> =12 V. Keeping 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xml:space="preserve"> at 160 V is enough for safe operation of MOSFET and transformer. R</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xml:space="preserve"> is calculated by the formula</w:t>
      </w:r>
      <w:r w:rsidR="000D47C7">
        <w:rPr>
          <w:rFonts w:ascii="Times New Roman" w:hAnsi="Times New Roman" w:cs="Times New Roman"/>
          <w:sz w:val="24"/>
          <w:szCs w:val="24"/>
          <w:lang w:val="en-US"/>
        </w:rPr>
        <w:t xml:space="preserve"> [2</w:t>
      </w:r>
      <w:r w:rsidR="005D653A">
        <w:rPr>
          <w:rFonts w:ascii="Times New Roman" w:hAnsi="Times New Roman" w:cs="Times New Roman"/>
          <w:sz w:val="24"/>
          <w:szCs w:val="24"/>
          <w:lang w:val="en-US"/>
        </w:rPr>
        <w:t>].</w:t>
      </w:r>
    </w:p>
    <w:p w:rsidR="00406032" w:rsidRPr="005D653A" w:rsidRDefault="00D8041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r w:rsidR="00C445B8" w:rsidRPr="005D653A">
        <w:rPr>
          <w:rFonts w:ascii="Times New Roman" w:hAnsi="Times New Roman" w:cs="Times New Roman"/>
          <w:sz w:val="24"/>
          <w:szCs w:val="24"/>
          <w:lang w:val="en-US"/>
        </w:rPr>
        <w:t>capacitor (</w:t>
      </w:r>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10 µF is used in order to decrease the ripple on the V</w:t>
      </w:r>
      <w:r w:rsidRPr="005D653A">
        <w:rPr>
          <w:rFonts w:ascii="Times New Roman" w:hAnsi="Times New Roman" w:cs="Times New Roman"/>
          <w:sz w:val="24"/>
          <w:szCs w:val="24"/>
          <w:vertAlign w:val="subscript"/>
          <w:lang w:val="en-US"/>
        </w:rPr>
        <w:t>sn</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 xml:space="preserve">Power dissipation on the snubber is </w:t>
      </w:r>
    </w:p>
    <w:p w:rsidR="00406032" w:rsidRPr="005D653A" w:rsidRDefault="00D80416"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This high amount of dissipation is due to large leakage inductance. In order to achieve desired magnetizing inductance, turns number on gapped transformers should be increased more compared to ungapped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953CD6" w:rsidRPr="00406032" w:rsidRDefault="00953CD6" w:rsidP="005D653A">
      <w:pPr>
        <w:spacing w:line="360" w:lineRule="auto"/>
        <w:jc w:val="both"/>
        <w:rPr>
          <w:lang w:val="en-US"/>
        </w:rPr>
      </w:pPr>
    </w:p>
    <w:p w:rsidR="00834F3F" w:rsidRPr="00406032" w:rsidRDefault="00834F3F" w:rsidP="00953CD6">
      <w:pPr>
        <w:pStyle w:val="Balk1"/>
        <w:rPr>
          <w:lang w:val="en-US"/>
        </w:rPr>
      </w:pPr>
      <w:bookmarkStart w:id="5" w:name="_Toc516220053"/>
      <w:r w:rsidRPr="00406032">
        <w:rPr>
          <w:lang w:val="en-US"/>
        </w:rPr>
        <w:lastRenderedPageBreak/>
        <w:t>SIMULATION RESULTS</w:t>
      </w:r>
      <w:bookmarkEnd w:id="5"/>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Circuit Schematic for 12V -48V Flyback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 this project 12V input voltage is converted to 48 V output voltage by using Flyback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This characteristic is expected. Slope of the voltage depends on Lm and there is not a saturation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r w:rsidR="00C445B8" w:rsidRPr="002172D2">
        <w:rPr>
          <w:rFonts w:ascii="Times New Roman" w:hAnsi="Times New Roman" w:cs="Times New Roman"/>
          <w:sz w:val="24"/>
          <w:szCs w:val="24"/>
          <w:lang w:val="en-US"/>
        </w:rPr>
        <w:t>Figure</w:t>
      </w:r>
      <w:r w:rsidR="00C445B8">
        <w:rPr>
          <w:rFonts w:ascii="Times New Roman" w:hAnsi="Times New Roman" w:cs="Times New Roman"/>
          <w:sz w:val="24"/>
          <w:szCs w:val="24"/>
          <w:lang w:val="en-US"/>
        </w:rPr>
        <w:t xml:space="preserve"> </w:t>
      </w:r>
      <w:r w:rsidR="00C445B8" w:rsidRPr="002172D2">
        <w:rPr>
          <w:rFonts w:ascii="Times New Roman" w:hAnsi="Times New Roman" w:cs="Times New Roman"/>
          <w:sz w:val="24"/>
          <w:szCs w:val="24"/>
          <w:lang w:val="en-US"/>
        </w:rPr>
        <w:t>11.</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Vds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953CD6">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Vds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There is negative instant currents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Output Side Schottky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Initially 13 A instant current is observed over the output diode. At the steady state diode current achieve 7.5 A. We selected a schottky diode which has 15 A current capacity. We selected schottky type capacitor because it keeps low voltage; that is on voltage is low for schottky diodes and output voltage affects lower by using schottky diode.</w:t>
      </w:r>
    </w:p>
    <w:p w:rsidR="00406032" w:rsidRPr="00406032" w:rsidRDefault="00406032" w:rsidP="00953CD6">
      <w:pPr>
        <w:pStyle w:val="Balk1"/>
        <w:rPr>
          <w:lang w:val="en-US"/>
        </w:rPr>
      </w:pPr>
      <w:bookmarkStart w:id="6" w:name="_Toc516220054"/>
      <w:r w:rsidRPr="00406032">
        <w:rPr>
          <w:lang w:val="en-US"/>
        </w:rPr>
        <w:t>COMPONENTS SELECTION</w:t>
      </w:r>
      <w:bookmarkEnd w:id="6"/>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Power MOSFET – IRFP260</w:t>
      </w:r>
    </w:p>
    <w:p w:rsidR="00406032" w:rsidRPr="00406032" w:rsidRDefault="00406032" w:rsidP="005D653A">
      <w:pPr>
        <w:keepNext/>
        <w:spacing w:line="360" w:lineRule="auto"/>
        <w:ind w:left="360"/>
        <w:jc w:val="center"/>
        <w:rPr>
          <w:lang w:val="en-US"/>
        </w:rPr>
      </w:pPr>
      <w:r w:rsidRPr="00406032">
        <w:rPr>
          <w:noProof/>
          <w:lang w:val="en-US"/>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Selected MOSFET for he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953CD6" w:rsidRDefault="00953CD6" w:rsidP="00953CD6">
      <w:pPr>
        <w:spacing w:line="360" w:lineRule="auto"/>
        <w:ind w:left="360"/>
        <w:jc w:val="both"/>
        <w:rPr>
          <w:rFonts w:ascii="Times New Roman" w:hAnsi="Times New Roman" w:cs="Times New Roman"/>
          <w:b/>
          <w:sz w:val="24"/>
          <w:lang w:val="en-US"/>
        </w:rPr>
      </w:pPr>
    </w:p>
    <w:p w:rsidR="00406032" w:rsidRPr="00562322" w:rsidRDefault="00406032" w:rsidP="00562322">
      <w:pPr>
        <w:pStyle w:val="ListeParagraf"/>
        <w:numPr>
          <w:ilvl w:val="0"/>
          <w:numId w:val="4"/>
        </w:numPr>
        <w:rPr>
          <w:sz w:val="28"/>
          <w:lang w:val="en-US"/>
        </w:rPr>
      </w:pPr>
      <w:r w:rsidRPr="00562322">
        <w:rPr>
          <w:sz w:val="28"/>
          <w:lang w:val="en-US"/>
        </w:rPr>
        <w:t>Opto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To isolate gate driver from the main circuit to avoid of disturbance for the pulse generator and also to avoid from possible harms of the flyback converter on the pulse generator. For this purpose, we decided to use opto coupler in our circuit. Following table illustrated the rating of the opto coupler.</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62322" w:rsidRDefault="00406032" w:rsidP="00562322">
      <w:pPr>
        <w:pStyle w:val="ListeParagraf"/>
        <w:numPr>
          <w:ilvl w:val="0"/>
          <w:numId w:val="4"/>
        </w:numPr>
        <w:rPr>
          <w:sz w:val="28"/>
          <w:lang w:val="en-US"/>
        </w:rPr>
      </w:pPr>
      <w:r w:rsidRPr="00562322">
        <w:rPr>
          <w:sz w:val="28"/>
          <w:lang w:val="en-US"/>
        </w:rPr>
        <w:t>Schottky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According to measured current value in the output side of the converter, we decided current rating of the diode. Also we planned to use schottky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val="en-US"/>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62322" w:rsidRDefault="00406032" w:rsidP="00562322">
      <w:pPr>
        <w:pStyle w:val="ListeParagraf"/>
        <w:numPr>
          <w:ilvl w:val="0"/>
          <w:numId w:val="4"/>
        </w:numPr>
        <w:rPr>
          <w:sz w:val="28"/>
          <w:lang w:val="en-US"/>
        </w:rPr>
      </w:pPr>
      <w:r w:rsidRPr="00562322">
        <w:rPr>
          <w:sz w:val="28"/>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val="en-US"/>
        </w:rPr>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lastRenderedPageBreak/>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10 uF, 250 V capacitor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562322" w:rsidRDefault="00406032" w:rsidP="00562322">
      <w:pPr>
        <w:pStyle w:val="ListeParagraf"/>
        <w:numPr>
          <w:ilvl w:val="0"/>
          <w:numId w:val="4"/>
        </w:numPr>
        <w:rPr>
          <w:sz w:val="28"/>
          <w:lang w:val="en-US"/>
        </w:rPr>
      </w:pPr>
      <w:r w:rsidRPr="00562322">
        <w:rPr>
          <w:sz w:val="28"/>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loss was expected through the resistor. </w:t>
      </w:r>
    </w:p>
    <w:p w:rsidR="00953CD6" w:rsidRDefault="00953CD6" w:rsidP="005D653A">
      <w:pPr>
        <w:spacing w:line="360" w:lineRule="auto"/>
        <w:rPr>
          <w:rFonts w:ascii="Times New Roman" w:hAnsi="Times New Roman" w:cs="Times New Roman"/>
          <w:b/>
          <w:sz w:val="28"/>
          <w:szCs w:val="28"/>
          <w:lang w:val="en-US"/>
        </w:rPr>
      </w:pPr>
    </w:p>
    <w:p w:rsidR="00834F3F" w:rsidRPr="005D653A" w:rsidRDefault="00834F3F" w:rsidP="00953CD6">
      <w:pPr>
        <w:pStyle w:val="Balk1"/>
        <w:rPr>
          <w:lang w:val="en-US"/>
        </w:rPr>
      </w:pPr>
      <w:bookmarkStart w:id="7" w:name="_Toc516220055"/>
      <w:r w:rsidRPr="005D653A">
        <w:rPr>
          <w:lang w:val="en-US"/>
        </w:rPr>
        <w:t>TEST RESULTS</w:t>
      </w:r>
      <w:bookmarkEnd w:id="7"/>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These test results are obtained for 48 V output voltage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xml:space="preserve">, mean of input voltage is 12.3 V. However, spikes are observed at the input voltage. If input capacitors are used at the input side (if capacitors are tied parallel to the source), input voltage ripple decrease a lot; however, these capacitor burst after some </w:t>
      </w:r>
      <w:r w:rsidRPr="002172D2">
        <w:rPr>
          <w:rFonts w:ascii="Times New Roman" w:hAnsi="Times New Roman" w:cs="Times New Roman"/>
          <w:sz w:val="24"/>
          <w:szCs w:val="24"/>
          <w:lang w:val="en-US"/>
        </w:rPr>
        <w:lastRenderedPageBreak/>
        <w:t>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00E413A7">
        <w:rPr>
          <w:rFonts w:ascii="Times New Roman" w:hAnsi="Times New Roman" w:cs="Times New Roman"/>
          <w:sz w:val="24"/>
          <w:szCs w:val="24"/>
          <w:lang w:val="en-US"/>
        </w:rPr>
        <w:t>TLP250 opt</w:t>
      </w:r>
      <w:r w:rsidRPr="002172D2">
        <w:rPr>
          <w:rFonts w:ascii="Times New Roman" w:hAnsi="Times New Roman" w:cs="Times New Roman"/>
          <w:sz w:val="24"/>
          <w:szCs w:val="24"/>
          <w:lang w:val="en-US"/>
        </w:rPr>
        <w:t xml:space="preserve">ocoupler is used in order to drive the gate with isolation. When 10 Ω resistor is connected between output of the TLP250 and the gate Vds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When this resistor is changed with 250 Ω, Vds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resistor in order to decrease Vds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C42DB3"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 addition, at the full load, temperature of the transformer increase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temperature of the MOSFET increase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953CD6">
      <w:pPr>
        <w:pStyle w:val="Balk1"/>
        <w:rPr>
          <w:lang w:val="en-US"/>
        </w:rPr>
      </w:pPr>
      <w:bookmarkStart w:id="8" w:name="_Toc516220056"/>
      <w:r w:rsidRPr="005D653A">
        <w:rPr>
          <w:lang w:val="en-US"/>
        </w:rPr>
        <w:lastRenderedPageBreak/>
        <w:t>CONCLUSION</w:t>
      </w:r>
      <w:bookmarkEnd w:id="8"/>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In this project, 12 V to 48 V flyback converter is implemented. In this process, transformer design and snubber design are done, simulations are observed and appropriate components are investigated according to voltage and current</w:t>
      </w:r>
      <w:r w:rsidR="00266879">
        <w:rPr>
          <w:rFonts w:ascii="Times New Roman" w:hAnsi="Times New Roman" w:cs="Times New Roman"/>
          <w:sz w:val="24"/>
          <w:szCs w:val="24"/>
          <w:lang w:val="en-US"/>
        </w:rPr>
        <w:t xml:space="preserve"> </w:t>
      </w:r>
      <w:r w:rsidR="00266879" w:rsidRPr="003B2F47">
        <w:rPr>
          <w:rFonts w:ascii="Times New Roman" w:hAnsi="Times New Roman" w:cs="Times New Roman"/>
          <w:sz w:val="24"/>
          <w:szCs w:val="24"/>
          <w:lang w:val="en-US"/>
        </w:rPr>
        <w:t>rating</w:t>
      </w:r>
      <w:r w:rsidR="00266879">
        <w:rPr>
          <w:rFonts w:ascii="Times New Roman" w:hAnsi="Times New Roman" w:cs="Times New Roman"/>
          <w:sz w:val="24"/>
          <w:szCs w:val="24"/>
          <w:lang w:val="en-US"/>
        </w:rPr>
        <w:t>s. Gate drive and control were some</w:t>
      </w:r>
      <w:r w:rsidRPr="003B2F47">
        <w:rPr>
          <w:rFonts w:ascii="Times New Roman" w:hAnsi="Times New Roman" w:cs="Times New Roman"/>
          <w:sz w:val="24"/>
          <w:szCs w:val="24"/>
          <w:lang w:val="en-US"/>
        </w:rPr>
        <w:t xml:space="preserve"> of the crucial point</w:t>
      </w:r>
      <w:r w:rsidR="00266879">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at this project. Initially, we investigated analog controllers which are UC3842 and UC3845. Also, LT3748 which is flyback controller was investigated and some design was implemented on the simulation. However, we tried 555 timer in our circuit and eventually, we used Arduino and optocoupler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w:t>
      </w:r>
      <w:r w:rsidR="00266879">
        <w:rPr>
          <w:rFonts w:ascii="Times New Roman" w:hAnsi="Times New Roman" w:cs="Times New Roman"/>
          <w:sz w:val="24"/>
          <w:szCs w:val="24"/>
          <w:lang w:val="en-US"/>
        </w:rPr>
        <w:t>prevent</w:t>
      </w:r>
      <w:r w:rsidRPr="003B2F47">
        <w:rPr>
          <w:rFonts w:ascii="Times New Roman" w:hAnsi="Times New Roman" w:cs="Times New Roman"/>
          <w:sz w:val="24"/>
          <w:szCs w:val="24"/>
          <w:lang w:val="en-US"/>
        </w:rPr>
        <w:t xml:space="preserve"> the saturation. Also, </w:t>
      </w:r>
      <w:r w:rsidR="00266879">
        <w:rPr>
          <w:rFonts w:ascii="Times New Roman" w:hAnsi="Times New Roman" w:cs="Times New Roman"/>
          <w:sz w:val="24"/>
          <w:szCs w:val="24"/>
          <w:lang w:val="en-US"/>
        </w:rPr>
        <w:t>energy stored in the leakage inductance</w:t>
      </w:r>
      <w:r w:rsidRPr="003B2F47">
        <w:rPr>
          <w:rFonts w:ascii="Times New Roman" w:hAnsi="Times New Roman" w:cs="Times New Roman"/>
          <w:sz w:val="24"/>
          <w:szCs w:val="24"/>
          <w:lang w:val="en-US"/>
        </w:rPr>
        <w:t xml:space="preserve"> should be </w:t>
      </w:r>
      <w:r w:rsidR="00266879">
        <w:rPr>
          <w:rFonts w:ascii="Times New Roman" w:hAnsi="Times New Roman" w:cs="Times New Roman"/>
          <w:sz w:val="24"/>
          <w:szCs w:val="24"/>
          <w:lang w:val="en-US"/>
        </w:rPr>
        <w:t>dissipated on</w:t>
      </w:r>
      <w:r w:rsidRPr="003B2F47">
        <w:rPr>
          <w:rFonts w:ascii="Times New Roman" w:hAnsi="Times New Roman" w:cs="Times New Roman"/>
          <w:sz w:val="24"/>
          <w:szCs w:val="24"/>
          <w:lang w:val="en-US"/>
        </w:rPr>
        <w:t xml:space="preserve"> snubber instead of transformer and switching component</w:t>
      </w:r>
      <w:r w:rsidR="00266879">
        <w:rPr>
          <w:rFonts w:ascii="Times New Roman" w:hAnsi="Times New Roman" w:cs="Times New Roman"/>
          <w:sz w:val="24"/>
          <w:szCs w:val="24"/>
          <w:lang w:val="en-US"/>
        </w:rPr>
        <w:t xml:space="preserve"> in each cycle</w:t>
      </w:r>
      <w:r w:rsidRPr="003B2F47">
        <w:rPr>
          <w:rFonts w:ascii="Times New Roman" w:hAnsi="Times New Roman" w:cs="Times New Roman"/>
          <w:sz w:val="24"/>
          <w:szCs w:val="24"/>
          <w:lang w:val="en-US"/>
        </w:rPr>
        <w: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off and optimum frequency should be used. As mentioned in Transformer Design section, small gapped or ungapped flyback transformers are more likely to saturate; however, saturation can be avoided by increasing the size of the transformer. In small gapped or ungapped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5D653A" w:rsidRDefault="005D653A" w:rsidP="00953CD6">
      <w:pPr>
        <w:pStyle w:val="Balk1"/>
        <w:rPr>
          <w:lang w:val="en-US"/>
        </w:rPr>
      </w:pPr>
      <w:bookmarkStart w:id="9" w:name="_Toc516220057"/>
      <w:r>
        <w:rPr>
          <w:lang w:val="en-US"/>
        </w:rPr>
        <w:lastRenderedPageBreak/>
        <w:t>REFERENCES</w:t>
      </w:r>
      <w:bookmarkEnd w:id="9"/>
    </w:p>
    <w:p w:rsidR="005D653A" w:rsidRDefault="000D47C7" w:rsidP="00562322">
      <w:pPr>
        <w:spacing w:line="360" w:lineRule="auto"/>
        <w:ind w:left="705" w:hanging="705"/>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953CD6">
        <w:rPr>
          <w:rFonts w:ascii="Times New Roman" w:hAnsi="Times New Roman" w:cs="Times New Roman"/>
          <w:sz w:val="24"/>
          <w:szCs w:val="24"/>
          <w:lang w:val="en-US"/>
        </w:rPr>
        <w:t>]</w:t>
      </w:r>
      <w:r w:rsidR="00953CD6">
        <w:rPr>
          <w:rFonts w:ascii="Times New Roman" w:hAnsi="Times New Roman" w:cs="Times New Roman"/>
          <w:sz w:val="24"/>
          <w:szCs w:val="24"/>
          <w:lang w:val="en-US"/>
        </w:rPr>
        <w:tab/>
      </w:r>
      <w:r w:rsidR="00562322" w:rsidRPr="00562322">
        <w:rPr>
          <w:rFonts w:ascii="Times New Roman" w:hAnsi="Times New Roman" w:cs="Times New Roman"/>
          <w:sz w:val="24"/>
          <w:szCs w:val="24"/>
          <w:lang w:val="en-US"/>
        </w:rPr>
        <w:t>N. Mohan, T. M. Undeland, and W. P. Robbins, Power electronics: converters, applications, and design (pp. 308-310). New York: John Wiley, 1995.</w:t>
      </w:r>
    </w:p>
    <w:p w:rsidR="000D47C7" w:rsidRPr="005D653A" w:rsidRDefault="000D47C7" w:rsidP="000D47C7">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hyperlink r:id="rId41" w:history="1">
        <w:r w:rsidRPr="00D4651C">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Pr="005D653A">
        <w:rPr>
          <w:rFonts w:ascii="Times New Roman" w:hAnsi="Times New Roman" w:cs="Times New Roman"/>
          <w:sz w:val="24"/>
          <w:szCs w:val="24"/>
          <w:shd w:val="clear" w:color="auto" w:fill="F5F5F5"/>
          <w:lang w:val="en-US"/>
        </w:rPr>
        <w:t> </w:t>
      </w:r>
    </w:p>
    <w:p w:rsidR="000D47C7" w:rsidRPr="005D653A" w:rsidRDefault="000D47C7" w:rsidP="00562322">
      <w:pPr>
        <w:spacing w:line="360" w:lineRule="auto"/>
        <w:ind w:left="705" w:hanging="705"/>
        <w:rPr>
          <w:rFonts w:ascii="Times New Roman" w:hAnsi="Times New Roman" w:cs="Times New Roman"/>
          <w:sz w:val="24"/>
          <w:szCs w:val="24"/>
          <w:lang w:val="en-US"/>
        </w:rPr>
      </w:pPr>
      <w:bookmarkStart w:id="10" w:name="_GoBack"/>
      <w:bookmarkEnd w:id="10"/>
    </w:p>
    <w:sectPr w:rsidR="000D47C7" w:rsidRPr="005D653A" w:rsidSect="004058CF">
      <w:footerReference w:type="default" r:id="rId4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416" w:rsidRDefault="00D80416" w:rsidP="004058CF">
      <w:pPr>
        <w:spacing w:after="0" w:line="240" w:lineRule="auto"/>
      </w:pPr>
      <w:r>
        <w:separator/>
      </w:r>
    </w:p>
  </w:endnote>
  <w:endnote w:type="continuationSeparator" w:id="0">
    <w:p w:rsidR="00D80416" w:rsidRDefault="00D80416" w:rsidP="0040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937631"/>
      <w:docPartObj>
        <w:docPartGallery w:val="Page Numbers (Bottom of Page)"/>
        <w:docPartUnique/>
      </w:docPartObj>
    </w:sdtPr>
    <w:sdtEndPr/>
    <w:sdtContent>
      <w:p w:rsidR="004058CF" w:rsidRDefault="004058CF">
        <w:pPr>
          <w:pStyle w:val="Altbilgi"/>
          <w:jc w:val="center"/>
        </w:pPr>
        <w:r>
          <w:fldChar w:fldCharType="begin"/>
        </w:r>
        <w:r>
          <w:instrText>PAGE   \* MERGEFORMAT</w:instrText>
        </w:r>
        <w:r>
          <w:fldChar w:fldCharType="separate"/>
        </w:r>
        <w:r w:rsidR="00E17503">
          <w:rPr>
            <w:noProof/>
          </w:rPr>
          <w:t>27</w:t>
        </w:r>
        <w:r>
          <w:fldChar w:fldCharType="end"/>
        </w:r>
      </w:p>
    </w:sdtContent>
  </w:sdt>
  <w:p w:rsidR="004058CF" w:rsidRDefault="004058C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416" w:rsidRDefault="00D80416" w:rsidP="004058CF">
      <w:pPr>
        <w:spacing w:after="0" w:line="240" w:lineRule="auto"/>
      </w:pPr>
      <w:r>
        <w:separator/>
      </w:r>
    </w:p>
  </w:footnote>
  <w:footnote w:type="continuationSeparator" w:id="0">
    <w:p w:rsidR="00D80416" w:rsidRDefault="00D80416" w:rsidP="00405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C64D8A"/>
    <w:multiLevelType w:val="hybridMultilevel"/>
    <w:tmpl w:val="C750F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2FB"/>
    <w:rsid w:val="00032AB8"/>
    <w:rsid w:val="000D47C7"/>
    <w:rsid w:val="000E6906"/>
    <w:rsid w:val="002157F8"/>
    <w:rsid w:val="002172D2"/>
    <w:rsid w:val="00251092"/>
    <w:rsid w:val="00266879"/>
    <w:rsid w:val="00294792"/>
    <w:rsid w:val="003B2F47"/>
    <w:rsid w:val="004058CF"/>
    <w:rsid w:val="00406032"/>
    <w:rsid w:val="00562322"/>
    <w:rsid w:val="005D653A"/>
    <w:rsid w:val="006C1C95"/>
    <w:rsid w:val="00765FDB"/>
    <w:rsid w:val="00834F3F"/>
    <w:rsid w:val="009112BC"/>
    <w:rsid w:val="00953CD6"/>
    <w:rsid w:val="00B76377"/>
    <w:rsid w:val="00B804CB"/>
    <w:rsid w:val="00BF1138"/>
    <w:rsid w:val="00C42DB3"/>
    <w:rsid w:val="00C445B8"/>
    <w:rsid w:val="00C4632A"/>
    <w:rsid w:val="00CB5B62"/>
    <w:rsid w:val="00CE7458"/>
    <w:rsid w:val="00D80416"/>
    <w:rsid w:val="00E17503"/>
    <w:rsid w:val="00E372FB"/>
    <w:rsid w:val="00E413A7"/>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5F636-0D5D-4B3F-90AA-701F4DE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e2echina.ti.com/cfs-file/__key/telligent-evolution-components-attachments/00-24-01-00-00-40-60-31/snubber-desig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4ED3D-9ABD-44CD-BE0A-5B9C597D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2808</Words>
  <Characters>16007</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Windows Kullanıcısı</cp:lastModifiedBy>
  <cp:revision>2</cp:revision>
  <dcterms:created xsi:type="dcterms:W3CDTF">2018-06-08T08:40:00Z</dcterms:created>
  <dcterms:modified xsi:type="dcterms:W3CDTF">2018-06-08T08:40:00Z</dcterms:modified>
</cp:coreProperties>
</file>