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710373" w14:textId="77777777" w:rsidR="001E6AC1" w:rsidRPr="001E6AC1" w:rsidRDefault="001E6AC1" w:rsidP="001E6AC1">
      <w:pPr>
        <w:rPr>
          <w:color w:val="3C4043"/>
          <w:sz w:val="20"/>
          <w:szCs w:val="20"/>
          <w:lang w:val="tr-TR"/>
        </w:rPr>
      </w:pPr>
      <w:r w:rsidRPr="001E6AC1">
        <w:rPr>
          <w:color w:val="3C4043"/>
          <w:sz w:val="20"/>
          <w:szCs w:val="20"/>
          <w:lang w:val="tr-TR"/>
        </w:rPr>
        <w:t>1. Kullanılan Görüntü İşleme ve Segmentasyon Yöntemleri:</w:t>
      </w:r>
    </w:p>
    <w:p w14:paraId="6B9E2B1E" w14:textId="77777777" w:rsidR="001E6AC1" w:rsidRPr="001E6AC1" w:rsidRDefault="001E6AC1" w:rsidP="001E6AC1">
      <w:pPr>
        <w:numPr>
          <w:ilvl w:val="0"/>
          <w:numId w:val="5"/>
        </w:numPr>
        <w:rPr>
          <w:color w:val="3C4043"/>
          <w:sz w:val="20"/>
          <w:szCs w:val="20"/>
          <w:lang w:val="tr-TR"/>
        </w:rPr>
      </w:pPr>
      <w:r w:rsidRPr="001E6AC1">
        <w:rPr>
          <w:color w:val="3C4043"/>
          <w:sz w:val="20"/>
          <w:szCs w:val="20"/>
          <w:lang w:val="tr-TR"/>
        </w:rPr>
        <w:t>Görüntü Okuma ve Gri Ton Dönüşümü: cv2.imread ve cv2.cvtColor fonksiyonları kullanılarak görüntüler okunmuş ve gri tonlamalı hale dönüştürülmüştür.</w:t>
      </w:r>
    </w:p>
    <w:p w14:paraId="2DE8FDA9" w14:textId="77777777" w:rsidR="001E6AC1" w:rsidRPr="001E6AC1" w:rsidRDefault="001E6AC1" w:rsidP="001E6AC1">
      <w:pPr>
        <w:numPr>
          <w:ilvl w:val="0"/>
          <w:numId w:val="5"/>
        </w:numPr>
        <w:rPr>
          <w:color w:val="3C4043"/>
          <w:sz w:val="20"/>
          <w:szCs w:val="20"/>
          <w:lang w:val="tr-TR"/>
        </w:rPr>
      </w:pPr>
      <w:r w:rsidRPr="001E6AC1">
        <w:rPr>
          <w:color w:val="3C4043"/>
          <w:sz w:val="20"/>
          <w:szCs w:val="20"/>
          <w:lang w:val="tr-TR"/>
        </w:rPr>
        <w:t>Histogram Hesaplama: Görüntülerin histogramı cv2.calcHist fonksiyonu ile hesaplanmıştır. Histogram, görüntüdeki piksel değerlerinin dağılımını gösterir.</w:t>
      </w:r>
    </w:p>
    <w:p w14:paraId="5E57F543" w14:textId="77777777" w:rsidR="001E6AC1" w:rsidRPr="001E6AC1" w:rsidRDefault="001E6AC1" w:rsidP="001E6AC1">
      <w:pPr>
        <w:numPr>
          <w:ilvl w:val="0"/>
          <w:numId w:val="5"/>
        </w:numPr>
        <w:rPr>
          <w:color w:val="3C4043"/>
          <w:sz w:val="20"/>
          <w:szCs w:val="20"/>
          <w:lang w:val="tr-TR"/>
        </w:rPr>
      </w:pPr>
      <w:r w:rsidRPr="001E6AC1">
        <w:rPr>
          <w:color w:val="3C4043"/>
          <w:sz w:val="20"/>
          <w:szCs w:val="20"/>
          <w:lang w:val="tr-TR"/>
        </w:rPr>
        <w:t xml:space="preserve">Otsu Eşikleme: Görüntülerdeki eşik değerleri otomatik olarak belirlenmiştir. cv2.threshold fonksiyonu kullanılarak </w:t>
      </w:r>
      <w:proofErr w:type="spellStart"/>
      <w:r w:rsidRPr="001E6AC1">
        <w:rPr>
          <w:color w:val="3C4043"/>
          <w:sz w:val="20"/>
          <w:szCs w:val="20"/>
          <w:lang w:val="tr-TR"/>
        </w:rPr>
        <w:t>Otsu'nun</w:t>
      </w:r>
      <w:proofErr w:type="spellEnd"/>
      <w:r w:rsidRPr="001E6AC1">
        <w:rPr>
          <w:color w:val="3C4043"/>
          <w:sz w:val="20"/>
          <w:szCs w:val="20"/>
          <w:lang w:val="tr-TR"/>
        </w:rPr>
        <w:t xml:space="preserve"> eşikleme yöntemi uygulanmıştır.</w:t>
      </w:r>
    </w:p>
    <w:p w14:paraId="6F69065F" w14:textId="77777777" w:rsidR="001E6AC1" w:rsidRPr="001E6AC1" w:rsidRDefault="001E6AC1" w:rsidP="001E6AC1">
      <w:pPr>
        <w:numPr>
          <w:ilvl w:val="0"/>
          <w:numId w:val="5"/>
        </w:numPr>
        <w:rPr>
          <w:color w:val="3C4043"/>
          <w:sz w:val="20"/>
          <w:szCs w:val="20"/>
          <w:lang w:val="tr-TR"/>
        </w:rPr>
      </w:pPr>
      <w:r w:rsidRPr="001E6AC1">
        <w:rPr>
          <w:color w:val="3C4043"/>
          <w:sz w:val="20"/>
          <w:szCs w:val="20"/>
          <w:lang w:val="tr-TR"/>
        </w:rPr>
        <w:t>Ortalama Parlaklık Hesaplama: Otsu eşikleme sonrasında elde edilen ikili görüntüler üzerinde beyaz piksellerin ortanca parlaklık değeri hesaplanmıştır.</w:t>
      </w:r>
    </w:p>
    <w:p w14:paraId="2B264E18" w14:textId="77777777" w:rsidR="001E6AC1" w:rsidRPr="001E6AC1" w:rsidRDefault="001E6AC1" w:rsidP="001E6AC1">
      <w:pPr>
        <w:numPr>
          <w:ilvl w:val="0"/>
          <w:numId w:val="5"/>
        </w:numPr>
        <w:rPr>
          <w:color w:val="3C4043"/>
          <w:sz w:val="20"/>
          <w:szCs w:val="20"/>
          <w:lang w:val="tr-TR"/>
        </w:rPr>
      </w:pPr>
      <w:r w:rsidRPr="001E6AC1">
        <w:rPr>
          <w:color w:val="3C4043"/>
          <w:sz w:val="20"/>
          <w:szCs w:val="20"/>
          <w:lang w:val="tr-TR"/>
        </w:rPr>
        <w:t>Kontur Bulma: Nesnelerin dış sınırlarını belirlemek için cv2.findContours fonksiyonu kullanılmıştır. Bu işlem, görüntüdeki nesnelerin konturlarını bulur.</w:t>
      </w:r>
    </w:p>
    <w:p w14:paraId="778EB1A0" w14:textId="77777777" w:rsidR="001E6AC1" w:rsidRPr="001E6AC1" w:rsidRDefault="001E6AC1" w:rsidP="001E6AC1">
      <w:pPr>
        <w:numPr>
          <w:ilvl w:val="0"/>
          <w:numId w:val="5"/>
        </w:numPr>
        <w:rPr>
          <w:color w:val="3C4043"/>
          <w:sz w:val="20"/>
          <w:szCs w:val="20"/>
          <w:lang w:val="tr-TR"/>
        </w:rPr>
      </w:pPr>
      <w:r w:rsidRPr="001E6AC1">
        <w:rPr>
          <w:color w:val="3C4043"/>
          <w:sz w:val="20"/>
          <w:szCs w:val="20"/>
          <w:lang w:val="tr-TR"/>
        </w:rPr>
        <w:t>Maskelenmiş Görüntü Oluşturma: Konturların çizildiği maskelenmiş bir görüntü oluşturulmuştur.</w:t>
      </w:r>
    </w:p>
    <w:p w14:paraId="38414F32" w14:textId="77777777" w:rsidR="001E6AC1" w:rsidRPr="001E6AC1" w:rsidRDefault="001E6AC1" w:rsidP="001E6AC1">
      <w:pPr>
        <w:numPr>
          <w:ilvl w:val="0"/>
          <w:numId w:val="5"/>
        </w:numPr>
        <w:rPr>
          <w:color w:val="3C4043"/>
          <w:sz w:val="20"/>
          <w:szCs w:val="20"/>
          <w:lang w:val="tr-TR"/>
        </w:rPr>
      </w:pPr>
      <w:r w:rsidRPr="001E6AC1">
        <w:rPr>
          <w:color w:val="3C4043"/>
          <w:sz w:val="20"/>
          <w:szCs w:val="20"/>
          <w:lang w:val="tr-TR"/>
        </w:rPr>
        <w:t>Maskelenmiş Görüntü Uygulama: Orijinal görüntü üzerine maskelenmiş görüntü uygulanmıştır. Bu işlem, yalnızca maskenin siyah pikselleri olan bölgeleri orijinal görüntüde korur ve diğer her şeyi kaldırır.</w:t>
      </w:r>
    </w:p>
    <w:p w14:paraId="3C88059C" w14:textId="77777777" w:rsidR="001E6AC1" w:rsidRPr="001E6AC1" w:rsidRDefault="001E6AC1" w:rsidP="001E6AC1">
      <w:pPr>
        <w:numPr>
          <w:ilvl w:val="0"/>
          <w:numId w:val="5"/>
        </w:numPr>
        <w:rPr>
          <w:color w:val="3C4043"/>
          <w:sz w:val="20"/>
          <w:szCs w:val="20"/>
          <w:lang w:val="tr-TR"/>
        </w:rPr>
      </w:pPr>
      <w:r w:rsidRPr="001E6AC1">
        <w:rPr>
          <w:color w:val="3C4043"/>
          <w:sz w:val="20"/>
          <w:szCs w:val="20"/>
          <w:lang w:val="tr-TR"/>
        </w:rPr>
        <w:t>Histogram Eşitleme: Görüntülerdeki kontrastı artırmak için histogram eşitleme işlemi uygulanmıştır. Bu işlem, görüntünün piksel değerlerini dağılımını yeniden düzenler ve daha iyi bir kontrast elde edilmesini sağlar.</w:t>
      </w:r>
    </w:p>
    <w:p w14:paraId="494C0059" w14:textId="77777777" w:rsidR="001E6AC1" w:rsidRPr="001E6AC1" w:rsidRDefault="001E6AC1" w:rsidP="001E6AC1">
      <w:pPr>
        <w:rPr>
          <w:color w:val="3C4043"/>
          <w:sz w:val="20"/>
          <w:szCs w:val="20"/>
          <w:lang w:val="tr-TR"/>
        </w:rPr>
      </w:pPr>
      <w:r w:rsidRPr="001E6AC1">
        <w:rPr>
          <w:color w:val="3C4043"/>
          <w:sz w:val="20"/>
          <w:szCs w:val="20"/>
          <w:lang w:val="tr-TR"/>
        </w:rPr>
        <w:t>2. Segmentasyon için Kullanılan Algoritma veya Yaklaşımların Nedenleri ve Seçim Kriterleri:</w:t>
      </w:r>
    </w:p>
    <w:p w14:paraId="03B62589" w14:textId="77777777" w:rsidR="001E6AC1" w:rsidRPr="001E6AC1" w:rsidRDefault="001E6AC1" w:rsidP="001E6AC1">
      <w:pPr>
        <w:numPr>
          <w:ilvl w:val="0"/>
          <w:numId w:val="6"/>
        </w:numPr>
        <w:rPr>
          <w:color w:val="3C4043"/>
          <w:sz w:val="20"/>
          <w:szCs w:val="20"/>
          <w:lang w:val="tr-TR"/>
        </w:rPr>
      </w:pPr>
      <w:r w:rsidRPr="001E6AC1">
        <w:rPr>
          <w:color w:val="3C4043"/>
          <w:sz w:val="20"/>
          <w:szCs w:val="20"/>
          <w:lang w:val="tr-TR"/>
        </w:rPr>
        <w:t>Eşikleme (</w:t>
      </w:r>
      <w:proofErr w:type="spellStart"/>
      <w:r w:rsidRPr="001E6AC1">
        <w:rPr>
          <w:color w:val="3C4043"/>
          <w:sz w:val="20"/>
          <w:szCs w:val="20"/>
          <w:lang w:val="tr-TR"/>
        </w:rPr>
        <w:t>Thresholding</w:t>
      </w:r>
      <w:proofErr w:type="spellEnd"/>
      <w:r w:rsidRPr="001E6AC1">
        <w:rPr>
          <w:color w:val="3C4043"/>
          <w:sz w:val="20"/>
          <w:szCs w:val="20"/>
          <w:lang w:val="tr-TR"/>
        </w:rPr>
        <w:t>): Görüntüyü ikili hale getirmek için eşikleme kullanılmıştır. Otomatik eşik değerleri belirlenerek işlem otomatikleştirilmiş ve doğruluk sağlanmıştır.</w:t>
      </w:r>
    </w:p>
    <w:p w14:paraId="7DCAAC04" w14:textId="77777777" w:rsidR="001E6AC1" w:rsidRPr="001E6AC1" w:rsidRDefault="001E6AC1" w:rsidP="001E6AC1">
      <w:pPr>
        <w:numPr>
          <w:ilvl w:val="0"/>
          <w:numId w:val="6"/>
        </w:numPr>
        <w:rPr>
          <w:color w:val="3C4043"/>
          <w:sz w:val="20"/>
          <w:szCs w:val="20"/>
          <w:lang w:val="tr-TR"/>
        </w:rPr>
      </w:pPr>
      <w:r w:rsidRPr="001E6AC1">
        <w:rPr>
          <w:color w:val="3C4043"/>
          <w:sz w:val="20"/>
          <w:szCs w:val="20"/>
          <w:lang w:val="tr-TR"/>
        </w:rPr>
        <w:t>Histogram Eşitleme: Görüntülerdeki kontrastın artırılması için histogram eşitleme uygulanmıştır. Bu sayede daha net ve belirgin segmentasyon sonuçları elde edilmiştir.</w:t>
      </w:r>
    </w:p>
    <w:p w14:paraId="63361EF2" w14:textId="77777777" w:rsidR="001E6AC1" w:rsidRPr="001E6AC1" w:rsidRDefault="001E6AC1" w:rsidP="001E6AC1">
      <w:pPr>
        <w:rPr>
          <w:color w:val="3C4043"/>
          <w:sz w:val="20"/>
          <w:szCs w:val="20"/>
          <w:lang w:val="tr-TR"/>
        </w:rPr>
      </w:pPr>
      <w:r w:rsidRPr="001E6AC1">
        <w:rPr>
          <w:color w:val="3C4043"/>
          <w:sz w:val="20"/>
          <w:szCs w:val="20"/>
          <w:lang w:val="tr-TR"/>
        </w:rPr>
        <w:t>3. Elde Edilen İyileştirilmiş Diş Görüntülerinin Analizi ve Mevcut Yöntemlerle Karşılaştırmalı Değerlendirme:</w:t>
      </w:r>
    </w:p>
    <w:p w14:paraId="1D3B3330" w14:textId="77777777" w:rsidR="001E6AC1" w:rsidRDefault="001E6AC1" w:rsidP="001E6AC1">
      <w:pPr>
        <w:rPr>
          <w:color w:val="3C4043"/>
          <w:sz w:val="20"/>
          <w:szCs w:val="20"/>
          <w:lang w:val="tr-TR"/>
        </w:rPr>
      </w:pPr>
      <w:r>
        <w:rPr>
          <w:noProof/>
          <w:color w:val="3C4043"/>
          <w:sz w:val="20"/>
          <w:szCs w:val="20"/>
          <w:lang w:val="tr-TR"/>
        </w:rPr>
        <w:drawing>
          <wp:inline distT="0" distB="0" distL="0" distR="0" wp14:anchorId="5B6CA236" wp14:editId="79C468B9">
            <wp:extent cx="2143125" cy="2143125"/>
            <wp:effectExtent l="0" t="0" r="9525" b="9525"/>
            <wp:docPr id="101410088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100886" name="Resim 101410088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420" cy="214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3C4043"/>
          <w:sz w:val="20"/>
          <w:szCs w:val="20"/>
          <w:lang w:val="tr-TR"/>
        </w:rPr>
        <w:drawing>
          <wp:inline distT="0" distB="0" distL="0" distR="0" wp14:anchorId="1AE933E3" wp14:editId="53DAE679">
            <wp:extent cx="1804313" cy="2133600"/>
            <wp:effectExtent l="0" t="0" r="5715" b="0"/>
            <wp:docPr id="200021528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215282" name="Resim 200021528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6120" cy="214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4393A" w14:textId="0FC89650" w:rsidR="001E6AC1" w:rsidRPr="001E6AC1" w:rsidRDefault="001E6AC1" w:rsidP="001E6AC1">
      <w:pPr>
        <w:rPr>
          <w:color w:val="3C4043"/>
          <w:sz w:val="20"/>
          <w:szCs w:val="20"/>
          <w:lang w:val="tr-TR"/>
        </w:rPr>
      </w:pPr>
      <w:r>
        <w:rPr>
          <w:noProof/>
          <w:color w:val="3C4043"/>
          <w:sz w:val="20"/>
          <w:szCs w:val="20"/>
          <w:lang w:val="tr-TR"/>
        </w:rPr>
        <w:drawing>
          <wp:inline distT="0" distB="0" distL="0" distR="0" wp14:anchorId="6BDB22C9" wp14:editId="43843897">
            <wp:extent cx="1914525" cy="2165295"/>
            <wp:effectExtent l="0" t="0" r="0" b="6985"/>
            <wp:docPr id="1499557868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557868" name="Resim 149955786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6918" cy="217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3C4043"/>
          <w:sz w:val="20"/>
          <w:szCs w:val="20"/>
          <w:lang w:val="tr-TR"/>
        </w:rPr>
        <w:drawing>
          <wp:inline distT="0" distB="0" distL="0" distR="0" wp14:anchorId="3B15CE75" wp14:editId="2B0AED57">
            <wp:extent cx="2697077" cy="2114291"/>
            <wp:effectExtent l="0" t="0" r="8255" b="635"/>
            <wp:docPr id="1179971650" name="Resim 4" descr="öpmek; öpücük, sanat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971650" name="Resim 4" descr="öpmek; öpücük, sanat içeren bir resim&#10;&#10;Açıklama otomatik olarak oluşturuldu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969" cy="2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EC019" w14:textId="77777777" w:rsidR="001E6AC1" w:rsidRPr="001E6AC1" w:rsidRDefault="001E6AC1" w:rsidP="001E6AC1">
      <w:pPr>
        <w:rPr>
          <w:color w:val="3C4043"/>
          <w:sz w:val="20"/>
          <w:szCs w:val="20"/>
          <w:lang w:val="tr-TR"/>
        </w:rPr>
      </w:pPr>
      <w:r w:rsidRPr="001E6AC1">
        <w:rPr>
          <w:color w:val="3C4043"/>
          <w:sz w:val="20"/>
          <w:szCs w:val="20"/>
          <w:lang w:val="tr-TR"/>
        </w:rPr>
        <w:lastRenderedPageBreak/>
        <w:t>4. Karşılaşılan Sorunlar, Uygulama Sırasında Yapılan Varsayımlar ve Sınırlamalar:</w:t>
      </w:r>
    </w:p>
    <w:p w14:paraId="47DC2AEA" w14:textId="77777777" w:rsidR="001E6AC1" w:rsidRPr="001E6AC1" w:rsidRDefault="001E6AC1" w:rsidP="001E6AC1">
      <w:pPr>
        <w:numPr>
          <w:ilvl w:val="0"/>
          <w:numId w:val="7"/>
        </w:numPr>
        <w:rPr>
          <w:color w:val="3C4043"/>
          <w:sz w:val="20"/>
          <w:szCs w:val="20"/>
          <w:lang w:val="tr-TR"/>
        </w:rPr>
      </w:pPr>
      <w:r w:rsidRPr="001E6AC1">
        <w:rPr>
          <w:color w:val="3C4043"/>
          <w:sz w:val="20"/>
          <w:szCs w:val="20"/>
          <w:lang w:val="tr-TR"/>
        </w:rPr>
        <w:t>Renk ve Parlaklık Farklılıkları: Görüntüler arasında renk ve parlaklık farklılıkları olabilir. Bu durum, segmentasyon doğruluğunu etkileyebilir ve tutarsız sonuçlara yol açabilir.</w:t>
      </w:r>
    </w:p>
    <w:p w14:paraId="646736CF" w14:textId="77777777" w:rsidR="001E6AC1" w:rsidRPr="001E6AC1" w:rsidRDefault="001E6AC1" w:rsidP="001E6AC1">
      <w:pPr>
        <w:numPr>
          <w:ilvl w:val="0"/>
          <w:numId w:val="7"/>
        </w:numPr>
        <w:rPr>
          <w:color w:val="3C4043"/>
          <w:sz w:val="20"/>
          <w:szCs w:val="20"/>
          <w:lang w:val="tr-TR"/>
        </w:rPr>
      </w:pPr>
      <w:r w:rsidRPr="001E6AC1">
        <w:rPr>
          <w:color w:val="3C4043"/>
          <w:sz w:val="20"/>
          <w:szCs w:val="20"/>
          <w:lang w:val="tr-TR"/>
        </w:rPr>
        <w:t>Gürültü: Görüntülerdeki gürültü, segmentasyon doğruluğunu olumsuz etkileyebilir. Düşük kaliteli veya düşük çözünürlüklü görüntülerde gürültü miktarı daha fazla olabilir.</w:t>
      </w:r>
    </w:p>
    <w:p w14:paraId="66AEA14D" w14:textId="77777777" w:rsidR="001E6AC1" w:rsidRPr="001E6AC1" w:rsidRDefault="001E6AC1" w:rsidP="001E6AC1">
      <w:pPr>
        <w:numPr>
          <w:ilvl w:val="0"/>
          <w:numId w:val="7"/>
        </w:numPr>
        <w:rPr>
          <w:color w:val="3C4043"/>
          <w:sz w:val="20"/>
          <w:szCs w:val="20"/>
          <w:lang w:val="tr-TR"/>
        </w:rPr>
      </w:pPr>
      <w:r w:rsidRPr="001E6AC1">
        <w:rPr>
          <w:color w:val="3C4043"/>
          <w:sz w:val="20"/>
          <w:szCs w:val="20"/>
          <w:lang w:val="tr-TR"/>
        </w:rPr>
        <w:t>Kontur Bulma Hassasiyeti: Kontur bulma işlemi, nesnelerin sınırlarını belirlemede bazı zorluklarla karşılaşabilir. Özellikle nesneler arasında birleşme veya parçalanma durumları söz konusu olduğunda, doğru kontur tespiti zor olabilir</w:t>
      </w:r>
    </w:p>
    <w:p w14:paraId="4DA2B0B9" w14:textId="77777777" w:rsidR="007F17A7" w:rsidRPr="001E6AC1" w:rsidRDefault="007F17A7" w:rsidP="001E6AC1">
      <w:pPr>
        <w:rPr>
          <w:sz w:val="20"/>
          <w:szCs w:val="20"/>
        </w:rPr>
      </w:pPr>
    </w:p>
    <w:sectPr w:rsidR="007F17A7" w:rsidRPr="001E6AC1"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  <w:embedRegular r:id="rId1" w:fontKey="{7ABC1384-9958-4315-BD2D-93CFF97A2E0A}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  <w:embedRegular r:id="rId2" w:fontKey="{6192B80F-CBF1-4EC5-8F56-01BC91C8C13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743904"/>
    <w:multiLevelType w:val="multilevel"/>
    <w:tmpl w:val="406A8B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B377B05"/>
    <w:multiLevelType w:val="multilevel"/>
    <w:tmpl w:val="721AB57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12EB692B"/>
    <w:multiLevelType w:val="multilevel"/>
    <w:tmpl w:val="C3784DF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40DD2E40"/>
    <w:multiLevelType w:val="multilevel"/>
    <w:tmpl w:val="20AA7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14747E6"/>
    <w:multiLevelType w:val="multilevel"/>
    <w:tmpl w:val="F19CA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6AF24FD"/>
    <w:multiLevelType w:val="multilevel"/>
    <w:tmpl w:val="7D00C4A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6F7E0F8B"/>
    <w:multiLevelType w:val="multilevel"/>
    <w:tmpl w:val="0004D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115052157">
    <w:abstractNumId w:val="1"/>
  </w:num>
  <w:num w:numId="2" w16cid:durableId="1277639884">
    <w:abstractNumId w:val="2"/>
  </w:num>
  <w:num w:numId="3" w16cid:durableId="1301225039">
    <w:abstractNumId w:val="5"/>
  </w:num>
  <w:num w:numId="4" w16cid:durableId="287591463">
    <w:abstractNumId w:val="0"/>
  </w:num>
  <w:num w:numId="5" w16cid:durableId="475755743">
    <w:abstractNumId w:val="6"/>
  </w:num>
  <w:num w:numId="6" w16cid:durableId="1967076426">
    <w:abstractNumId w:val="4"/>
  </w:num>
  <w:num w:numId="7" w16cid:durableId="69319064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17A7"/>
    <w:rsid w:val="001E6AC1"/>
    <w:rsid w:val="007F17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CAC188"/>
  <w15:docId w15:val="{33C1896C-42C2-4BB1-9009-E629A74EB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tr" w:eastAsia="tr-T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Balk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Balk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Balk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Balk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Balk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KonuBal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ltyaz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658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1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0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380</Words>
  <Characters>2171</Characters>
  <Application>Microsoft Office Word</Application>
  <DocSecurity>0</DocSecurity>
  <Lines>18</Lines>
  <Paragraphs>5</Paragraphs>
  <ScaleCrop>false</ScaleCrop>
  <Company/>
  <LinksUpToDate>false</LinksUpToDate>
  <CharactersWithSpaces>2546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Mehmet Kutan</cp:lastModifiedBy>
  <cp:revision>3</cp:revision>
  <dcterms:created xsi:type="dcterms:W3CDTF">2024-03-31T11:05:00Z</dcterms:created>
  <dcterms:modified xsi:type="dcterms:W3CDTF">2024-03-31T11:10:00Z</dcterms:modified>
</cp:coreProperties>
</file>