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EC2F2B5" wp14:paraId="20488CFD" wp14:textId="39A8B386">
      <w:pPr>
        <w:spacing w:before="240" w:beforeAutospacing="off" w:after="240" w:afterAutospacing="off"/>
        <w:rPr>
          <w:noProof w:val="0"/>
          <w:lang w:val="tr-TR"/>
        </w:rPr>
      </w:pPr>
      <w:r w:rsidRPr="4EC2F2B5" w:rsidR="011AA056">
        <w:rPr>
          <w:noProof w:val="0"/>
          <w:lang w:val="tr-TR"/>
        </w:rPr>
        <w:t>Mehmet Akif ÇETİNEL 24118019 Yazılım Geliştirme</w:t>
      </w:r>
    </w:p>
    <w:p xmlns:wp14="http://schemas.microsoft.com/office/word/2010/wordml" w:rsidP="4EC2F2B5" wp14:paraId="18A970F9" wp14:textId="0BCF5A00">
      <w:pPr>
        <w:spacing w:before="240" w:beforeAutospacing="off" w:after="240" w:afterAutospacing="off"/>
      </w:pPr>
      <w:r w:rsidRPr="4EC2F2B5" w:rsidR="011AA056">
        <w:rPr>
          <w:noProof w:val="0"/>
          <w:lang w:val="tr-TR"/>
        </w:rPr>
        <w:t>Sonuçlar ve Analiz (n ≤ 10⁷ aralığı)</w:t>
      </w:r>
    </w:p>
    <w:p xmlns:wp14="http://schemas.microsoft.com/office/word/2010/wordml" w:rsidP="4EC2F2B5" wp14:paraId="0C5D0C49" wp14:textId="292CBE9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tr-TR"/>
        </w:rPr>
      </w:pPr>
      <w:r w:rsidRPr="4EC2F2B5" w:rsidR="011AA056">
        <w:rPr>
          <w:rFonts w:ascii="Arial" w:hAnsi="Arial" w:eastAsia="Arial" w:cs="Arial"/>
          <w:noProof w:val="0"/>
          <w:sz w:val="24"/>
          <w:szCs w:val="24"/>
          <w:lang w:val="tr-TR"/>
        </w:rPr>
        <w:t>Goldbach varsayımı bu aralıkta tamamen doğrulandı (her çift n için en az bir gösterim bulundu).</w:t>
      </w:r>
    </w:p>
    <w:p xmlns:wp14="http://schemas.microsoft.com/office/word/2010/wordml" w:rsidP="4EC2F2B5" wp14:paraId="66D44375" wp14:textId="52FA8BE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tr-TR"/>
        </w:rPr>
      </w:pPr>
      <w:r w:rsidRPr="4EC2F2B5" w:rsidR="011AA056">
        <w:rPr>
          <w:rFonts w:ascii="Arial" w:hAnsi="Arial" w:eastAsia="Arial" w:cs="Arial"/>
          <w:noProof w:val="0"/>
          <w:sz w:val="24"/>
          <w:szCs w:val="24"/>
          <w:lang w:val="tr-TR"/>
        </w:rPr>
        <w:t xml:space="preserve">Çoğu n için en küçük p = </w:t>
      </w:r>
      <w:r w:rsidRPr="4EC2F2B5" w:rsidR="011AA05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tr-TR"/>
        </w:rPr>
        <w:t>3</w:t>
      </w:r>
      <w:r w:rsidRPr="4EC2F2B5" w:rsidR="011AA056">
        <w:rPr>
          <w:rFonts w:ascii="Arial" w:hAnsi="Arial" w:eastAsia="Arial" w:cs="Arial"/>
          <w:noProof w:val="0"/>
          <w:sz w:val="24"/>
          <w:szCs w:val="24"/>
          <w:lang w:val="tr-TR"/>
        </w:rPr>
        <w:t xml:space="preserve"> (n-3 asal ise, ki sık görülür).</w:t>
      </w:r>
    </w:p>
    <w:p xmlns:wp14="http://schemas.microsoft.com/office/word/2010/wordml" w:rsidP="4EC2F2B5" wp14:paraId="38B9D69E" wp14:textId="4CC4F5B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tr-TR"/>
        </w:rPr>
      </w:pPr>
      <w:r w:rsidRPr="4EC2F2B5" w:rsidR="011AA056">
        <w:rPr>
          <w:rFonts w:ascii="Arial" w:hAnsi="Arial" w:eastAsia="Arial" w:cs="Arial"/>
          <w:noProof w:val="0"/>
          <w:sz w:val="24"/>
          <w:szCs w:val="24"/>
          <w:lang w:val="tr-TR"/>
        </w:rPr>
        <w:t>Bazı "zor" n'lerde küçük p'lerle n-p asal olmaz, daha büyük p gerekir.</w:t>
      </w:r>
    </w:p>
    <w:p xmlns:wp14="http://schemas.microsoft.com/office/word/2010/wordml" w:rsidP="4EC2F2B5" wp14:paraId="14418112" wp14:textId="66B0022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tr-TR"/>
        </w:rPr>
      </w:pPr>
      <w:r w:rsidRPr="4EC2F2B5" w:rsidR="011AA05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tr-TR"/>
        </w:rPr>
        <w:t>En büyük en-küçük p = 751</w:t>
      </w:r>
      <w:r w:rsidRPr="4EC2F2B5" w:rsidR="011AA056">
        <w:rPr>
          <w:rFonts w:ascii="Arial" w:hAnsi="Arial" w:eastAsia="Arial" w:cs="Arial"/>
          <w:noProof w:val="0"/>
          <w:sz w:val="24"/>
          <w:szCs w:val="24"/>
          <w:lang w:val="tr-TR"/>
        </w:rPr>
        <w:t xml:space="preserve">, bu değer n = </w:t>
      </w:r>
      <w:r w:rsidRPr="4EC2F2B5" w:rsidR="011AA05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tr-TR"/>
        </w:rPr>
        <w:t>3.807.404</w:t>
      </w:r>
      <w:r w:rsidRPr="4EC2F2B5" w:rsidR="011AA056">
        <w:rPr>
          <w:rFonts w:ascii="Arial" w:hAnsi="Arial" w:eastAsia="Arial" w:cs="Arial"/>
          <w:noProof w:val="0"/>
          <w:sz w:val="24"/>
          <w:szCs w:val="24"/>
          <w:lang w:val="tr-TR"/>
        </w:rPr>
        <w:t xml:space="preserve"> için geçerli. Yani 3.807.404 = 751 + 3.806.653 (her ikisi asal) ve daha küçük hiçbir p ile gösterim yok.</w:t>
      </w:r>
    </w:p>
    <w:p xmlns:wp14="http://schemas.microsoft.com/office/word/2010/wordml" w:rsidP="4EC2F2B5" wp14:paraId="6B4D54EE" wp14:textId="787BD5B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tr-TR"/>
        </w:rPr>
      </w:pPr>
      <w:r w:rsidRPr="4EC2F2B5" w:rsidR="011AA056">
        <w:rPr>
          <w:rFonts w:ascii="Arial" w:hAnsi="Arial" w:eastAsia="Arial" w:cs="Arial"/>
          <w:noProof w:val="0"/>
          <w:sz w:val="24"/>
          <w:szCs w:val="24"/>
          <w:lang w:val="tr-TR"/>
        </w:rPr>
        <w:t>Bu, literatürle uyumlu (OEIS A025018/A025019 kayıtları): 10⁷'ye kadar min p rekorları sırayla artar ve 751 bu aralığın maksimumu.</w:t>
      </w:r>
    </w:p>
    <w:p xmlns:wp14="http://schemas.microsoft.com/office/word/2010/wordml" w:rsidP="4EC2F2B5" wp14:paraId="386BC647" wp14:textId="5F2D95B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tr-TR"/>
        </w:rPr>
      </w:pPr>
      <w:r w:rsidRPr="4EC2F2B5" w:rsidR="011AA056">
        <w:rPr>
          <w:rFonts w:ascii="Arial" w:hAnsi="Arial" w:eastAsia="Arial" w:cs="Arial"/>
          <w:noProof w:val="0"/>
          <w:sz w:val="24"/>
          <w:szCs w:val="24"/>
          <w:lang w:val="tr-TR"/>
        </w:rPr>
        <w:t>Min</w:t>
      </w:r>
      <w:r w:rsidRPr="4EC2F2B5" w:rsidR="011AA056">
        <w:rPr>
          <w:rFonts w:ascii="Arial" w:hAnsi="Arial" w:eastAsia="Arial" w:cs="Arial"/>
          <w:noProof w:val="0"/>
          <w:sz w:val="24"/>
          <w:szCs w:val="24"/>
          <w:lang w:val="tr-TR"/>
        </w:rPr>
        <w:t xml:space="preserve"> p genel olarak log n mertebesinde büyür (n büyüdükçe yavaş artar), </w:t>
      </w:r>
      <w:r w:rsidRPr="4EC2F2B5" w:rsidR="011AA056">
        <w:rPr>
          <w:rFonts w:ascii="Arial" w:hAnsi="Arial" w:eastAsia="Arial" w:cs="Arial"/>
          <w:noProof w:val="0"/>
          <w:sz w:val="24"/>
          <w:szCs w:val="24"/>
          <w:lang w:val="tr-TR"/>
        </w:rPr>
        <w:t>Hardy-Littlewood</w:t>
      </w:r>
      <w:r w:rsidRPr="4EC2F2B5" w:rsidR="011AA056">
        <w:rPr>
          <w:rFonts w:ascii="Arial" w:hAnsi="Arial" w:eastAsia="Arial" w:cs="Arial"/>
          <w:noProof w:val="0"/>
          <w:sz w:val="24"/>
          <w:szCs w:val="24"/>
          <w:lang w:val="tr-TR"/>
        </w:rPr>
        <w:t xml:space="preserve"> tahminleriyle tutarlı.</w:t>
      </w:r>
    </w:p>
    <w:p xmlns:wp14="http://schemas.microsoft.com/office/word/2010/wordml" w:rsidP="4EC2F2B5" wp14:paraId="60DCDA55" wp14:textId="6999AD8E">
      <w:pPr>
        <w:pStyle w:val="Normal"/>
        <w:spacing w:before="0" w:beforeAutospacing="off" w:after="0" w:afterAutospacing="off"/>
        <w:ind w:left="708"/>
        <w:rPr>
          <w:rFonts w:ascii="Arial" w:hAnsi="Arial" w:eastAsia="Arial" w:cs="Arial"/>
          <w:noProof w:val="0"/>
          <w:sz w:val="24"/>
          <w:szCs w:val="24"/>
          <w:lang w:val="tr-TR"/>
        </w:rPr>
      </w:pPr>
    </w:p>
    <w:p xmlns:wp14="http://schemas.microsoft.com/office/word/2010/wordml" w:rsidP="4EC2F2B5" wp14:paraId="58EF1B20" wp14:textId="112EAEDE">
      <w:pPr>
        <w:spacing w:before="0" w:beforeAutospacing="off" w:after="0" w:afterAutospacing="off"/>
      </w:pPr>
      <w:r w:rsidR="011AA056">
        <w:drawing>
          <wp:inline xmlns:wp14="http://schemas.microsoft.com/office/word/2010/wordprocessingDrawing" wp14:editId="5162A65E" wp14:anchorId="645105F8">
            <wp:extent cx="2552700" cy="1790700"/>
            <wp:effectExtent l="0" t="0" r="0" b="0"/>
            <wp:docPr id="1330349409" name="drawing" title="prime numbers - What is the expected lower bound for the 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0349409" name="Picture 1330349409"/>
                    <pic:cNvPicPr/>
                  </pic:nvPicPr>
                  <pic:blipFill>
                    <a:blip xmlns:r="http://schemas.openxmlformats.org/officeDocument/2006/relationships" r:embed="rId1036626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EC2F2B5" wp14:paraId="55EA6A41" wp14:textId="2EA1E635">
      <w:pPr>
        <w:spacing w:before="0" w:beforeAutospacing="off" w:after="0" w:afterAutospacing="off"/>
      </w:pPr>
      <w:hyperlink r:id="R92e68dd2b59b4fcd">
        <w:r w:rsidRPr="4EC2F2B5" w:rsidR="011AA056">
          <w:rPr>
            <w:rStyle w:val="Hyperlink"/>
            <w:rFonts w:ascii="Arial" w:hAnsi="Arial" w:eastAsia="Arial" w:cs="Arial"/>
            <w:noProof w:val="0"/>
            <w:sz w:val="24"/>
            <w:szCs w:val="24"/>
            <w:lang w:val="tr-TR"/>
          </w:rPr>
          <w:t>math.stackexchange.com</w:t>
        </w:r>
      </w:hyperlink>
    </w:p>
    <w:p xmlns:wp14="http://schemas.microsoft.com/office/word/2010/wordml" w:rsidP="4EC2F2B5" wp14:paraId="0B6B187B" wp14:textId="2381BD0B">
      <w:pPr>
        <w:spacing w:before="0" w:beforeAutospacing="off" w:after="0" w:afterAutospacing="off"/>
      </w:pPr>
      <w:r w:rsidRPr="4EC2F2B5" w:rsidR="011AA056">
        <w:rPr>
          <w:rFonts w:ascii="Arial" w:hAnsi="Arial" w:eastAsia="Arial" w:cs="Arial"/>
          <w:noProof w:val="0"/>
          <w:sz w:val="24"/>
          <w:szCs w:val="24"/>
          <w:lang w:val="tr-TR"/>
        </w:rPr>
        <w:t>prime numbers - What is the expected lower bound for the ...</w:t>
      </w:r>
    </w:p>
    <w:p xmlns:wp14="http://schemas.microsoft.com/office/word/2010/wordml" w:rsidP="4EC2F2B5" wp14:paraId="69AE859D" wp14:textId="564EDB81">
      <w:pPr>
        <w:spacing w:before="240" w:beforeAutospacing="off" w:after="240" w:afterAutospacing="off"/>
      </w:pPr>
      <w:r w:rsidRPr="4EC2F2B5" w:rsidR="011AA056">
        <w:rPr>
          <w:rFonts w:ascii="Arial" w:hAnsi="Arial" w:eastAsia="Arial" w:cs="Arial"/>
          <w:noProof w:val="0"/>
          <w:sz w:val="24"/>
          <w:szCs w:val="24"/>
          <w:lang w:val="tr-TR"/>
        </w:rPr>
        <w:t>Bu grafik, min p değerlerinin dağılımını ve üst sınır eğrilerini (örneğin n / (log n)² mertebesinde) gösterir. Kırmızı eğri teorik beklenen davranışı temsil eder; noktalar gerçek hesaplanan değerlerdir. 10⁷ civarında min p'nin 751 gibi değerlere ulaştığını görüyorsun.</w:t>
      </w:r>
    </w:p>
    <w:p xmlns:wp14="http://schemas.microsoft.com/office/word/2010/wordml" w:rsidP="4EC2F2B5" wp14:paraId="66F92344" wp14:textId="4A934EDF">
      <w:pPr>
        <w:spacing w:before="0" w:beforeAutospacing="off" w:after="0" w:afterAutospacing="off"/>
      </w:pPr>
      <w:r w:rsidR="011AA056">
        <w:drawing>
          <wp:inline xmlns:wp14="http://schemas.microsoft.com/office/word/2010/wordprocessingDrawing" wp14:editId="65F67BFD" wp14:anchorId="7926DA93">
            <wp:extent cx="2466975" cy="1847850"/>
            <wp:effectExtent l="0" t="0" r="0" b="0"/>
            <wp:docPr id="681740149" name="drawing" title="experimental mathematics - What patterns have been measured in the 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1740149" name="Picture 681740149"/>
                    <pic:cNvPicPr/>
                  </pic:nvPicPr>
                  <pic:blipFill>
                    <a:blip xmlns:r="http://schemas.openxmlformats.org/officeDocument/2006/relationships" r:embed="rId252085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EC2F2B5" wp14:paraId="0E38F77B" wp14:textId="54208B16">
      <w:pPr>
        <w:spacing w:before="0" w:beforeAutospacing="off" w:after="0" w:afterAutospacing="off"/>
      </w:pPr>
      <w:hyperlink r:id="R332ef677599540e8">
        <w:r w:rsidRPr="4EC2F2B5" w:rsidR="011AA056">
          <w:rPr>
            <w:rStyle w:val="Hyperlink"/>
            <w:rFonts w:ascii="Arial" w:hAnsi="Arial" w:eastAsia="Arial" w:cs="Arial"/>
            <w:noProof w:val="0"/>
            <w:sz w:val="24"/>
            <w:szCs w:val="24"/>
            <w:lang w:val="tr-TR"/>
          </w:rPr>
          <w:t>mathoverflow.net</w:t>
        </w:r>
      </w:hyperlink>
    </w:p>
    <w:p xmlns:wp14="http://schemas.microsoft.com/office/word/2010/wordml" w:rsidP="4EC2F2B5" wp14:paraId="70D55B7F" wp14:textId="3CDC76A8">
      <w:pPr>
        <w:spacing w:before="0" w:beforeAutospacing="off" w:after="0" w:afterAutospacing="off"/>
      </w:pPr>
      <w:r w:rsidRPr="4EC2F2B5" w:rsidR="011AA056">
        <w:rPr>
          <w:rFonts w:ascii="Arial" w:hAnsi="Arial" w:eastAsia="Arial" w:cs="Arial"/>
          <w:noProof w:val="0"/>
          <w:sz w:val="24"/>
          <w:szCs w:val="24"/>
          <w:lang w:val="tr-TR"/>
        </w:rPr>
        <w:t>experimental mathematics - What patterns have been measured in the ...</w:t>
      </w:r>
    </w:p>
    <w:p xmlns:wp14="http://schemas.microsoft.com/office/word/2010/wordml" w:rsidP="4EC2F2B5" wp14:paraId="7E98BCDE" wp14:textId="0231CB0E">
      <w:pPr>
        <w:spacing w:before="240" w:beforeAutospacing="off" w:after="240" w:afterAutospacing="off"/>
      </w:pPr>
      <w:r w:rsidRPr="4EC2F2B5" w:rsidR="011AA056">
        <w:rPr>
          <w:rFonts w:ascii="Arial" w:hAnsi="Arial" w:eastAsia="Arial" w:cs="Arial"/>
          <w:noProof w:val="0"/>
          <w:sz w:val="24"/>
          <w:szCs w:val="24"/>
          <w:lang w:val="tr-TR"/>
        </w:rPr>
        <w:t>Bu ise klasik Goldbach kuyruklu yıldızı (comet): Her çift n için gösterim sayısı (dikey). Genellikle artar, ancak min p ile dolaylı ilgili.</w:t>
      </w:r>
    </w:p>
    <w:p xmlns:wp14="http://schemas.microsoft.com/office/word/2010/wordml" wp14:paraId="1DB4442F" wp14:textId="5A5ADC19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91ccf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4458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AB49AD"/>
    <w:rsid w:val="011AA056"/>
    <w:rsid w:val="4EC2F2B5"/>
    <w:rsid w:val="51A9FED3"/>
    <w:rsid w:val="55AB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89C66"/>
  <w15:chartTrackingRefBased/>
  <w15:docId w15:val="{C64B3286-35C9-4475-B6B3-3A67806803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EC2F2B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EC2F2B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EC2F2B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036626543" /><Relationship Type="http://schemas.openxmlformats.org/officeDocument/2006/relationships/hyperlink" Target="https://math.stackexchange.com/questions/5015744/what-is-the-expected-lower-bound-for-the-goldbachs-function" TargetMode="External" Id="R92e68dd2b59b4fcd" /><Relationship Type="http://schemas.openxmlformats.org/officeDocument/2006/relationships/image" Target="/media/image2.jpg" Id="rId252085169" /><Relationship Type="http://schemas.openxmlformats.org/officeDocument/2006/relationships/hyperlink" Target="https://mathoverflow.net/questions/53967/what-patterns-have-been-measured-in-the-graph-of-the-number-of-two-prime-sum-rep" TargetMode="External" Id="R332ef677599540e8" /><Relationship Type="http://schemas.openxmlformats.org/officeDocument/2006/relationships/numbering" Target="numbering.xml" Id="R5f148a3a27c54d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2026-01-30T06:26:03.3477786Z</dcterms:created>
  <dcterms:modified xsi:type="dcterms:W3CDTF">2026-01-30T06:32:21.0474466Z</dcterms:modified>
  <dc:creator>MEHMET AKİF ÇETİNEL</dc:creator>
  <lastModifiedBy>MEHMET AKİF ÇETİNEL</lastModifiedBy>
</coreProperties>
</file>