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E121" w14:textId="77777777" w:rsidR="00655D13" w:rsidRDefault="00000000">
      <w:pPr>
        <w:spacing w:after="493" w:line="313" w:lineRule="auto"/>
        <w:jc w:val="center"/>
      </w:pPr>
      <w:r>
        <w:rPr>
          <w:b/>
          <w:sz w:val="24"/>
        </w:rPr>
        <w:t xml:space="preserve">Pusula </w:t>
      </w:r>
      <w:proofErr w:type="spellStart"/>
      <w:r>
        <w:rPr>
          <w:b/>
          <w:sz w:val="24"/>
        </w:rPr>
        <w:t>Talent</w:t>
      </w:r>
      <w:proofErr w:type="spellEnd"/>
      <w:r>
        <w:rPr>
          <w:b/>
          <w:sz w:val="24"/>
        </w:rPr>
        <w:t xml:space="preserve"> Academy 2025 - SQL &amp; DBA Case </w:t>
      </w:r>
      <w:proofErr w:type="spellStart"/>
      <w:r>
        <w:rPr>
          <w:b/>
          <w:sz w:val="24"/>
        </w:rPr>
        <w:t>Study</w:t>
      </w:r>
      <w:proofErr w:type="spellEnd"/>
    </w:p>
    <w:p w14:paraId="45506D8E" w14:textId="77777777" w:rsidR="00655D13" w:rsidRDefault="00000000">
      <w:pPr>
        <w:pStyle w:val="Balk1"/>
        <w:ind w:left="-5"/>
      </w:pPr>
      <w:proofErr w:type="spellStart"/>
      <w:r>
        <w:t>Question</w:t>
      </w:r>
      <w:proofErr w:type="spellEnd"/>
      <w:r>
        <w:t xml:space="preserve"> 1: </w:t>
      </w:r>
      <w:proofErr w:type="spellStart"/>
      <w:r>
        <w:t>Performance</w:t>
      </w:r>
      <w:proofErr w:type="spellEnd"/>
      <w:r>
        <w:t xml:space="preserve"> &amp; </w:t>
      </w:r>
      <w:proofErr w:type="spellStart"/>
      <w:r>
        <w:t>Scalability</w:t>
      </w:r>
      <w:proofErr w:type="spellEnd"/>
      <w:r>
        <w:t xml:space="preserve"> Analysis in </w:t>
      </w:r>
      <w:proofErr w:type="spellStart"/>
      <w:r>
        <w:t>Hospital</w:t>
      </w:r>
      <w:proofErr w:type="spellEnd"/>
      <w:r>
        <w:t xml:space="preserve"> Data</w:t>
      </w:r>
    </w:p>
    <w:p w14:paraId="3987ADC3" w14:textId="77777777" w:rsidR="00655D13" w:rsidRDefault="00000000">
      <w:pPr>
        <w:ind w:left="-5"/>
      </w:pPr>
      <w:proofErr w:type="spellStart"/>
      <w:r>
        <w:t>Scenario</w:t>
      </w:r>
      <w:proofErr w:type="spellEnd"/>
      <w:r>
        <w:t>:</w:t>
      </w:r>
    </w:p>
    <w:p w14:paraId="2521EF21" w14:textId="77777777" w:rsidR="00655D13" w:rsidRDefault="00000000">
      <w:pPr>
        <w:spacing w:after="0" w:line="355" w:lineRule="auto"/>
        <w:ind w:left="-5"/>
      </w:pPr>
      <w:r>
        <w:t xml:space="preserve">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 </w:t>
      </w:r>
      <w:proofErr w:type="spellStart"/>
      <w:r>
        <w:t>years</w:t>
      </w:r>
      <w:proofErr w:type="spellEnd"/>
      <w:r>
        <w:t xml:space="preserve"> in a </w:t>
      </w:r>
      <w:proofErr w:type="spellStart"/>
      <w:r>
        <w:t>Hospital</w:t>
      </w:r>
      <w:proofErr w:type="spellEnd"/>
      <w:r>
        <w:t xml:space="preserve"> Information Management </w:t>
      </w:r>
      <w:proofErr w:type="spellStart"/>
      <w:r>
        <w:t>System</w:t>
      </w:r>
      <w:proofErr w:type="spellEnd"/>
      <w:r>
        <w:t xml:space="preserve"> (HBYS).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25,000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>.</w:t>
      </w:r>
    </w:p>
    <w:p w14:paraId="21DF7DF0" w14:textId="77777777" w:rsidR="00655D13" w:rsidRDefault="00000000">
      <w:pPr>
        <w:spacing w:after="427"/>
        <w:ind w:left="-5"/>
      </w:pPr>
      <w:proofErr w:type="spellStart"/>
      <w:r>
        <w:t>Recently</w:t>
      </w:r>
      <w:proofErr w:type="spellEnd"/>
      <w:r>
        <w:t xml:space="preserve">, </w:t>
      </w:r>
      <w:proofErr w:type="spellStart"/>
      <w:r>
        <w:t>queries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15EF1577" w14:textId="77777777" w:rsidR="00655D13" w:rsidRDefault="00000000">
      <w:pPr>
        <w:ind w:left="-5"/>
      </w:pPr>
      <w:r>
        <w:t xml:space="preserve">CREATE TABLE </w:t>
      </w:r>
      <w:proofErr w:type="spellStart"/>
      <w:r>
        <w:t>HastaIslemLog</w:t>
      </w:r>
      <w:proofErr w:type="spellEnd"/>
      <w:r>
        <w:t xml:space="preserve"> (</w:t>
      </w:r>
    </w:p>
    <w:p w14:paraId="10172F54" w14:textId="77777777" w:rsidR="00655D13" w:rsidRDefault="00000000">
      <w:pPr>
        <w:ind w:left="-5"/>
      </w:pPr>
      <w:r>
        <w:t xml:space="preserve">    </w:t>
      </w:r>
      <w:proofErr w:type="spellStart"/>
      <w:r>
        <w:t>Id</w:t>
      </w:r>
      <w:proofErr w:type="spellEnd"/>
      <w:r>
        <w:t xml:space="preserve"> INT IDENTITY(1,1) PRIMARY KEY,</w:t>
      </w:r>
    </w:p>
    <w:p w14:paraId="647F6CB9" w14:textId="77777777" w:rsidR="00655D13" w:rsidRDefault="00000000">
      <w:pPr>
        <w:ind w:left="-5"/>
      </w:pPr>
      <w:r>
        <w:t xml:space="preserve">    </w:t>
      </w:r>
      <w:proofErr w:type="spellStart"/>
      <w:r>
        <w:t>HastaId</w:t>
      </w:r>
      <w:proofErr w:type="spellEnd"/>
      <w:r>
        <w:t xml:space="preserve"> INT,</w:t>
      </w:r>
    </w:p>
    <w:p w14:paraId="077AF2CA" w14:textId="77777777" w:rsidR="00655D13" w:rsidRDefault="00000000">
      <w:pPr>
        <w:ind w:left="-5"/>
      </w:pPr>
      <w:r>
        <w:t xml:space="preserve">    </w:t>
      </w:r>
      <w:proofErr w:type="spellStart"/>
      <w:r>
        <w:t>IslemTarihi</w:t>
      </w:r>
      <w:proofErr w:type="spellEnd"/>
      <w:r>
        <w:t xml:space="preserve"> DATETIME,</w:t>
      </w:r>
    </w:p>
    <w:p w14:paraId="12C0F359" w14:textId="77777777" w:rsidR="00655D13" w:rsidRDefault="00000000">
      <w:pPr>
        <w:ind w:left="-5"/>
      </w:pPr>
      <w:r>
        <w:t xml:space="preserve">    </w:t>
      </w:r>
      <w:proofErr w:type="spellStart"/>
      <w:r>
        <w:t>IslemKodu</w:t>
      </w:r>
      <w:proofErr w:type="spellEnd"/>
      <w:r>
        <w:t xml:space="preserve"> NVARCHAR(20),</w:t>
      </w:r>
    </w:p>
    <w:p w14:paraId="0F444725" w14:textId="77777777" w:rsidR="00655D13" w:rsidRDefault="00000000">
      <w:pPr>
        <w:ind w:left="-5"/>
      </w:pPr>
      <w:r>
        <w:t xml:space="preserve">    </w:t>
      </w:r>
      <w:proofErr w:type="spellStart"/>
      <w:r>
        <w:t>Aciklama</w:t>
      </w:r>
      <w:proofErr w:type="spellEnd"/>
      <w:r>
        <w:t xml:space="preserve"> NVARCHAR(500)</w:t>
      </w:r>
    </w:p>
    <w:p w14:paraId="496A178E" w14:textId="77777777" w:rsidR="00655D13" w:rsidRDefault="00000000">
      <w:pPr>
        <w:spacing w:after="427"/>
        <w:ind w:left="-5"/>
      </w:pPr>
      <w:r>
        <w:t>);</w:t>
      </w:r>
    </w:p>
    <w:p w14:paraId="06167682" w14:textId="77777777" w:rsidR="00655D13" w:rsidRDefault="00000000">
      <w:pPr>
        <w:ind w:left="-5"/>
      </w:pPr>
      <w:proofErr w:type="spellStart"/>
      <w:r>
        <w:t>Question</w:t>
      </w:r>
      <w:proofErr w:type="spellEnd"/>
      <w:r>
        <w:t>:</w:t>
      </w:r>
    </w:p>
    <w:p w14:paraId="3D4C20CC" w14:textId="109C094E" w:rsidR="00A8133B" w:rsidRDefault="00000000" w:rsidP="00706DB6">
      <w:pPr>
        <w:numPr>
          <w:ilvl w:val="0"/>
          <w:numId w:val="1"/>
        </w:numPr>
        <w:ind w:hanging="222"/>
      </w:pP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degradation</w:t>
      </w:r>
      <w:proofErr w:type="spellEnd"/>
      <w:r>
        <w:t>?</w:t>
      </w:r>
    </w:p>
    <w:p w14:paraId="71D6ADEC" w14:textId="284725DF" w:rsidR="00E83EB0" w:rsidRPr="001A294D" w:rsidRDefault="001A294D" w:rsidP="001A294D">
      <w:pPr>
        <w:pStyle w:val="ListeParagraf"/>
        <w:numPr>
          <w:ilvl w:val="0"/>
          <w:numId w:val="17"/>
        </w:numPr>
        <w:rPr>
          <w:b/>
          <w:bCs/>
        </w:rPr>
      </w:pPr>
      <w:r w:rsidRPr="001A294D">
        <w:rPr>
          <w:b/>
          <w:bCs/>
          <w:u w:val="single"/>
        </w:rPr>
        <w:t>Index Eksikliği:</w:t>
      </w:r>
      <w:r>
        <w:rPr>
          <w:b/>
          <w:bCs/>
        </w:rPr>
        <w:t xml:space="preserve"> </w:t>
      </w:r>
      <w:r>
        <w:t xml:space="preserve">Tabloya sadece </w:t>
      </w:r>
      <w:proofErr w:type="spellStart"/>
      <w:r w:rsidRPr="001A294D">
        <w:rPr>
          <w:b/>
          <w:bCs/>
        </w:rPr>
        <w:t>Id</w:t>
      </w:r>
      <w:proofErr w:type="spellEnd"/>
      <w:r>
        <w:t xml:space="preserve"> kolonu üzerinden </w:t>
      </w:r>
      <w:proofErr w:type="spellStart"/>
      <w:r w:rsidRPr="001A294D">
        <w:rPr>
          <w:b/>
          <w:bCs/>
          <w:i/>
          <w:iCs/>
        </w:rPr>
        <w:t>clustered</w:t>
      </w:r>
      <w:proofErr w:type="spellEnd"/>
      <w:r w:rsidRPr="001A294D">
        <w:rPr>
          <w:b/>
          <w:bCs/>
          <w:i/>
          <w:iCs/>
        </w:rPr>
        <w:t xml:space="preserve"> </w:t>
      </w:r>
      <w:proofErr w:type="spellStart"/>
      <w:r w:rsidRPr="001A294D">
        <w:rPr>
          <w:b/>
          <w:bCs/>
          <w:i/>
          <w:iCs/>
        </w:rPr>
        <w:t>index</w:t>
      </w:r>
      <w:proofErr w:type="spellEnd"/>
      <w:r>
        <w:t xml:space="preserve"> tanımlı. Halbuki sorgularda genelde </w:t>
      </w:r>
      <w:proofErr w:type="spellStart"/>
      <w:r w:rsidRPr="001A294D">
        <w:rPr>
          <w:b/>
          <w:bCs/>
        </w:rPr>
        <w:t>HastaId</w:t>
      </w:r>
      <w:proofErr w:type="spellEnd"/>
      <w:r>
        <w:t>,</w:t>
      </w:r>
      <w:r w:rsidRPr="001A294D">
        <w:rPr>
          <w:b/>
          <w:bCs/>
        </w:rPr>
        <w:t xml:space="preserve"> </w:t>
      </w:r>
      <w:proofErr w:type="spellStart"/>
      <w:r w:rsidRPr="001A294D">
        <w:rPr>
          <w:b/>
          <w:bCs/>
        </w:rPr>
        <w:t>IslemTarihi</w:t>
      </w:r>
      <w:proofErr w:type="spellEnd"/>
      <w:r>
        <w:t xml:space="preserve"> veya</w:t>
      </w:r>
      <w:r w:rsidRPr="001A294D">
        <w:rPr>
          <w:b/>
          <w:bCs/>
        </w:rPr>
        <w:t xml:space="preserve"> </w:t>
      </w:r>
      <w:proofErr w:type="spellStart"/>
      <w:r w:rsidRPr="001A294D">
        <w:rPr>
          <w:b/>
          <w:bCs/>
        </w:rPr>
        <w:t>IslemKodu</w:t>
      </w:r>
      <w:proofErr w:type="spellEnd"/>
      <w:r>
        <w:t xml:space="preserve"> gibi alanlarda filtreleme yapılıyor. Bu kolonlarda </w:t>
      </w:r>
      <w:proofErr w:type="spellStart"/>
      <w:r w:rsidRPr="001A294D">
        <w:rPr>
          <w:b/>
          <w:bCs/>
          <w:i/>
          <w:iCs/>
        </w:rPr>
        <w:t>non</w:t>
      </w:r>
      <w:proofErr w:type="spellEnd"/>
      <w:r w:rsidRPr="001A294D">
        <w:rPr>
          <w:b/>
          <w:bCs/>
          <w:i/>
          <w:iCs/>
        </w:rPr>
        <w:t xml:space="preserve"> </w:t>
      </w:r>
      <w:proofErr w:type="spellStart"/>
      <w:r w:rsidRPr="001A294D">
        <w:rPr>
          <w:b/>
          <w:bCs/>
          <w:i/>
          <w:iCs/>
        </w:rPr>
        <w:t>clustered</w:t>
      </w:r>
      <w:proofErr w:type="spellEnd"/>
      <w:r w:rsidRPr="001A294D">
        <w:rPr>
          <w:b/>
          <w:bCs/>
          <w:i/>
          <w:iCs/>
        </w:rPr>
        <w:t xml:space="preserve"> </w:t>
      </w:r>
      <w:proofErr w:type="spellStart"/>
      <w:r w:rsidRPr="001A294D">
        <w:rPr>
          <w:b/>
          <w:bCs/>
          <w:i/>
          <w:iCs/>
        </w:rPr>
        <w:t>index</w:t>
      </w:r>
      <w:proofErr w:type="spellEnd"/>
      <w:r>
        <w:t xml:space="preserve"> olmayınca </w:t>
      </w:r>
      <w:proofErr w:type="spellStart"/>
      <w:r w:rsidRPr="001A294D">
        <w:rPr>
          <w:b/>
          <w:bCs/>
          <w:i/>
          <w:iCs/>
        </w:rPr>
        <w:t>index</w:t>
      </w:r>
      <w:proofErr w:type="spellEnd"/>
      <w:r w:rsidRPr="001A294D">
        <w:rPr>
          <w:b/>
          <w:bCs/>
          <w:i/>
          <w:iCs/>
        </w:rPr>
        <w:t xml:space="preserve"> </w:t>
      </w:r>
      <w:proofErr w:type="spellStart"/>
      <w:r w:rsidRPr="001A294D">
        <w:rPr>
          <w:b/>
          <w:bCs/>
          <w:i/>
          <w:iCs/>
        </w:rPr>
        <w:t>seek</w:t>
      </w:r>
      <w:proofErr w:type="spellEnd"/>
      <w:r>
        <w:t xml:space="preserve"> yerine </w:t>
      </w:r>
      <w:proofErr w:type="spellStart"/>
      <w:r w:rsidRPr="001A294D">
        <w:rPr>
          <w:b/>
          <w:bCs/>
          <w:i/>
          <w:iCs/>
        </w:rPr>
        <w:t>table</w:t>
      </w:r>
      <w:proofErr w:type="spellEnd"/>
      <w:r w:rsidRPr="001A294D">
        <w:rPr>
          <w:b/>
          <w:bCs/>
          <w:i/>
          <w:iCs/>
        </w:rPr>
        <w:t xml:space="preserve"> </w:t>
      </w:r>
      <w:proofErr w:type="spellStart"/>
      <w:r w:rsidRPr="001A294D">
        <w:rPr>
          <w:b/>
          <w:bCs/>
          <w:i/>
          <w:iCs/>
        </w:rPr>
        <w:t>scan</w:t>
      </w:r>
      <w:proofErr w:type="spellEnd"/>
      <w:r>
        <w:t xml:space="preserve"> yapılıyor. Bu da maliyeti artırarak performansı ciddi şekilde düşürüyor.</w:t>
      </w:r>
    </w:p>
    <w:p w14:paraId="16F9E3A2" w14:textId="5B70302F" w:rsidR="001A294D" w:rsidRPr="001A294D" w:rsidRDefault="001A294D" w:rsidP="001A294D">
      <w:pPr>
        <w:pStyle w:val="ListeParagraf"/>
        <w:numPr>
          <w:ilvl w:val="0"/>
          <w:numId w:val="17"/>
        </w:numPr>
        <w:rPr>
          <w:b/>
          <w:bCs/>
          <w:u w:val="single"/>
        </w:rPr>
      </w:pPr>
      <w:r w:rsidRPr="001A294D">
        <w:rPr>
          <w:b/>
          <w:bCs/>
          <w:u w:val="single"/>
        </w:rPr>
        <w:t>Tablo Boyutunun Şişkinliği:</w:t>
      </w:r>
      <w:r>
        <w:rPr>
          <w:b/>
          <w:bCs/>
          <w:u w:val="single"/>
        </w:rPr>
        <w:t xml:space="preserve"> </w:t>
      </w:r>
      <w:r>
        <w:t xml:space="preserve">5 yıl boyunca her gün 25.000 satır eklendiğinde toplam kayıt sayısı 45 milyona çıkıyor. Böyle büyük tablolar üzerinde </w:t>
      </w:r>
      <w:proofErr w:type="spellStart"/>
      <w:r>
        <w:t>index</w:t>
      </w:r>
      <w:proofErr w:type="spellEnd"/>
      <w:r>
        <w:t xml:space="preserve"> ve arşivleme yapılmazsa sorguların süresi uzar, bakım ve yedekleme işlemleri ağırlaşır.</w:t>
      </w:r>
    </w:p>
    <w:p w14:paraId="54965D5E" w14:textId="3A623AAD" w:rsidR="001A294D" w:rsidRPr="001200CA" w:rsidRDefault="001A294D" w:rsidP="001A294D">
      <w:pPr>
        <w:pStyle w:val="ListeParagraf"/>
        <w:numPr>
          <w:ilvl w:val="0"/>
          <w:numId w:val="17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Geniş Sütun Kullanımı: </w:t>
      </w:r>
      <w:proofErr w:type="spellStart"/>
      <w:r>
        <w:rPr>
          <w:b/>
          <w:bCs/>
        </w:rPr>
        <w:t>Aciklama</w:t>
      </w:r>
      <w:proofErr w:type="spellEnd"/>
      <w:r>
        <w:rPr>
          <w:b/>
          <w:bCs/>
        </w:rPr>
        <w:t xml:space="preserve"> NVARCHAR(500) </w:t>
      </w:r>
      <w:r w:rsidR="001200CA">
        <w:t>sütunu çok geniş tanımlandığı için her satır fazla yer kaplıyor. Bu durum 8 KB’lık aynı sayfaya daha az satır sığmasına neden oluyor ve bellekte daha çok yer tüketiyor. Çoğu sorguda bu sütun kullanılmasa da tablo her okunduğunda beraberinde geliyor.</w:t>
      </w:r>
    </w:p>
    <w:p w14:paraId="59878125" w14:textId="257502E5" w:rsidR="001200CA" w:rsidRPr="001200CA" w:rsidRDefault="001200CA" w:rsidP="001A294D">
      <w:pPr>
        <w:pStyle w:val="ListeParagraf"/>
        <w:numPr>
          <w:ilvl w:val="0"/>
          <w:numId w:val="17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İstatistiklerin Güncel Olmaması: </w:t>
      </w:r>
      <w:r>
        <w:t xml:space="preserve">Bu kadar fazla INSERT işlemi yapılan bir tabloda </w:t>
      </w:r>
      <w:proofErr w:type="spellStart"/>
      <w:r w:rsidRPr="001200CA">
        <w:rPr>
          <w:b/>
          <w:bCs/>
          <w:i/>
          <w:iCs/>
        </w:rPr>
        <w:t>statistics</w:t>
      </w:r>
      <w:proofErr w:type="spellEnd"/>
      <w:r>
        <w:t xml:space="preserve"> hızlıca eskiyebilir. İstatistikler güncel değilse SQL Server yanlış </w:t>
      </w:r>
      <w:proofErr w:type="spellStart"/>
      <w:r w:rsidRPr="001200CA">
        <w:rPr>
          <w:b/>
          <w:bCs/>
          <w:i/>
          <w:iCs/>
        </w:rPr>
        <w:t>execution</w:t>
      </w:r>
      <w:proofErr w:type="spellEnd"/>
      <w:r w:rsidRPr="001200CA">
        <w:rPr>
          <w:b/>
          <w:bCs/>
          <w:i/>
          <w:iCs/>
        </w:rPr>
        <w:t xml:space="preserve"> plan</w:t>
      </w:r>
      <w:r>
        <w:t xml:space="preserve"> seçebilir ve sorgular yavaş çalışabilir.</w:t>
      </w:r>
    </w:p>
    <w:p w14:paraId="414D9F39" w14:textId="1438C265" w:rsidR="001200CA" w:rsidRPr="001200CA" w:rsidRDefault="001200CA" w:rsidP="001A294D">
      <w:pPr>
        <w:pStyle w:val="ListeParagraf"/>
        <w:numPr>
          <w:ilvl w:val="0"/>
          <w:numId w:val="17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Index </w:t>
      </w:r>
      <w:proofErr w:type="spellStart"/>
      <w:r>
        <w:rPr>
          <w:b/>
          <w:bCs/>
          <w:u w:val="single"/>
        </w:rPr>
        <w:t>Fragmentation</w:t>
      </w:r>
      <w:proofErr w:type="spellEnd"/>
      <w:r>
        <w:rPr>
          <w:b/>
          <w:bCs/>
          <w:u w:val="single"/>
        </w:rPr>
        <w:t xml:space="preserve">: </w:t>
      </w:r>
      <w:r>
        <w:t xml:space="preserve">Çok fazla INSERT işlemi eğer varsa </w:t>
      </w:r>
      <w:proofErr w:type="spellStart"/>
      <w:r w:rsidRPr="001200CA">
        <w:rPr>
          <w:b/>
          <w:bCs/>
          <w:i/>
          <w:iCs/>
        </w:rPr>
        <w:t>non</w:t>
      </w:r>
      <w:proofErr w:type="spellEnd"/>
      <w:r w:rsidRPr="001200CA">
        <w:rPr>
          <w:b/>
          <w:bCs/>
          <w:i/>
          <w:iCs/>
        </w:rPr>
        <w:t xml:space="preserve"> </w:t>
      </w:r>
      <w:proofErr w:type="spellStart"/>
      <w:r w:rsidRPr="001200CA">
        <w:rPr>
          <w:b/>
          <w:bCs/>
          <w:i/>
          <w:iCs/>
        </w:rPr>
        <w:t>clustered</w:t>
      </w:r>
      <w:proofErr w:type="spellEnd"/>
      <w:r w:rsidRPr="001200CA">
        <w:rPr>
          <w:b/>
          <w:bCs/>
          <w:i/>
          <w:iCs/>
        </w:rPr>
        <w:t xml:space="preserve"> </w:t>
      </w:r>
      <w:proofErr w:type="spellStart"/>
      <w:r w:rsidRPr="001200CA">
        <w:rPr>
          <w:b/>
          <w:bCs/>
          <w:i/>
          <w:iCs/>
        </w:rPr>
        <w:t>index</w:t>
      </w:r>
      <w:r>
        <w:t>’lerde</w:t>
      </w:r>
      <w:proofErr w:type="spellEnd"/>
      <w:r>
        <w:t xml:space="preserve"> parçalanmaya yol açabilir. Bu da daha fazla sayfa okunmasına ve performans kaybına neden olur.</w:t>
      </w:r>
    </w:p>
    <w:p w14:paraId="1A4B83FB" w14:textId="27733AE6" w:rsidR="001200CA" w:rsidRPr="001A294D" w:rsidRDefault="001200CA" w:rsidP="001A294D">
      <w:pPr>
        <w:pStyle w:val="ListeParagraf"/>
        <w:numPr>
          <w:ilvl w:val="0"/>
          <w:numId w:val="17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Ad Hoc Query Kullanımı: </w:t>
      </w:r>
      <w:r>
        <w:t xml:space="preserve">Eğer sorgular parametreli değil de her defasında farklı değerlerle gönderiliyorsa </w:t>
      </w:r>
      <w:proofErr w:type="spellStart"/>
      <w:r w:rsidRPr="001200CA">
        <w:rPr>
          <w:b/>
          <w:bCs/>
          <w:i/>
          <w:iCs/>
        </w:rPr>
        <w:t>execution</w:t>
      </w:r>
      <w:proofErr w:type="spellEnd"/>
      <w:r w:rsidRPr="001200CA">
        <w:rPr>
          <w:b/>
          <w:bCs/>
          <w:i/>
          <w:iCs/>
        </w:rPr>
        <w:t xml:space="preserve"> plan </w:t>
      </w:r>
      <w:proofErr w:type="spellStart"/>
      <w:r w:rsidRPr="001200CA">
        <w:rPr>
          <w:b/>
          <w:bCs/>
          <w:i/>
          <w:iCs/>
        </w:rPr>
        <w:t>cache</w:t>
      </w:r>
      <w:proofErr w:type="spellEnd"/>
      <w:r>
        <w:t xml:space="preserve"> verimli kullanılmaz. Bu da </w:t>
      </w:r>
      <w:r w:rsidRPr="001200CA">
        <w:rPr>
          <w:b/>
          <w:bCs/>
          <w:i/>
          <w:iCs/>
        </w:rPr>
        <w:t xml:space="preserve">plan </w:t>
      </w:r>
      <w:proofErr w:type="spellStart"/>
      <w:r w:rsidRPr="001200CA">
        <w:rPr>
          <w:b/>
          <w:bCs/>
          <w:i/>
          <w:iCs/>
        </w:rPr>
        <w:t>cache</w:t>
      </w:r>
      <w:proofErr w:type="spellEnd"/>
      <w:r w:rsidRPr="001200CA">
        <w:rPr>
          <w:b/>
          <w:bCs/>
          <w:i/>
          <w:iCs/>
        </w:rPr>
        <w:t xml:space="preserve"> </w:t>
      </w:r>
      <w:proofErr w:type="spellStart"/>
      <w:r w:rsidRPr="001200CA">
        <w:rPr>
          <w:b/>
          <w:bCs/>
          <w:i/>
          <w:iCs/>
        </w:rPr>
        <w:t>pollution</w:t>
      </w:r>
      <w:proofErr w:type="spellEnd"/>
      <w:r>
        <w:t xml:space="preserve"> sorununa sebep olur ve performansı olumsuz etkiler.</w:t>
      </w:r>
    </w:p>
    <w:p w14:paraId="19BDDF0C" w14:textId="77777777" w:rsidR="00E83EB0" w:rsidRDefault="00E83EB0" w:rsidP="00A8133B"/>
    <w:p w14:paraId="51B37B8C" w14:textId="77777777" w:rsidR="0011669E" w:rsidRDefault="0011669E" w:rsidP="00A8133B"/>
    <w:p w14:paraId="6BD1B719" w14:textId="77777777" w:rsidR="0011669E" w:rsidRDefault="0011669E" w:rsidP="00A8133B"/>
    <w:p w14:paraId="6EEF2F6C" w14:textId="77777777" w:rsidR="0011669E" w:rsidRDefault="0011669E" w:rsidP="00A8133B"/>
    <w:p w14:paraId="08A10657" w14:textId="77777777" w:rsidR="0011669E" w:rsidRDefault="0011669E" w:rsidP="00A8133B"/>
    <w:p w14:paraId="66DD7B9A" w14:textId="77777777" w:rsidR="0011669E" w:rsidRDefault="0011669E" w:rsidP="00A8133B"/>
    <w:p w14:paraId="5B5C62B2" w14:textId="77777777" w:rsidR="0011669E" w:rsidRDefault="0011669E" w:rsidP="00A8133B"/>
    <w:p w14:paraId="668A4C48" w14:textId="77777777" w:rsidR="0011669E" w:rsidRDefault="0011669E" w:rsidP="00A8133B"/>
    <w:p w14:paraId="46B85649" w14:textId="77777777" w:rsidR="0011669E" w:rsidRDefault="0011669E" w:rsidP="00A8133B"/>
    <w:p w14:paraId="4195D2DF" w14:textId="77777777" w:rsidR="0011669E" w:rsidRDefault="0011669E" w:rsidP="00A8133B"/>
    <w:p w14:paraId="5B72385E" w14:textId="77777777" w:rsidR="00E83EB0" w:rsidRPr="00B4431E" w:rsidRDefault="00E83EB0" w:rsidP="00A8133B"/>
    <w:p w14:paraId="0D2829D4" w14:textId="57DEAE35" w:rsidR="00581693" w:rsidRDefault="00000000" w:rsidP="00581693">
      <w:pPr>
        <w:numPr>
          <w:ilvl w:val="0"/>
          <w:numId w:val="1"/>
        </w:numPr>
        <w:ind w:hanging="222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>?</w:t>
      </w:r>
    </w:p>
    <w:p w14:paraId="6FD2DAE7" w14:textId="5F74779A" w:rsidR="00753B5D" w:rsidRPr="00BD7C79" w:rsidRDefault="001200CA" w:rsidP="001200CA">
      <w:pPr>
        <w:pStyle w:val="ListeParagraf"/>
        <w:numPr>
          <w:ilvl w:val="0"/>
          <w:numId w:val="18"/>
        </w:numPr>
        <w:rPr>
          <w:b/>
          <w:bCs/>
          <w:u w:val="single"/>
        </w:rPr>
      </w:pPr>
      <w:proofErr w:type="spellStart"/>
      <w:r w:rsidRPr="00BD7C79">
        <w:rPr>
          <w:b/>
          <w:bCs/>
          <w:u w:val="single"/>
        </w:rPr>
        <w:t>Non</w:t>
      </w:r>
      <w:proofErr w:type="spellEnd"/>
      <w:r w:rsidRPr="00BD7C79">
        <w:rPr>
          <w:b/>
          <w:bCs/>
          <w:u w:val="single"/>
        </w:rPr>
        <w:t xml:space="preserve"> </w:t>
      </w:r>
      <w:proofErr w:type="spellStart"/>
      <w:r w:rsidRPr="00BD7C79">
        <w:rPr>
          <w:b/>
          <w:bCs/>
          <w:u w:val="single"/>
        </w:rPr>
        <w:t>Clustered</w:t>
      </w:r>
      <w:proofErr w:type="spellEnd"/>
      <w:r w:rsidRPr="00BD7C79">
        <w:rPr>
          <w:b/>
          <w:bCs/>
          <w:u w:val="single"/>
        </w:rPr>
        <w:t xml:space="preserve"> </w:t>
      </w:r>
      <w:proofErr w:type="spellStart"/>
      <w:r w:rsidRPr="00BD7C79">
        <w:rPr>
          <w:b/>
          <w:bCs/>
          <w:u w:val="single"/>
        </w:rPr>
        <w:t>Index</w:t>
      </w:r>
      <w:r w:rsidR="00BD7C79" w:rsidRPr="00BD7C79">
        <w:rPr>
          <w:b/>
          <w:bCs/>
          <w:u w:val="single"/>
        </w:rPr>
        <w:t>’lerin</w:t>
      </w:r>
      <w:proofErr w:type="spellEnd"/>
      <w:r w:rsidR="00BD7C79" w:rsidRPr="00BD7C79">
        <w:rPr>
          <w:b/>
          <w:bCs/>
          <w:u w:val="single"/>
        </w:rPr>
        <w:t xml:space="preserve"> Doğru Şekilde Tanımlanması:</w:t>
      </w:r>
      <w:r w:rsidR="00BD7C79">
        <w:rPr>
          <w:b/>
          <w:bCs/>
          <w:u w:val="single"/>
        </w:rPr>
        <w:t xml:space="preserve"> </w:t>
      </w:r>
      <w:proofErr w:type="spellStart"/>
      <w:r w:rsidR="00BD7C79" w:rsidRPr="00BD7C79">
        <w:rPr>
          <w:b/>
          <w:bCs/>
        </w:rPr>
        <w:t>HastaId</w:t>
      </w:r>
      <w:proofErr w:type="spellEnd"/>
      <w:r w:rsidR="00BD7C79">
        <w:t xml:space="preserve">, </w:t>
      </w:r>
      <w:proofErr w:type="spellStart"/>
      <w:r w:rsidR="00BD7C79" w:rsidRPr="00BD7C79">
        <w:rPr>
          <w:b/>
          <w:bCs/>
        </w:rPr>
        <w:t>IslemTarihi</w:t>
      </w:r>
      <w:proofErr w:type="spellEnd"/>
      <w:r w:rsidR="00BD7C79">
        <w:t xml:space="preserve"> ve </w:t>
      </w:r>
      <w:proofErr w:type="spellStart"/>
      <w:r w:rsidR="00BD7C79" w:rsidRPr="00BD7C79">
        <w:rPr>
          <w:b/>
          <w:bCs/>
        </w:rPr>
        <w:t>IslemKodu</w:t>
      </w:r>
      <w:proofErr w:type="spellEnd"/>
      <w:r w:rsidR="00BD7C79">
        <w:t xml:space="preserve"> gibi sık sorgulanan sütunlar üzerinde </w:t>
      </w:r>
      <w:proofErr w:type="spellStart"/>
      <w:r w:rsidR="00B967CB">
        <w:rPr>
          <w:b/>
          <w:bCs/>
          <w:i/>
          <w:iCs/>
        </w:rPr>
        <w:t>composite</w:t>
      </w:r>
      <w:proofErr w:type="spellEnd"/>
      <w:r w:rsidR="00B967CB">
        <w:rPr>
          <w:b/>
          <w:bCs/>
          <w:i/>
          <w:iCs/>
        </w:rPr>
        <w:t xml:space="preserve"> </w:t>
      </w:r>
      <w:proofErr w:type="spellStart"/>
      <w:r w:rsidR="003379D3">
        <w:rPr>
          <w:b/>
          <w:bCs/>
          <w:i/>
          <w:iCs/>
        </w:rPr>
        <w:t>non</w:t>
      </w:r>
      <w:proofErr w:type="spellEnd"/>
      <w:r w:rsidR="003379D3">
        <w:rPr>
          <w:b/>
          <w:bCs/>
          <w:i/>
          <w:iCs/>
        </w:rPr>
        <w:t xml:space="preserve"> </w:t>
      </w:r>
      <w:proofErr w:type="spellStart"/>
      <w:r w:rsidR="003379D3">
        <w:rPr>
          <w:b/>
          <w:bCs/>
          <w:i/>
          <w:iCs/>
        </w:rPr>
        <w:t>clustered</w:t>
      </w:r>
      <w:proofErr w:type="spellEnd"/>
      <w:r w:rsidR="003379D3">
        <w:rPr>
          <w:b/>
          <w:bCs/>
          <w:i/>
          <w:iCs/>
        </w:rPr>
        <w:t xml:space="preserve"> </w:t>
      </w:r>
      <w:proofErr w:type="spellStart"/>
      <w:r w:rsidR="00B967CB">
        <w:rPr>
          <w:b/>
          <w:bCs/>
          <w:i/>
          <w:iCs/>
        </w:rPr>
        <w:t>index</w:t>
      </w:r>
      <w:proofErr w:type="spellEnd"/>
      <w:r w:rsidR="00BD7C79">
        <w:t xml:space="preserve"> oluşturulmalı. Böylece </w:t>
      </w:r>
      <w:proofErr w:type="spellStart"/>
      <w:r w:rsidR="00BD7C79" w:rsidRPr="00BD7C79">
        <w:rPr>
          <w:b/>
          <w:bCs/>
          <w:i/>
          <w:iCs/>
        </w:rPr>
        <w:t>table</w:t>
      </w:r>
      <w:proofErr w:type="spellEnd"/>
      <w:r w:rsidR="00BD7C79" w:rsidRPr="00BD7C79">
        <w:rPr>
          <w:b/>
          <w:bCs/>
          <w:i/>
          <w:iCs/>
        </w:rPr>
        <w:t xml:space="preserve"> </w:t>
      </w:r>
      <w:proofErr w:type="spellStart"/>
      <w:r w:rsidR="00BD7C79" w:rsidRPr="00BD7C79">
        <w:rPr>
          <w:b/>
          <w:bCs/>
          <w:i/>
          <w:iCs/>
        </w:rPr>
        <w:t>scan</w:t>
      </w:r>
      <w:proofErr w:type="spellEnd"/>
      <w:r w:rsidR="00BD7C79">
        <w:t xml:space="preserve"> yerine </w:t>
      </w:r>
      <w:proofErr w:type="spellStart"/>
      <w:r w:rsidR="00BD7C79" w:rsidRPr="00BD7C79">
        <w:rPr>
          <w:b/>
          <w:bCs/>
          <w:i/>
          <w:iCs/>
        </w:rPr>
        <w:t>index</w:t>
      </w:r>
      <w:proofErr w:type="spellEnd"/>
      <w:r w:rsidR="00BD7C79" w:rsidRPr="00BD7C79">
        <w:rPr>
          <w:b/>
          <w:bCs/>
          <w:i/>
          <w:iCs/>
        </w:rPr>
        <w:t xml:space="preserve"> </w:t>
      </w:r>
      <w:proofErr w:type="spellStart"/>
      <w:r w:rsidR="00BD7C79" w:rsidRPr="00BD7C79">
        <w:rPr>
          <w:b/>
          <w:bCs/>
          <w:i/>
          <w:iCs/>
        </w:rPr>
        <w:t>seek</w:t>
      </w:r>
      <w:proofErr w:type="spellEnd"/>
      <w:r w:rsidR="00BD7C79">
        <w:t xml:space="preserve"> yapılması sağlanır ve sorgular daha hızlı döner.</w:t>
      </w:r>
      <w:r w:rsidR="00B967CB">
        <w:t xml:space="preserve"> Ayrıca </w:t>
      </w:r>
      <w:proofErr w:type="spellStart"/>
      <w:r w:rsidR="00B967CB" w:rsidRPr="003379D3">
        <w:rPr>
          <w:b/>
          <w:bCs/>
          <w:i/>
          <w:iCs/>
        </w:rPr>
        <w:t>Key</w:t>
      </w:r>
      <w:proofErr w:type="spellEnd"/>
      <w:r w:rsidR="00B967CB" w:rsidRPr="003379D3">
        <w:rPr>
          <w:b/>
          <w:bCs/>
          <w:i/>
          <w:iCs/>
        </w:rPr>
        <w:t xml:space="preserve"> </w:t>
      </w:r>
      <w:proofErr w:type="spellStart"/>
      <w:r w:rsidR="00B967CB" w:rsidRPr="003379D3">
        <w:rPr>
          <w:b/>
          <w:bCs/>
          <w:i/>
          <w:iCs/>
        </w:rPr>
        <w:t>Lookup</w:t>
      </w:r>
      <w:proofErr w:type="spellEnd"/>
      <w:r w:rsidR="003379D3">
        <w:rPr>
          <w:b/>
          <w:bCs/>
          <w:i/>
          <w:iCs/>
        </w:rPr>
        <w:t xml:space="preserve"> </w:t>
      </w:r>
      <w:r w:rsidR="003379D3">
        <w:t xml:space="preserve">azaltmak için sorgularda sık kullanılan sütunları </w:t>
      </w:r>
      <w:proofErr w:type="spellStart"/>
      <w:r w:rsidR="003379D3">
        <w:t>index’e</w:t>
      </w:r>
      <w:proofErr w:type="spellEnd"/>
      <w:r w:rsidR="003379D3">
        <w:t xml:space="preserve"> INCLUDE etmeliyiz.</w:t>
      </w:r>
    </w:p>
    <w:p w14:paraId="18CB7E70" w14:textId="77777777" w:rsidR="00B31B88" w:rsidRPr="00B31B88" w:rsidRDefault="00B31B88" w:rsidP="00B31B88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Cs w:val="20"/>
          <w:highlight w:val="white"/>
        </w:rPr>
      </w:pPr>
      <w:r w:rsidRPr="00B31B88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>CREATE</w:t>
      </w:r>
      <w:r w:rsidRPr="00B31B88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r w:rsidRPr="00B31B88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>NONCLUSTERED</w:t>
      </w:r>
      <w:r w:rsidRPr="00B31B88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r w:rsidRPr="00B31B88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>INDEX</w:t>
      </w:r>
      <w:r w:rsidRPr="00B31B88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proofErr w:type="spellStart"/>
      <w:r w:rsidRPr="00B31B88">
        <w:rPr>
          <w:rFonts w:ascii="Cascadia Mono" w:eastAsiaTheme="minorEastAsia" w:hAnsi="Cascadia Mono" w:cs="Cascadia Mono"/>
          <w:kern w:val="0"/>
          <w:szCs w:val="20"/>
          <w:highlight w:val="white"/>
        </w:rPr>
        <w:t>IX_HastaIslemLog_HastaId_IslemTarihi</w:t>
      </w:r>
      <w:proofErr w:type="spellEnd"/>
    </w:p>
    <w:p w14:paraId="51BE5199" w14:textId="77777777" w:rsidR="00B31B88" w:rsidRPr="00B31B88" w:rsidRDefault="00B31B88" w:rsidP="00B31B88">
      <w:pPr>
        <w:autoSpaceDE w:val="0"/>
        <w:autoSpaceDN w:val="0"/>
        <w:adjustRightInd w:val="0"/>
        <w:spacing w:after="0" w:line="240" w:lineRule="auto"/>
        <w:ind w:left="744" w:firstLine="696"/>
        <w:rPr>
          <w:rFonts w:ascii="Cascadia Mono" w:eastAsiaTheme="minorEastAsia" w:hAnsi="Cascadia Mono" w:cs="Cascadia Mono"/>
          <w:kern w:val="0"/>
          <w:szCs w:val="20"/>
          <w:highlight w:val="white"/>
        </w:rPr>
      </w:pPr>
      <w:r w:rsidRPr="00B31B88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>ON</w:t>
      </w:r>
      <w:r w:rsidRPr="00B31B88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proofErr w:type="spellStart"/>
      <w:r w:rsidRPr="00B31B88">
        <w:rPr>
          <w:rFonts w:ascii="Cascadia Mono" w:eastAsiaTheme="minorEastAsia" w:hAnsi="Cascadia Mono" w:cs="Cascadia Mono"/>
          <w:kern w:val="0"/>
          <w:szCs w:val="20"/>
          <w:highlight w:val="white"/>
        </w:rPr>
        <w:t>HastaIslemLog</w:t>
      </w:r>
      <w:proofErr w:type="spellEnd"/>
      <w:r w:rsidRPr="00B31B88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 xml:space="preserve"> </w:t>
      </w:r>
      <w:r w:rsidRPr="00B31B88">
        <w:rPr>
          <w:rFonts w:ascii="Cascadia Mono" w:eastAsiaTheme="minorEastAsia" w:hAnsi="Cascadia Mono" w:cs="Cascadia Mono"/>
          <w:color w:val="808080"/>
          <w:kern w:val="0"/>
          <w:szCs w:val="20"/>
          <w:highlight w:val="white"/>
        </w:rPr>
        <w:t>(</w:t>
      </w:r>
      <w:proofErr w:type="spellStart"/>
      <w:r w:rsidRPr="00B31B88">
        <w:rPr>
          <w:rFonts w:ascii="Cascadia Mono" w:eastAsiaTheme="minorEastAsia" w:hAnsi="Cascadia Mono" w:cs="Cascadia Mono"/>
          <w:kern w:val="0"/>
          <w:szCs w:val="20"/>
          <w:highlight w:val="white"/>
        </w:rPr>
        <w:t>HastaId</w:t>
      </w:r>
      <w:proofErr w:type="spellEnd"/>
      <w:r w:rsidRPr="00B31B88">
        <w:rPr>
          <w:rFonts w:ascii="Cascadia Mono" w:eastAsiaTheme="minorEastAsia" w:hAnsi="Cascadia Mono" w:cs="Cascadia Mono"/>
          <w:color w:val="808080"/>
          <w:kern w:val="0"/>
          <w:szCs w:val="20"/>
          <w:highlight w:val="white"/>
        </w:rPr>
        <w:t>,</w:t>
      </w:r>
      <w:r w:rsidRPr="00B31B88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proofErr w:type="spellStart"/>
      <w:r w:rsidRPr="00B31B88">
        <w:rPr>
          <w:rFonts w:ascii="Cascadia Mono" w:eastAsiaTheme="minorEastAsia" w:hAnsi="Cascadia Mono" w:cs="Cascadia Mono"/>
          <w:kern w:val="0"/>
          <w:szCs w:val="20"/>
          <w:highlight w:val="white"/>
        </w:rPr>
        <w:t>IslemTarihi</w:t>
      </w:r>
      <w:proofErr w:type="spellEnd"/>
      <w:r w:rsidRPr="00B31B88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r w:rsidRPr="00B31B88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>DESC</w:t>
      </w:r>
      <w:r w:rsidRPr="00B31B88">
        <w:rPr>
          <w:rFonts w:ascii="Cascadia Mono" w:eastAsiaTheme="minorEastAsia" w:hAnsi="Cascadia Mono" w:cs="Cascadia Mono"/>
          <w:color w:val="808080"/>
          <w:kern w:val="0"/>
          <w:szCs w:val="20"/>
          <w:highlight w:val="white"/>
        </w:rPr>
        <w:t>)</w:t>
      </w:r>
    </w:p>
    <w:p w14:paraId="44541E1B" w14:textId="77777777" w:rsidR="00B31B88" w:rsidRPr="00B31B88" w:rsidRDefault="00B31B88" w:rsidP="00B31B88">
      <w:pPr>
        <w:ind w:left="730" w:firstLine="710"/>
        <w:rPr>
          <w:b/>
          <w:bCs/>
          <w:szCs w:val="20"/>
          <w:u w:val="single"/>
        </w:rPr>
      </w:pPr>
      <w:r w:rsidRPr="00B31B88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 xml:space="preserve">INCLUDE </w:t>
      </w:r>
      <w:r w:rsidRPr="00B31B88">
        <w:rPr>
          <w:rFonts w:ascii="Cascadia Mono" w:eastAsiaTheme="minorEastAsia" w:hAnsi="Cascadia Mono" w:cs="Cascadia Mono"/>
          <w:color w:val="808080"/>
          <w:kern w:val="0"/>
          <w:szCs w:val="20"/>
          <w:highlight w:val="white"/>
        </w:rPr>
        <w:t>(</w:t>
      </w:r>
      <w:proofErr w:type="spellStart"/>
      <w:r w:rsidRPr="00B31B88">
        <w:rPr>
          <w:rFonts w:ascii="Cascadia Mono" w:eastAsiaTheme="minorEastAsia" w:hAnsi="Cascadia Mono" w:cs="Cascadia Mono"/>
          <w:kern w:val="0"/>
          <w:szCs w:val="20"/>
          <w:highlight w:val="white"/>
        </w:rPr>
        <w:t>IslemKodu</w:t>
      </w:r>
      <w:proofErr w:type="spellEnd"/>
      <w:r w:rsidRPr="00B31B88">
        <w:rPr>
          <w:rFonts w:ascii="Cascadia Mono" w:eastAsiaTheme="minorEastAsia" w:hAnsi="Cascadia Mono" w:cs="Cascadia Mono"/>
          <w:color w:val="808080"/>
          <w:kern w:val="0"/>
          <w:szCs w:val="20"/>
          <w:highlight w:val="white"/>
        </w:rPr>
        <w:t>)</w:t>
      </w:r>
    </w:p>
    <w:p w14:paraId="709EBD5A" w14:textId="536B9450" w:rsidR="003379D3" w:rsidRPr="003379D3" w:rsidRDefault="003379D3" w:rsidP="00B31B88">
      <w:pPr>
        <w:pStyle w:val="ListeParagraf"/>
        <w:numPr>
          <w:ilvl w:val="0"/>
          <w:numId w:val="18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Aciklama</w:t>
      </w:r>
      <w:proofErr w:type="spellEnd"/>
      <w:r>
        <w:rPr>
          <w:b/>
          <w:bCs/>
          <w:u w:val="single"/>
        </w:rPr>
        <w:t xml:space="preserve"> Sütun Yapılandırılması: </w:t>
      </w:r>
      <w:r>
        <w:t>NVARCHAR(500) kullanımı tabloyu çok genişletiyor bu yüzden mümkünse uzunluk daha küçük tutulmalı ya da bu alan ayrı bir detay tablosuna taşın</w:t>
      </w:r>
      <w:r w:rsidR="00B31B88">
        <w:t>malı</w:t>
      </w:r>
      <w:r>
        <w:t xml:space="preserve">. Böylece sadece gerektiğinde </w:t>
      </w:r>
      <w:r w:rsidRPr="003379D3">
        <w:rPr>
          <w:b/>
          <w:bCs/>
          <w:i/>
          <w:iCs/>
        </w:rPr>
        <w:t>JOIN</w:t>
      </w:r>
      <w:r>
        <w:t xml:space="preserve"> ile çağrılır.</w:t>
      </w:r>
    </w:p>
    <w:p w14:paraId="322D0E0F" w14:textId="69CD5DB5" w:rsidR="003379D3" w:rsidRPr="00B31B88" w:rsidRDefault="003379D3" w:rsidP="003379D3">
      <w:pPr>
        <w:pStyle w:val="ListeParagraf"/>
        <w:numPr>
          <w:ilvl w:val="0"/>
          <w:numId w:val="18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Tablonun Bölünmesi veya Arşivlenmesi: </w:t>
      </w:r>
      <w:r>
        <w:t xml:space="preserve">5 yıl boyunca tek tabloda veri tutmak performansı olumsuz etkiliyor. Eski kayıtlar ayrı arşiv tablolarına taşınabilir veya </w:t>
      </w:r>
      <w:proofErr w:type="spellStart"/>
      <w:r w:rsidRPr="003379D3">
        <w:rPr>
          <w:b/>
          <w:bCs/>
        </w:rPr>
        <w:t>IslemTarihi</w:t>
      </w:r>
      <w:proofErr w:type="spellEnd"/>
      <w:r w:rsidRPr="003379D3">
        <w:rPr>
          <w:b/>
          <w:bCs/>
        </w:rPr>
        <w:t xml:space="preserve"> </w:t>
      </w:r>
      <w:r>
        <w:t xml:space="preserve">üzerinden </w:t>
      </w:r>
      <w:proofErr w:type="spellStart"/>
      <w:r w:rsidRPr="003379D3">
        <w:rPr>
          <w:b/>
          <w:bCs/>
          <w:i/>
          <w:iCs/>
        </w:rPr>
        <w:t>partitioning</w:t>
      </w:r>
      <w:proofErr w:type="spellEnd"/>
      <w:r>
        <w:t xml:space="preserve"> yapılabilir. Bu sayede hem sorgular daha hızlı çalışır hem de bakım işleri kolaylaşır.</w:t>
      </w:r>
    </w:p>
    <w:p w14:paraId="3985026D" w14:textId="40BFDF1A" w:rsidR="00B31B88" w:rsidRPr="00B31B88" w:rsidRDefault="00B31B88" w:rsidP="003379D3">
      <w:pPr>
        <w:pStyle w:val="ListeParagraf"/>
        <w:numPr>
          <w:ilvl w:val="0"/>
          <w:numId w:val="18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İstatistiklerin Düzenli Güncellenmesi: </w:t>
      </w:r>
      <w:r>
        <w:t xml:space="preserve">Yoğun INSERT sebebiyle istatistikler çabuk eskimiş olabilir. Bu yüzden günlük ya da haftalık </w:t>
      </w:r>
      <w:proofErr w:type="spellStart"/>
      <w:r w:rsidRPr="00B31B88">
        <w:rPr>
          <w:b/>
          <w:bCs/>
          <w:i/>
          <w:iCs/>
        </w:rPr>
        <w:t>job</w:t>
      </w:r>
      <w:proofErr w:type="spellEnd"/>
      <w:r>
        <w:t xml:space="preserve"> ile </w:t>
      </w:r>
      <w:r w:rsidRPr="00B31B88">
        <w:rPr>
          <w:b/>
          <w:bCs/>
          <w:i/>
          <w:iCs/>
        </w:rPr>
        <w:t>UPDATE STATISTICS</w:t>
      </w:r>
      <w:r>
        <w:t xml:space="preserve"> çalıştırmak faydalı olur.</w:t>
      </w:r>
    </w:p>
    <w:p w14:paraId="49A85506" w14:textId="5909F099" w:rsidR="00B31B88" w:rsidRPr="00B31B88" w:rsidRDefault="00B31B88" w:rsidP="003379D3">
      <w:pPr>
        <w:pStyle w:val="ListeParagraf"/>
        <w:numPr>
          <w:ilvl w:val="0"/>
          <w:numId w:val="18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Index Bakımının Yapılması: </w:t>
      </w:r>
      <w:r>
        <w:t xml:space="preserve">Zamanla </w:t>
      </w:r>
      <w:proofErr w:type="spellStart"/>
      <w:r>
        <w:t>index’lerde</w:t>
      </w:r>
      <w:proofErr w:type="spellEnd"/>
      <w:r>
        <w:t xml:space="preserve"> </w:t>
      </w:r>
      <w:proofErr w:type="spellStart"/>
      <w:r>
        <w:t>fragmentation</w:t>
      </w:r>
      <w:proofErr w:type="spellEnd"/>
      <w:r>
        <w:t xml:space="preserve"> oluşur. %10-30 arası parçalanmada </w:t>
      </w:r>
      <w:r w:rsidRPr="00B31B88">
        <w:rPr>
          <w:b/>
          <w:bCs/>
          <w:i/>
          <w:iCs/>
        </w:rPr>
        <w:t>Reorganize</w:t>
      </w:r>
      <w:r>
        <w:t xml:space="preserve"> %30 üzeri parçalanmada </w:t>
      </w:r>
      <w:proofErr w:type="spellStart"/>
      <w:r w:rsidRPr="00B31B88">
        <w:rPr>
          <w:b/>
          <w:bCs/>
          <w:i/>
          <w:iCs/>
        </w:rPr>
        <w:t>Rebuild</w:t>
      </w:r>
      <w:proofErr w:type="spellEnd"/>
      <w:r>
        <w:t xml:space="preserve"> işlemleri yapılmalı. Bu işlemler sayesinde </w:t>
      </w:r>
      <w:proofErr w:type="spellStart"/>
      <w:r>
        <w:t>index</w:t>
      </w:r>
      <w:proofErr w:type="spellEnd"/>
      <w:r>
        <w:t xml:space="preserve"> performansı korunur.</w:t>
      </w:r>
    </w:p>
    <w:p w14:paraId="195B311A" w14:textId="379E0AE9" w:rsidR="00B31B88" w:rsidRPr="003379D3" w:rsidRDefault="00B31B88" w:rsidP="003379D3">
      <w:pPr>
        <w:pStyle w:val="ListeParagraf"/>
        <w:numPr>
          <w:ilvl w:val="0"/>
          <w:numId w:val="18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Parametreli Sorgular Kullanılması: </w:t>
      </w:r>
      <w:r>
        <w:t xml:space="preserve">Ad Hoc Query kullanımından kaçınılması. Parametreli sorgular </w:t>
      </w:r>
      <w:proofErr w:type="spellStart"/>
      <w:r w:rsidRPr="00B31B88">
        <w:rPr>
          <w:b/>
          <w:bCs/>
          <w:i/>
          <w:iCs/>
        </w:rPr>
        <w:t>execution</w:t>
      </w:r>
      <w:proofErr w:type="spellEnd"/>
      <w:r w:rsidRPr="00B31B88">
        <w:rPr>
          <w:b/>
          <w:bCs/>
          <w:i/>
          <w:iCs/>
        </w:rPr>
        <w:t xml:space="preserve"> </w:t>
      </w:r>
      <w:proofErr w:type="spellStart"/>
      <w:r w:rsidRPr="00B31B88">
        <w:rPr>
          <w:b/>
          <w:bCs/>
          <w:i/>
          <w:iCs/>
        </w:rPr>
        <w:t>plan</w:t>
      </w:r>
      <w:r>
        <w:t>’ı</w:t>
      </w:r>
      <w:proofErr w:type="spellEnd"/>
      <w:r>
        <w:t xml:space="preserve"> tekrar kullanır bu da </w:t>
      </w:r>
      <w:r w:rsidRPr="00B31B88">
        <w:rPr>
          <w:b/>
          <w:bCs/>
          <w:i/>
          <w:iCs/>
        </w:rPr>
        <w:t xml:space="preserve">plan </w:t>
      </w:r>
      <w:proofErr w:type="spellStart"/>
      <w:r w:rsidRPr="00B31B88">
        <w:rPr>
          <w:b/>
          <w:bCs/>
          <w:i/>
          <w:iCs/>
        </w:rPr>
        <w:t>cache</w:t>
      </w:r>
      <w:proofErr w:type="spellEnd"/>
      <w:r w:rsidRPr="00B31B88">
        <w:rPr>
          <w:b/>
          <w:bCs/>
          <w:i/>
          <w:iCs/>
        </w:rPr>
        <w:t xml:space="preserve"> </w:t>
      </w:r>
      <w:proofErr w:type="spellStart"/>
      <w:r w:rsidRPr="00B31B88">
        <w:rPr>
          <w:b/>
          <w:bCs/>
          <w:i/>
          <w:iCs/>
        </w:rPr>
        <w:t>pollution</w:t>
      </w:r>
      <w:proofErr w:type="spellEnd"/>
      <w:r>
        <w:t xml:space="preserve"> sorununu azaltır.</w:t>
      </w:r>
      <w:r>
        <w:rPr>
          <w:b/>
          <w:bCs/>
          <w:u w:val="single"/>
        </w:rPr>
        <w:t xml:space="preserve"> </w:t>
      </w:r>
    </w:p>
    <w:p w14:paraId="48A36910" w14:textId="77777777" w:rsidR="00E83EB0" w:rsidRDefault="00E83EB0" w:rsidP="003379D3">
      <w:pPr>
        <w:ind w:left="0" w:firstLine="0"/>
        <w:rPr>
          <w:b/>
          <w:bCs/>
          <w:u w:val="single"/>
        </w:rPr>
      </w:pPr>
    </w:p>
    <w:p w14:paraId="4F1575D9" w14:textId="77777777" w:rsidR="003379D3" w:rsidRPr="00E04DA2" w:rsidRDefault="003379D3" w:rsidP="003379D3">
      <w:pPr>
        <w:ind w:left="0" w:firstLine="0"/>
      </w:pPr>
    </w:p>
    <w:p w14:paraId="17F013C0" w14:textId="2BBD4A77" w:rsidR="00E04DA2" w:rsidRDefault="00000000" w:rsidP="00E04DA2">
      <w:pPr>
        <w:numPr>
          <w:ilvl w:val="0"/>
          <w:numId w:val="1"/>
        </w:numPr>
        <w:ind w:hanging="222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not?</w:t>
      </w:r>
    </w:p>
    <w:p w14:paraId="5075F0F4" w14:textId="55D50B81" w:rsidR="00E04DA2" w:rsidRDefault="00E04DA2" w:rsidP="00E04DA2">
      <w:pPr>
        <w:pStyle w:val="ListeParagraf"/>
        <w:numPr>
          <w:ilvl w:val="0"/>
          <w:numId w:val="10"/>
        </w:numPr>
      </w:pPr>
      <w:r>
        <w:t xml:space="preserve">Hayır doğru bir yaklaşım değil. </w:t>
      </w:r>
      <w:r w:rsidR="00794130" w:rsidRPr="00794130">
        <w:t xml:space="preserve">Bu tablo ilk kurulumda pratik bir çözüm olmuş olabilir ama 5 yıl boyunca hiç arşivleme, </w:t>
      </w:r>
      <w:proofErr w:type="spellStart"/>
      <w:r w:rsidR="00794130" w:rsidRPr="00794130">
        <w:t>partitioning</w:t>
      </w:r>
      <w:proofErr w:type="spellEnd"/>
      <w:r w:rsidR="00794130" w:rsidRPr="00794130">
        <w:t xml:space="preserve"> veya doğru </w:t>
      </w:r>
      <w:proofErr w:type="spellStart"/>
      <w:r w:rsidR="00794130" w:rsidRPr="00794130">
        <w:t>inde</w:t>
      </w:r>
      <w:r w:rsidR="00794130">
        <w:t>x’leme</w:t>
      </w:r>
      <w:proofErr w:type="spellEnd"/>
      <w:r w:rsidR="00794130" w:rsidRPr="00794130">
        <w:t xml:space="preserve"> yapılmadan kullanılması uzun vadede doğru bir tasarım değil. Eğer baştan itibaren bakım ve veri yönetimi planı olsaydı, sistem hem performanslı hem de daha kolay yönetilebilir olurdu.</w:t>
      </w:r>
    </w:p>
    <w:p w14:paraId="11341D1F" w14:textId="4E6784D2" w:rsidR="00A768D9" w:rsidRDefault="00A768D9" w:rsidP="00E04DA2">
      <w:pPr>
        <w:pStyle w:val="ListeParagraf"/>
        <w:numPr>
          <w:ilvl w:val="0"/>
          <w:numId w:val="10"/>
        </w:numPr>
      </w:pPr>
      <w:r w:rsidRPr="00A768D9">
        <w:rPr>
          <w:b/>
          <w:bCs/>
        </w:rPr>
        <w:t>Neden Doğru Değil ?</w:t>
      </w:r>
      <w:r>
        <w:t xml:space="preserve"> </w:t>
      </w:r>
      <w:r>
        <w:br/>
      </w:r>
      <w:r w:rsidR="00794130" w:rsidRPr="00794130">
        <w:t xml:space="preserve">Tabloda sadece </w:t>
      </w:r>
      <w:proofErr w:type="spellStart"/>
      <w:r w:rsidR="00794130" w:rsidRPr="00794130">
        <w:rPr>
          <w:b/>
          <w:bCs/>
        </w:rPr>
        <w:t>Id</w:t>
      </w:r>
      <w:proofErr w:type="spellEnd"/>
      <w:r w:rsidR="00794130" w:rsidRPr="00794130">
        <w:t xml:space="preserve"> üzerinde </w:t>
      </w:r>
      <w:proofErr w:type="spellStart"/>
      <w:r w:rsidR="00794130" w:rsidRPr="00794130">
        <w:rPr>
          <w:b/>
          <w:bCs/>
        </w:rPr>
        <w:t>clustered</w:t>
      </w:r>
      <w:proofErr w:type="spellEnd"/>
      <w:r w:rsidR="00794130" w:rsidRPr="00794130">
        <w:rPr>
          <w:b/>
          <w:bCs/>
        </w:rPr>
        <w:t xml:space="preserve"> </w:t>
      </w:r>
      <w:proofErr w:type="spellStart"/>
      <w:r w:rsidR="00794130" w:rsidRPr="00794130">
        <w:rPr>
          <w:b/>
          <w:bCs/>
        </w:rPr>
        <w:t>index</w:t>
      </w:r>
      <w:proofErr w:type="spellEnd"/>
      <w:r w:rsidR="00794130" w:rsidRPr="00794130">
        <w:t xml:space="preserve"> bulunması başlangıçta </w:t>
      </w:r>
      <w:r w:rsidR="00794130">
        <w:t>INSERT</w:t>
      </w:r>
      <w:r w:rsidR="00794130" w:rsidRPr="00794130">
        <w:t xml:space="preserve"> işlemleri için uygun olsa da sorgular genelde </w:t>
      </w:r>
      <w:proofErr w:type="spellStart"/>
      <w:r w:rsidR="00794130" w:rsidRPr="00794130">
        <w:t>HastaId</w:t>
      </w:r>
      <w:proofErr w:type="spellEnd"/>
      <w:r w:rsidR="00794130" w:rsidRPr="00794130">
        <w:t xml:space="preserve"> ve </w:t>
      </w:r>
      <w:proofErr w:type="spellStart"/>
      <w:r w:rsidR="00794130" w:rsidRPr="00794130">
        <w:t>IslemTarihi</w:t>
      </w:r>
      <w:proofErr w:type="spellEnd"/>
      <w:r w:rsidR="00794130" w:rsidRPr="00794130">
        <w:t xml:space="preserve"> kolonları üzerinden çalıştığı için bu alanlarda doğru</w:t>
      </w:r>
      <w:r w:rsidR="00794130">
        <w:t xml:space="preserve"> </w:t>
      </w:r>
      <w:proofErr w:type="spellStart"/>
      <w:r w:rsidR="00794130">
        <w:t>index’ler</w:t>
      </w:r>
      <w:proofErr w:type="spellEnd"/>
      <w:r w:rsidR="00794130" w:rsidRPr="00794130">
        <w:t xml:space="preserve"> olmadığından </w:t>
      </w:r>
      <w:proofErr w:type="spellStart"/>
      <w:r w:rsidR="00794130" w:rsidRPr="00794130">
        <w:rPr>
          <w:b/>
          <w:bCs/>
          <w:i/>
          <w:iCs/>
        </w:rPr>
        <w:t>table</w:t>
      </w:r>
      <w:proofErr w:type="spellEnd"/>
      <w:r w:rsidR="00794130" w:rsidRPr="00794130">
        <w:rPr>
          <w:b/>
          <w:bCs/>
          <w:i/>
          <w:iCs/>
        </w:rPr>
        <w:t xml:space="preserve"> </w:t>
      </w:r>
      <w:proofErr w:type="spellStart"/>
      <w:r w:rsidR="00794130" w:rsidRPr="00794130">
        <w:rPr>
          <w:b/>
          <w:bCs/>
          <w:i/>
          <w:iCs/>
        </w:rPr>
        <w:t>scan</w:t>
      </w:r>
      <w:proofErr w:type="spellEnd"/>
      <w:r w:rsidR="00794130" w:rsidRPr="00794130">
        <w:t xml:space="preserve"> yapmak zorunda kalıyor ve bu da sorguları yavaşlatıyor</w:t>
      </w:r>
      <w:r w:rsidR="00794130">
        <w:t>.</w:t>
      </w:r>
      <w:r w:rsidR="00794130" w:rsidRPr="00794130">
        <w:t xml:space="preserve"> </w:t>
      </w:r>
      <w:r w:rsidR="00794130">
        <w:t>A</w:t>
      </w:r>
      <w:r w:rsidR="00794130" w:rsidRPr="00794130">
        <w:t>yrıca yıllar boyunca hiçbir arşivleme yapılmadığı için hem güncel hem de eski veriler aynı tabloda tutuluyor bu durum sorguların daha fazla satır üzerinde çalışmasına</w:t>
      </w:r>
      <w:r w:rsidR="00794130">
        <w:t xml:space="preserve"> ve</w:t>
      </w:r>
      <w:r w:rsidR="00794130" w:rsidRPr="00794130">
        <w:t xml:space="preserve"> bakım sürelerinin uzamasına </w:t>
      </w:r>
      <w:r w:rsidR="00794130">
        <w:t>sebep oluyor. B</w:t>
      </w:r>
      <w:r w:rsidR="00794130" w:rsidRPr="00794130">
        <w:t xml:space="preserve">üyük ve sürekli değişen </w:t>
      </w:r>
      <w:r w:rsidR="00794130">
        <w:t xml:space="preserve">bu </w:t>
      </w:r>
      <w:r w:rsidR="00794130" w:rsidRPr="00794130">
        <w:t>tablo</w:t>
      </w:r>
      <w:r w:rsidR="00794130">
        <w:t>da</w:t>
      </w:r>
      <w:r w:rsidR="00794130" w:rsidRPr="00794130">
        <w:t xml:space="preserve"> istatistiklerin güncel tutulmaması yanlış </w:t>
      </w:r>
      <w:proofErr w:type="spellStart"/>
      <w:r w:rsidR="00794130" w:rsidRPr="00794130">
        <w:rPr>
          <w:b/>
          <w:bCs/>
          <w:i/>
          <w:iCs/>
        </w:rPr>
        <w:t>execution</w:t>
      </w:r>
      <w:proofErr w:type="spellEnd"/>
      <w:r w:rsidR="00794130" w:rsidRPr="00794130">
        <w:rPr>
          <w:b/>
          <w:bCs/>
          <w:i/>
          <w:iCs/>
        </w:rPr>
        <w:t xml:space="preserve"> plan</w:t>
      </w:r>
      <w:r w:rsidR="00794130" w:rsidRPr="00794130">
        <w:t xml:space="preserve"> seç</w:t>
      </w:r>
      <w:r w:rsidR="00794130">
        <w:t>ilmesine</w:t>
      </w:r>
      <w:r w:rsidR="00794130" w:rsidRPr="00794130">
        <w:t xml:space="preserve"> sebep olarak performansı olumsuz etkiliyor</w:t>
      </w:r>
      <w:r w:rsidR="00794130">
        <w:t>.</w:t>
      </w:r>
      <w:r w:rsidR="00794130" w:rsidRPr="00794130">
        <w:t xml:space="preserve"> </w:t>
      </w:r>
      <w:r w:rsidR="00794130">
        <w:t>T</w:t>
      </w:r>
      <w:r w:rsidR="00794130" w:rsidRPr="00794130">
        <w:t xml:space="preserve">ablo büyüdükçe </w:t>
      </w:r>
      <w:proofErr w:type="spellStart"/>
      <w:r w:rsidR="00794130">
        <w:t>fragmentation</w:t>
      </w:r>
      <w:proofErr w:type="spellEnd"/>
      <w:r w:rsidR="00794130">
        <w:t xml:space="preserve"> artıyor bu da </w:t>
      </w:r>
      <w:proofErr w:type="spellStart"/>
      <w:r w:rsidR="00794130">
        <w:t>index</w:t>
      </w:r>
      <w:proofErr w:type="spellEnd"/>
      <w:r w:rsidR="00794130">
        <w:t xml:space="preserve"> bakımını zorlaştırıyor.</w:t>
      </w:r>
    </w:p>
    <w:p w14:paraId="487C64A1" w14:textId="5E519922" w:rsidR="007F051A" w:rsidRDefault="00000000" w:rsidP="00ED0906">
      <w:pPr>
        <w:spacing w:after="546"/>
        <w:ind w:left="-5"/>
      </w:pPr>
      <w:proofErr w:type="spellStart"/>
      <w:r>
        <w:t>Note</w:t>
      </w:r>
      <w:proofErr w:type="spellEnd"/>
      <w:r>
        <w:t>: Open-</w:t>
      </w:r>
      <w:proofErr w:type="spellStart"/>
      <w:r>
        <w:t>ended</w:t>
      </w:r>
      <w:proofErr w:type="spellEnd"/>
      <w:r>
        <w:t xml:space="preserve">.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reasoning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writing</w:t>
      </w:r>
      <w:proofErr w:type="spellEnd"/>
      <w:r>
        <w:t>.</w:t>
      </w:r>
    </w:p>
    <w:p w14:paraId="2F5AA357" w14:textId="77777777" w:rsidR="0011669E" w:rsidRDefault="0011669E" w:rsidP="00ED0906">
      <w:pPr>
        <w:spacing w:after="546"/>
        <w:ind w:left="-5"/>
      </w:pPr>
    </w:p>
    <w:p w14:paraId="7E6553DA" w14:textId="77777777" w:rsidR="0011669E" w:rsidRDefault="0011669E" w:rsidP="00ED0906">
      <w:pPr>
        <w:spacing w:after="546"/>
        <w:ind w:left="-5"/>
      </w:pPr>
    </w:p>
    <w:p w14:paraId="3C34F601" w14:textId="77777777" w:rsidR="0011669E" w:rsidRDefault="0011669E" w:rsidP="00ED0906">
      <w:pPr>
        <w:spacing w:after="546"/>
        <w:ind w:left="-5"/>
      </w:pPr>
    </w:p>
    <w:p w14:paraId="45FDE2B1" w14:textId="77777777" w:rsidR="0011669E" w:rsidRDefault="0011669E" w:rsidP="00ED0906">
      <w:pPr>
        <w:spacing w:after="546"/>
        <w:ind w:left="-5"/>
      </w:pPr>
    </w:p>
    <w:p w14:paraId="3C316797" w14:textId="77777777" w:rsidR="0011669E" w:rsidRDefault="0011669E" w:rsidP="00ED0906">
      <w:pPr>
        <w:spacing w:after="546"/>
        <w:ind w:left="-5"/>
      </w:pPr>
    </w:p>
    <w:p w14:paraId="6B148C4E" w14:textId="77777777" w:rsidR="00655D13" w:rsidRDefault="00000000">
      <w:pPr>
        <w:pStyle w:val="Balk1"/>
        <w:ind w:left="-5"/>
      </w:pPr>
      <w:proofErr w:type="spellStart"/>
      <w:r>
        <w:lastRenderedPageBreak/>
        <w:t>Question</w:t>
      </w:r>
      <w:proofErr w:type="spellEnd"/>
      <w:r>
        <w:t xml:space="preserve"> 2: Index </w:t>
      </w:r>
      <w:proofErr w:type="spellStart"/>
      <w:r>
        <w:t>Strategy</w:t>
      </w:r>
      <w:proofErr w:type="spellEnd"/>
      <w:r>
        <w:t xml:space="preserve"> &amp; Query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Thinking</w:t>
      </w:r>
      <w:proofErr w:type="spellEnd"/>
    </w:p>
    <w:p w14:paraId="0E5772B1" w14:textId="77777777" w:rsidR="00655D13" w:rsidRDefault="00000000">
      <w:pPr>
        <w:ind w:left="-5"/>
      </w:pPr>
      <w:proofErr w:type="spellStart"/>
      <w:r>
        <w:t>Scenario</w:t>
      </w:r>
      <w:proofErr w:type="spellEnd"/>
      <w:r>
        <w:t>:</w:t>
      </w:r>
    </w:p>
    <w:p w14:paraId="4BD7A892" w14:textId="77777777" w:rsidR="00655D13" w:rsidRDefault="00000000">
      <w:pPr>
        <w:spacing w:after="427"/>
        <w:ind w:left="-5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users</w:t>
      </w:r>
      <w:proofErr w:type="spellEnd"/>
      <w:r>
        <w:t>:</w:t>
      </w:r>
    </w:p>
    <w:p w14:paraId="2B6AD2B1" w14:textId="77777777" w:rsidR="00655D13" w:rsidRDefault="00000000">
      <w:pPr>
        <w:ind w:left="-5"/>
      </w:pPr>
      <w:r>
        <w:t xml:space="preserve">SELECT * </w:t>
      </w:r>
    </w:p>
    <w:p w14:paraId="3C21881F" w14:textId="77777777" w:rsidR="00655D13" w:rsidRDefault="00000000">
      <w:pPr>
        <w:ind w:left="-5"/>
      </w:pPr>
      <w:r>
        <w:t xml:space="preserve">FROM </w:t>
      </w:r>
      <w:proofErr w:type="spellStart"/>
      <w:r>
        <w:t>HastaKayit</w:t>
      </w:r>
      <w:proofErr w:type="spellEnd"/>
      <w:r>
        <w:t xml:space="preserve"> </w:t>
      </w:r>
    </w:p>
    <w:p w14:paraId="6D6FF376" w14:textId="77777777" w:rsidR="00655D13" w:rsidRDefault="00000000">
      <w:pPr>
        <w:spacing w:after="427"/>
        <w:ind w:left="-5"/>
      </w:pPr>
      <w:r>
        <w:t>WHERE LOWER(</w:t>
      </w:r>
      <w:proofErr w:type="spellStart"/>
      <w:r>
        <w:t>AdSoyad</w:t>
      </w:r>
      <w:proofErr w:type="spellEnd"/>
      <w:r>
        <w:t>) LIKE '%</w:t>
      </w:r>
      <w:proofErr w:type="spellStart"/>
      <w:r>
        <w:t>ahmet</w:t>
      </w:r>
      <w:proofErr w:type="spellEnd"/>
      <w:r>
        <w:t>%' AND YEAR(</w:t>
      </w:r>
      <w:proofErr w:type="spellStart"/>
      <w:r>
        <w:t>KayitTarihi</w:t>
      </w:r>
      <w:proofErr w:type="spellEnd"/>
      <w:r>
        <w:t>) = 2024</w:t>
      </w:r>
    </w:p>
    <w:p w14:paraId="7ADBECC6" w14:textId="77777777" w:rsidR="00655D13" w:rsidRDefault="00000000">
      <w:pPr>
        <w:ind w:left="-5"/>
      </w:pPr>
      <w:proofErr w:type="spellStart"/>
      <w:r>
        <w:t>Question</w:t>
      </w:r>
      <w:proofErr w:type="spellEnd"/>
      <w:r>
        <w:t>:</w:t>
      </w:r>
    </w:p>
    <w:p w14:paraId="62177252" w14:textId="77777777" w:rsidR="00655D13" w:rsidRDefault="00000000">
      <w:pPr>
        <w:numPr>
          <w:ilvl w:val="0"/>
          <w:numId w:val="2"/>
        </w:numPr>
        <w:ind w:hanging="222"/>
      </w:pPr>
      <w:proofErr w:type="spellStart"/>
      <w:r>
        <w:t>What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>?</w:t>
      </w:r>
    </w:p>
    <w:p w14:paraId="472F2B3E" w14:textId="11CACFE3" w:rsidR="00B579F7" w:rsidRDefault="00F84926" w:rsidP="00B579F7">
      <w:pPr>
        <w:pStyle w:val="ListeParagraf"/>
        <w:numPr>
          <w:ilvl w:val="0"/>
          <w:numId w:val="12"/>
        </w:numPr>
      </w:pPr>
      <w:r>
        <w:t xml:space="preserve">Verilen sorguda bazı noktalar performans sorunlarına yol açabilir. Öncelikle </w:t>
      </w:r>
      <w:r w:rsidRPr="005670A5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 xml:space="preserve">SELECT </w:t>
      </w:r>
      <w:r w:rsidRPr="005670A5">
        <w:rPr>
          <w:rFonts w:ascii="Cascadia Mono" w:eastAsiaTheme="minorEastAsia" w:hAnsi="Cascadia Mono" w:cs="Cascadia Mono"/>
          <w:color w:val="auto"/>
          <w:kern w:val="0"/>
          <w:szCs w:val="20"/>
          <w:highlight w:val="white"/>
        </w:rPr>
        <w:t>*</w:t>
      </w:r>
      <w:r>
        <w:rPr>
          <w:b/>
          <w:bCs/>
        </w:rPr>
        <w:t xml:space="preserve"> </w:t>
      </w:r>
      <w:r>
        <w:t>ifadesi gereksiz sütunları da getirdiği için satır boyutunu artırır ve I/O maliyetini yükseltir. LOWER(</w:t>
      </w:r>
      <w:proofErr w:type="spellStart"/>
      <w:r>
        <w:t>AdSoyad</w:t>
      </w:r>
      <w:proofErr w:type="spellEnd"/>
      <w:r>
        <w:t>) ve YEAR(</w:t>
      </w:r>
      <w:proofErr w:type="spellStart"/>
      <w:r>
        <w:t>KayitTarihi</w:t>
      </w:r>
      <w:proofErr w:type="spellEnd"/>
      <w:r>
        <w:t xml:space="preserve">) gibi fonksiyonların sütunlar üzerinde kullanılması sorguyu </w:t>
      </w:r>
      <w:proofErr w:type="spellStart"/>
      <w:r w:rsidRPr="00E2181A">
        <w:rPr>
          <w:b/>
          <w:bCs/>
        </w:rPr>
        <w:t>Sargable</w:t>
      </w:r>
      <w:proofErr w:type="spellEnd"/>
      <w:r>
        <w:t xml:space="preserve"> olmaktan çıkararak </w:t>
      </w:r>
      <w:proofErr w:type="spellStart"/>
      <w:r>
        <w:t>index’lerden</w:t>
      </w:r>
      <w:proofErr w:type="spellEnd"/>
      <w:r>
        <w:t xml:space="preserve"> faydalanamaz hale getirir. Bu durumda mevcut </w:t>
      </w:r>
      <w:proofErr w:type="spellStart"/>
      <w:r>
        <w:t>index’ler</w:t>
      </w:r>
      <w:proofErr w:type="spellEnd"/>
      <w:r>
        <w:t xml:space="preserve"> kullanılamaz ve </w:t>
      </w:r>
      <w:proofErr w:type="spellStart"/>
      <w:r w:rsidRPr="00F84926">
        <w:rPr>
          <w:b/>
          <w:bCs/>
          <w:i/>
          <w:iCs/>
        </w:rPr>
        <w:t>table</w:t>
      </w:r>
      <w:proofErr w:type="spellEnd"/>
      <w:r w:rsidRPr="00F84926">
        <w:rPr>
          <w:b/>
          <w:bCs/>
          <w:i/>
          <w:iCs/>
        </w:rPr>
        <w:t xml:space="preserve"> </w:t>
      </w:r>
      <w:proofErr w:type="spellStart"/>
      <w:r w:rsidRPr="00F84926">
        <w:rPr>
          <w:b/>
          <w:bCs/>
          <w:i/>
          <w:iCs/>
        </w:rPr>
        <w:t>scan</w:t>
      </w:r>
      <w:proofErr w:type="spellEnd"/>
      <w:r>
        <w:t xml:space="preserve"> yapmak durumunda kalınır.</w:t>
      </w:r>
      <w:r w:rsidR="00E2181A">
        <w:t xml:space="preserve"> </w:t>
      </w:r>
      <w:r>
        <w:t xml:space="preserve">Bu sorgu parametrik yazılmadığı için her defasında yeni bir </w:t>
      </w:r>
      <w:proofErr w:type="spellStart"/>
      <w:r w:rsidRPr="00F84926">
        <w:rPr>
          <w:b/>
          <w:bCs/>
          <w:i/>
          <w:iCs/>
        </w:rPr>
        <w:t>execution</w:t>
      </w:r>
      <w:proofErr w:type="spellEnd"/>
      <w:r w:rsidRPr="00F84926">
        <w:rPr>
          <w:b/>
          <w:bCs/>
          <w:i/>
          <w:iCs/>
        </w:rPr>
        <w:t xml:space="preserve"> plan</w:t>
      </w:r>
      <w:r>
        <w:t xml:space="preserve"> oluşturulur ve </w:t>
      </w:r>
      <w:r w:rsidRPr="00F84926">
        <w:rPr>
          <w:b/>
          <w:bCs/>
          <w:i/>
          <w:iCs/>
        </w:rPr>
        <w:t xml:space="preserve">plan </w:t>
      </w:r>
      <w:proofErr w:type="spellStart"/>
      <w:r w:rsidRPr="00F84926">
        <w:rPr>
          <w:b/>
          <w:bCs/>
          <w:i/>
          <w:iCs/>
        </w:rPr>
        <w:t>cache</w:t>
      </w:r>
      <w:proofErr w:type="spellEnd"/>
      <w:r>
        <w:t xml:space="preserve"> gereksiz yere şişerek belleği doldurur.</w:t>
      </w:r>
    </w:p>
    <w:p w14:paraId="7D17948B" w14:textId="77777777" w:rsidR="00B579F7" w:rsidRDefault="00B579F7" w:rsidP="00B579F7"/>
    <w:p w14:paraId="5C383927" w14:textId="4FCC17E1" w:rsidR="00960061" w:rsidRDefault="00000000" w:rsidP="00960061">
      <w:pPr>
        <w:numPr>
          <w:ilvl w:val="0"/>
          <w:numId w:val="2"/>
        </w:numPr>
        <w:ind w:hanging="222"/>
      </w:pPr>
      <w:r>
        <w:t xml:space="preserve">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optimize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?</w:t>
      </w:r>
    </w:p>
    <w:p w14:paraId="61D27B2D" w14:textId="4EB8AF2E" w:rsidR="002D517D" w:rsidRPr="002D517D" w:rsidRDefault="002D517D" w:rsidP="002D517D">
      <w:pPr>
        <w:pStyle w:val="ListeParagraf"/>
        <w:numPr>
          <w:ilvl w:val="0"/>
          <w:numId w:val="12"/>
        </w:numPr>
        <w:rPr>
          <w:szCs w:val="20"/>
        </w:rPr>
      </w:pPr>
      <w:r w:rsidRPr="005670A5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 xml:space="preserve">SELECT </w:t>
      </w:r>
      <w:r w:rsidRPr="005670A5">
        <w:rPr>
          <w:rFonts w:ascii="Cascadia Mono" w:eastAsiaTheme="minorEastAsia" w:hAnsi="Cascadia Mono" w:cs="Cascadia Mono"/>
          <w:color w:val="auto"/>
          <w:kern w:val="0"/>
          <w:szCs w:val="20"/>
          <w:highlight w:val="white"/>
        </w:rPr>
        <w:t>*</w:t>
      </w:r>
      <w:r>
        <w:t xml:space="preserve"> yerine sadece ihtiyaç duyulan sütunları seçmek gereksiz veri taşınmasını engeller ve I/O maliyetini azaltır. </w:t>
      </w:r>
      <w:r w:rsidRPr="002D517D">
        <w:rPr>
          <w:b/>
          <w:bCs/>
        </w:rPr>
        <w:t>YEAR(</w:t>
      </w:r>
      <w:proofErr w:type="spellStart"/>
      <w:r w:rsidRPr="002D517D">
        <w:rPr>
          <w:b/>
          <w:bCs/>
        </w:rPr>
        <w:t>KayitTarihi</w:t>
      </w:r>
      <w:proofErr w:type="spellEnd"/>
      <w:r w:rsidRPr="002D517D">
        <w:rPr>
          <w:b/>
          <w:bCs/>
        </w:rPr>
        <w:t>)</w:t>
      </w:r>
      <w:r>
        <w:t xml:space="preserve"> fonksiyonu yerine </w:t>
      </w:r>
      <w:r w:rsidR="00E2181A">
        <w:br/>
      </w:r>
      <w:r w:rsidRPr="002D517D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>WHERE</w:t>
      </w:r>
      <w:r w:rsidRPr="002D517D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proofErr w:type="spellStart"/>
      <w:r w:rsidRPr="002D517D">
        <w:rPr>
          <w:rFonts w:ascii="Cascadia Mono" w:eastAsiaTheme="minorEastAsia" w:hAnsi="Cascadia Mono" w:cs="Cascadia Mono"/>
          <w:kern w:val="0"/>
          <w:szCs w:val="20"/>
          <w:highlight w:val="white"/>
        </w:rPr>
        <w:t>KayitTarihi</w:t>
      </w:r>
      <w:proofErr w:type="spellEnd"/>
      <w:r w:rsidRPr="002D517D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r w:rsidRPr="002D517D">
        <w:rPr>
          <w:rFonts w:ascii="Cascadia Mono" w:eastAsiaTheme="minorEastAsia" w:hAnsi="Cascadia Mono" w:cs="Cascadia Mono"/>
          <w:color w:val="808080"/>
          <w:kern w:val="0"/>
          <w:szCs w:val="20"/>
          <w:highlight w:val="white"/>
        </w:rPr>
        <w:t>&gt;=</w:t>
      </w:r>
      <w:r w:rsidRPr="002D517D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@StartDate </w:t>
      </w:r>
      <w:r w:rsidRPr="002D517D">
        <w:rPr>
          <w:rFonts w:ascii="Cascadia Mono" w:eastAsiaTheme="minorEastAsia" w:hAnsi="Cascadia Mono" w:cs="Cascadia Mono"/>
          <w:color w:val="808080"/>
          <w:kern w:val="0"/>
          <w:szCs w:val="20"/>
          <w:highlight w:val="white"/>
        </w:rPr>
        <w:t>AND</w:t>
      </w:r>
      <w:r w:rsidRPr="002D517D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proofErr w:type="spellStart"/>
      <w:r w:rsidRPr="002D517D">
        <w:rPr>
          <w:rFonts w:ascii="Cascadia Mono" w:eastAsiaTheme="minorEastAsia" w:hAnsi="Cascadia Mono" w:cs="Cascadia Mono"/>
          <w:kern w:val="0"/>
          <w:szCs w:val="20"/>
          <w:highlight w:val="white"/>
        </w:rPr>
        <w:t>KayitTarihi</w:t>
      </w:r>
      <w:proofErr w:type="spellEnd"/>
      <w:r w:rsidRPr="002D517D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r w:rsidRPr="002D517D">
        <w:rPr>
          <w:rFonts w:ascii="Cascadia Mono" w:eastAsiaTheme="minorEastAsia" w:hAnsi="Cascadia Mono" w:cs="Cascadia Mono"/>
          <w:color w:val="808080"/>
          <w:kern w:val="0"/>
          <w:szCs w:val="20"/>
          <w:highlight w:val="white"/>
        </w:rPr>
        <w:t>&lt;</w:t>
      </w:r>
      <w:r w:rsidRPr="002D517D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@EndDate</w:t>
      </w:r>
      <w:r>
        <w:rPr>
          <w:rFonts w:ascii="Cascadia Mono" w:eastAsiaTheme="minorEastAsia" w:hAnsi="Cascadia Mono" w:cs="Cascadia Mono"/>
          <w:kern w:val="0"/>
          <w:szCs w:val="20"/>
        </w:rPr>
        <w:t xml:space="preserve"> </w:t>
      </w:r>
      <w:r w:rsidR="00E2181A">
        <w:rPr>
          <w:rFonts w:ascii="Cascadia Mono" w:eastAsiaTheme="minorEastAsia" w:hAnsi="Cascadia Mono" w:cs="Cascadia Mono"/>
          <w:kern w:val="0"/>
          <w:szCs w:val="20"/>
        </w:rPr>
        <w:br/>
      </w:r>
      <w:r>
        <w:rPr>
          <w:rFonts w:eastAsiaTheme="minorEastAsia"/>
          <w:kern w:val="0"/>
          <w:szCs w:val="20"/>
        </w:rPr>
        <w:t xml:space="preserve">gibi tarih aralığı kullanmak daha doğru olur çünkü bu sayede </w:t>
      </w:r>
      <w:proofErr w:type="spellStart"/>
      <w:r>
        <w:rPr>
          <w:rFonts w:eastAsiaTheme="minorEastAsia"/>
          <w:kern w:val="0"/>
          <w:szCs w:val="20"/>
        </w:rPr>
        <w:t>index’lerden</w:t>
      </w:r>
      <w:proofErr w:type="spellEnd"/>
      <w:r>
        <w:rPr>
          <w:rFonts w:eastAsiaTheme="minorEastAsia"/>
          <w:kern w:val="0"/>
          <w:szCs w:val="20"/>
        </w:rPr>
        <w:t xml:space="preserve"> faydalanılabilir. </w:t>
      </w:r>
      <w:r w:rsidRPr="002D517D">
        <w:rPr>
          <w:rFonts w:eastAsiaTheme="minorEastAsia"/>
          <w:b/>
          <w:bCs/>
          <w:kern w:val="0"/>
          <w:szCs w:val="20"/>
        </w:rPr>
        <w:t>LOWER(</w:t>
      </w:r>
      <w:proofErr w:type="spellStart"/>
      <w:r w:rsidRPr="002D517D">
        <w:rPr>
          <w:rFonts w:eastAsiaTheme="minorEastAsia"/>
          <w:b/>
          <w:bCs/>
          <w:kern w:val="0"/>
          <w:szCs w:val="20"/>
        </w:rPr>
        <w:t>AdSoyad</w:t>
      </w:r>
      <w:proofErr w:type="spellEnd"/>
      <w:r w:rsidRPr="002D517D">
        <w:rPr>
          <w:rFonts w:eastAsiaTheme="minorEastAsia"/>
          <w:b/>
          <w:bCs/>
          <w:kern w:val="0"/>
          <w:szCs w:val="20"/>
        </w:rPr>
        <w:t>)</w:t>
      </w:r>
      <w:r>
        <w:rPr>
          <w:rFonts w:eastAsiaTheme="minorEastAsia"/>
          <w:b/>
          <w:bCs/>
          <w:kern w:val="0"/>
          <w:szCs w:val="20"/>
        </w:rPr>
        <w:t xml:space="preserve"> </w:t>
      </w:r>
      <w:r>
        <w:rPr>
          <w:rFonts w:eastAsiaTheme="minorEastAsia"/>
          <w:kern w:val="0"/>
          <w:szCs w:val="20"/>
        </w:rPr>
        <w:t xml:space="preserve">fonksiyonu yerine tabloya </w:t>
      </w:r>
      <w:r w:rsidR="00E2181A">
        <w:rPr>
          <w:rFonts w:eastAsiaTheme="minorEastAsia"/>
          <w:kern w:val="0"/>
          <w:szCs w:val="20"/>
        </w:rPr>
        <w:br/>
      </w:r>
      <w:r w:rsidR="00E2181A" w:rsidRPr="00E2181A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>ALTER</w:t>
      </w:r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r w:rsidR="00E2181A" w:rsidRPr="00E2181A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>TABLE</w:t>
      </w:r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proofErr w:type="spellStart"/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>HastaKayit</w:t>
      </w:r>
      <w:proofErr w:type="spellEnd"/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r w:rsidR="00E2181A" w:rsidRPr="00E2181A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>ALTER</w:t>
      </w:r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r w:rsidR="00E2181A" w:rsidRPr="00E2181A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>COLUMN</w:t>
      </w:r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proofErr w:type="spellStart"/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>AdSoyad</w:t>
      </w:r>
      <w:proofErr w:type="spellEnd"/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r w:rsidR="00E2181A" w:rsidRPr="00E2181A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>NVARCHAR</w:t>
      </w:r>
      <w:r w:rsidR="00E2181A" w:rsidRPr="00E2181A">
        <w:rPr>
          <w:rFonts w:ascii="Cascadia Mono" w:eastAsiaTheme="minorEastAsia" w:hAnsi="Cascadia Mono" w:cs="Cascadia Mono"/>
          <w:color w:val="808080"/>
          <w:kern w:val="0"/>
          <w:szCs w:val="20"/>
          <w:highlight w:val="white"/>
        </w:rPr>
        <w:t>(</w:t>
      </w:r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>100</w:t>
      </w:r>
      <w:r w:rsidR="00E2181A" w:rsidRPr="00E2181A">
        <w:rPr>
          <w:rFonts w:ascii="Cascadia Mono" w:eastAsiaTheme="minorEastAsia" w:hAnsi="Cascadia Mono" w:cs="Cascadia Mono"/>
          <w:color w:val="808080"/>
          <w:kern w:val="0"/>
          <w:szCs w:val="20"/>
          <w:highlight w:val="white"/>
        </w:rPr>
        <w:t>)</w:t>
      </w:r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r w:rsidR="00E2181A" w:rsidRPr="00E2181A">
        <w:rPr>
          <w:rFonts w:ascii="Cascadia Mono" w:eastAsiaTheme="minorEastAsia" w:hAnsi="Cascadia Mono" w:cs="Cascadia Mono"/>
          <w:color w:val="FF00FF"/>
          <w:kern w:val="0"/>
          <w:szCs w:val="20"/>
          <w:highlight w:val="white"/>
        </w:rPr>
        <w:t>COLLATE</w:t>
      </w:r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 xml:space="preserve"> </w:t>
      </w:r>
      <w:proofErr w:type="spellStart"/>
      <w:r w:rsidR="00E2181A" w:rsidRPr="00E2181A">
        <w:rPr>
          <w:rFonts w:ascii="Cascadia Mono" w:eastAsiaTheme="minorEastAsia" w:hAnsi="Cascadia Mono" w:cs="Cascadia Mono"/>
          <w:kern w:val="0"/>
          <w:szCs w:val="20"/>
          <w:highlight w:val="white"/>
        </w:rPr>
        <w:t>Turkish_CI_AI</w:t>
      </w:r>
      <w:proofErr w:type="spellEnd"/>
      <w:r w:rsidR="00E2181A">
        <w:rPr>
          <w:rFonts w:ascii="Cascadia Mono" w:eastAsiaTheme="minorEastAsia" w:hAnsi="Cascadia Mono" w:cs="Cascadia Mono"/>
          <w:kern w:val="0"/>
          <w:szCs w:val="20"/>
        </w:rPr>
        <w:br/>
      </w:r>
      <w:r w:rsidR="00E2181A">
        <w:rPr>
          <w:rFonts w:eastAsiaTheme="minorEastAsia"/>
          <w:kern w:val="0"/>
          <w:szCs w:val="20"/>
        </w:rPr>
        <w:t xml:space="preserve">komutuyla </w:t>
      </w:r>
      <w:proofErr w:type="spellStart"/>
      <w:r w:rsidR="00E2181A">
        <w:rPr>
          <w:rFonts w:eastAsiaTheme="minorEastAsia"/>
          <w:kern w:val="0"/>
          <w:szCs w:val="20"/>
        </w:rPr>
        <w:t>collate</w:t>
      </w:r>
      <w:proofErr w:type="spellEnd"/>
      <w:r w:rsidR="00E2181A">
        <w:rPr>
          <w:rFonts w:eastAsiaTheme="minorEastAsia"/>
          <w:kern w:val="0"/>
          <w:szCs w:val="20"/>
        </w:rPr>
        <w:t xml:space="preserve"> eklenerek </w:t>
      </w:r>
      <w:proofErr w:type="spellStart"/>
      <w:r w:rsidR="00E2181A" w:rsidRPr="00E2181A">
        <w:rPr>
          <w:rFonts w:eastAsiaTheme="minorEastAsia"/>
          <w:b/>
          <w:bCs/>
          <w:i/>
          <w:iCs/>
          <w:kern w:val="0"/>
          <w:szCs w:val="20"/>
        </w:rPr>
        <w:t>index</w:t>
      </w:r>
      <w:proofErr w:type="spellEnd"/>
      <w:r w:rsidR="00E2181A" w:rsidRPr="00E2181A">
        <w:rPr>
          <w:rFonts w:eastAsiaTheme="minorEastAsia"/>
          <w:b/>
          <w:bCs/>
          <w:i/>
          <w:iCs/>
          <w:kern w:val="0"/>
          <w:szCs w:val="20"/>
        </w:rPr>
        <w:t xml:space="preserve"> </w:t>
      </w:r>
      <w:proofErr w:type="spellStart"/>
      <w:r w:rsidR="00E2181A" w:rsidRPr="00E2181A">
        <w:rPr>
          <w:rFonts w:eastAsiaTheme="minorEastAsia"/>
          <w:b/>
          <w:bCs/>
          <w:i/>
          <w:iCs/>
          <w:kern w:val="0"/>
          <w:szCs w:val="20"/>
        </w:rPr>
        <w:t>seek</w:t>
      </w:r>
      <w:proofErr w:type="spellEnd"/>
      <w:r w:rsidR="00E2181A">
        <w:rPr>
          <w:rFonts w:eastAsiaTheme="minorEastAsia"/>
          <w:kern w:val="0"/>
          <w:szCs w:val="20"/>
        </w:rPr>
        <w:t xml:space="preserve"> yapılabilir ve performans artar. Ayrıca sorgunun parametrik hale getirilmesi çok önemlidir çünkü parametrik sorgular </w:t>
      </w:r>
      <w:proofErr w:type="spellStart"/>
      <w:r w:rsidR="00E2181A" w:rsidRPr="00E2181A">
        <w:rPr>
          <w:rFonts w:eastAsiaTheme="minorEastAsia"/>
          <w:b/>
          <w:bCs/>
          <w:i/>
          <w:iCs/>
          <w:kern w:val="0"/>
          <w:szCs w:val="20"/>
        </w:rPr>
        <w:t>execution</w:t>
      </w:r>
      <w:proofErr w:type="spellEnd"/>
      <w:r w:rsidR="00E2181A" w:rsidRPr="00E2181A">
        <w:rPr>
          <w:rFonts w:eastAsiaTheme="minorEastAsia"/>
          <w:b/>
          <w:bCs/>
          <w:i/>
          <w:iCs/>
          <w:kern w:val="0"/>
          <w:szCs w:val="20"/>
        </w:rPr>
        <w:t xml:space="preserve"> </w:t>
      </w:r>
      <w:proofErr w:type="spellStart"/>
      <w:r w:rsidR="00E2181A" w:rsidRPr="00E2181A">
        <w:rPr>
          <w:rFonts w:eastAsiaTheme="minorEastAsia"/>
          <w:b/>
          <w:bCs/>
          <w:i/>
          <w:iCs/>
          <w:kern w:val="0"/>
          <w:szCs w:val="20"/>
        </w:rPr>
        <w:t>plan</w:t>
      </w:r>
      <w:r w:rsidR="00E2181A">
        <w:rPr>
          <w:rFonts w:eastAsiaTheme="minorEastAsia"/>
          <w:kern w:val="0"/>
          <w:szCs w:val="20"/>
        </w:rPr>
        <w:t>’ın</w:t>
      </w:r>
      <w:proofErr w:type="spellEnd"/>
      <w:r w:rsidR="00E2181A">
        <w:rPr>
          <w:rFonts w:eastAsiaTheme="minorEastAsia"/>
          <w:kern w:val="0"/>
          <w:szCs w:val="20"/>
        </w:rPr>
        <w:t xml:space="preserve"> tekrar kullanılmasını sağlar ve </w:t>
      </w:r>
      <w:r w:rsidR="00E2181A" w:rsidRPr="00E2181A">
        <w:rPr>
          <w:rFonts w:eastAsiaTheme="minorEastAsia"/>
          <w:b/>
          <w:bCs/>
          <w:i/>
          <w:iCs/>
          <w:kern w:val="0"/>
          <w:szCs w:val="20"/>
        </w:rPr>
        <w:t xml:space="preserve">plan </w:t>
      </w:r>
      <w:proofErr w:type="spellStart"/>
      <w:r w:rsidR="00E2181A" w:rsidRPr="00E2181A">
        <w:rPr>
          <w:rFonts w:eastAsiaTheme="minorEastAsia"/>
          <w:b/>
          <w:bCs/>
          <w:i/>
          <w:iCs/>
          <w:kern w:val="0"/>
          <w:szCs w:val="20"/>
        </w:rPr>
        <w:t>cache</w:t>
      </w:r>
      <w:proofErr w:type="spellEnd"/>
      <w:r w:rsidR="00E2181A">
        <w:rPr>
          <w:rFonts w:eastAsiaTheme="minorEastAsia"/>
          <w:kern w:val="0"/>
          <w:szCs w:val="20"/>
        </w:rPr>
        <w:t xml:space="preserve"> daha verimli olur. Son olarak </w:t>
      </w:r>
      <w:proofErr w:type="spellStart"/>
      <w:r w:rsidR="00E2181A" w:rsidRPr="00E2181A">
        <w:rPr>
          <w:rFonts w:eastAsiaTheme="minorEastAsia"/>
          <w:b/>
          <w:bCs/>
          <w:kern w:val="0"/>
          <w:szCs w:val="20"/>
        </w:rPr>
        <w:t>KayitTarihi</w:t>
      </w:r>
      <w:proofErr w:type="spellEnd"/>
      <w:r w:rsidR="00E2181A">
        <w:rPr>
          <w:rFonts w:eastAsiaTheme="minorEastAsia"/>
          <w:kern w:val="0"/>
          <w:szCs w:val="20"/>
        </w:rPr>
        <w:t xml:space="preserve"> ve </w:t>
      </w:r>
      <w:proofErr w:type="spellStart"/>
      <w:r w:rsidR="00E2181A" w:rsidRPr="00E2181A">
        <w:rPr>
          <w:rFonts w:eastAsiaTheme="minorEastAsia"/>
          <w:b/>
          <w:bCs/>
          <w:kern w:val="0"/>
          <w:szCs w:val="20"/>
        </w:rPr>
        <w:t>AdSoyad</w:t>
      </w:r>
      <w:proofErr w:type="spellEnd"/>
      <w:r w:rsidR="00E2181A" w:rsidRPr="00E2181A">
        <w:rPr>
          <w:rFonts w:eastAsiaTheme="minorEastAsia"/>
          <w:b/>
          <w:bCs/>
          <w:kern w:val="0"/>
          <w:szCs w:val="20"/>
        </w:rPr>
        <w:t xml:space="preserve"> </w:t>
      </w:r>
      <w:r w:rsidR="00E2181A">
        <w:rPr>
          <w:rFonts w:eastAsiaTheme="minorEastAsia"/>
          <w:kern w:val="0"/>
          <w:szCs w:val="20"/>
        </w:rPr>
        <w:t xml:space="preserve">sütunları üzerinde doğru </w:t>
      </w:r>
      <w:proofErr w:type="spellStart"/>
      <w:r w:rsidR="00E2181A">
        <w:rPr>
          <w:rFonts w:eastAsiaTheme="minorEastAsia"/>
          <w:kern w:val="0"/>
          <w:szCs w:val="20"/>
        </w:rPr>
        <w:t>index’lerin</w:t>
      </w:r>
      <w:proofErr w:type="spellEnd"/>
      <w:r w:rsidR="00E2181A">
        <w:rPr>
          <w:rFonts w:eastAsiaTheme="minorEastAsia"/>
          <w:kern w:val="0"/>
          <w:szCs w:val="20"/>
        </w:rPr>
        <w:t xml:space="preserve"> tanımlanması da bu sorgunun performansını büyük ölçüde iyileştirir.</w:t>
      </w:r>
    </w:p>
    <w:p w14:paraId="2CA8039E" w14:textId="77777777" w:rsidR="00960061" w:rsidRPr="00A7227A" w:rsidRDefault="00960061" w:rsidP="00B579F7">
      <w:pPr>
        <w:ind w:left="0" w:firstLine="0"/>
      </w:pPr>
    </w:p>
    <w:p w14:paraId="3632B051" w14:textId="19789711" w:rsidR="00811687" w:rsidRDefault="00000000" w:rsidP="00811687">
      <w:pPr>
        <w:numPr>
          <w:ilvl w:val="0"/>
          <w:numId w:val="2"/>
        </w:numPr>
        <w:ind w:hanging="222"/>
      </w:pP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side</w:t>
      </w:r>
      <w:proofErr w:type="spellEnd"/>
      <w:r>
        <w:t>?</w:t>
      </w:r>
    </w:p>
    <w:p w14:paraId="013A6B4D" w14:textId="0290F171" w:rsidR="005670A5" w:rsidRDefault="005670A5" w:rsidP="005670A5">
      <w:pPr>
        <w:pStyle w:val="ListeParagraf"/>
        <w:numPr>
          <w:ilvl w:val="0"/>
          <w:numId w:val="12"/>
        </w:numPr>
      </w:pPr>
      <w:r>
        <w:t xml:space="preserve">Uygulama tarafında yapılabilecek bazı iyileştirmeler de sorgu performansını doğrudan etkiler. Öncelikle sorguların parametreli gönderilmesi gerekir böylece her defasında yeni </w:t>
      </w:r>
      <w:proofErr w:type="spellStart"/>
      <w:r w:rsidRPr="005670A5">
        <w:rPr>
          <w:b/>
          <w:bCs/>
          <w:i/>
          <w:iCs/>
        </w:rPr>
        <w:t>execution</w:t>
      </w:r>
      <w:proofErr w:type="spellEnd"/>
      <w:r w:rsidRPr="005670A5">
        <w:rPr>
          <w:b/>
          <w:bCs/>
          <w:i/>
          <w:iCs/>
        </w:rPr>
        <w:t xml:space="preserve"> plan</w:t>
      </w:r>
      <w:r>
        <w:t xml:space="preserve"> üretilmez ve </w:t>
      </w:r>
      <w:r w:rsidRPr="005670A5">
        <w:rPr>
          <w:b/>
          <w:bCs/>
          <w:i/>
          <w:iCs/>
        </w:rPr>
        <w:t xml:space="preserve">plan </w:t>
      </w:r>
      <w:proofErr w:type="spellStart"/>
      <w:r w:rsidRPr="005670A5">
        <w:rPr>
          <w:b/>
          <w:bCs/>
          <w:i/>
          <w:iCs/>
        </w:rPr>
        <w:t>cache</w:t>
      </w:r>
      <w:proofErr w:type="spellEnd"/>
      <w:r>
        <w:t xml:space="preserve"> daha verimli kullanılır. </w:t>
      </w:r>
      <w:r w:rsidRPr="005670A5">
        <w:rPr>
          <w:rFonts w:ascii="Cascadia Mono" w:eastAsiaTheme="minorEastAsia" w:hAnsi="Cascadia Mono" w:cs="Cascadia Mono"/>
          <w:color w:val="0000FF"/>
          <w:kern w:val="0"/>
          <w:szCs w:val="20"/>
          <w:highlight w:val="white"/>
        </w:rPr>
        <w:t xml:space="preserve">SELECT </w:t>
      </w:r>
      <w:r w:rsidRPr="005670A5">
        <w:rPr>
          <w:rFonts w:ascii="Cascadia Mono" w:eastAsiaTheme="minorEastAsia" w:hAnsi="Cascadia Mono" w:cs="Cascadia Mono"/>
          <w:color w:val="auto"/>
          <w:kern w:val="0"/>
          <w:szCs w:val="20"/>
          <w:highlight w:val="white"/>
        </w:rPr>
        <w:t>*</w:t>
      </w:r>
      <w:r>
        <w:t xml:space="preserve"> yerine sadece ihtiyaç duyulan sütunların seçilmesi de hem ağ trafiğini azaltır hem de I/O maliyetini düşürür. </w:t>
      </w:r>
      <w:r w:rsidRPr="005670A5">
        <w:rPr>
          <w:b/>
          <w:bCs/>
        </w:rPr>
        <w:t>YEAR()</w:t>
      </w:r>
      <w:r>
        <w:t xml:space="preserve"> fonksiyonu yerine başlangıç ve bitiş tarihleri parametre olarak gönderilmeli böylece sorgu uygun </w:t>
      </w:r>
      <w:proofErr w:type="spellStart"/>
      <w:r>
        <w:t>index’lerden</w:t>
      </w:r>
      <w:proofErr w:type="spellEnd"/>
      <w:r>
        <w:t xml:space="preserve"> faydalanabilir. Büyük veri setleri tek seferde çekilmemeli bunun yerine </w:t>
      </w:r>
      <w:proofErr w:type="spellStart"/>
      <w:r w:rsidRPr="005670A5">
        <w:rPr>
          <w:b/>
          <w:bCs/>
          <w:i/>
          <w:iCs/>
        </w:rPr>
        <w:t>paging</w:t>
      </w:r>
      <w:proofErr w:type="spellEnd"/>
      <w:r>
        <w:t xml:space="preserve"> kullanılmalıdır. </w:t>
      </w:r>
      <w:r w:rsidR="0011669E">
        <w:t xml:space="preserve">Ayrıca </w:t>
      </w:r>
      <w:proofErr w:type="spellStart"/>
      <w:r w:rsidR="0011669E">
        <w:t>connection</w:t>
      </w:r>
      <w:proofErr w:type="spellEnd"/>
      <w:r w:rsidR="0011669E">
        <w:t xml:space="preserve"> </w:t>
      </w:r>
      <w:proofErr w:type="spellStart"/>
      <w:r w:rsidR="0011669E">
        <w:t>pooling</w:t>
      </w:r>
      <w:proofErr w:type="spellEnd"/>
      <w:r w:rsidR="0011669E">
        <w:t xml:space="preserve"> kullanılması ve </w:t>
      </w:r>
      <w:proofErr w:type="spellStart"/>
      <w:r w:rsidR="0011669E">
        <w:t>timeout</w:t>
      </w:r>
      <w:proofErr w:type="spellEnd"/>
      <w:r w:rsidR="0011669E">
        <w:t xml:space="preserve"> değerlerinin ayarlanması SQL Server kaynaklarının verimli kullanılmasını sağlar. Sık yapılan aynı sorgular için uygulama tarafında </w:t>
      </w:r>
      <w:proofErr w:type="spellStart"/>
      <w:r w:rsidR="0011669E" w:rsidRPr="0011669E">
        <w:rPr>
          <w:b/>
          <w:bCs/>
        </w:rPr>
        <w:t>cache</w:t>
      </w:r>
      <w:proofErr w:type="spellEnd"/>
      <w:r w:rsidR="0011669E" w:rsidRPr="0011669E">
        <w:rPr>
          <w:b/>
          <w:bCs/>
        </w:rPr>
        <w:t xml:space="preserve"> </w:t>
      </w:r>
      <w:r w:rsidR="0011669E">
        <w:t xml:space="preserve">kullanmak da </w:t>
      </w:r>
      <w:proofErr w:type="spellStart"/>
      <w:r w:rsidR="0011669E">
        <w:t>veritabanı</w:t>
      </w:r>
      <w:proofErr w:type="spellEnd"/>
      <w:r w:rsidR="0011669E">
        <w:t xml:space="preserve"> yükünü azaltır.</w:t>
      </w:r>
    </w:p>
    <w:p w14:paraId="24D3D9BC" w14:textId="21FE4204" w:rsidR="00655D13" w:rsidRDefault="00000000">
      <w:pPr>
        <w:spacing w:after="546"/>
        <w:ind w:left="-5"/>
      </w:pPr>
      <w:proofErr w:type="spellStart"/>
      <w:r>
        <w:t>Note</w:t>
      </w:r>
      <w:proofErr w:type="spellEnd"/>
      <w:r>
        <w:t xml:space="preserve">: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>.</w:t>
      </w:r>
    </w:p>
    <w:p w14:paraId="7B02A326" w14:textId="77777777" w:rsidR="00D71A45" w:rsidRDefault="00D71A45">
      <w:pPr>
        <w:spacing w:after="546"/>
        <w:ind w:left="-5"/>
      </w:pPr>
    </w:p>
    <w:p w14:paraId="5B3408E7" w14:textId="77777777" w:rsidR="00D71A45" w:rsidRDefault="00D71A45">
      <w:pPr>
        <w:spacing w:after="546"/>
        <w:ind w:left="-5"/>
      </w:pPr>
    </w:p>
    <w:p w14:paraId="37717F77" w14:textId="77777777" w:rsidR="00E2181A" w:rsidRDefault="00E2181A" w:rsidP="00FF12F1">
      <w:pPr>
        <w:spacing w:after="546"/>
        <w:ind w:left="0" w:firstLine="0"/>
      </w:pPr>
    </w:p>
    <w:p w14:paraId="6E54BAD7" w14:textId="77777777" w:rsidR="00655D13" w:rsidRDefault="00000000">
      <w:pPr>
        <w:pStyle w:val="Balk1"/>
        <w:ind w:left="-5"/>
      </w:pPr>
      <w:proofErr w:type="spellStart"/>
      <w:r>
        <w:lastRenderedPageBreak/>
        <w:t>Question</w:t>
      </w:r>
      <w:proofErr w:type="spellEnd"/>
      <w:r>
        <w:t xml:space="preserve"> 3: T-SQL Query Challenge (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)</w:t>
      </w:r>
    </w:p>
    <w:p w14:paraId="4390B720" w14:textId="77777777" w:rsidR="00655D13" w:rsidRDefault="00000000">
      <w:pPr>
        <w:ind w:left="-5"/>
      </w:pPr>
      <w:proofErr w:type="spellStart"/>
      <w:r>
        <w:t>Scenario</w:t>
      </w:r>
      <w:proofErr w:type="spellEnd"/>
      <w:r>
        <w:t>:</w:t>
      </w:r>
    </w:p>
    <w:p w14:paraId="7D69B3C2" w14:textId="77777777" w:rsidR="00655D13" w:rsidRDefault="00000000">
      <w:pPr>
        <w:spacing w:after="427"/>
        <w:ind w:left="-5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HBYS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pharmacy</w:t>
      </w:r>
      <w:proofErr w:type="spellEnd"/>
      <w:r>
        <w:t xml:space="preserve"> </w:t>
      </w:r>
      <w:proofErr w:type="spellStart"/>
      <w:r>
        <w:t>sells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>:</w:t>
      </w:r>
    </w:p>
    <w:p w14:paraId="5B221D20" w14:textId="77777777" w:rsidR="00655D13" w:rsidRDefault="00000000">
      <w:pPr>
        <w:ind w:left="-5"/>
      </w:pPr>
      <w:r>
        <w:t>CREATE TABLE Urun (</w:t>
      </w:r>
    </w:p>
    <w:p w14:paraId="46C43402" w14:textId="77777777" w:rsidR="00655D13" w:rsidRDefault="00000000">
      <w:pPr>
        <w:ind w:left="-5"/>
      </w:pPr>
      <w:r>
        <w:t xml:space="preserve">    </w:t>
      </w:r>
      <w:proofErr w:type="spellStart"/>
      <w:r>
        <w:t>UrunID</w:t>
      </w:r>
      <w:proofErr w:type="spellEnd"/>
      <w:r>
        <w:t xml:space="preserve"> INT PRIMARY KEY,</w:t>
      </w:r>
    </w:p>
    <w:p w14:paraId="700C1354" w14:textId="77777777" w:rsidR="00655D13" w:rsidRDefault="00000000">
      <w:pPr>
        <w:ind w:left="-5"/>
      </w:pPr>
      <w:r>
        <w:t xml:space="preserve">    </w:t>
      </w:r>
      <w:proofErr w:type="spellStart"/>
      <w:r>
        <w:t>UrunAdi</w:t>
      </w:r>
      <w:proofErr w:type="spellEnd"/>
      <w:r>
        <w:t xml:space="preserve"> NVARCHAR(100),</w:t>
      </w:r>
    </w:p>
    <w:p w14:paraId="1A4E7F38" w14:textId="77777777" w:rsidR="00655D13" w:rsidRDefault="00000000">
      <w:pPr>
        <w:ind w:left="-5"/>
      </w:pPr>
      <w:r>
        <w:t xml:space="preserve">    Fiyat DECIMAL(10,2)</w:t>
      </w:r>
    </w:p>
    <w:p w14:paraId="50734B01" w14:textId="77777777" w:rsidR="00655D13" w:rsidRDefault="00000000">
      <w:pPr>
        <w:spacing w:after="427"/>
        <w:ind w:left="-5"/>
      </w:pPr>
      <w:r>
        <w:t>);</w:t>
      </w:r>
    </w:p>
    <w:p w14:paraId="72114006" w14:textId="77777777" w:rsidR="00655D13" w:rsidRDefault="00000000">
      <w:pPr>
        <w:ind w:left="-5"/>
      </w:pPr>
      <w:r>
        <w:t xml:space="preserve">CREATE TABLE </w:t>
      </w:r>
      <w:proofErr w:type="spellStart"/>
      <w:r>
        <w:t>Satis</w:t>
      </w:r>
      <w:proofErr w:type="spellEnd"/>
      <w:r>
        <w:t xml:space="preserve"> (</w:t>
      </w:r>
    </w:p>
    <w:p w14:paraId="1AD21E24" w14:textId="77777777" w:rsidR="00655D13" w:rsidRDefault="00000000">
      <w:pPr>
        <w:ind w:left="-5"/>
      </w:pPr>
      <w:r>
        <w:t xml:space="preserve">    </w:t>
      </w:r>
      <w:proofErr w:type="spellStart"/>
      <w:r>
        <w:t>SatisID</w:t>
      </w:r>
      <w:proofErr w:type="spellEnd"/>
      <w:r>
        <w:t xml:space="preserve"> INT PRIMARY KEY,</w:t>
      </w:r>
    </w:p>
    <w:p w14:paraId="09DB1D94" w14:textId="77777777" w:rsidR="00655D13" w:rsidRDefault="00000000">
      <w:pPr>
        <w:ind w:left="-5"/>
      </w:pPr>
      <w:r>
        <w:t xml:space="preserve">    </w:t>
      </w:r>
      <w:proofErr w:type="spellStart"/>
      <w:r>
        <w:t>UrunID</w:t>
      </w:r>
      <w:proofErr w:type="spellEnd"/>
      <w:r>
        <w:t xml:space="preserve"> INT FOREIGN KEY REFERENCES Urun(</w:t>
      </w:r>
      <w:proofErr w:type="spellStart"/>
      <w:r>
        <w:t>UrunID</w:t>
      </w:r>
      <w:proofErr w:type="spellEnd"/>
      <w:r>
        <w:t>),</w:t>
      </w:r>
    </w:p>
    <w:p w14:paraId="360A69B8" w14:textId="77777777" w:rsidR="00655D13" w:rsidRDefault="00000000">
      <w:pPr>
        <w:ind w:left="-5"/>
      </w:pPr>
      <w:r>
        <w:t xml:space="preserve">    Adet INT,</w:t>
      </w:r>
    </w:p>
    <w:p w14:paraId="48867F1A" w14:textId="77777777" w:rsidR="00655D13" w:rsidRDefault="00000000">
      <w:pPr>
        <w:ind w:left="-5"/>
      </w:pPr>
      <w:r>
        <w:t xml:space="preserve">    </w:t>
      </w:r>
      <w:proofErr w:type="spellStart"/>
      <w:r>
        <w:t>SatisTarihi</w:t>
      </w:r>
      <w:proofErr w:type="spellEnd"/>
      <w:r>
        <w:t xml:space="preserve"> DATETIME</w:t>
      </w:r>
    </w:p>
    <w:p w14:paraId="6AC6D851" w14:textId="77777777" w:rsidR="00655D13" w:rsidRDefault="00000000">
      <w:pPr>
        <w:spacing w:after="427"/>
        <w:ind w:left="-5"/>
      </w:pPr>
      <w:r>
        <w:t>);</w:t>
      </w:r>
    </w:p>
    <w:p w14:paraId="69658D64" w14:textId="77777777" w:rsidR="00655D13" w:rsidRDefault="00000000">
      <w:pPr>
        <w:ind w:left="-5"/>
      </w:pPr>
      <w:proofErr w:type="spellStart"/>
      <w:r>
        <w:t>Sample</w:t>
      </w:r>
      <w:proofErr w:type="spellEnd"/>
      <w:r>
        <w:t xml:space="preserve"> Data:</w:t>
      </w:r>
    </w:p>
    <w:p w14:paraId="77EE19CE" w14:textId="77777777" w:rsidR="00655D13" w:rsidRDefault="00000000">
      <w:pPr>
        <w:ind w:left="-5"/>
      </w:pPr>
      <w:r>
        <w:t>-- Urun</w:t>
      </w:r>
    </w:p>
    <w:p w14:paraId="0460E3EF" w14:textId="77777777" w:rsidR="00655D13" w:rsidRDefault="00000000">
      <w:pPr>
        <w:spacing w:after="0" w:line="355" w:lineRule="auto"/>
        <w:ind w:left="-5" w:right="4804"/>
      </w:pPr>
      <w:r>
        <w:t xml:space="preserve">(1, 'Laptop', 15000.00), (2, 'Mouse', 250.00), (3, 'Klavye', 450.00) -- </w:t>
      </w:r>
      <w:proofErr w:type="spellStart"/>
      <w:r>
        <w:t>Satis</w:t>
      </w:r>
      <w:proofErr w:type="spellEnd"/>
    </w:p>
    <w:p w14:paraId="1414F11D" w14:textId="77777777" w:rsidR="00655D13" w:rsidRDefault="00000000">
      <w:pPr>
        <w:spacing w:after="340" w:line="355" w:lineRule="auto"/>
        <w:ind w:left="-5" w:right="4448"/>
      </w:pPr>
      <w:r>
        <w:t>(1, 1, 2, '2024-01-10'), (2, 2, 5, '2024-01-15'), (3, 1, 1, '2024-02-20'), (4, 3, 3, '2024-03-05'), (5, 2, 7, '2024-03-25'), (6, 3, 2, '2024-04-12')</w:t>
      </w:r>
    </w:p>
    <w:p w14:paraId="04C74006" w14:textId="0A2C1DBF" w:rsidR="005E4B16" w:rsidRDefault="007E743B">
      <w:pPr>
        <w:spacing w:after="340" w:line="355" w:lineRule="auto"/>
        <w:ind w:left="-5" w:right="4448"/>
      </w:pPr>
      <w:r>
        <w:rPr>
          <w:noProof/>
        </w:rPr>
        <w:drawing>
          <wp:inline distT="0" distB="0" distL="0" distR="0" wp14:anchorId="38EF3C96" wp14:editId="2D294ACD">
            <wp:extent cx="5406887" cy="3092549"/>
            <wp:effectExtent l="0" t="0" r="3810" b="0"/>
            <wp:docPr id="2" name="Resim 2" descr="metin, ekran görüntüsü, yazılım, ekran, görüntülem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yazılım, ekran, görüntüleme içeren bir resim&#10;&#10;Yapay zeka tarafından oluşturulan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460" cy="30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F0AB" w14:textId="77777777" w:rsidR="007E743B" w:rsidRDefault="007E743B">
      <w:pPr>
        <w:spacing w:after="340" w:line="355" w:lineRule="auto"/>
        <w:ind w:left="-5" w:right="4448"/>
      </w:pPr>
    </w:p>
    <w:p w14:paraId="02729C3D" w14:textId="77777777" w:rsidR="00655D13" w:rsidRDefault="00000000">
      <w:pPr>
        <w:ind w:left="-5"/>
      </w:pPr>
      <w:proofErr w:type="spellStart"/>
      <w:r>
        <w:lastRenderedPageBreak/>
        <w:t>Tasks</w:t>
      </w:r>
      <w:proofErr w:type="spellEnd"/>
      <w:r>
        <w:t>:</w:t>
      </w:r>
    </w:p>
    <w:p w14:paraId="56C62C42" w14:textId="702A5F0C" w:rsidR="00B048DA" w:rsidRDefault="00000000" w:rsidP="00B048DA">
      <w:pPr>
        <w:numPr>
          <w:ilvl w:val="0"/>
          <w:numId w:val="3"/>
        </w:numPr>
        <w:ind w:hanging="222"/>
      </w:pPr>
      <w:r>
        <w:t xml:space="preserve">Write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, </w:t>
      </w:r>
      <w:proofErr w:type="spellStart"/>
      <w:r>
        <w:t>per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(Fiyat * Adet) </w:t>
      </w:r>
      <w:proofErr w:type="spellStart"/>
      <w:r>
        <w:t>and</w:t>
      </w:r>
      <w:proofErr w:type="spellEnd"/>
      <w:r>
        <w:t xml:space="preserve"> total </w:t>
      </w:r>
      <w:proofErr w:type="spellStart"/>
      <w:r>
        <w:t>quantity</w:t>
      </w:r>
      <w:proofErr w:type="spellEnd"/>
      <w:r>
        <w:t>.</w:t>
      </w:r>
    </w:p>
    <w:p w14:paraId="4219D804" w14:textId="248D3111" w:rsidR="00D7452F" w:rsidRDefault="00D7452F" w:rsidP="00D7452F">
      <w:r>
        <w:rPr>
          <w:noProof/>
        </w:rPr>
        <w:drawing>
          <wp:inline distT="0" distB="0" distL="0" distR="0" wp14:anchorId="11D4F113" wp14:editId="2B0B584F">
            <wp:extent cx="5516590" cy="2417196"/>
            <wp:effectExtent l="0" t="0" r="8255" b="2540"/>
            <wp:docPr id="1" name="Resim 1" descr="metin, ekran görüntüsü, yazılı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yazılım, yazı tipi içeren bir resim&#10;&#10;Yapay zeka tarafından oluşturulan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698" cy="24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4B39" w14:textId="77777777" w:rsidR="00D7452F" w:rsidRDefault="00D7452F" w:rsidP="00D7452F">
      <w:pPr>
        <w:ind w:left="0" w:firstLine="0"/>
      </w:pPr>
    </w:p>
    <w:p w14:paraId="1AD6B088" w14:textId="1BBB445F" w:rsidR="00655D13" w:rsidRDefault="00000000">
      <w:pPr>
        <w:numPr>
          <w:ilvl w:val="0"/>
          <w:numId w:val="3"/>
        </w:numPr>
        <w:ind w:hanging="222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amount</w:t>
      </w:r>
      <w:proofErr w:type="spellEnd"/>
      <w:r>
        <w:t>.</w:t>
      </w:r>
    </w:p>
    <w:p w14:paraId="5D266082" w14:textId="7A3ABE6F" w:rsidR="00D7452F" w:rsidRDefault="00D7452F" w:rsidP="00D7452F">
      <w:pPr>
        <w:ind w:left="0" w:firstLine="0"/>
      </w:pPr>
      <w:r>
        <w:rPr>
          <w:noProof/>
        </w:rPr>
        <w:drawing>
          <wp:inline distT="0" distB="0" distL="0" distR="0" wp14:anchorId="5531D521" wp14:editId="68866261">
            <wp:extent cx="5049078" cy="3097760"/>
            <wp:effectExtent l="0" t="0" r="0" b="7620"/>
            <wp:docPr id="3" name="Resim 3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29" cy="31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57A3" w14:textId="77777777" w:rsidR="00D7452F" w:rsidRDefault="00D7452F" w:rsidP="00D7452F"/>
    <w:p w14:paraId="393F2060" w14:textId="4FD32FA2" w:rsidR="00655D13" w:rsidRDefault="00D7452F">
      <w:pPr>
        <w:numPr>
          <w:ilvl w:val="0"/>
          <w:numId w:val="3"/>
        </w:numPr>
        <w:spacing w:after="427"/>
        <w:ind w:hanging="222"/>
      </w:pPr>
      <w:r>
        <w:t xml:space="preserve">Write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were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sold</w:t>
      </w:r>
      <w:proofErr w:type="spellEnd"/>
      <w:r>
        <w:t>.</w:t>
      </w:r>
    </w:p>
    <w:p w14:paraId="35B94B35" w14:textId="597DCCF3" w:rsidR="00D7452F" w:rsidRDefault="007E743B" w:rsidP="007E743B">
      <w:pPr>
        <w:spacing w:after="427"/>
      </w:pPr>
      <w:r>
        <w:rPr>
          <w:noProof/>
        </w:rPr>
        <w:drawing>
          <wp:inline distT="0" distB="0" distL="0" distR="0" wp14:anchorId="7ADBC9A6" wp14:editId="1246188D">
            <wp:extent cx="3991555" cy="1468996"/>
            <wp:effectExtent l="0" t="0" r="0" b="0"/>
            <wp:docPr id="4" name="Resim 4" descr="metin, yazı tipi, sayı, numara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yazı tipi, sayı, numara, ekran görüntüsü içeren bir resim&#10;&#10;Yapay zeka tarafından oluşturulan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397" cy="14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E64E" w14:textId="20871376" w:rsidR="00655D13" w:rsidRDefault="00000000">
      <w:pPr>
        <w:ind w:left="-5"/>
      </w:pPr>
      <w:proofErr w:type="spellStart"/>
      <w:r>
        <w:t>Note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MSSQL </w:t>
      </w:r>
      <w:proofErr w:type="spellStart"/>
      <w:r>
        <w:t>syntax</w:t>
      </w:r>
      <w:proofErr w:type="spellEnd"/>
      <w:r>
        <w:t>.</w:t>
      </w:r>
    </w:p>
    <w:sectPr w:rsidR="00655D13">
      <w:pgSz w:w="11906" w:h="16838"/>
      <w:pgMar w:top="750" w:right="624" w:bottom="1543" w:left="62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62D"/>
    <w:multiLevelType w:val="hybridMultilevel"/>
    <w:tmpl w:val="D8E6AE60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76EC3"/>
    <w:multiLevelType w:val="hybridMultilevel"/>
    <w:tmpl w:val="DFD69172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C44A8"/>
    <w:multiLevelType w:val="hybridMultilevel"/>
    <w:tmpl w:val="54CA483C"/>
    <w:lvl w:ilvl="0" w:tplc="041F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" w15:restartNumberingAfterBreak="0">
    <w:nsid w:val="224016DB"/>
    <w:multiLevelType w:val="hybridMultilevel"/>
    <w:tmpl w:val="F350DD9E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7DE1A3B"/>
    <w:multiLevelType w:val="hybridMultilevel"/>
    <w:tmpl w:val="DD06F3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71DD3"/>
    <w:multiLevelType w:val="hybridMultilevel"/>
    <w:tmpl w:val="C0E83C70"/>
    <w:lvl w:ilvl="0" w:tplc="E814E1DA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F469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6F0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B8D8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5C8A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1678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585A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98D0E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549E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FE42A9"/>
    <w:multiLevelType w:val="hybridMultilevel"/>
    <w:tmpl w:val="640EFE24"/>
    <w:lvl w:ilvl="0" w:tplc="041F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7" w15:restartNumberingAfterBreak="0">
    <w:nsid w:val="3B3A4D23"/>
    <w:multiLevelType w:val="hybridMultilevel"/>
    <w:tmpl w:val="17EE80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C7169"/>
    <w:multiLevelType w:val="hybridMultilevel"/>
    <w:tmpl w:val="4EAA1F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6733B"/>
    <w:multiLevelType w:val="hybridMultilevel"/>
    <w:tmpl w:val="BCD6DB4C"/>
    <w:lvl w:ilvl="0" w:tplc="041F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20D2555"/>
    <w:multiLevelType w:val="hybridMultilevel"/>
    <w:tmpl w:val="B69629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B723B"/>
    <w:multiLevelType w:val="hybridMultilevel"/>
    <w:tmpl w:val="AB3CC4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46CF3"/>
    <w:multiLevelType w:val="hybridMultilevel"/>
    <w:tmpl w:val="0472D8DC"/>
    <w:lvl w:ilvl="0" w:tplc="1F72C83E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26B1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2000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401C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BCF3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2603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FA0F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E2D6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1EF8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154C78"/>
    <w:multiLevelType w:val="hybridMultilevel"/>
    <w:tmpl w:val="CEE0F1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0225D"/>
    <w:multiLevelType w:val="hybridMultilevel"/>
    <w:tmpl w:val="02F26C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17A5E"/>
    <w:multiLevelType w:val="hybridMultilevel"/>
    <w:tmpl w:val="957663E6"/>
    <w:lvl w:ilvl="0" w:tplc="0A385DEC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3AF2E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AAA3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64C5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6A87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0C96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2E8E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C4F6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5277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3B56E3"/>
    <w:multiLevelType w:val="hybridMultilevel"/>
    <w:tmpl w:val="0332EB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57E73"/>
    <w:multiLevelType w:val="hybridMultilevel"/>
    <w:tmpl w:val="9E1E77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16EC3"/>
    <w:multiLevelType w:val="hybridMultilevel"/>
    <w:tmpl w:val="ED6A9F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19715">
    <w:abstractNumId w:val="5"/>
  </w:num>
  <w:num w:numId="2" w16cid:durableId="899054605">
    <w:abstractNumId w:val="12"/>
  </w:num>
  <w:num w:numId="3" w16cid:durableId="627587308">
    <w:abstractNumId w:val="15"/>
  </w:num>
  <w:num w:numId="4" w16cid:durableId="1234588752">
    <w:abstractNumId w:val="6"/>
  </w:num>
  <w:num w:numId="5" w16cid:durableId="271789500">
    <w:abstractNumId w:val="7"/>
  </w:num>
  <w:num w:numId="6" w16cid:durableId="1993097921">
    <w:abstractNumId w:val="1"/>
  </w:num>
  <w:num w:numId="7" w16cid:durableId="676810213">
    <w:abstractNumId w:val="18"/>
  </w:num>
  <w:num w:numId="8" w16cid:durableId="1891459658">
    <w:abstractNumId w:val="14"/>
  </w:num>
  <w:num w:numId="9" w16cid:durableId="911894960">
    <w:abstractNumId w:val="10"/>
  </w:num>
  <w:num w:numId="10" w16cid:durableId="1304964856">
    <w:abstractNumId w:val="2"/>
  </w:num>
  <w:num w:numId="11" w16cid:durableId="338191619">
    <w:abstractNumId w:val="13"/>
  </w:num>
  <w:num w:numId="12" w16cid:durableId="866678497">
    <w:abstractNumId w:val="11"/>
  </w:num>
  <w:num w:numId="13" w16cid:durableId="1172530382">
    <w:abstractNumId w:val="16"/>
  </w:num>
  <w:num w:numId="14" w16cid:durableId="1873882002">
    <w:abstractNumId w:val="9"/>
  </w:num>
  <w:num w:numId="15" w16cid:durableId="778839753">
    <w:abstractNumId w:val="3"/>
  </w:num>
  <w:num w:numId="16" w16cid:durableId="1840196965">
    <w:abstractNumId w:val="8"/>
  </w:num>
  <w:num w:numId="17" w16cid:durableId="762456045">
    <w:abstractNumId w:val="17"/>
  </w:num>
  <w:num w:numId="18" w16cid:durableId="1911647436">
    <w:abstractNumId w:val="4"/>
  </w:num>
  <w:num w:numId="19" w16cid:durableId="35515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13"/>
    <w:rsid w:val="000526D2"/>
    <w:rsid w:val="00084D61"/>
    <w:rsid w:val="00091415"/>
    <w:rsid w:val="000959E9"/>
    <w:rsid w:val="000D4560"/>
    <w:rsid w:val="000D798B"/>
    <w:rsid w:val="0011669E"/>
    <w:rsid w:val="001200CA"/>
    <w:rsid w:val="00153F49"/>
    <w:rsid w:val="00154AC8"/>
    <w:rsid w:val="001A294D"/>
    <w:rsid w:val="001E553B"/>
    <w:rsid w:val="00235EAA"/>
    <w:rsid w:val="002812DA"/>
    <w:rsid w:val="0029118A"/>
    <w:rsid w:val="002D517D"/>
    <w:rsid w:val="002D6489"/>
    <w:rsid w:val="00301D33"/>
    <w:rsid w:val="00314FB6"/>
    <w:rsid w:val="003206D1"/>
    <w:rsid w:val="00326AD4"/>
    <w:rsid w:val="00336F61"/>
    <w:rsid w:val="003379D3"/>
    <w:rsid w:val="00343A02"/>
    <w:rsid w:val="00367ABF"/>
    <w:rsid w:val="003A6869"/>
    <w:rsid w:val="003B038E"/>
    <w:rsid w:val="003C5753"/>
    <w:rsid w:val="003E140D"/>
    <w:rsid w:val="00404F20"/>
    <w:rsid w:val="0041333B"/>
    <w:rsid w:val="0047663B"/>
    <w:rsid w:val="004922D5"/>
    <w:rsid w:val="00501BF3"/>
    <w:rsid w:val="0053506E"/>
    <w:rsid w:val="005612D3"/>
    <w:rsid w:val="00562BD1"/>
    <w:rsid w:val="005670A5"/>
    <w:rsid w:val="00581693"/>
    <w:rsid w:val="00594C88"/>
    <w:rsid w:val="005E4B16"/>
    <w:rsid w:val="00655D13"/>
    <w:rsid w:val="006C04B9"/>
    <w:rsid w:val="00706DB6"/>
    <w:rsid w:val="00753B5D"/>
    <w:rsid w:val="00794130"/>
    <w:rsid w:val="007C1CE6"/>
    <w:rsid w:val="007D42EC"/>
    <w:rsid w:val="007E2655"/>
    <w:rsid w:val="007E743B"/>
    <w:rsid w:val="007F051A"/>
    <w:rsid w:val="00811687"/>
    <w:rsid w:val="0082544F"/>
    <w:rsid w:val="00886CA5"/>
    <w:rsid w:val="008F2A11"/>
    <w:rsid w:val="009168D7"/>
    <w:rsid w:val="009434EF"/>
    <w:rsid w:val="00960061"/>
    <w:rsid w:val="00981C5E"/>
    <w:rsid w:val="009A28CF"/>
    <w:rsid w:val="009C1EA4"/>
    <w:rsid w:val="009D65F3"/>
    <w:rsid w:val="00A7227A"/>
    <w:rsid w:val="00A768D9"/>
    <w:rsid w:val="00A8133B"/>
    <w:rsid w:val="00A82183"/>
    <w:rsid w:val="00AE4FDB"/>
    <w:rsid w:val="00B013AB"/>
    <w:rsid w:val="00B048DA"/>
    <w:rsid w:val="00B22A56"/>
    <w:rsid w:val="00B31B88"/>
    <w:rsid w:val="00B4431E"/>
    <w:rsid w:val="00B511D9"/>
    <w:rsid w:val="00B579F7"/>
    <w:rsid w:val="00B967CB"/>
    <w:rsid w:val="00BD6B1D"/>
    <w:rsid w:val="00BD7C79"/>
    <w:rsid w:val="00C01E34"/>
    <w:rsid w:val="00C20AA8"/>
    <w:rsid w:val="00C75AD3"/>
    <w:rsid w:val="00C841CA"/>
    <w:rsid w:val="00D173DE"/>
    <w:rsid w:val="00D674ED"/>
    <w:rsid w:val="00D71A45"/>
    <w:rsid w:val="00D7452F"/>
    <w:rsid w:val="00E04DA2"/>
    <w:rsid w:val="00E2181A"/>
    <w:rsid w:val="00E553EC"/>
    <w:rsid w:val="00E74F80"/>
    <w:rsid w:val="00E83EB0"/>
    <w:rsid w:val="00EA3770"/>
    <w:rsid w:val="00ED0906"/>
    <w:rsid w:val="00F25088"/>
    <w:rsid w:val="00F4183D"/>
    <w:rsid w:val="00F63D41"/>
    <w:rsid w:val="00F84926"/>
    <w:rsid w:val="00FE6BA5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9D35"/>
  <w15:docId w15:val="{70786AC0-FC12-4155-953E-BFB48591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7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288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22"/>
    </w:rPr>
  </w:style>
  <w:style w:type="paragraph" w:styleId="ListeParagraf">
    <w:name w:val="List Paragraph"/>
    <w:basedOn w:val="Normal"/>
    <w:uiPriority w:val="34"/>
    <w:qFormat/>
    <w:rsid w:val="00D7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5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Mehmetalp Acar</dc:creator>
  <cp:keywords/>
  <cp:lastModifiedBy>Mehmetalp Acar</cp:lastModifiedBy>
  <cp:revision>23</cp:revision>
  <dcterms:created xsi:type="dcterms:W3CDTF">2025-09-03T13:27:00Z</dcterms:created>
  <dcterms:modified xsi:type="dcterms:W3CDTF">2025-09-07T07:54:00Z</dcterms:modified>
</cp:coreProperties>
</file>