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uppressAutoHyphens w:val="true"/>
        <w:spacing w:before="0" w:after="160" w:line="259"/>
        <w:ind w:right="0" w:left="708" w:firstLine="708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390" w:dyaOrig="2307">
          <v:rect xmlns:o="urn:schemas-microsoft-com:office:office" xmlns:v="urn:schemas-microsoft-com:vml" id="rectole0000000000" style="width:369.500000pt;height:115.3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uppressAutoHyphens w:val="true"/>
        <w:spacing w:before="0" w:after="160" w:line="259"/>
        <w:ind w:right="0" w:left="708" w:firstLine="708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160" w:line="259"/>
        <w:ind w:right="0" w:left="708" w:firstLine="708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Tahoma" w:hAnsi="Tahoma" w:cs="Tahoma" w:eastAsia="Tahoma"/>
          <w:b/>
          <w:color w:val="780373"/>
          <w:spacing w:val="0"/>
          <w:position w:val="0"/>
          <w:sz w:val="32"/>
          <w:shd w:fill="auto" w:val="clear"/>
        </w:rPr>
        <w:t xml:space="preserve">ADI</w:t>
      </w:r>
      <w:r>
        <w:rPr>
          <w:rFonts w:ascii="Tahoma" w:hAnsi="Tahoma" w:cs="Tahoma" w:eastAsia="Tahoma"/>
          <w:color w:val="780373"/>
          <w:spacing w:val="0"/>
          <w:position w:val="0"/>
          <w:sz w:val="32"/>
          <w:shd w:fill="auto" w:val="clear"/>
        </w:rPr>
        <w:t xml:space="preserve">:</w:t>
      </w:r>
      <w:r>
        <w:rPr>
          <w:rFonts w:ascii="Tahoma" w:hAnsi="Tahoma" w:cs="Tahoma" w:eastAsia="Tahoma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ahoma" w:hAnsi="Tahoma" w:cs="Tahoma" w:eastAsia="Tahoma"/>
          <w:b/>
          <w:color w:val="auto"/>
          <w:spacing w:val="0"/>
          <w:position w:val="0"/>
          <w:sz w:val="32"/>
          <w:shd w:fill="auto" w:val="clear"/>
        </w:rPr>
        <w:t xml:space="preserve">Emirhan </w:t>
      </w:r>
      <w:r>
        <w:rPr>
          <w:rFonts w:ascii="Tahoma" w:hAnsi="Tahoma" w:cs="Tahoma" w:eastAsia="Tahoma"/>
          <w:b/>
          <w:color w:val="000000"/>
          <w:spacing w:val="0"/>
          <w:position w:val="0"/>
          <w:sz w:val="32"/>
          <w:shd w:fill="auto" w:val="clear"/>
        </w:rPr>
        <w:t xml:space="preserve">                  </w:t>
      </w:r>
      <w:r>
        <w:rPr>
          <w:rFonts w:ascii="Tahoma" w:hAnsi="Tahoma" w:cs="Tahoma" w:eastAsia="Tahoma"/>
          <w:b/>
          <w:color w:val="780373"/>
          <w:spacing w:val="0"/>
          <w:position w:val="0"/>
          <w:sz w:val="32"/>
          <w:shd w:fill="auto" w:val="clear"/>
        </w:rPr>
        <w:t xml:space="preserve">ADI: </w:t>
      </w:r>
      <w:r>
        <w:rPr>
          <w:rFonts w:ascii="Tahoma" w:hAnsi="Tahoma" w:cs="Tahoma" w:eastAsia="Tahoma"/>
          <w:b/>
          <w:color w:val="000000"/>
          <w:spacing w:val="0"/>
          <w:position w:val="0"/>
          <w:sz w:val="32"/>
          <w:shd w:fill="auto" w:val="clear"/>
        </w:rPr>
        <w:t xml:space="preserve">Mehmet Emin                                  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Tahoma" w:hAnsi="Tahoma" w:cs="Tahoma" w:eastAsia="Tahoma"/>
          <w:b/>
          <w:color w:val="780373"/>
          <w:spacing w:val="0"/>
          <w:position w:val="0"/>
          <w:sz w:val="32"/>
          <w:shd w:fill="auto" w:val="clear"/>
        </w:rPr>
        <w:t xml:space="preserve">SOYADI</w:t>
      </w:r>
      <w:r>
        <w:rPr>
          <w:rFonts w:ascii="Tahoma" w:hAnsi="Tahoma" w:cs="Tahoma" w:eastAsia="Tahoma"/>
          <w:color w:val="780373"/>
          <w:spacing w:val="0"/>
          <w:position w:val="0"/>
          <w:sz w:val="32"/>
          <w:shd w:fill="auto" w:val="clear"/>
        </w:rPr>
        <w:t xml:space="preserve">:</w:t>
      </w:r>
      <w:r>
        <w:rPr>
          <w:rFonts w:ascii="Tahoma" w:hAnsi="Tahoma" w:cs="Tahoma" w:eastAsia="Tahoma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ahoma" w:hAnsi="Tahoma" w:cs="Tahoma" w:eastAsia="Tahoma"/>
          <w:b/>
          <w:color w:val="auto"/>
          <w:spacing w:val="0"/>
          <w:position w:val="0"/>
          <w:sz w:val="32"/>
          <w:shd w:fill="auto" w:val="clear"/>
        </w:rPr>
        <w:t xml:space="preserve">Güngör</w:t>
      </w:r>
      <w:r>
        <w:rPr>
          <w:rFonts w:ascii="Tahoma" w:hAnsi="Tahoma" w:cs="Tahoma" w:eastAsia="Tahoma"/>
          <w:b/>
          <w:color w:val="000000"/>
          <w:spacing w:val="0"/>
          <w:position w:val="0"/>
          <w:sz w:val="32"/>
          <w:shd w:fill="auto" w:val="clear"/>
        </w:rPr>
        <w:tab/>
        <w:tab/>
        <w:t xml:space="preserve">    </w:t>
      </w:r>
      <w:r>
        <w:rPr>
          <w:rFonts w:ascii="Tahoma" w:hAnsi="Tahoma" w:cs="Tahoma" w:eastAsia="Tahoma"/>
          <w:b/>
          <w:color w:val="780373"/>
          <w:spacing w:val="0"/>
          <w:position w:val="0"/>
          <w:sz w:val="32"/>
          <w:shd w:fill="auto" w:val="clear"/>
        </w:rPr>
        <w:t xml:space="preserve">SOYADI: </w:t>
      </w:r>
      <w:r>
        <w:rPr>
          <w:rFonts w:ascii="Tahoma" w:hAnsi="Tahoma" w:cs="Tahoma" w:eastAsia="Tahoma"/>
          <w:b/>
          <w:color w:val="000000"/>
          <w:spacing w:val="0"/>
          <w:position w:val="0"/>
          <w:sz w:val="32"/>
          <w:shd w:fill="auto" w:val="clear"/>
        </w:rPr>
        <w:t xml:space="preserve">Bozdo</w:t>
      </w:r>
      <w:r>
        <w:rPr>
          <w:rFonts w:ascii="Tahoma" w:hAnsi="Tahoma" w:cs="Tahoma" w:eastAsia="Tahoma"/>
          <w:b/>
          <w:color w:val="000000"/>
          <w:spacing w:val="0"/>
          <w:position w:val="0"/>
          <w:sz w:val="32"/>
          <w:shd w:fill="auto" w:val="clear"/>
        </w:rPr>
        <w:t xml:space="preserve">ğan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ahoma" w:hAnsi="Tahoma" w:cs="Tahoma" w:eastAsia="Tahoma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Tahoma" w:hAnsi="Tahoma" w:cs="Tahoma" w:eastAsia="Tahoma"/>
          <w:b/>
          <w:color w:val="780373"/>
          <w:spacing w:val="0"/>
          <w:position w:val="0"/>
          <w:sz w:val="32"/>
          <w:shd w:fill="auto" w:val="clear"/>
        </w:rPr>
        <w:t xml:space="preserve">NUMARA:</w:t>
      </w:r>
      <w:r>
        <w:rPr>
          <w:rFonts w:ascii="Tahoma" w:hAnsi="Tahoma" w:cs="Tahoma" w:eastAsia="Tahoma"/>
          <w:b/>
          <w:color w:val="000000"/>
          <w:spacing w:val="0"/>
          <w:position w:val="0"/>
          <w:sz w:val="32"/>
          <w:shd w:fill="auto" w:val="clear"/>
        </w:rPr>
        <w:t xml:space="preserve">2301090309</w:t>
        <w:tab/>
        <w:t xml:space="preserve">7  </w:t>
      </w:r>
      <w:r>
        <w:rPr>
          <w:rFonts w:ascii="Tahoma" w:hAnsi="Tahoma" w:cs="Tahoma" w:eastAsia="Tahoma"/>
          <w:b/>
          <w:color w:val="780373"/>
          <w:spacing w:val="0"/>
          <w:position w:val="0"/>
          <w:sz w:val="32"/>
          <w:shd w:fill="auto" w:val="clear"/>
        </w:rPr>
        <w:t xml:space="preserve">NUMARA:</w:t>
      </w:r>
      <w:r>
        <w:rPr>
          <w:rFonts w:ascii="Tahoma" w:hAnsi="Tahoma" w:cs="Tahoma" w:eastAsia="Tahoma"/>
          <w:b/>
          <w:color w:val="000000"/>
          <w:spacing w:val="0"/>
          <w:position w:val="0"/>
          <w:sz w:val="32"/>
          <w:shd w:fill="auto" w:val="clear"/>
        </w:rPr>
        <w:t xml:space="preserve">23010903051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ahoma" w:hAnsi="Tahoma" w:cs="Tahoma" w:eastAsia="Tahoma"/>
          <w:b/>
          <w:color w:val="000000"/>
          <w:spacing w:val="0"/>
          <w:position w:val="0"/>
          <w:sz w:val="32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Tahoma" w:hAnsi="Tahoma" w:cs="Tahoma" w:eastAsia="Tahoma"/>
          <w:b/>
          <w:color w:val="000000"/>
          <w:spacing w:val="0"/>
          <w:position w:val="0"/>
          <w:sz w:val="32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Tahoma" w:hAnsi="Tahoma" w:cs="Tahoma" w:eastAsia="Tahoma"/>
          <w:b/>
          <w:color w:val="000000"/>
          <w:spacing w:val="0"/>
          <w:position w:val="0"/>
          <w:sz w:val="32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40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Tahoma" w:hAnsi="Tahoma" w:cs="Tahoma" w:eastAsia="Tahoma"/>
          <w:b/>
          <w:color w:val="70AD47"/>
          <w:spacing w:val="0"/>
          <w:position w:val="0"/>
          <w:sz w:val="40"/>
          <w:shd w:fill="auto" w:val="clear"/>
        </w:rPr>
      </w:pPr>
      <w:r>
        <w:rPr>
          <w:rFonts w:ascii="Tahoma" w:hAnsi="Tahoma" w:cs="Tahoma" w:eastAsia="Tahoma"/>
          <w:b/>
          <w:color w:val="780373"/>
          <w:spacing w:val="0"/>
          <w:position w:val="0"/>
          <w:sz w:val="40"/>
          <w:shd w:fill="auto" w:val="clear"/>
        </w:rPr>
        <w:t xml:space="preserve">ÖDEV:</w:t>
      </w:r>
      <w:r>
        <w:rPr>
          <w:rFonts w:ascii="Tahoma" w:hAnsi="Tahoma" w:cs="Tahoma" w:eastAsia="Tahoma"/>
          <w:b/>
          <w:color w:val="4472C4"/>
          <w:spacing w:val="0"/>
          <w:position w:val="0"/>
          <w:sz w:val="40"/>
          <w:shd w:fill="auto" w:val="clear"/>
        </w:rPr>
        <w:t xml:space="preserve"> Bir Oyun Tasar</w:t>
      </w:r>
      <w:r>
        <w:rPr>
          <w:rFonts w:ascii="Tahoma" w:hAnsi="Tahoma" w:cs="Tahoma" w:eastAsia="Tahoma"/>
          <w:b/>
          <w:color w:val="4472C4"/>
          <w:spacing w:val="0"/>
          <w:position w:val="0"/>
          <w:sz w:val="40"/>
          <w:shd w:fill="auto" w:val="clear"/>
        </w:rPr>
        <w:t xml:space="preserve">ımı ve Geliştirilmesi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40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Tahoma" w:hAnsi="Tahoma" w:cs="Tahoma" w:eastAsia="Tahoma"/>
          <w:b/>
          <w:color w:val="70AD47"/>
          <w:spacing w:val="0"/>
          <w:position w:val="0"/>
          <w:sz w:val="40"/>
          <w:shd w:fill="auto" w:val="clear"/>
        </w:rPr>
      </w:pPr>
      <w:r>
        <w:rPr>
          <w:rFonts w:ascii="Tahoma" w:hAnsi="Tahoma" w:cs="Tahoma" w:eastAsia="Tahoma"/>
          <w:b/>
          <w:color w:val="780373"/>
          <w:spacing w:val="0"/>
          <w:position w:val="0"/>
          <w:sz w:val="40"/>
          <w:shd w:fill="auto" w:val="clear"/>
        </w:rPr>
        <w:t xml:space="preserve">AKADEM</w:t>
      </w:r>
      <w:r>
        <w:rPr>
          <w:rFonts w:ascii="Tahoma" w:hAnsi="Tahoma" w:cs="Tahoma" w:eastAsia="Tahoma"/>
          <w:b/>
          <w:color w:val="780373"/>
          <w:spacing w:val="0"/>
          <w:position w:val="0"/>
          <w:sz w:val="40"/>
          <w:shd w:fill="auto" w:val="clear"/>
        </w:rPr>
        <w:t xml:space="preserve">İSYEN:</w:t>
      </w:r>
      <w:r>
        <w:rPr>
          <w:rFonts w:ascii="Tahoma" w:hAnsi="Tahoma" w:cs="Tahoma" w:eastAsia="Tahoma"/>
          <w:b/>
          <w:color w:val="auto"/>
          <w:spacing w:val="0"/>
          <w:position w:val="0"/>
          <w:sz w:val="40"/>
          <w:shd w:fill="auto" w:val="clear"/>
        </w:rPr>
        <w:t xml:space="preserve"> </w:t>
      </w:r>
      <w:r>
        <w:rPr>
          <w:rFonts w:ascii="Tahoma" w:hAnsi="Tahoma" w:cs="Tahoma" w:eastAsia="Tahoma"/>
          <w:b/>
          <w:color w:val="000000"/>
          <w:spacing w:val="0"/>
          <w:position w:val="0"/>
          <w:sz w:val="40"/>
          <w:shd w:fill="auto" w:val="clear"/>
        </w:rPr>
        <w:t xml:space="preserve">Dr. </w:t>
      </w:r>
      <w:r>
        <w:rPr>
          <w:rFonts w:ascii="Tahoma" w:hAnsi="Tahoma" w:cs="Tahoma" w:eastAsia="Tahoma"/>
          <w:b/>
          <w:color w:val="000000"/>
          <w:spacing w:val="0"/>
          <w:position w:val="0"/>
          <w:sz w:val="40"/>
          <w:shd w:fill="auto" w:val="clear"/>
        </w:rPr>
        <w:t xml:space="preserve">Ö</w:t>
      </w:r>
      <w:r>
        <w:rPr>
          <w:rFonts w:ascii="Tahoma" w:hAnsi="Tahoma" w:cs="Tahoma" w:eastAsia="Tahoma"/>
          <w:b/>
          <w:color w:val="000000"/>
          <w:spacing w:val="0"/>
          <w:position w:val="0"/>
          <w:sz w:val="40"/>
          <w:shd w:fill="auto" w:val="clear"/>
        </w:rPr>
        <w:t xml:space="preserve">ğr. </w:t>
      </w:r>
      <w:r>
        <w:rPr>
          <w:rFonts w:ascii="Tahoma" w:hAnsi="Tahoma" w:cs="Tahoma" w:eastAsia="Tahoma"/>
          <w:b/>
          <w:color w:val="000000"/>
          <w:spacing w:val="0"/>
          <w:position w:val="0"/>
          <w:sz w:val="40"/>
          <w:shd w:fill="auto" w:val="clear"/>
        </w:rPr>
        <w:t xml:space="preserve">Üyesi Selman HIZAL Ar</w:t>
      </w:r>
      <w:r>
        <w:rPr>
          <w:rFonts w:ascii="Tahoma" w:hAnsi="Tahoma" w:cs="Tahoma" w:eastAsia="Tahoma"/>
          <w:b/>
          <w:color w:val="000000"/>
          <w:spacing w:val="0"/>
          <w:position w:val="0"/>
          <w:sz w:val="40"/>
          <w:shd w:fill="auto" w:val="clear"/>
        </w:rPr>
        <w:t xml:space="preserve">ş. G</w:t>
      </w:r>
      <w:r>
        <w:rPr>
          <w:rFonts w:ascii="Tahoma" w:hAnsi="Tahoma" w:cs="Tahoma" w:eastAsia="Tahoma"/>
          <w:b/>
          <w:color w:val="000000"/>
          <w:spacing w:val="0"/>
          <w:position w:val="0"/>
          <w:sz w:val="40"/>
          <w:shd w:fill="auto" w:val="clear"/>
        </w:rPr>
        <w:t xml:space="preserve">ör. Furkan Atban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ahoma" w:hAnsi="Tahoma" w:cs="Tahoma" w:eastAsia="Tahoma"/>
          <w:b/>
          <w:color w:val="70AD47"/>
          <w:spacing w:val="0"/>
          <w:position w:val="0"/>
          <w:sz w:val="40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Tahoma" w:hAnsi="Tahoma" w:cs="Tahoma" w:eastAsia="Tahoma"/>
          <w:b/>
          <w:color w:val="auto"/>
          <w:spacing w:val="0"/>
          <w:position w:val="0"/>
          <w:sz w:val="40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Tahoma" w:hAnsi="Tahoma" w:cs="Tahoma" w:eastAsia="Tahoma"/>
          <w:b/>
          <w:color w:val="auto"/>
          <w:spacing w:val="0"/>
          <w:position w:val="0"/>
          <w:sz w:val="40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Tahoma" w:hAnsi="Tahoma" w:cs="Tahoma" w:eastAsia="Tahoma"/>
          <w:b/>
          <w:color w:val="auto"/>
          <w:spacing w:val="0"/>
          <w:position w:val="0"/>
          <w:sz w:val="40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Tahoma" w:hAnsi="Tahoma" w:cs="Tahoma" w:eastAsia="Tahoma"/>
          <w:b/>
          <w:color w:val="auto"/>
          <w:spacing w:val="0"/>
          <w:position w:val="0"/>
          <w:sz w:val="40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Tahoma" w:hAnsi="Tahoma" w:cs="Tahoma" w:eastAsia="Tahoma"/>
          <w:b/>
          <w:color w:val="auto"/>
          <w:spacing w:val="0"/>
          <w:position w:val="0"/>
          <w:sz w:val="40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Tahoma" w:hAnsi="Tahoma" w:cs="Tahoma" w:eastAsia="Tahoma"/>
          <w:b/>
          <w:color w:val="auto"/>
          <w:spacing w:val="0"/>
          <w:position w:val="0"/>
          <w:sz w:val="40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Tahoma" w:hAnsi="Tahoma" w:cs="Tahoma" w:eastAsia="Tahoma"/>
          <w:b/>
          <w:color w:val="auto"/>
          <w:spacing w:val="0"/>
          <w:position w:val="0"/>
          <w:sz w:val="40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Tahoma" w:hAnsi="Tahoma" w:cs="Tahoma" w:eastAsia="Tahoma"/>
          <w:b/>
          <w:color w:val="auto"/>
          <w:spacing w:val="0"/>
          <w:position w:val="0"/>
          <w:sz w:val="40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Tahoma" w:hAnsi="Tahoma" w:cs="Tahoma" w:eastAsia="Tahoma"/>
          <w:b/>
          <w:color w:val="780373"/>
          <w:spacing w:val="0"/>
          <w:position w:val="0"/>
          <w:sz w:val="40"/>
          <w:shd w:fill="auto" w:val="clear"/>
        </w:rPr>
      </w:pPr>
      <w:r>
        <w:rPr>
          <w:rFonts w:ascii="Tahoma" w:hAnsi="Tahoma" w:cs="Tahoma" w:eastAsia="Tahoma"/>
          <w:b/>
          <w:color w:val="780373"/>
          <w:spacing w:val="0"/>
          <w:position w:val="0"/>
          <w:sz w:val="40"/>
          <w:shd w:fill="auto" w:val="clear"/>
        </w:rPr>
        <w:t xml:space="preserve">Ödev Tan</w:t>
      </w:r>
      <w:r>
        <w:rPr>
          <w:rFonts w:ascii="Tahoma" w:hAnsi="Tahoma" w:cs="Tahoma" w:eastAsia="Tahoma"/>
          <w:b/>
          <w:color w:val="780373"/>
          <w:spacing w:val="0"/>
          <w:position w:val="0"/>
          <w:sz w:val="40"/>
          <w:shd w:fill="auto" w:val="clear"/>
        </w:rPr>
        <w:t xml:space="preserve">ıtımı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1. Ba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şlangı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ç Ayarlar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ı</w:t>
      </w:r>
    </w:p>
    <w:p>
      <w:pPr>
        <w:numPr>
          <w:ilvl w:val="0"/>
          <w:numId w:val="3"/>
        </w:numPr>
        <w:tabs>
          <w:tab w:val="left" w:pos="720" w:leader="none"/>
        </w:tabs>
        <w:suppressAutoHyphens w:val="true"/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SFML kütüphanesiyle bir pencere olu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şturulur.</w:t>
      </w:r>
    </w:p>
    <w:p>
      <w:pPr>
        <w:numPr>
          <w:ilvl w:val="0"/>
          <w:numId w:val="3"/>
        </w:numPr>
        <w:tabs>
          <w:tab w:val="left" w:pos="720" w:leader="none"/>
        </w:tabs>
        <w:suppressAutoHyphens w:val="true"/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Oyun için gerekli olan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ınıflar ve objeler tanımlanır:</w:t>
      </w:r>
    </w:p>
    <w:p>
      <w:pPr>
        <w:numPr>
          <w:ilvl w:val="0"/>
          <w:numId w:val="3"/>
        </w:numPr>
        <w:tabs>
          <w:tab w:val="left" w:pos="1440" w:leader="none"/>
        </w:tabs>
        <w:suppressAutoHyphens w:val="true"/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Top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Oyuncunun kontrol etti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ği oyun objesi.</w:t>
      </w:r>
    </w:p>
    <w:p>
      <w:pPr>
        <w:numPr>
          <w:ilvl w:val="0"/>
          <w:numId w:val="3"/>
        </w:numPr>
        <w:tabs>
          <w:tab w:val="left" w:pos="1440" w:leader="none"/>
        </w:tabs>
        <w:suppressAutoHyphens w:val="true"/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Engel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Oyuncunun çarpmaktan kaç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ınması gereken nesne.</w:t>
      </w:r>
    </w:p>
    <w:p>
      <w:pPr>
        <w:numPr>
          <w:ilvl w:val="0"/>
          <w:numId w:val="3"/>
        </w:numPr>
        <w:tabs>
          <w:tab w:val="left" w:pos="1440" w:leader="none"/>
        </w:tabs>
        <w:suppressAutoHyphens w:val="true"/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Y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ıldız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Oyuncunun toplayarak puan kazandığı nesne.</w:t>
      </w:r>
    </w:p>
    <w:p>
      <w:pPr>
        <w:numPr>
          <w:ilvl w:val="0"/>
          <w:numId w:val="3"/>
        </w:numPr>
        <w:tabs>
          <w:tab w:val="left" w:pos="720" w:leader="none"/>
        </w:tabs>
        <w:suppressAutoHyphens w:val="true"/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Rastgelelik için rand() fonksiyonu ayarlan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ır.</w:t>
      </w:r>
    </w:p>
    <w:p>
      <w:pPr>
        <w:numPr>
          <w:ilvl w:val="0"/>
          <w:numId w:val="3"/>
        </w:numPr>
        <w:tabs>
          <w:tab w:val="left" w:pos="720" w:leader="none"/>
        </w:tabs>
        <w:suppressAutoHyphens w:val="true"/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Saatler ve oyun süreleri tan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ımlanır.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2. Ana Döngü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Oyun çal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ışırken aşağıdaki işlemler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ürekli olarak gerçekle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ştirilir: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a. Kullan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ıcı Girdileri</w:t>
      </w:r>
    </w:p>
    <w:p>
      <w:pPr>
        <w:numPr>
          <w:ilvl w:val="0"/>
          <w:numId w:val="7"/>
        </w:numPr>
        <w:tabs>
          <w:tab w:val="left" w:pos="720" w:leader="none"/>
        </w:tabs>
        <w:suppressAutoHyphens w:val="true"/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Oyuncunun yön tu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şlarıyla topu hareket ettirme komutları alınır ve 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ön bilgisi (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Yon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 belirlenir.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b. Topun Hareketi</w:t>
      </w:r>
    </w:p>
    <w:p>
      <w:pPr>
        <w:numPr>
          <w:ilvl w:val="0"/>
          <w:numId w:val="9"/>
        </w:numPr>
        <w:tabs>
          <w:tab w:val="left" w:pos="720" w:leader="none"/>
        </w:tabs>
        <w:suppressAutoHyphens w:val="true"/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Top, belirlenen yöne do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ğru hareket ettirilir.</w:t>
      </w:r>
    </w:p>
    <w:p>
      <w:pPr>
        <w:numPr>
          <w:ilvl w:val="0"/>
          <w:numId w:val="9"/>
        </w:numPr>
        <w:tabs>
          <w:tab w:val="left" w:pos="720" w:leader="none"/>
        </w:tabs>
        <w:suppressAutoHyphens w:val="true"/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Topun oyun alan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 sınırları dışına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ıkıp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ıkmadığı kontrol edilir.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ıkarsa oyun sonlanır.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c. Puan Güncellemesi</w:t>
      </w:r>
    </w:p>
    <w:p>
      <w:pPr>
        <w:numPr>
          <w:ilvl w:val="0"/>
          <w:numId w:val="11"/>
        </w:numPr>
        <w:tabs>
          <w:tab w:val="left" w:pos="720" w:leader="none"/>
        </w:tabs>
        <w:suppressAutoHyphens w:val="true"/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Oyunun ba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şlangıcından itibaren ge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çen süre, oyuncunun puan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 olarak atanır.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d. Engellerin Olu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şturulması</w:t>
      </w:r>
    </w:p>
    <w:p>
      <w:pPr>
        <w:numPr>
          <w:ilvl w:val="0"/>
          <w:numId w:val="13"/>
        </w:numPr>
        <w:tabs>
          <w:tab w:val="left" w:pos="720" w:leader="none"/>
        </w:tabs>
        <w:suppressAutoHyphens w:val="true"/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Zaman aral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ıklarına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öre engeller olu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şturulur:</w:t>
      </w:r>
    </w:p>
    <w:p>
      <w:pPr>
        <w:numPr>
          <w:ilvl w:val="0"/>
          <w:numId w:val="13"/>
        </w:numPr>
        <w:tabs>
          <w:tab w:val="left" w:pos="1440" w:leader="none"/>
        </w:tabs>
        <w:suppressAutoHyphens w:val="true"/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Oyun ba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şında tekli engeller.</w:t>
      </w:r>
    </w:p>
    <w:p>
      <w:pPr>
        <w:numPr>
          <w:ilvl w:val="0"/>
          <w:numId w:val="13"/>
        </w:numPr>
        <w:tabs>
          <w:tab w:val="left" w:pos="1440" w:leader="none"/>
        </w:tabs>
        <w:suppressAutoHyphens w:val="true"/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Oyun ilerledikçe çiftli ve üçlü engeller.</w:t>
      </w:r>
    </w:p>
    <w:p>
      <w:pPr>
        <w:numPr>
          <w:ilvl w:val="0"/>
          <w:numId w:val="13"/>
        </w:numPr>
        <w:tabs>
          <w:tab w:val="left" w:pos="720" w:leader="none"/>
        </w:tabs>
        <w:suppressAutoHyphens w:val="true"/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Engeller sürekli 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şağı doğru hareket eder.</w:t>
      </w:r>
    </w:p>
    <w:p>
      <w:pPr>
        <w:numPr>
          <w:ilvl w:val="0"/>
          <w:numId w:val="13"/>
        </w:numPr>
        <w:tabs>
          <w:tab w:val="left" w:pos="720" w:leader="none"/>
        </w:tabs>
        <w:suppressAutoHyphens w:val="true"/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Ekran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ışına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ıkan engeller listeden silinir.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e. Çarp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ışma Kontrol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ü (Engellerle)</w:t>
      </w:r>
    </w:p>
    <w:p>
      <w:pPr>
        <w:numPr>
          <w:ilvl w:val="0"/>
          <w:numId w:val="17"/>
        </w:numPr>
        <w:tabs>
          <w:tab w:val="left" w:pos="720" w:leader="none"/>
        </w:tabs>
        <w:suppressAutoHyphens w:val="true"/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Top ile herhangi bir engel çarp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ışırsa oyun sonlanır.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f. Y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ıldızların Oluşturulması</w:t>
      </w:r>
    </w:p>
    <w:p>
      <w:pPr>
        <w:numPr>
          <w:ilvl w:val="0"/>
          <w:numId w:val="19"/>
        </w:numPr>
        <w:tabs>
          <w:tab w:val="left" w:pos="720" w:leader="none"/>
        </w:tabs>
        <w:suppressAutoHyphens w:val="true"/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Zaman aral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ıklarına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öre 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ıldızlar oluşturulur.</w:t>
      </w:r>
    </w:p>
    <w:p>
      <w:pPr>
        <w:numPr>
          <w:ilvl w:val="0"/>
          <w:numId w:val="19"/>
        </w:numPr>
        <w:tabs>
          <w:tab w:val="left" w:pos="720" w:leader="none"/>
        </w:tabs>
        <w:suppressAutoHyphens w:val="true"/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ıldızlar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ürekli 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şağı doğru hareket eder.</w:t>
      </w:r>
    </w:p>
    <w:p>
      <w:pPr>
        <w:numPr>
          <w:ilvl w:val="0"/>
          <w:numId w:val="19"/>
        </w:numPr>
        <w:tabs>
          <w:tab w:val="left" w:pos="720" w:leader="none"/>
        </w:tabs>
        <w:suppressAutoHyphens w:val="true"/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Ekran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ışına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ıkan yıldızlar listeden silinir.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g. Çarp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ışma Kontrol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ü (Y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ıldızlarla)</w:t>
      </w:r>
    </w:p>
    <w:p>
      <w:pPr>
        <w:numPr>
          <w:ilvl w:val="0"/>
          <w:numId w:val="21"/>
        </w:numPr>
        <w:tabs>
          <w:tab w:val="left" w:pos="720" w:leader="none"/>
        </w:tabs>
        <w:suppressAutoHyphens w:val="true"/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Top bir 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ıldızla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çarp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ışırsa yıldız puanı 30 artırılır.</w:t>
      </w:r>
    </w:p>
    <w:p>
      <w:pPr>
        <w:numPr>
          <w:ilvl w:val="0"/>
          <w:numId w:val="21"/>
        </w:numPr>
        <w:tabs>
          <w:tab w:val="left" w:pos="720" w:leader="none"/>
        </w:tabs>
        <w:suppressAutoHyphens w:val="true"/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Çarp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ışan yıldız, listeden silinir.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h. Renk De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ğişimi</w:t>
      </w:r>
    </w:p>
    <w:p>
      <w:pPr>
        <w:numPr>
          <w:ilvl w:val="0"/>
          <w:numId w:val="23"/>
        </w:numPr>
        <w:tabs>
          <w:tab w:val="left" w:pos="720" w:leader="none"/>
        </w:tabs>
        <w:suppressAutoHyphens w:val="true"/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Oyunun arka plan rengi, belirli bir süre sonunda beyaz ve siyah aras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ında değişir.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i. Görsel Güncelleme</w:t>
      </w:r>
    </w:p>
    <w:p>
      <w:pPr>
        <w:numPr>
          <w:ilvl w:val="0"/>
          <w:numId w:val="25"/>
        </w:numPr>
        <w:tabs>
          <w:tab w:val="left" w:pos="720" w:leader="none"/>
        </w:tabs>
        <w:suppressAutoHyphens w:val="true"/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Pencere temizlenir ve oyun objeleri güncel konumlar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ıyla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çizilir.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3. Oyun Sonu</w:t>
      </w:r>
    </w:p>
    <w:p>
      <w:pPr>
        <w:numPr>
          <w:ilvl w:val="0"/>
          <w:numId w:val="27"/>
        </w:numPr>
        <w:tabs>
          <w:tab w:val="left" w:pos="720" w:leader="none"/>
        </w:tabs>
        <w:suppressAutoHyphens w:val="true"/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ğer bir hata meydana gelirse (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örne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ğin topun engellere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çarpmas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 veya alan dışına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ıkması):</w:t>
      </w:r>
    </w:p>
    <w:p>
      <w:pPr>
        <w:numPr>
          <w:ilvl w:val="0"/>
          <w:numId w:val="27"/>
        </w:numPr>
        <w:tabs>
          <w:tab w:val="left" w:pos="1440" w:leader="none"/>
        </w:tabs>
        <w:suppressAutoHyphens w:val="true"/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Oyun biter.</w:t>
      </w:r>
    </w:p>
    <w:p>
      <w:pPr>
        <w:numPr>
          <w:ilvl w:val="0"/>
          <w:numId w:val="27"/>
        </w:numPr>
        <w:tabs>
          <w:tab w:val="left" w:pos="1440" w:leader="none"/>
        </w:tabs>
        <w:suppressAutoHyphens w:val="true"/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Oyuncunun toplam puan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 ve yıldız puanı ekrana yazdırılır.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40"/>
          <w:shd w:fill="auto" w:val="clear"/>
        </w:rPr>
        <w:t xml:space="preserve">UML Diyagram</w:t>
      </w:r>
      <w:r>
        <w:rPr>
          <w:rFonts w:ascii="Calibri" w:hAnsi="Calibri" w:cs="Calibri" w:eastAsia="Calibri"/>
          <w:color w:val="FF0000"/>
          <w:spacing w:val="0"/>
          <w:position w:val="0"/>
          <w:sz w:val="40"/>
          <w:shd w:fill="auto" w:val="clear"/>
        </w:rPr>
        <w:t xml:space="preserve">ı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40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40"/>
          <w:shd w:fill="auto" w:val="clear"/>
        </w:rPr>
      </w:pPr>
      <w:r>
        <w:object w:dxaOrig="11014" w:dyaOrig="6155">
          <v:rect xmlns:o="urn:schemas-microsoft-com:office:office" xmlns:v="urn:schemas-microsoft-com:vml" id="rectole0000000001" style="width:550.700000pt;height:307.7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40"/>
          <w:shd w:fill="auto" w:val="clear"/>
        </w:rPr>
        <w:t xml:space="preserve">Oyun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40"/>
          <w:shd w:fill="auto" w:val="clear"/>
        </w:rPr>
        <w:t xml:space="preserve">İ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40"/>
          <w:shd w:fill="auto" w:val="clear"/>
        </w:rPr>
        <w:t xml:space="preserve">çi Görüntüler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40"/>
          <w:shd w:fill="auto" w:val="clear"/>
        </w:rPr>
      </w:pPr>
      <w:r>
        <w:object w:dxaOrig="11014" w:dyaOrig="8180">
          <v:rect xmlns:o="urn:schemas-microsoft-com:office:office" xmlns:v="urn:schemas-microsoft-com:vml" id="rectole0000000002" style="width:550.700000pt;height:409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40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40"/>
          <w:shd w:fill="auto" w:val="clear"/>
        </w:rPr>
      </w:pPr>
      <w:r>
        <w:object w:dxaOrig="11014" w:dyaOrig="951">
          <v:rect xmlns:o="urn:schemas-microsoft-com:office:office" xmlns:v="urn:schemas-microsoft-com:vml" id="rectole0000000003" style="width:550.700000pt;height:47.5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40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40"/>
          <w:shd w:fill="auto" w:val="clear"/>
        </w:rPr>
      </w:pPr>
      <w:r>
        <w:object w:dxaOrig="11014" w:dyaOrig="8200">
          <v:rect xmlns:o="urn:schemas-microsoft-com:office:office" xmlns:v="urn:schemas-microsoft-com:vml" id="rectole0000000004" style="width:550.700000pt;height:410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40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40"/>
          <w:shd w:fill="auto" w:val="clear"/>
        </w:rPr>
        <w:t xml:space="preserve">Inheritance  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40"/>
          <w:shd w:fill="auto" w:val="clear"/>
        </w:rPr>
        <w:t xml:space="preserve">İlişkisi(Kalıtım İlişkisi)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GameObject (Temel 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ınıf)</w:t>
      </w:r>
    </w:p>
    <w:p>
      <w:pPr>
        <w:numPr>
          <w:ilvl w:val="0"/>
          <w:numId w:val="30"/>
        </w:numPr>
        <w:tabs>
          <w:tab w:val="left" w:pos="720" w:leader="none"/>
        </w:tabs>
        <w:suppressAutoHyphens w:val="true"/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GameObject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 di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ğer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üm oyun nesneleri için bir temel (abstract)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ınıf olarak tanımlanmış.</w:t>
      </w:r>
    </w:p>
    <w:p>
      <w:pPr>
        <w:numPr>
          <w:ilvl w:val="0"/>
          <w:numId w:val="30"/>
        </w:numPr>
        <w:tabs>
          <w:tab w:val="left" w:pos="720" w:leader="none"/>
        </w:tabs>
        <w:suppressAutoHyphens w:val="true"/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Bu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ınıf,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üm alt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ınıfların sahip olması gereken ortak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özellikler ve davran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ışları (metotları) tanımlar:</w:t>
      </w:r>
    </w:p>
    <w:p>
      <w:pPr>
        <w:numPr>
          <w:ilvl w:val="0"/>
          <w:numId w:val="30"/>
        </w:numPr>
        <w:tabs>
          <w:tab w:val="left" w:pos="1440" w:leader="none"/>
        </w:tabs>
        <w:suppressAutoHyphens w:val="true"/>
        <w:spacing w:before="0" w:after="160" w:line="259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Metotlar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numPr>
          <w:ilvl w:val="0"/>
          <w:numId w:val="30"/>
        </w:numPr>
        <w:tabs>
          <w:tab w:val="left" w:pos="2160" w:leader="none"/>
        </w:tabs>
        <w:suppressAutoHyphens w:val="true"/>
        <w:spacing w:before="0" w:after="160" w:line="259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hareket(Yon yon) (sanal/metot): Alt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ınıflar kendi spesifik hareket mantıklarını sağlayacak.</w:t>
      </w:r>
    </w:p>
    <w:p>
      <w:pPr>
        <w:numPr>
          <w:ilvl w:val="0"/>
          <w:numId w:val="30"/>
        </w:numPr>
        <w:tabs>
          <w:tab w:val="left" w:pos="2160" w:leader="none"/>
        </w:tabs>
        <w:suppressAutoHyphens w:val="true"/>
        <w:spacing w:before="0" w:after="160" w:line="259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getShape() (sanal/metot): Her alt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ınıf bir şekil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öndürmek zorunda.</w:t>
      </w:r>
    </w:p>
    <w:p>
      <w:pPr>
        <w:numPr>
          <w:ilvl w:val="0"/>
          <w:numId w:val="30"/>
        </w:numPr>
        <w:tabs>
          <w:tab w:val="left" w:pos="2160" w:leader="none"/>
        </w:tabs>
        <w:suppressAutoHyphens w:val="true"/>
        <w:spacing w:before="0" w:after="160" w:line="259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getKonum() (sanal/metot): Konumu almak için gerekli.</w:t>
      </w:r>
    </w:p>
    <w:p>
      <w:pPr>
        <w:numPr>
          <w:ilvl w:val="0"/>
          <w:numId w:val="30"/>
        </w:numPr>
        <w:tabs>
          <w:tab w:val="left" w:pos="1440" w:leader="none"/>
        </w:tabs>
        <w:suppressAutoHyphens w:val="true"/>
        <w:spacing w:before="0" w:after="160" w:line="259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Destructor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numPr>
          <w:ilvl w:val="0"/>
          <w:numId w:val="30"/>
        </w:numPr>
        <w:tabs>
          <w:tab w:val="left" w:pos="2160" w:leader="none"/>
        </w:tabs>
        <w:suppressAutoHyphens w:val="true"/>
        <w:spacing w:before="0" w:after="160" w:line="259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~GameObject() sanal destructor, alt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ınıfların uygun şekilde yok edilmesini sağlar.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Bu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ınıf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abstract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bir sınıf olarak tasarlandığı 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çin do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ğrudan bir nesne oluşturulamaz. Sadece diğer sınıflar bu sınıfı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inherit (miras)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ederek kullanabilir.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Top</w:t>
      </w:r>
    </w:p>
    <w:p>
      <w:pPr>
        <w:numPr>
          <w:ilvl w:val="0"/>
          <w:numId w:val="36"/>
        </w:numPr>
        <w:tabs>
          <w:tab w:val="left" w:pos="720" w:leader="none"/>
        </w:tabs>
        <w:suppressAutoHyphens w:val="true"/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Kal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ıtım ilişkisi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cpp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Kodu kopyala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class Top : public GameObject</w:t>
      </w:r>
    </w:p>
    <w:p>
      <w:pPr>
        <w:numPr>
          <w:ilvl w:val="0"/>
          <w:numId w:val="38"/>
        </w:numPr>
        <w:tabs>
          <w:tab w:val="left" w:pos="720" w:leader="none"/>
        </w:tabs>
        <w:suppressAutoHyphens w:val="true"/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Özellikler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numPr>
          <w:ilvl w:val="0"/>
          <w:numId w:val="38"/>
        </w:numPr>
        <w:tabs>
          <w:tab w:val="left" w:pos="1440" w:leader="none"/>
        </w:tabs>
        <w:suppressAutoHyphens w:val="true"/>
        <w:spacing w:before="0" w:after="160" w:line="259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sf::CircleShape top: Bu, topun görsel temsilini tutar.</w:t>
      </w:r>
    </w:p>
    <w:p>
      <w:pPr>
        <w:numPr>
          <w:ilvl w:val="0"/>
          <w:numId w:val="38"/>
        </w:numPr>
        <w:tabs>
          <w:tab w:val="left" w:pos="1440" w:leader="none"/>
        </w:tabs>
        <w:suppressAutoHyphens w:val="true"/>
        <w:spacing w:before="0" w:after="160" w:line="259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sf::Vector2f konum: Topun pozisyonunu saklar.</w:t>
      </w:r>
    </w:p>
    <w:p>
      <w:pPr>
        <w:numPr>
          <w:ilvl w:val="0"/>
          <w:numId w:val="38"/>
        </w:numPr>
        <w:tabs>
          <w:tab w:val="left" w:pos="720" w:leader="none"/>
        </w:tabs>
        <w:suppressAutoHyphens w:val="true"/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Metotlar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numPr>
          <w:ilvl w:val="0"/>
          <w:numId w:val="38"/>
        </w:numPr>
        <w:tabs>
          <w:tab w:val="left" w:pos="1440" w:leader="none"/>
        </w:tabs>
        <w:suppressAutoHyphens w:val="true"/>
        <w:spacing w:before="0" w:after="160" w:line="259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hareket(Yon yon) metodu: Topun oyun alan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ında nasıl hareket edeceğini belirler (sağa, sola, yukarı, aşağı).</w:t>
      </w:r>
    </w:p>
    <w:p>
      <w:pPr>
        <w:numPr>
          <w:ilvl w:val="0"/>
          <w:numId w:val="38"/>
        </w:numPr>
        <w:tabs>
          <w:tab w:val="left" w:pos="1440" w:leader="none"/>
        </w:tabs>
        <w:suppressAutoHyphens w:val="true"/>
        <w:spacing w:before="0" w:after="160" w:line="259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getShape(): Topun grafi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ği olan CircleShape nesnesini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öndürür.</w:t>
      </w:r>
    </w:p>
    <w:p>
      <w:pPr>
        <w:numPr>
          <w:ilvl w:val="0"/>
          <w:numId w:val="38"/>
        </w:numPr>
        <w:tabs>
          <w:tab w:val="left" w:pos="1440" w:leader="none"/>
        </w:tabs>
        <w:suppressAutoHyphens w:val="true"/>
        <w:spacing w:before="0" w:after="160" w:line="259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getKonum(): Topun mevcut pozisyonunu döndürür.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Engel</w:t>
      </w:r>
    </w:p>
    <w:p>
      <w:pPr>
        <w:numPr>
          <w:ilvl w:val="0"/>
          <w:numId w:val="43"/>
        </w:numPr>
        <w:tabs>
          <w:tab w:val="left" w:pos="720" w:leader="none"/>
        </w:tabs>
        <w:suppressAutoHyphens w:val="true"/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Kal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ıtım ilişkisi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cpp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Kodu kopyala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class Engel : public GameObject</w:t>
      </w:r>
    </w:p>
    <w:p>
      <w:pPr>
        <w:numPr>
          <w:ilvl w:val="0"/>
          <w:numId w:val="45"/>
        </w:numPr>
        <w:tabs>
          <w:tab w:val="left" w:pos="720" w:leader="none"/>
        </w:tabs>
        <w:suppressAutoHyphens w:val="true"/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Özellikler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numPr>
          <w:ilvl w:val="0"/>
          <w:numId w:val="45"/>
        </w:numPr>
        <w:tabs>
          <w:tab w:val="left" w:pos="1440" w:leader="none"/>
        </w:tabs>
        <w:suppressAutoHyphens w:val="true"/>
        <w:spacing w:before="0" w:after="160" w:line="259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sf::RectangleShape engel: Engel nesnesinin görsel temsilini tutar.</w:t>
      </w:r>
    </w:p>
    <w:p>
      <w:pPr>
        <w:numPr>
          <w:ilvl w:val="0"/>
          <w:numId w:val="45"/>
        </w:numPr>
        <w:tabs>
          <w:tab w:val="left" w:pos="720" w:leader="none"/>
        </w:tabs>
        <w:suppressAutoHyphens w:val="true"/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Metotlar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numPr>
          <w:ilvl w:val="0"/>
          <w:numId w:val="45"/>
        </w:numPr>
        <w:tabs>
          <w:tab w:val="left" w:pos="1440" w:leader="none"/>
        </w:tabs>
        <w:suppressAutoHyphens w:val="true"/>
        <w:spacing w:before="0" w:after="160" w:line="259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hareket(Yon yon) metodu: Engel nesnesinin hareket mant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ığını sağlar (aşağı doğru hareket eder).</w:t>
      </w:r>
    </w:p>
    <w:p>
      <w:pPr>
        <w:numPr>
          <w:ilvl w:val="0"/>
          <w:numId w:val="45"/>
        </w:numPr>
        <w:tabs>
          <w:tab w:val="left" w:pos="1440" w:leader="none"/>
        </w:tabs>
        <w:suppressAutoHyphens w:val="true"/>
        <w:spacing w:before="0" w:after="160" w:line="259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getShape(): Engel nesnesinin RectangleShape nesnesini döndürür.</w:t>
      </w:r>
    </w:p>
    <w:p>
      <w:pPr>
        <w:numPr>
          <w:ilvl w:val="0"/>
          <w:numId w:val="45"/>
        </w:numPr>
        <w:tabs>
          <w:tab w:val="left" w:pos="1440" w:leader="none"/>
        </w:tabs>
        <w:suppressAutoHyphens w:val="true"/>
        <w:spacing w:before="0" w:after="160" w:line="259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getKonum(): Engel nesnesinin pozisyonunu döndürür.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Yildiz</w:t>
      </w:r>
    </w:p>
    <w:p>
      <w:pPr>
        <w:numPr>
          <w:ilvl w:val="0"/>
          <w:numId w:val="50"/>
        </w:numPr>
        <w:tabs>
          <w:tab w:val="left" w:pos="720" w:leader="none"/>
        </w:tabs>
        <w:suppressAutoHyphens w:val="true"/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Kal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ıtım ilişkisi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cpp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Kodu kopyala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class Yildiz : public GameObject</w:t>
      </w:r>
    </w:p>
    <w:p>
      <w:pPr>
        <w:numPr>
          <w:ilvl w:val="0"/>
          <w:numId w:val="52"/>
        </w:numPr>
        <w:tabs>
          <w:tab w:val="left" w:pos="720" w:leader="none"/>
        </w:tabs>
        <w:suppressAutoHyphens w:val="true"/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Özellikler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numPr>
          <w:ilvl w:val="0"/>
          <w:numId w:val="52"/>
        </w:numPr>
        <w:tabs>
          <w:tab w:val="left" w:pos="1440" w:leader="none"/>
        </w:tabs>
        <w:suppressAutoHyphens w:val="true"/>
        <w:spacing w:before="0" w:after="160" w:line="259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sf::CircleShape yildiz: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ıldızın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örsel temsilini tutar.</w:t>
      </w:r>
    </w:p>
    <w:p>
      <w:pPr>
        <w:numPr>
          <w:ilvl w:val="0"/>
          <w:numId w:val="52"/>
        </w:numPr>
        <w:tabs>
          <w:tab w:val="left" w:pos="720" w:leader="none"/>
        </w:tabs>
        <w:suppressAutoHyphens w:val="true"/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Metotlar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numPr>
          <w:ilvl w:val="0"/>
          <w:numId w:val="52"/>
        </w:numPr>
        <w:tabs>
          <w:tab w:val="left" w:pos="1440" w:leader="none"/>
        </w:tabs>
        <w:suppressAutoHyphens w:val="true"/>
        <w:spacing w:before="0" w:after="160" w:line="259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hareket(Yon yon) metodu: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ıldız nesnesinin hareket mantığını sağlar (aşağı doğru hareket eder).</w:t>
      </w:r>
    </w:p>
    <w:p>
      <w:pPr>
        <w:numPr>
          <w:ilvl w:val="0"/>
          <w:numId w:val="52"/>
        </w:numPr>
        <w:tabs>
          <w:tab w:val="left" w:pos="1440" w:leader="none"/>
        </w:tabs>
        <w:suppressAutoHyphens w:val="true"/>
        <w:spacing w:before="0" w:after="160" w:line="259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getShape():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ıldız nesnesinin CircleShape nesnesini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öndürür.</w:t>
      </w:r>
    </w:p>
    <w:p>
      <w:pPr>
        <w:numPr>
          <w:ilvl w:val="0"/>
          <w:numId w:val="52"/>
        </w:numPr>
        <w:tabs>
          <w:tab w:val="left" w:pos="1440" w:leader="none"/>
        </w:tabs>
        <w:suppressAutoHyphens w:val="true"/>
        <w:spacing w:before="0" w:after="160" w:line="259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getKonum():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ıldız nesnesinin pozisyonunu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öndürür.</w:t>
      </w:r>
    </w:p>
    <w:p>
      <w:pPr>
        <w:suppressAutoHyphens w:val="true"/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40"/>
          <w:shd w:fill="auto" w:val="clear"/>
        </w:rPr>
        <w:t xml:space="preserve">Enkapsülasyon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top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ve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konum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üyeleri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private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olarak tan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ımlanmıştır, bu da doğrudan erişimi engeller.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Bu verilere eri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şim ve değişiklikler, sadece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public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öntemler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hareket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getShape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getKonum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 arac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ılığıyla yapılabilir.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engel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üyesi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private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olarak tan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ımlanmıştır ve sadece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public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öntemler arac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ılığıyla erişilebilir.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yildiz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üyesi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private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olarak tan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ımlanmıştır ve sadece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public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öntemler arac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ılığıyla erişilebilir.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40"/>
          <w:shd w:fill="auto" w:val="clear"/>
        </w:rPr>
        <w:t xml:space="preserve">Soyutlama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soyutlama, oyun nesnelerinin ortak özelliklerinin ve davran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ışlarının bir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üst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ınıf olan GameObject sınıfında toplanmasıyla yapılır. Top, Engel ve Yildiz gibi sınıflar, GameObject sınıfını miras alarak kendi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özel özelliklerini tan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ımlar.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Soyutlama avantajlar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ı:</w:t>
      </w:r>
    </w:p>
    <w:p>
      <w:pPr>
        <w:numPr>
          <w:ilvl w:val="0"/>
          <w:numId w:val="58"/>
        </w:numPr>
        <w:tabs>
          <w:tab w:val="left" w:pos="720" w:leader="none"/>
        </w:tabs>
        <w:suppressAutoHyphens w:val="true"/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Tekrar Kullan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ılabilirlik</w:t>
      </w:r>
    </w:p>
    <w:p>
      <w:pPr>
        <w:numPr>
          <w:ilvl w:val="0"/>
          <w:numId w:val="58"/>
        </w:numPr>
        <w:tabs>
          <w:tab w:val="left" w:pos="720" w:leader="none"/>
        </w:tabs>
        <w:suppressAutoHyphens w:val="true"/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Esneklik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40"/>
          <w:shd w:fill="auto" w:val="clear"/>
        </w:rPr>
        <w:t xml:space="preserve">Polimorfizm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hareket(Yon yon)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 GameObject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ınıfı soyut bir hareket metodu tanımlar, ancak her alt sınıf bu metodu kendine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özgü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şekilde implement eder.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Örne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ğin, Top sınıfı, topu hareket ettirirken, Engel ve Yildiz sınıfları kendi nesnelerini hareket ettirir. Bu metotların hepsi aynı isme sahip olmasına rağmen farklı davranışlar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österir.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getShape()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 Her alt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ınıf, GameObject sınıfındaki getShape() metodunu kendi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özel türü olan sf::CircleShape veya sf::RectangleShape ile implement eder. Bu sayede, tüm nesneler ayn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 aray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üzü (interface) kullan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ır, ancak farklı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ürde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şekiller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öndürür.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40"/>
          <w:shd w:fill="auto" w:val="clear"/>
        </w:rPr>
        <w:t xml:space="preserve">Kodlar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36"/>
          <w:shd w:fill="auto" w:val="clear"/>
        </w:rPr>
        <w:t xml:space="preserve">Oyun.hpp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#ifndef OYUN_HPP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#define OYUN_HPP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#include &lt;SFML/Graphics.hpp&gt;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#include &lt;iostream&gt;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#include &lt;vector&gt;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#include &lt;cstdlib&gt;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#include &lt;ctime&gt;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#include &lt;memory&gt;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// Hareket yönü enum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ınıfı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enum class Yon {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SOL,    // Sol yön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SAG,    // Sa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ğ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ön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YUKARI, // Yukar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ön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ASAGI   // 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şağı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ön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};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// Temel oyun objesi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ınıfı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class GameObject {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public: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// Saf sanal fonksiyonlar (abstract methods)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virtual void hareket(Yon yon) = 0; // Hareket fonksiyonu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virtual sf::Shape&amp; getShape() = 0; //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Şekil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öndüren fonksiyon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virtual const sf::Shape&amp; getShape() const = 0; //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Şekil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öndüren fonksiyon (const versiyon)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virtual sf::Vector2f getKonum() const = 0; // Konum döndüren fonksiyon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virtual ~GameObject() = default; // Sanal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ıkıcı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};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// Top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ınıfı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class Top : public GameObject {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public: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// Yap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ıcı fonksiyon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Top(float yaricap, sf::Color renk);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// Hareket fonksiyonu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void hareket(Yon yon) override;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//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Şekil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öndüren fonksiyon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sf::CircleShape&amp; getShape() override;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//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Şekil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öndüren fonksiyon (const versiyon)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const sf::CircleShape&amp; getShape() const override;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// Konum döndüren fonksiyon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sf::Vector2f getKonum() const override;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private: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sf::CircleShape top; // Topun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şekli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sf::Vector2f konum;  // Topun konumu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};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// Engel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ınıfı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class Engel : public GameObject {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public: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// Yap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ıcı fonksiyon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Engel(float genislik, float yukseklik, sf::Color renk);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// Hareket fonksiyonu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void hareket(Yon yon) override;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//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Şekil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öndüren fonksiyon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sf::RectangleShape&amp; getShape() override;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//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Şekil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öndüren fonksiyon (const versiyon)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const sf::RectangleShape&amp; getShape() const override;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// Konum döndüren fonksiyon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sf::Vector2f getKonum() const override;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private: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sf::RectangleShape engel; // Engel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şekli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};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//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ıldız sınıfı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class Yildiz : public GameObject {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public: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// Yap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ıcı fonksiyon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Yildiz(float yaricap, sf::Color renk);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// Hareket fonksiyonu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void hareket(Yon yon) override;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//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Şekil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öndüren fonksiyon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sf::CircleShape&amp; getShape() override;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//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Şekil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öndüren fonksiyon (const versiyon)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const sf::CircleShape&amp; getShape() const override;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// Konum döndüren fonksiyon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sf::Vector2f getKonum() const override;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private: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sf::CircleShape yildiz; //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ıldız şekli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};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// Çarp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ışma kontrol fonksiyonu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bool carpismaKontrol(const GameObject&amp; obj1, const GameObject&amp; obj2);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#endif // OYUN_HPP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36"/>
          <w:shd w:fill="auto" w:val="clear"/>
        </w:rPr>
        <w:t xml:space="preserve">Odev.cpp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#include "Oyun.hpp"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// Top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ınıfı implementasyonu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Top::Top(float yaricap, sf::Color renk) {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// Topun yar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çap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ını ve rengini ayarla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top.setRadius(yaricap);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top.setFillColor(renk);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// Topun ba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şlangı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ç konumunu ayarla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top.setPosition(400, 300);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// Konumu güncelle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konum = top.getPosition();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void Top::hareket(Yon yon) {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// Topun hareket yönüne göre konumunu güncelle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switch (yon) {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case Yon::SAG: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konum.x += 5.0f;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break;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case Yon::SOL: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konum.x -= 5.0f;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break;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case Yon::YUKARI: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konum.y -= 5.0f;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break;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case Yon::ASAGI: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konum.y += 5.0f;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break;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// Topun yeni konumunu ayarla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top.setPosition(konum);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sf::CircleShape&amp; Top::getShape() {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// Topun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şekil referansını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öndür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return top;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const sf::CircleShape&amp; Top::getShape() const {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// Topun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şekil referansını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öndür (const versiyon)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return top;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sf::Vector2f Top::getKonum() const {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// Topun konumunu döndür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return konum;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// Engel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ınıfı implementasyonu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Engel::Engel(float genislik, float yukseklik, sf::Color renk) {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// Engel boyutlar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ını ve rengini ayarla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engel.setSize(sf::Vector2f(genislik, yukseklik));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engel.setFillColor(renk);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// Engel ba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şlangı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ç konumunu rastgele ayarla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engel.setPosition(static_cast&lt;float&gt;(rand() % 750), 0.0f);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void Engel::hareket(Yon yon) {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// Engeli 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şağı doğru hareket ettir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engel.move(0, 5);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sf::RectangleShape&amp; Engel::getShape() {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// Engel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şekil referansını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öndür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return engel;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const sf::RectangleShape&amp; Engel::getShape() const {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// Engel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şekil referansını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öndür (const versiyon)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return engel;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sf::Vector2f Engel::getKonum() const {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// Engel konumunu döndür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return engel.getPosition();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//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ıldız sınıfı implementasyonu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Yildiz::Yildiz(float yaricap, sf::Color renk) {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//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ıldızın yarı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çap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ını ve rengini ayarla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yildiz.setRadius(yaricap);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yildiz.setFillColor(renk);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//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ıldızın başlangı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ç konumunu rastgele ayarla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yildiz.setPosition(static_cast&lt;float&gt;(rand() % 750), 0.0f);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void Yildiz::hareket(Yon yon) {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//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ıldızı aşağı doğru hareket ettir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yildiz.move(0, 5);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sf::CircleShape&amp; Yildiz::getShape() {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//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ıldız şekil referansını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öndür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return yildiz;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const sf::CircleShape&amp; Yildiz::getShape() const {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//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ıldız şekil referansını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öndür (const versiyon)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return yildiz;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sf::Vector2f Yildiz::getKonum() const {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//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ıldız konumunu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öndür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return yildiz.getPosition();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// Çarp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ışma kontrol fonksiyonu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bool carpismaKontrol(const GameObject&amp; obj1, const GameObject&amp; obj2) {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//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İki oyun objesinin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çarp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ışıp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çarp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ışmadığını kontrol et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return obj1.getShape().getGlobalBounds().intersects(obj2.getShape().getGlobalBounds());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// === Ana Program ===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int main() {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int puan = 0; // Oyun puan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int yildizPuan = 0; //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ıldız puanı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try {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// Pencere olu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ştur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sf::RenderWindow pencere(sf::VideoMode(800, 600), "Top ve Engel Oyunu");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// Saatler olu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ştur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sf::Clock saat;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sf::Clock oyunSuresi;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sf::Clock engelSaat;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sf::Clock yildizSaat;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sf::Clock renkDegisimSaat;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bool beyazEkran = true; // Ekran rengi durumu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// Top objesi olu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ştur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std::unique_ptr&lt;GameObject&gt; top = std::make_unique&lt;Top&gt;(20, sf::Color::Green);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// Engel ve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ıldız vekt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örleri olu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ştur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std::vector&lt;std::unique_ptr&lt;GameObject&gt;&gt; engeller;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std::vector&lt;std::unique_ptr&lt;GameObject&gt;&gt; yildizlar;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float engelOlusturmaSuresi = 1.0f; // Engel olu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şturma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üresi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Yon topYonu = Yon::SAG; // Topun ba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şlangı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ç yönü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while (pencere.isOpen()) {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sf::Event olay;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while (pencere.pollEvent(olay)) {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if (olay.type == sf::Event::Closed)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   pencere.close();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}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// Klavye girdilerini kontrol et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if (sf::Keyboard::isKeyPressed(sf::Keyboard::Left)) topYonu = Yon::SOL;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if (sf::Keyboard::isKeyPressed(sf::Keyboard::Right)) topYonu = Yon::SAG;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if (sf::Keyboard::isKeyPressed(sf::Keyboard::Up)) topYonu = Yon::YUKARI;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if (sf::Keyboard::isKeyPressed(sf::Keyboard::Down)) topYonu = Yon::ASAGI;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// Topu hareket ettir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if (saat.getElapsedTime().asSeconds() &gt;= 0.01f) {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top-&gt;hareket(topYonu);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// Topun oyun alan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 dışına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ç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ıkıp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ç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ıkmadığını kontrol et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if (top-&gt;getKonum().x &lt; 0 || top-&gt;getKonum().x &gt; 800 || top-&gt;getKonum().y &lt; 0 || top-&gt;getKonum().y &gt; 600) {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   throw std::runtime_error("Oyun Bitti! Top oyun alani disina cikti!");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}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saat.restart();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}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// Puan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 oyun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üresine 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şitle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puan = static_cast&lt;int&gt;(oyunSuresi.getElapsedTime().asSeconds());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// Engel olu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şturma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üresi dolduysa yeni engeller olu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ştur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if (engelSaat.getElapsedTime().asSeconds() &gt;= engelOlusturmaSuresi) {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if (puan &gt;= 90) {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   engeller.push_back(std::make_unique&lt;Engel&gt;(50, 50, sf::Color::Red));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   engeller.push_back(std::make_unique&lt;Engel&gt;(50, 50, sf::Color::Red));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   engeller.push_back(std::make_unique&lt;Engel&gt;(50, 50, sf::Color::Red));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}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else if (puan &gt;= 30) {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   engeller.push_back(std::make_unique&lt;Engel&gt;(50, 50, sf::Color::Red));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   engeller.push_back(std::make_unique&lt;Engel&gt;(50, 50, sf::Color::Red));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}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else {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   engeller.push_back(std::make_unique&lt;Engel&gt;(50, 50, sf::Color::Red));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}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engelSaat.restart();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}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// Engelleri hareket ettir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for (auto&amp; engel : engeller) {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engel-&gt;hareket(Yon::ASAGI);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}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// Oyun alan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 dışına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ç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ıkan engelleri sil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engeller.erase(std::remove_if(engeller.begin(), engeller.end(),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[](const std::unique_ptr&lt;GameObject&gt;&amp; engel) { return engel-&gt;getKonum().y &gt; 600; }),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engeller.end());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// Top ile engellerin çarp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ışmasını kontrol et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for (const auto&amp; engel : engeller) {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if (carpismaKontrol(*top, *engel)) {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   throw std::runtime_error("Oyun Bitti! Top bir engele carpti!");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}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}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//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ıldız oluşturma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üresi dolduysa yeni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ıldızlar oluştur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if (yildizSaat.getElapsedTime().asSeconds() &gt;= 30.0f) {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yildizlar.push_back(std::make_unique&lt;Yildiz&gt;(10, sf::Color::Blue));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yildizSaat.restart();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}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//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ıldızları hareket ettir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for (auto&amp; yildiz : yildizlar) {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yildiz-&gt;hareket(Yon::ASAGI);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}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// Oyun alan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 dışına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ç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ıkan yıldızları sil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yildizlar.erase(std::remove_if(yildizlar.begin(), yildizlar.end(),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[](const std::unique_ptr&lt;GameObject&gt;&amp; yildiz) { return yildiz-&gt;getKonum().y &gt; 600; }),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yildizlar.end());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// Top ile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ıldızların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çarp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ışmasını kontrol et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for (auto it = yildizlar.begin(); it != yildizlar.end();) {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if (carpismaKontrol(*top, **it)) {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   yildizPuan += 30; //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ıldıza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çarp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ınca yıldız puanını artır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   it = yildizlar.erase(it);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}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else {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   ++it;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}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}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// Ekran rengini de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ğiştirme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üresi dolduysa ekran rengini de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ğiştir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if (renkDegisimSaat.getElapsedTime().asSeconds() &gt;= 60.0f) {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beyazEkran = !beyazEkran;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renkDegisimSaat.restart();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}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// Ekran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 temizle ve yeni rengi uygula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pencere.clear(beyazEkran ? sf::Color::White : sf::Color::Black);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// Topu çiz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pencere.draw(top-&gt;getShape());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// Engelleri çiz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for (const auto&amp; engel : engeller) {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pencere.draw(engel-&gt;getShape());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}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//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ıldızları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çiz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for (const auto&amp; yildiz : yildizlar) {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pencere.draw(yildiz-&gt;getShape());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}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// Ekran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üncelle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pencere.display();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}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catch (const std::exception&amp; e) {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// Hata mesaj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ını ve puanları yazdır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std::cerr &lt;&lt; e.what() &lt;&lt; std::endl;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std::cerr &lt;&lt; "Puaniniz: " &lt;&lt; puan &lt;&lt; std::endl;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std::cerr &lt;&lt; "Yildiz Puaniniz: " &lt;&lt; yildizPuan &lt;&lt; std::endl;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return 0;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40"/>
          <w:shd w:fill="auto" w:val="clear"/>
        </w:rPr>
        <w:t xml:space="preserve">Kodlar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40"/>
          <w:shd w:fill="auto" w:val="clear"/>
        </w:rPr>
        <w:t xml:space="preserve">ın Resmi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</w:pPr>
      <w:r>
        <w:object w:dxaOrig="10508" w:dyaOrig="10265">
          <v:rect xmlns:o="urn:schemas-microsoft-com:office:office" xmlns:v="urn:schemas-microsoft-com:vml" id="rectole0000000005" style="width:525.400000pt;height:513.2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</w:pPr>
      <w:r>
        <w:object w:dxaOrig="9536" w:dyaOrig="14456">
          <v:rect xmlns:o="urn:schemas-microsoft-com:office:office" xmlns:v="urn:schemas-microsoft-com:vml" id="rectole0000000006" style="width:476.800000pt;height:722.8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ahoma" w:hAnsi="Tahoma" w:cs="Tahoma" w:eastAsia="Tahoma"/>
          <w:b/>
          <w:color w:val="4472C4"/>
          <w:spacing w:val="0"/>
          <w:position w:val="0"/>
          <w:sz w:val="40"/>
          <w:shd w:fill="auto" w:val="clear"/>
        </w:rPr>
      </w:pPr>
      <w:r>
        <w:object w:dxaOrig="9354" w:dyaOrig="1842">
          <v:rect xmlns:o="urn:schemas-microsoft-com:office:office" xmlns:v="urn:schemas-microsoft-com:vml" id="rectole0000000007" style="width:467.700000pt;height:92.1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ahoma" w:hAnsi="Tahoma" w:cs="Tahoma" w:eastAsia="Tahoma"/>
          <w:b/>
          <w:color w:val="4472C4"/>
          <w:spacing w:val="0"/>
          <w:position w:val="0"/>
          <w:sz w:val="40"/>
          <w:shd w:fill="auto" w:val="clear"/>
        </w:rPr>
      </w:pPr>
      <w:r>
        <w:object w:dxaOrig="7451" w:dyaOrig="10892">
          <v:rect xmlns:o="urn:schemas-microsoft-com:office:office" xmlns:v="urn:schemas-microsoft-com:vml" id="rectole0000000008" style="width:372.550000pt;height:544.6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ahoma" w:hAnsi="Tahoma" w:cs="Tahoma" w:eastAsia="Tahoma"/>
          <w:b/>
          <w:color w:val="4472C4"/>
          <w:spacing w:val="0"/>
          <w:position w:val="0"/>
          <w:sz w:val="40"/>
          <w:shd w:fill="auto" w:val="clear"/>
        </w:rPr>
      </w:pPr>
      <w:r>
        <w:object w:dxaOrig="7997" w:dyaOrig="12006">
          <v:rect xmlns:o="urn:schemas-microsoft-com:office:office" xmlns:v="urn:schemas-microsoft-com:vml" id="rectole0000000009" style="width:399.850000pt;height:600.3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1784" w:dyaOrig="12087">
          <v:rect xmlns:o="urn:schemas-microsoft-com:office:office" xmlns:v="urn:schemas-microsoft-com:vml" id="rectole0000000010" style="width:589.200000pt;height:604.3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2047" w:dyaOrig="13302">
          <v:rect xmlns:o="urn:schemas-microsoft-com:office:office" xmlns:v="urn:schemas-microsoft-com:vml" id="rectole0000000011" style="width:602.350000pt;height:665.1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object w:dxaOrig="11014" w:dyaOrig="10811">
          <v:rect xmlns:o="urn:schemas-microsoft-com:office:office" xmlns:v="urn:schemas-microsoft-com:vml" id="rectole0000000012" style="width:550.700000pt;height:540.5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0184" w:dyaOrig="10953">
          <v:rect xmlns:o="urn:schemas-microsoft-com:office:office" xmlns:v="urn:schemas-microsoft-com:vml" id="rectole0000000013" style="width:509.200000pt;height:547.6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Tahoma" w:hAnsi="Tahoma" w:cs="Tahoma" w:eastAsia="Tahoma"/>
          <w:b/>
          <w:color w:val="4472C4"/>
          <w:spacing w:val="0"/>
          <w:position w:val="0"/>
          <w:sz w:val="40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Tahoma" w:hAnsi="Tahoma" w:cs="Tahoma" w:eastAsia="Tahoma"/>
          <w:b/>
          <w:color w:val="FF0000"/>
          <w:spacing w:val="0"/>
          <w:position w:val="0"/>
          <w:sz w:val="40"/>
          <w:shd w:fill="auto" w:val="clear"/>
        </w:rPr>
      </w:pPr>
      <w:r>
        <w:rPr>
          <w:rFonts w:ascii="Tahoma" w:hAnsi="Tahoma" w:cs="Tahoma" w:eastAsia="Tahoma"/>
          <w:b/>
          <w:color w:val="FF0000"/>
          <w:spacing w:val="0"/>
          <w:position w:val="0"/>
          <w:sz w:val="40"/>
          <w:shd w:fill="auto" w:val="clear"/>
        </w:rPr>
        <w:t xml:space="preserve">BA</w:t>
      </w:r>
      <w:r>
        <w:rPr>
          <w:rFonts w:ascii="Tahoma" w:hAnsi="Tahoma" w:cs="Tahoma" w:eastAsia="Tahoma"/>
          <w:b/>
          <w:color w:val="FF0000"/>
          <w:spacing w:val="0"/>
          <w:position w:val="0"/>
          <w:sz w:val="40"/>
          <w:shd w:fill="auto" w:val="clear"/>
        </w:rPr>
        <w:t xml:space="preserve">Ş</w:t>
      </w:r>
      <w:r>
        <w:rPr>
          <w:rFonts w:ascii="Tahoma" w:hAnsi="Tahoma" w:cs="Tahoma" w:eastAsia="Tahoma"/>
          <w:b/>
          <w:color w:val="FF0000"/>
          <w:spacing w:val="0"/>
          <w:position w:val="0"/>
          <w:sz w:val="40"/>
          <w:shd w:fill="auto" w:val="clear"/>
        </w:rPr>
        <w:t xml:space="preserve">VURULAN KAYNAKLAR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ahoma" w:hAnsi="Tahoma" w:cs="Tahoma" w:eastAsia="Tahoma"/>
          <w:b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28">
        <w:r>
          <w:rPr>
            <w:rFonts w:ascii="Tahoma" w:hAnsi="Tahoma" w:cs="Tahoma" w:eastAsia="Tahoma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https://youtu.be/HUONtLEAL8g?si=yuJLwaYUYLNHe2be</w:t>
        </w:r>
      </w:hyperlink>
    </w:p>
    <w:p>
      <w:pPr>
        <w:suppressAutoHyphens w:val="true"/>
        <w:spacing w:before="0" w:after="160" w:line="259"/>
        <w:ind w:right="0" w:left="0" w:firstLine="0"/>
        <w:jc w:val="left"/>
        <w:rPr>
          <w:rFonts w:ascii="Tahoma" w:hAnsi="Tahoma" w:cs="Tahoma" w:eastAsia="Tahoma"/>
          <w:b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29">
        <w:r>
          <w:rPr>
            <w:rFonts w:ascii="Tahoma" w:hAnsi="Tahoma" w:cs="Tahoma" w:eastAsia="Tahoma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https://youtu.be/lnIUa1V9o-U?si=S2MCvZRUnflBkJqh</w:t>
        </w:r>
      </w:hyperlink>
    </w:p>
    <w:p>
      <w:pPr>
        <w:suppressAutoHyphens w:val="true"/>
        <w:spacing w:before="0" w:after="160" w:line="259"/>
        <w:ind w:right="0" w:left="0" w:firstLine="0"/>
        <w:jc w:val="left"/>
        <w:rPr>
          <w:rFonts w:ascii="Tahoma" w:hAnsi="Tahoma" w:cs="Tahoma" w:eastAsia="Tahoma"/>
          <w:b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30">
        <w:r>
          <w:rPr>
            <w:rFonts w:ascii="Tahoma" w:hAnsi="Tahoma" w:cs="Tahoma" w:eastAsia="Tahoma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https://youtu.be/GmujGT06BpU?si=pNvAZAC3Eorew16F</w:t>
        </w:r>
      </w:hyperlink>
    </w:p>
    <w:p>
      <w:pPr>
        <w:suppressAutoHyphens w:val="true"/>
        <w:spacing w:before="0" w:after="160" w:line="259"/>
        <w:ind w:right="0" w:left="0" w:firstLine="0"/>
        <w:jc w:val="left"/>
        <w:rPr>
          <w:rFonts w:ascii="Tahoma" w:hAnsi="Tahoma" w:cs="Tahoma" w:eastAsia="Tahoma"/>
          <w:b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31">
        <w:r>
          <w:rPr>
            <w:rFonts w:ascii="Tahoma" w:hAnsi="Tahoma" w:cs="Tahoma" w:eastAsia="Tahoma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https://youtu.be/4vm_E4WPtGo?si=6gUHTLzewJttXZVa</w:t>
        </w:r>
      </w:hyperlink>
    </w:p>
    <w:p>
      <w:pPr>
        <w:suppressAutoHyphens w:val="true"/>
        <w:spacing w:before="0" w:after="160" w:line="259"/>
        <w:ind w:right="0" w:left="0" w:firstLine="0"/>
        <w:jc w:val="left"/>
        <w:rPr>
          <w:rFonts w:ascii="Tahoma" w:hAnsi="Tahoma" w:cs="Tahoma" w:eastAsia="Tahoma"/>
          <w:b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32">
        <w:r>
          <w:rPr>
            <w:rFonts w:ascii="Tahoma" w:hAnsi="Tahoma" w:cs="Tahoma" w:eastAsia="Tahoma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https://youtu.be/eoK0yJyFWV4?si=aIOycwMuqP_3tssf</w:t>
        </w:r>
      </w:hyperlink>
    </w:p>
    <w:p>
      <w:pPr>
        <w:suppressAutoHyphens w:val="true"/>
        <w:spacing w:before="0" w:after="160" w:line="259"/>
        <w:ind w:right="0" w:left="0" w:firstLine="0"/>
        <w:jc w:val="left"/>
        <w:rPr>
          <w:rFonts w:ascii="Tahoma" w:hAnsi="Tahoma" w:cs="Tahoma" w:eastAsia="Tahoma"/>
          <w:b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33">
        <w:r>
          <w:rPr>
            <w:rFonts w:ascii="Tahoma" w:hAnsi="Tahoma" w:cs="Tahoma" w:eastAsia="Tahoma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https://youtu.be/Pz13dafHwSk?si=Y9iIAFSnlEgdxSAX</w:t>
        </w:r>
      </w:hyperlink>
    </w:p>
    <w:p>
      <w:pPr>
        <w:suppressAutoHyphens w:val="true"/>
        <w:spacing w:before="0" w:after="160" w:line="259"/>
        <w:ind w:right="0" w:left="0" w:firstLine="0"/>
        <w:jc w:val="left"/>
        <w:rPr>
          <w:rFonts w:ascii="Tahoma" w:hAnsi="Tahoma" w:cs="Tahoma" w:eastAsia="Tahoma"/>
          <w:b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34">
        <w:r>
          <w:rPr>
            <w:rFonts w:ascii="Tahoma" w:hAnsi="Tahoma" w:cs="Tahoma" w:eastAsia="Tahoma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https://youtu.be/ufNhA249PoA?si=pPBuLISmpChTyFnf</w:t>
        </w:r>
      </w:hyperlink>
    </w:p>
    <w:p>
      <w:pPr>
        <w:suppressAutoHyphens w:val="true"/>
        <w:spacing w:before="0" w:after="160" w:line="259"/>
        <w:ind w:right="0" w:left="0" w:firstLine="0"/>
        <w:jc w:val="left"/>
        <w:rPr>
          <w:rFonts w:ascii="Tahoma" w:hAnsi="Tahoma" w:cs="Tahoma" w:eastAsia="Tahoma"/>
          <w:b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35">
        <w:r>
          <w:rPr>
            <w:rFonts w:ascii="Tahoma" w:hAnsi="Tahoma" w:cs="Tahoma" w:eastAsia="Tahoma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https://youtu.be/gWgB_Oj8nB8?si=1lHnt6yzVjcO6aGF</w:t>
        </w:r>
      </w:hyperlink>
    </w:p>
    <w:p>
      <w:pPr>
        <w:suppressAutoHyphens w:val="true"/>
        <w:spacing w:before="0" w:after="160" w:line="259"/>
        <w:ind w:right="0" w:left="0" w:firstLine="0"/>
        <w:jc w:val="left"/>
        <w:rPr>
          <w:rFonts w:ascii="Tahoma" w:hAnsi="Tahoma" w:cs="Tahoma" w:eastAsia="Tahoma"/>
          <w:b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36">
        <w:r>
          <w:rPr>
            <w:rFonts w:ascii="Tahoma" w:hAnsi="Tahoma" w:cs="Tahoma" w:eastAsia="Tahoma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https://youtu.be/OQMl-u0vF3Q?si=TcZz6j9etoQrqvGq</w:t>
        </w:r>
      </w:hyperlink>
    </w:p>
    <w:p>
      <w:pPr>
        <w:suppressAutoHyphens w:val="true"/>
        <w:spacing w:before="0" w:after="160" w:line="259"/>
        <w:ind w:right="0" w:left="0" w:firstLine="0"/>
        <w:jc w:val="left"/>
        <w:rPr>
          <w:rFonts w:ascii="Tahoma" w:hAnsi="Tahoma" w:cs="Tahoma" w:eastAsia="Tahoma"/>
          <w:b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num w:numId="3">
    <w:abstractNumId w:val="108"/>
  </w:num>
  <w:num w:numId="7">
    <w:abstractNumId w:val="102"/>
  </w:num>
  <w:num w:numId="9">
    <w:abstractNumId w:val="96"/>
  </w:num>
  <w:num w:numId="11">
    <w:abstractNumId w:val="90"/>
  </w:num>
  <w:num w:numId="13">
    <w:abstractNumId w:val="84"/>
  </w:num>
  <w:num w:numId="17">
    <w:abstractNumId w:val="78"/>
  </w:num>
  <w:num w:numId="19">
    <w:abstractNumId w:val="72"/>
  </w:num>
  <w:num w:numId="21">
    <w:abstractNumId w:val="66"/>
  </w:num>
  <w:num w:numId="23">
    <w:abstractNumId w:val="60"/>
  </w:num>
  <w:num w:numId="25">
    <w:abstractNumId w:val="54"/>
  </w:num>
  <w:num w:numId="27">
    <w:abstractNumId w:val="48"/>
  </w:num>
  <w:num w:numId="30">
    <w:abstractNumId w:val="42"/>
  </w:num>
  <w:num w:numId="36">
    <w:abstractNumId w:val="36"/>
  </w:num>
  <w:num w:numId="38">
    <w:abstractNumId w:val="30"/>
  </w:num>
  <w:num w:numId="43">
    <w:abstractNumId w:val="24"/>
  </w:num>
  <w:num w:numId="45">
    <w:abstractNumId w:val="18"/>
  </w:num>
  <w:num w:numId="50">
    <w:abstractNumId w:val="12"/>
  </w:num>
  <w:num w:numId="52">
    <w:abstractNumId w:val="6"/>
  </w:num>
  <w:num w:numId="58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Mode="External" Target="https://youtu.be/ufNhA249PoA?si=pPBuLISmpChTyFnf" Id="docRId34" Type="http://schemas.openxmlformats.org/officeDocument/2006/relationships/hyperlink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Mode="External" Target="https://youtu.be/gWgB_Oj8nB8?si=1lHnt6yzVjcO6aGF" Id="docRId35" Type="http://schemas.openxmlformats.org/officeDocument/2006/relationships/hyperlink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Mode="External" Target="https://youtu.be/lnIUa1V9o-U?si=S2MCvZRUnflBkJqh" Id="docRId29" Type="http://schemas.openxmlformats.org/officeDocument/2006/relationships/hyperlink" /><Relationship TargetMode="External" Target="https://youtu.be/OQMl-u0vF3Q?si=TcZz6j9etoQrqvGq" Id="docRId36" Type="http://schemas.openxmlformats.org/officeDocument/2006/relationships/hyperlink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Mode="External" Target="https://youtu.be/HUONtLEAL8g?si=yuJLwaYUYLNHe2be" Id="docRId28" Type="http://schemas.openxmlformats.org/officeDocument/2006/relationships/hyperlink" /><Relationship Target="media/image1.wmf" Id="docRId3" Type="http://schemas.openxmlformats.org/officeDocument/2006/relationships/image" /><Relationship Target="numbering.xml" Id="docRId37" Type="http://schemas.openxmlformats.org/officeDocument/2006/relationships/numbering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Mode="External" Target="https://youtu.be/GmujGT06BpU?si=pNvAZAC3Eorew16F" Id="docRId30" Type="http://schemas.openxmlformats.org/officeDocument/2006/relationships/hyperlink" /><Relationship Target="styles.xml" Id="docRId38" Type="http://schemas.openxmlformats.org/officeDocument/2006/relationships/styles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Mode="External" Target="https://youtu.be/4vm_E4WPtGo?si=6gUHTLzewJttXZVa" Id="docRId31" Type="http://schemas.openxmlformats.org/officeDocument/2006/relationships/hyperlink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Mode="External" Target="https://youtu.be/eoK0yJyFWV4?si=aIOycwMuqP_3tssf" Id="docRId32" Type="http://schemas.openxmlformats.org/officeDocument/2006/relationships/hyperlink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Mode="External" Target="https://youtu.be/Pz13dafHwSk?si=Y9iIAFSnlEgdxSAX" Id="docRId33" Type="http://schemas.openxmlformats.org/officeDocument/2006/relationships/hyperlink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/Relationships>
</file>