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BCE6" w14:textId="06F04843" w:rsidR="00B31721" w:rsidRDefault="00B31721" w:rsidP="00B31721">
      <w:r>
        <w:t xml:space="preserve">Create mobile app for this RFID Exhibition Tracking Application, where after logging in with his registered email address can search by Exhibitor/category/sub-category/hall details/meeting and lecture etc. etc., also have icon for scanning e-catalogue request. This application must run on Android and </w:t>
      </w:r>
      <w:r w:rsidR="0046030A">
        <w:t>IOS,</w:t>
      </w:r>
      <w:r>
        <w:t xml:space="preserve"> it can be two different applications.</w:t>
      </w:r>
    </w:p>
    <w:sectPr w:rsidR="00B3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21"/>
    <w:rsid w:val="000E0728"/>
    <w:rsid w:val="001869DE"/>
    <w:rsid w:val="0046030A"/>
    <w:rsid w:val="00B31721"/>
    <w:rsid w:val="00BD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D3DC"/>
  <w15:chartTrackingRefBased/>
  <w15:docId w15:val="{40093FCE-7031-4EA0-81AE-8D94DA67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</Words>
  <Characters>336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 Ajani</dc:creator>
  <cp:keywords/>
  <dc:description/>
  <cp:lastModifiedBy>Azim Ajani</cp:lastModifiedBy>
  <cp:revision>1</cp:revision>
  <dcterms:created xsi:type="dcterms:W3CDTF">2026-08-17T02:11:00Z</dcterms:created>
  <dcterms:modified xsi:type="dcterms:W3CDTF">2026-08-17T03:09:00Z</dcterms:modified>
</cp:coreProperties>
</file>