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5B" w:rsidRDefault="0084775B" w:rsidP="008477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75B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</w:p>
    <w:p w:rsidR="0084775B" w:rsidRPr="0084775B" w:rsidRDefault="0084775B" w:rsidP="008477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75B">
        <w:rPr>
          <w:rFonts w:ascii="Times New Roman" w:hAnsi="Times New Roman" w:cs="Times New Roman"/>
          <w:b/>
          <w:sz w:val="24"/>
          <w:szCs w:val="24"/>
        </w:rPr>
        <w:t>и оснащенность образовательного процесса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22E3" w:rsidRPr="0084775B" w:rsidRDefault="00D16A84" w:rsidP="0084775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A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Частное учреждение дополнительного профессионального образования «Академия Современных Технологий»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современную материально-техническую базу для организации учебного процесса.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Помещения 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соответствуют требованиям санитарно-эпидемиологических стандартов и обязательным противопожарным нормам. В учебных аудиториях и офисных помещениях есть централизованное отопление, системы водоснабжения и канализации. Для обеспечения воздухообмена они оснащены приточно-вытяжной вентиляцией и системами кондиционирования.</w:t>
      </w:r>
    </w:p>
    <w:p w:rsidR="00AC22E3" w:rsidRPr="0084775B" w:rsidRDefault="0084775B" w:rsidP="0084775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Сведения об оснащении </w:t>
      </w:r>
      <w:r w:rsidR="00AC22E3" w:rsidRPr="008477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учебных аудиторий и места преподавателя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AC22E3" w:rsidRPr="0084775B" w:rsidRDefault="00AC22E3" w:rsidP="0084775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проведения лекций, тренингов и семинаров предусмотрены учебные аудитории, рассчитанные </w:t>
      </w:r>
      <w:r w:rsidR="00AB2B3F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D61F55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AB2B3F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</w:t>
      </w: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</w:t>
      </w:r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>ЧУ ДПО «</w:t>
      </w:r>
      <w:proofErr w:type="gramStart"/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АСТ» </w:t>
      </w: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proofErr w:type="gramEnd"/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договора аренды. Аудитории оборудованы </w:t>
      </w:r>
      <w:proofErr w:type="spellStart"/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компьютеромдля</w:t>
      </w:r>
      <w:proofErr w:type="spellEnd"/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демонстрации видеозаписей, изображений, показа презентаций, проигрывания аудиозаписей. </w:t>
      </w:r>
    </w:p>
    <w:p w:rsidR="00AC22E3" w:rsidRPr="0084775B" w:rsidRDefault="00AC22E3" w:rsidP="00FE227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 месте преподавателя установлено необходимое оборудование, а также лицензионное программное обеспечение для работы и выхода в интернет по выделенному каналу. В собственности находятся все технические средства:</w:t>
      </w:r>
    </w:p>
    <w:p w:rsidR="00AC22E3" w:rsidRPr="00FE2275" w:rsidRDefault="00AC22E3" w:rsidP="00FE2275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оргтехника;</w:t>
      </w:r>
    </w:p>
    <w:p w:rsidR="00AC22E3" w:rsidRPr="00FE2275" w:rsidRDefault="00AC22E3" w:rsidP="00FE2275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вычислительная техника;</w:t>
      </w:r>
    </w:p>
    <w:p w:rsidR="00AC22E3" w:rsidRPr="00FE2275" w:rsidRDefault="00AC22E3" w:rsidP="00FE2275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электронное оборудование.</w:t>
      </w:r>
    </w:p>
    <w:p w:rsidR="00AC22E3" w:rsidRPr="0084775B" w:rsidRDefault="00AC22E3" w:rsidP="00FE227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полностью отвечают требованиям и условиям технической эксплуатации. На компьютерах установлено лицензионное ПО, которое регулярно обновляется.</w:t>
      </w:r>
    </w:p>
    <w:p w:rsidR="002757B1" w:rsidRPr="0084775B" w:rsidRDefault="002757B1" w:rsidP="00FE227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775B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Образовательной </w:t>
      </w:r>
      <w:proofErr w:type="gramStart"/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FE2275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775B">
        <w:rPr>
          <w:rFonts w:ascii="Times New Roman" w:hAnsi="Times New Roman" w:cs="Times New Roman"/>
          <w:color w:val="000000"/>
          <w:sz w:val="24"/>
          <w:szCs w:val="24"/>
        </w:rPr>
        <w:t>имеется</w:t>
      </w:r>
      <w:proofErr w:type="gramEnd"/>
      <w:r w:rsidRPr="0084775B">
        <w:rPr>
          <w:rFonts w:ascii="Times New Roman" w:hAnsi="Times New Roman" w:cs="Times New Roman"/>
          <w:color w:val="000000"/>
          <w:sz w:val="24"/>
          <w:szCs w:val="24"/>
        </w:rPr>
        <w:t xml:space="preserve"> WI-FI</w:t>
      </w:r>
      <w:r w:rsidR="00FE2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775B">
        <w:rPr>
          <w:rFonts w:ascii="Times New Roman" w:hAnsi="Times New Roman" w:cs="Times New Roman"/>
          <w:color w:val="000000"/>
          <w:sz w:val="24"/>
          <w:szCs w:val="24"/>
        </w:rPr>
        <w:t>зона с выходом в Интернет.</w:t>
      </w:r>
    </w:p>
    <w:p w:rsidR="002757B1" w:rsidRDefault="002757B1" w:rsidP="00FE2275">
      <w:pPr>
        <w:ind w:firstLine="708"/>
        <w:jc w:val="both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84775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Дополнительное использование функционала программы </w:t>
      </w:r>
      <w:proofErr w:type="spellStart"/>
      <w:r w:rsidRPr="0084775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Skype</w:t>
      </w:r>
      <w:proofErr w:type="spellEnd"/>
      <w:r w:rsidRPr="0084775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дает возможность проводить лекции и практические занятия в формате </w:t>
      </w:r>
      <w:proofErr w:type="spellStart"/>
      <w:r w:rsidRPr="0084775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вебинаров</w:t>
      </w:r>
      <w:proofErr w:type="spellEnd"/>
      <w:r w:rsidRPr="0084775B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(веб-конференций).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Оборудование учебного </w:t>
      </w:r>
      <w:r>
        <w:rPr>
          <w:rFonts w:ascii="Times New Roman" w:hAnsi="Times New Roman"/>
          <w:sz w:val="24"/>
          <w:szCs w:val="24"/>
        </w:rPr>
        <w:t>класс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№ 1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</w:rPr>
        <w:t>БТИ  №</w:t>
      </w:r>
      <w:proofErr w:type="gramEnd"/>
      <w:r>
        <w:rPr>
          <w:rFonts w:ascii="Times New Roman" w:hAnsi="Times New Roman"/>
          <w:sz w:val="24"/>
          <w:szCs w:val="24"/>
        </w:rPr>
        <w:t>1,№2)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Шкаф </w:t>
      </w:r>
      <w:proofErr w:type="gramStart"/>
      <w:r>
        <w:rPr>
          <w:rFonts w:ascii="Times New Roman" w:hAnsi="Times New Roman"/>
          <w:sz w:val="24"/>
          <w:szCs w:val="24"/>
        </w:rPr>
        <w:t>для  учебой</w:t>
      </w:r>
      <w:proofErr w:type="gramEnd"/>
      <w:r>
        <w:rPr>
          <w:rFonts w:ascii="Times New Roman" w:hAnsi="Times New Roman"/>
          <w:sz w:val="24"/>
          <w:szCs w:val="24"/>
        </w:rPr>
        <w:t xml:space="preserve"> литературы и пособий  - 2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Стол для преподавателя – 1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Стул для преподавателя – 1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Стол для слушателей – 15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Стул для слушателей – 30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Компьютер  с</w:t>
      </w:r>
      <w:proofErr w:type="gramEnd"/>
      <w:r>
        <w:rPr>
          <w:rFonts w:ascii="Times New Roman" w:hAnsi="Times New Roman"/>
          <w:sz w:val="24"/>
          <w:szCs w:val="24"/>
        </w:rPr>
        <w:t xml:space="preserve">  соответствующим программным обеспечением – 1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Телевизор – 1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Видеомагнитафон</w:t>
      </w:r>
      <w:proofErr w:type="spellEnd"/>
      <w:r>
        <w:rPr>
          <w:rFonts w:ascii="Times New Roman" w:hAnsi="Times New Roman"/>
          <w:sz w:val="24"/>
          <w:szCs w:val="24"/>
        </w:rPr>
        <w:t xml:space="preserve"> – 1 </w:t>
      </w:r>
      <w:proofErr w:type="spellStart"/>
      <w:r>
        <w:rPr>
          <w:rFonts w:ascii="Times New Roman" w:hAnsi="Times New Roman"/>
          <w:sz w:val="24"/>
          <w:szCs w:val="24"/>
        </w:rPr>
        <w:t>шт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Многофункциональное устройство – 1 шт. </w:t>
      </w:r>
    </w:p>
    <w:p w:rsidR="00D61F55" w:rsidRDefault="00D61F55" w:rsidP="00D61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Ноутбук – 1 шт. </w:t>
      </w:r>
    </w:p>
    <w:p w:rsidR="00D61F55" w:rsidRPr="0084775B" w:rsidRDefault="00D61F55" w:rsidP="00D61F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Кондиционер – 1 шт.</w:t>
      </w:r>
    </w:p>
    <w:p w:rsidR="00AC22E3" w:rsidRPr="0084775B" w:rsidRDefault="002757B1" w:rsidP="00FE227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4775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E22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средствах обучения</w:t>
      </w:r>
    </w:p>
    <w:p w:rsidR="00AC22E3" w:rsidRPr="0084775B" w:rsidRDefault="00D16A84" w:rsidP="00FE227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ЧУ ДПО «Академия Современных Технологий»</w:t>
      </w:r>
      <w:r w:rsidR="00FE2275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располагает следующими средствами обучения: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учебно-методическим комплексом, включающим системы дистанционного обучения, курс лекций, образовательную программу, методические и учебные материалы;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оценочными материалами в электронном и бумажном виде;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информационными ресурсами;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справочными базами;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раздаточными печатными материалами;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демонстрационными средствами;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контролирующими программными средствами;</w:t>
      </w:r>
    </w:p>
    <w:p w:rsidR="00AC22E3" w:rsidRPr="00FE2275" w:rsidRDefault="00AC22E3" w:rsidP="00FE2275">
      <w:pPr>
        <w:pStyle w:val="a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27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электронной библиотечной системой.</w:t>
      </w:r>
    </w:p>
    <w:p w:rsidR="00AC22E3" w:rsidRPr="0084775B" w:rsidRDefault="00AC22E3" w:rsidP="00FE227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программных средств позволяет обучающимся усвоить учебный материал на должном уровне, повторить, закрепить его и отработать необходимые умения. Демонстрационные средства обеспечивают визуализацию изучаемых процессов, явлений, связей между объектами, наглядное представление нового материала.</w:t>
      </w:r>
    </w:p>
    <w:p w:rsidR="0084775B" w:rsidRPr="0084775B" w:rsidRDefault="00D16A84" w:rsidP="00FE2275">
      <w:pPr>
        <w:ind w:firstLine="708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</w:t>
      </w:r>
      <w:r w:rsidR="00FE2275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2275">
        <w:rPr>
          <w:rFonts w:ascii="Times New Roman" w:hAnsi="Times New Roman" w:cs="Times New Roman"/>
          <w:color w:val="404040"/>
          <w:sz w:val="24"/>
          <w:szCs w:val="24"/>
        </w:rPr>
        <w:t>владеет</w:t>
      </w:r>
      <w:proofErr w:type="gramEnd"/>
      <w:r w:rsidR="00FE227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84775B" w:rsidRPr="0084775B">
        <w:rPr>
          <w:rFonts w:ascii="Times New Roman" w:hAnsi="Times New Roman" w:cs="Times New Roman"/>
          <w:color w:val="404040"/>
          <w:sz w:val="24"/>
          <w:szCs w:val="24"/>
        </w:rPr>
        <w:t>необходимой учебно-методической базой для обучения слушателей по образовательным программам. Образовательная организация имеет в своем составе библиотеку</w:t>
      </w:r>
      <w:r w:rsidR="00FE2275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 w:rsidR="0084775B" w:rsidRPr="0084775B">
        <w:rPr>
          <w:rFonts w:ascii="Times New Roman" w:hAnsi="Times New Roman" w:cs="Times New Roman"/>
          <w:color w:val="404040"/>
          <w:sz w:val="24"/>
          <w:szCs w:val="24"/>
        </w:rPr>
        <w:t>состоящую из учебно-методических материалов на бумажных и электронных носителях.</w:t>
      </w:r>
    </w:p>
    <w:p w:rsidR="00FE2275" w:rsidRDefault="0084775B" w:rsidP="00FE2275">
      <w:pPr>
        <w:ind w:firstLine="708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84775B">
        <w:rPr>
          <w:rFonts w:ascii="Times New Roman" w:hAnsi="Times New Roman" w:cs="Times New Roman"/>
          <w:color w:val="404040"/>
          <w:sz w:val="24"/>
          <w:szCs w:val="24"/>
        </w:rPr>
        <w:t xml:space="preserve">Для реализации дополнительных профессиональных образовательных программ с применением исключительно дистанционных образовательных технологий в </w:t>
      </w:r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Образовательной организации</w:t>
      </w:r>
      <w:r w:rsidRPr="0084775B">
        <w:rPr>
          <w:rFonts w:ascii="Times New Roman" w:hAnsi="Times New Roman" w:cs="Times New Roman"/>
          <w:color w:val="404040"/>
          <w:sz w:val="24"/>
          <w:szCs w:val="24"/>
        </w:rPr>
        <w:t xml:space="preserve"> созданы условия для функционирования электронной информационно-образовательной среды, включающей в себя электронные информационные ресурсы, электронные образовательные ресурсы, совокупность информационных технологий, телекоммуникационных технологий, соответствующих технологических средств и обеспечивающей освоение обучающимися образовательных программ в полном объеме независимо от их мест нахождения.</w:t>
      </w:r>
    </w:p>
    <w:p w:rsidR="0084775B" w:rsidRPr="0084775B" w:rsidRDefault="0084775B" w:rsidP="00FE2275">
      <w:pPr>
        <w:ind w:firstLine="708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84775B">
        <w:rPr>
          <w:rFonts w:ascii="Times New Roman" w:hAnsi="Times New Roman" w:cs="Times New Roman"/>
          <w:color w:val="404040"/>
          <w:sz w:val="24"/>
          <w:szCs w:val="24"/>
        </w:rPr>
        <w:t xml:space="preserve">Слушателям </w:t>
      </w:r>
      <w:r w:rsidR="00FE2275">
        <w:rPr>
          <w:rFonts w:ascii="Times New Roman" w:hAnsi="Times New Roman" w:cs="Times New Roman"/>
          <w:color w:val="404040"/>
          <w:sz w:val="24"/>
          <w:szCs w:val="24"/>
        </w:rPr>
        <w:t xml:space="preserve">в процессе </w:t>
      </w:r>
      <w:r w:rsidRPr="0084775B">
        <w:rPr>
          <w:rFonts w:ascii="Times New Roman" w:hAnsi="Times New Roman" w:cs="Times New Roman"/>
          <w:color w:val="404040"/>
          <w:sz w:val="24"/>
          <w:szCs w:val="24"/>
        </w:rPr>
        <w:t>обучения выдается раздаточный материал</w:t>
      </w:r>
      <w:r w:rsidR="00FE2275">
        <w:rPr>
          <w:rFonts w:ascii="Times New Roman" w:hAnsi="Times New Roman" w:cs="Times New Roman"/>
          <w:color w:val="404040"/>
          <w:sz w:val="24"/>
          <w:szCs w:val="24"/>
        </w:rPr>
        <w:t>.</w:t>
      </w:r>
      <w:r w:rsidRPr="0084775B">
        <w:rPr>
          <w:rFonts w:ascii="Times New Roman" w:hAnsi="Times New Roman" w:cs="Times New Roman"/>
          <w:color w:val="404040"/>
          <w:sz w:val="24"/>
          <w:szCs w:val="24"/>
        </w:rPr>
        <w:t xml:space="preserve"> В состав раздаточного материала входит лекционный материал, нормативные правовые акты, информационно-справочные материалы.</w:t>
      </w:r>
    </w:p>
    <w:p w:rsidR="00AC22E3" w:rsidRPr="0084775B" w:rsidRDefault="00FE2275" w:rsidP="00FE227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об о</w:t>
      </w:r>
      <w:r w:rsidR="00AC22E3" w:rsidRPr="008477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беспечение питания и медицинского обслуживания</w:t>
      </w:r>
    </w:p>
    <w:p w:rsidR="00AC22E3" w:rsidRDefault="00AB2B3F" w:rsidP="00FE227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Питание о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бучающихся и сотрудников </w:t>
      </w: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проводится в кафе </w:t>
      </w:r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16A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KFC</w:t>
      </w:r>
      <w:r w:rsidR="00D16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расположенном в шаговой доступности. 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6A84" w:rsidRPr="00E8165F" w:rsidRDefault="00D16A84" w:rsidP="00D16A84">
      <w:pPr>
        <w:shd w:val="clear" w:color="auto" w:fill="FFFFFF"/>
        <w:spacing w:after="150" w:line="240" w:lineRule="auto"/>
        <w:ind w:firstLine="70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BE0B9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Условия питания организованы в виде отдельной комнаты для приема пищи.</w:t>
      </w:r>
    </w:p>
    <w:p w:rsidR="00AC22E3" w:rsidRPr="00FE2275" w:rsidRDefault="00863109" w:rsidP="0086310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C22E3"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оказания первой медицинской помощи отведена </w:t>
      </w:r>
      <w:r w:rsidR="00312159" w:rsidRPr="0084775B">
        <w:rPr>
          <w:rFonts w:ascii="Times New Roman" w:hAnsi="Times New Roman" w:cs="Times New Roman"/>
          <w:color w:val="404040"/>
          <w:sz w:val="24"/>
          <w:szCs w:val="24"/>
        </w:rPr>
        <w:t xml:space="preserve">части площади под размещение медицинской аптечки для оказания первой медицинской помощи обучающимся. В целях оказания первой медицинской помощи обучающимся медицинская аптечка укомплектована согласно </w:t>
      </w:r>
      <w:r w:rsidR="00312159" w:rsidRPr="0084775B">
        <w:rPr>
          <w:rFonts w:ascii="Times New Roman" w:hAnsi="Times New Roman" w:cs="Times New Roman"/>
          <w:sz w:val="24"/>
          <w:szCs w:val="24"/>
        </w:rPr>
        <w:t>Приказа Минздрава России от 15.12.2020 N 1331н «Об утверждении требований к комплектации медицинскими изделиями аптечки для оказания первой помощи работникам».</w:t>
      </w:r>
    </w:p>
    <w:p w:rsidR="00FE2275" w:rsidRDefault="00633D2A" w:rsidP="00FE227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2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Сведения об условиях для получения образования </w:t>
      </w:r>
    </w:p>
    <w:p w:rsidR="008101A1" w:rsidRPr="00FE2275" w:rsidRDefault="00633D2A" w:rsidP="00FE2275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22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обучающимися с ограниченными возможностями здоровья</w:t>
      </w:r>
    </w:p>
    <w:p w:rsidR="00EB1578" w:rsidRPr="0084775B" w:rsidRDefault="00863109" w:rsidP="00863109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АНО ДПО «ИНСТИТУТ РАЗВИТИЯ КАДРОВ»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1578" w:rsidRPr="0084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учитывает требования по обеспечению прав инвалидов и лиц с ограниченными возможностями здоровья на прохождение обучения, реализуя специальные условия для обучения данной категории обучающихся, а именно:</w:t>
      </w:r>
    </w:p>
    <w:p w:rsidR="00EB1578" w:rsidRPr="00863109" w:rsidRDefault="00EB1578" w:rsidP="00863109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беспрепятственного доступа обучающихся с ограниченными возможностями здоровья (широкие коридоры для беспрепятственного перемещения обучающихся с нарушением функции опорно- двигательного аппарата в учебную аудиторию</w:t>
      </w:r>
      <w:r w:rsidR="00D16A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наличие кнопки - вызова</w:t>
      </w:r>
      <w:r w:rsidRPr="008631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EB1578" w:rsidRPr="00D0480F" w:rsidRDefault="00EB1578" w:rsidP="00D0480F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предоставление услуг ассистента, оказывающего обучающимся с ограниченными возможностями здоровья необходимую техническую помощь; предусмотрена возможность привлечения </w:t>
      </w:r>
      <w:proofErr w:type="spellStart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сурдопереводчика</w:t>
      </w:r>
      <w:proofErr w:type="spellEnd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тифлосурдопереводчика</w:t>
      </w:r>
      <w:proofErr w:type="spellEnd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договорных условиях;</w:t>
      </w:r>
    </w:p>
    <w:p w:rsidR="0084775B" w:rsidRPr="00D0480F" w:rsidRDefault="00D16A84" w:rsidP="00D0480F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Образовательная организация </w:t>
      </w:r>
      <w:r w:rsidR="0084775B" w:rsidRPr="00D0480F">
        <w:rPr>
          <w:rFonts w:ascii="Times New Roman" w:hAnsi="Times New Roman" w:cs="Times New Roman"/>
          <w:color w:val="000000"/>
          <w:sz w:val="24"/>
          <w:szCs w:val="24"/>
        </w:rPr>
        <w:t xml:space="preserve">осуществляет реализацию образовательных программ в заочной форме с применением исключительно дистанционных образовательных технологий, что обеспечивает возможность их освоения в электронной информационно-образовательной среде независимо </w:t>
      </w:r>
      <w:proofErr w:type="gramStart"/>
      <w:r w:rsidR="0084775B" w:rsidRPr="00D0480F"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="00D048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775B" w:rsidRPr="00D0480F">
        <w:rPr>
          <w:rFonts w:ascii="Times New Roman" w:hAnsi="Times New Roman" w:cs="Times New Roman"/>
          <w:color w:val="000000"/>
          <w:sz w:val="24"/>
          <w:szCs w:val="24"/>
        </w:rPr>
        <w:t>нахождения</w:t>
      </w:r>
      <w:proofErr w:type="gramEnd"/>
      <w:r w:rsidR="0084775B" w:rsidRPr="00D0480F">
        <w:rPr>
          <w:rFonts w:ascii="Times New Roman" w:hAnsi="Times New Roman" w:cs="Times New Roman"/>
          <w:color w:val="000000"/>
          <w:sz w:val="24"/>
          <w:szCs w:val="24"/>
        </w:rPr>
        <w:t xml:space="preserve"> обучающегося - без посещения Института, полностью в дистанционном режиме;</w:t>
      </w:r>
    </w:p>
    <w:p w:rsidR="00EB1578" w:rsidRPr="00D0480F" w:rsidRDefault="00EB1578" w:rsidP="00D0480F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предусмотрена возможность обучения по индивидуальному учебному плану и календарному графику с учетом особенностей обучающихся с ограниченными возможностями здоровья (способы адаптации: сокращенное время учебных занятий, индивидуальное консультирование, скайп-сессия, </w:t>
      </w:r>
      <w:proofErr w:type="spellStart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видеоуроки</w:t>
      </w:r>
      <w:proofErr w:type="spellEnd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пр.);</w:t>
      </w:r>
    </w:p>
    <w:p w:rsidR="00EB1578" w:rsidRDefault="00EB1578" w:rsidP="00D0480F">
      <w:pPr>
        <w:pStyle w:val="a6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предусмотрена возможность </w:t>
      </w:r>
      <w:proofErr w:type="gramStart"/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обеспечения</w:t>
      </w:r>
      <w:proofErr w:type="gramEnd"/>
      <w:r w:rsid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048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обучающегося с ограниченными возможностями здоровья учебно-методическими материалами с учетом имеющихся особенностей обучающегося;</w:t>
      </w:r>
    </w:p>
    <w:p w:rsidR="00D61F55" w:rsidRPr="00D0480F" w:rsidRDefault="00D61F55" w:rsidP="00D61F55">
      <w:pPr>
        <w:pStyle w:val="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61F55" w:rsidRDefault="00D61F55" w:rsidP="0084775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Объекты спорта – </w:t>
      </w:r>
      <w:r w:rsidRPr="00D61F5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отсутствуют.</w:t>
      </w:r>
    </w:p>
    <w:p w:rsidR="0084775B" w:rsidRPr="0084775B" w:rsidRDefault="0084775B" w:rsidP="008477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Места осуществления образовательной деятельности при использовании сетевой формы реализации образовательных программ: </w:t>
      </w:r>
      <w:r w:rsidRPr="0084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сетевая форма реализации образовательных программ не реализуется.</w:t>
      </w:r>
    </w:p>
    <w:p w:rsidR="00EB1578" w:rsidRPr="0084775B" w:rsidRDefault="00EB1578" w:rsidP="008477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Места проведения итоговой государственной аттестации:</w:t>
      </w:r>
      <w:r w:rsidRPr="0084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проводится.</w:t>
      </w:r>
    </w:p>
    <w:p w:rsidR="00EB1578" w:rsidRPr="0084775B" w:rsidRDefault="00EB1578" w:rsidP="0084775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7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B1578" w:rsidRPr="0084775B" w:rsidRDefault="00EB1578" w:rsidP="0084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2B3F" w:rsidRPr="0084775B" w:rsidRDefault="00AB2B3F" w:rsidP="008477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2B3F" w:rsidRPr="00847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1102"/>
    <w:multiLevelType w:val="hybridMultilevel"/>
    <w:tmpl w:val="597EA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C65"/>
    <w:multiLevelType w:val="hybridMultilevel"/>
    <w:tmpl w:val="C2C0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3449"/>
    <w:multiLevelType w:val="multilevel"/>
    <w:tmpl w:val="030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B1C70"/>
    <w:multiLevelType w:val="hybridMultilevel"/>
    <w:tmpl w:val="45A0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B238F"/>
    <w:multiLevelType w:val="multilevel"/>
    <w:tmpl w:val="9D70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227AF"/>
    <w:multiLevelType w:val="multilevel"/>
    <w:tmpl w:val="41AC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2B"/>
    <w:rsid w:val="000C742B"/>
    <w:rsid w:val="002757B1"/>
    <w:rsid w:val="002A01DA"/>
    <w:rsid w:val="00312159"/>
    <w:rsid w:val="00633D2A"/>
    <w:rsid w:val="008101A1"/>
    <w:rsid w:val="0084775B"/>
    <w:rsid w:val="00863109"/>
    <w:rsid w:val="00AB2B3F"/>
    <w:rsid w:val="00AC22E3"/>
    <w:rsid w:val="00CE3382"/>
    <w:rsid w:val="00D0480F"/>
    <w:rsid w:val="00D16A84"/>
    <w:rsid w:val="00D61F55"/>
    <w:rsid w:val="00EB1578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59A14-C5DB-42BC-B237-986E3349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22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2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2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2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C22E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C2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2B3F"/>
    <w:rPr>
      <w:b/>
      <w:bCs/>
    </w:rPr>
  </w:style>
  <w:style w:type="paragraph" w:styleId="a6">
    <w:name w:val="List Paragraph"/>
    <w:basedOn w:val="a"/>
    <w:uiPriority w:val="34"/>
    <w:qFormat/>
    <w:rsid w:val="00FE2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2021-08-30T07:25:00Z</dcterms:created>
  <dcterms:modified xsi:type="dcterms:W3CDTF">2022-02-24T11:38:00Z</dcterms:modified>
</cp:coreProperties>
</file>