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ED8F" w14:textId="728330CF" w:rsidR="00A21476" w:rsidRDefault="00E362E2">
      <w:pPr>
        <w:spacing w:line="280" w:lineRule="atLeast"/>
        <w:ind w:left="360" w:right="242"/>
        <w:jc w:val="center"/>
        <w:rPr>
          <w:rFonts w:cs="Arial"/>
          <w:b/>
          <w:sz w:val="40"/>
          <w:szCs w:val="40"/>
        </w:rPr>
      </w:pPr>
      <w:r>
        <w:rPr>
          <w:rFonts w:cs="Arial"/>
          <w:b/>
          <w:sz w:val="40"/>
          <w:szCs w:val="40"/>
        </w:rPr>
        <w:t xml:space="preserve">Vereinbarung </w:t>
      </w:r>
      <w:r>
        <w:rPr>
          <w:rFonts w:cs="Arial"/>
          <w:b/>
          <w:sz w:val="40"/>
          <w:szCs w:val="40"/>
        </w:rPr>
        <w:br/>
        <w:t xml:space="preserve">IP Abtretung </w:t>
      </w:r>
      <w:r w:rsidR="009F3E0E">
        <w:rPr>
          <w:rFonts w:cs="Arial"/>
          <w:b/>
          <w:sz w:val="40"/>
          <w:szCs w:val="40"/>
        </w:rPr>
        <w:t>Master-Thesis</w:t>
      </w:r>
    </w:p>
    <w:p w14:paraId="68976103" w14:textId="77777777" w:rsidR="00A21476" w:rsidRDefault="00A21476">
      <w:pPr>
        <w:spacing w:line="280" w:lineRule="atLeast"/>
        <w:ind w:left="360"/>
        <w:jc w:val="center"/>
        <w:rPr>
          <w:rFonts w:cs="Arial"/>
          <w:szCs w:val="22"/>
        </w:rPr>
      </w:pPr>
    </w:p>
    <w:p w14:paraId="127196AB" w14:textId="77777777" w:rsidR="00A21476" w:rsidRDefault="00A21476">
      <w:pPr>
        <w:spacing w:line="280" w:lineRule="atLeast"/>
        <w:ind w:left="360"/>
        <w:jc w:val="center"/>
        <w:rPr>
          <w:rFonts w:cs="Arial"/>
          <w:szCs w:val="22"/>
        </w:rPr>
      </w:pPr>
    </w:p>
    <w:p w14:paraId="2AADEB26" w14:textId="77777777" w:rsidR="00A21476" w:rsidRDefault="00E362E2">
      <w:pPr>
        <w:spacing w:line="280" w:lineRule="atLeast"/>
        <w:ind w:left="360"/>
        <w:jc w:val="center"/>
        <w:rPr>
          <w:rFonts w:cs="Arial"/>
          <w:szCs w:val="22"/>
        </w:rPr>
      </w:pPr>
      <w:r>
        <w:rPr>
          <w:rFonts w:cs="Arial"/>
          <w:szCs w:val="22"/>
        </w:rPr>
        <w:t>zwischen</w:t>
      </w:r>
    </w:p>
    <w:p w14:paraId="6D22E027" w14:textId="77777777" w:rsidR="00A21476" w:rsidRDefault="00A21476">
      <w:pPr>
        <w:spacing w:line="280" w:lineRule="atLeast"/>
        <w:ind w:left="360"/>
        <w:jc w:val="center"/>
        <w:rPr>
          <w:rFonts w:cs="Arial"/>
          <w:szCs w:val="22"/>
        </w:rPr>
      </w:pPr>
    </w:p>
    <w:p w14:paraId="6DFE1FB7" w14:textId="77777777" w:rsidR="00A21476" w:rsidRDefault="00A21476">
      <w:pPr>
        <w:spacing w:line="280" w:lineRule="atLeast"/>
        <w:ind w:left="360"/>
        <w:jc w:val="center"/>
        <w:rPr>
          <w:rFonts w:cs="Arial"/>
          <w:szCs w:val="22"/>
        </w:rPr>
      </w:pPr>
    </w:p>
    <w:p w14:paraId="4913B0E2" w14:textId="77777777" w:rsidR="00A21476" w:rsidRDefault="00E362E2">
      <w:pPr>
        <w:spacing w:line="280" w:lineRule="atLeast"/>
        <w:ind w:left="360"/>
        <w:jc w:val="center"/>
        <w:rPr>
          <w:rFonts w:cs="Arial"/>
          <w:szCs w:val="22"/>
        </w:rPr>
      </w:pPr>
      <w:r>
        <w:rPr>
          <w:rFonts w:cs="Arial"/>
          <w:szCs w:val="22"/>
        </w:rPr>
        <w:t xml:space="preserve">der </w:t>
      </w:r>
      <w:r>
        <w:rPr>
          <w:rFonts w:cs="Arial"/>
          <w:b/>
          <w:szCs w:val="22"/>
        </w:rPr>
        <w:t>Berner Fachhochschule, Technik und Informatik (BFH-TI)</w:t>
      </w:r>
    </w:p>
    <w:p w14:paraId="13759C41" w14:textId="77777777" w:rsidR="00A21476" w:rsidRDefault="00E362E2">
      <w:pPr>
        <w:spacing w:line="280" w:lineRule="atLeast"/>
        <w:ind w:left="360"/>
        <w:jc w:val="center"/>
        <w:rPr>
          <w:rFonts w:cs="Arial"/>
          <w:szCs w:val="22"/>
        </w:rPr>
      </w:pPr>
      <w:r>
        <w:rPr>
          <w:rFonts w:cs="Arial"/>
          <w:szCs w:val="22"/>
        </w:rPr>
        <w:t>vertreten durch</w:t>
      </w:r>
    </w:p>
    <w:p w14:paraId="21F82E66" w14:textId="77777777" w:rsidR="00A21476" w:rsidRDefault="00000000">
      <w:pPr>
        <w:spacing w:line="280" w:lineRule="atLeast"/>
        <w:ind w:left="360"/>
        <w:jc w:val="center"/>
      </w:pPr>
      <w:sdt>
        <w:sdtPr>
          <w:id w:val="1745529359"/>
          <w:placeholder>
            <w:docPart w:val="BDFD364E973947338E8E02FD6EA421D6"/>
          </w:placeholder>
          <w:text/>
        </w:sdtPr>
        <w:sdtContent>
          <w:r w:rsidR="00E362E2">
            <w:t>Prof. Dr. Kenneth Ritley</w:t>
          </w:r>
        </w:sdtContent>
      </w:sdt>
    </w:p>
    <w:p w14:paraId="4918CF27" w14:textId="77777777" w:rsidR="00A21476" w:rsidRDefault="00E362E2">
      <w:pPr>
        <w:spacing w:line="280" w:lineRule="atLeast"/>
        <w:ind w:left="360"/>
        <w:jc w:val="center"/>
        <w:rPr>
          <w:color w:val="808080" w:themeColor="background1" w:themeShade="80"/>
          <w:lang w:val="it-CH"/>
        </w:rPr>
      </w:pPr>
      <w:r>
        <w:rPr>
          <w:color w:val="808080" w:themeColor="background1" w:themeShade="80"/>
          <w:lang w:val="it-CH"/>
        </w:rPr>
        <w:t>Advisor</w:t>
      </w:r>
    </w:p>
    <w:p w14:paraId="57CFEBAD" w14:textId="77777777" w:rsidR="00A21476" w:rsidRDefault="00000000">
      <w:pPr>
        <w:spacing w:line="280" w:lineRule="atLeast"/>
        <w:ind w:left="360"/>
        <w:jc w:val="center"/>
        <w:rPr>
          <w:lang w:val="it-CH"/>
        </w:rPr>
      </w:pPr>
      <w:sdt>
        <w:sdtPr>
          <w:id w:val="1551414943"/>
          <w:placeholder>
            <w:docPart w:val="07FB34974DE74E43933CB62714084A0D"/>
          </w:placeholder>
          <w:text/>
        </w:sdtPr>
        <w:sdtContent>
          <w:r w:rsidR="00E362E2">
            <w:rPr>
              <w:lang w:val="it-CH"/>
            </w:rPr>
            <w:t>BFH TI</w:t>
          </w:r>
        </w:sdtContent>
      </w:sdt>
    </w:p>
    <w:p w14:paraId="5E9123E3" w14:textId="77777777" w:rsidR="00A21476" w:rsidRDefault="00E362E2">
      <w:pPr>
        <w:spacing w:line="280" w:lineRule="atLeast"/>
        <w:ind w:left="360"/>
        <w:jc w:val="center"/>
        <w:rPr>
          <w:lang w:val="it-CH"/>
        </w:rPr>
      </w:pPr>
      <w:r>
        <w:rPr>
          <w:lang w:val="it-CH"/>
        </w:rPr>
        <w:t>Quellgasse 21</w:t>
      </w:r>
    </w:p>
    <w:p w14:paraId="011AA5B8" w14:textId="77777777" w:rsidR="00A21476" w:rsidRDefault="00E362E2">
      <w:pPr>
        <w:spacing w:line="280" w:lineRule="atLeast"/>
        <w:ind w:left="360"/>
        <w:jc w:val="center"/>
        <w:rPr>
          <w:lang w:val="it-CH"/>
        </w:rPr>
      </w:pPr>
      <w:r>
        <w:rPr>
          <w:lang w:val="it-CH"/>
        </w:rPr>
        <w:t>2501 Biel/Bienne</w:t>
      </w:r>
    </w:p>
    <w:p w14:paraId="765426AF" w14:textId="77777777" w:rsidR="00A21476" w:rsidRDefault="00E362E2">
      <w:pPr>
        <w:spacing w:line="280" w:lineRule="atLeast"/>
        <w:ind w:left="360"/>
        <w:jc w:val="center"/>
        <w:rPr>
          <w:color w:val="808080" w:themeColor="background1" w:themeShade="80"/>
        </w:rPr>
      </w:pPr>
      <w:r>
        <w:rPr>
          <w:color w:val="808080" w:themeColor="background1" w:themeShade="80"/>
        </w:rPr>
        <w:t>Adresse</w:t>
      </w:r>
    </w:p>
    <w:p w14:paraId="155CF32D" w14:textId="77777777" w:rsidR="00A21476" w:rsidRDefault="00A21476">
      <w:pPr>
        <w:spacing w:line="280" w:lineRule="atLeast"/>
        <w:ind w:left="360"/>
        <w:jc w:val="center"/>
        <w:rPr>
          <w:color w:val="808080" w:themeColor="background1" w:themeShade="80"/>
        </w:rPr>
      </w:pPr>
    </w:p>
    <w:p w14:paraId="29E9BE12" w14:textId="77777777" w:rsidR="00A21476" w:rsidRDefault="00A21476">
      <w:pPr>
        <w:spacing w:line="280" w:lineRule="atLeast"/>
        <w:ind w:left="360"/>
        <w:jc w:val="center"/>
      </w:pPr>
    </w:p>
    <w:p w14:paraId="072D7F46" w14:textId="77777777" w:rsidR="00A21476" w:rsidRDefault="00E362E2">
      <w:pPr>
        <w:spacing w:line="280" w:lineRule="atLeast"/>
        <w:ind w:left="360"/>
        <w:jc w:val="center"/>
        <w:rPr>
          <w:rFonts w:cs="Arial"/>
          <w:szCs w:val="22"/>
        </w:rPr>
      </w:pPr>
      <w:r>
        <w:rPr>
          <w:rFonts w:cs="Arial"/>
          <w:szCs w:val="22"/>
        </w:rPr>
        <w:t>nachfolgend „</w:t>
      </w:r>
      <w:r>
        <w:rPr>
          <w:rFonts w:cs="Arial"/>
          <w:b/>
          <w:szCs w:val="22"/>
        </w:rPr>
        <w:t>BFH</w:t>
      </w:r>
      <w:r>
        <w:rPr>
          <w:rFonts w:cs="Arial"/>
          <w:szCs w:val="22"/>
        </w:rPr>
        <w:t>“ genannt</w:t>
      </w:r>
    </w:p>
    <w:p w14:paraId="777865E3" w14:textId="77777777" w:rsidR="00A21476" w:rsidRDefault="00A21476">
      <w:pPr>
        <w:spacing w:line="280" w:lineRule="atLeast"/>
        <w:ind w:left="360"/>
        <w:jc w:val="center"/>
        <w:rPr>
          <w:rFonts w:cs="Arial"/>
          <w:szCs w:val="22"/>
        </w:rPr>
      </w:pPr>
    </w:p>
    <w:p w14:paraId="60E99DEA" w14:textId="77777777" w:rsidR="00A21476" w:rsidRDefault="00E362E2">
      <w:pPr>
        <w:spacing w:line="280" w:lineRule="atLeast"/>
        <w:ind w:left="360"/>
        <w:jc w:val="center"/>
        <w:rPr>
          <w:rFonts w:cs="Arial"/>
          <w:szCs w:val="22"/>
        </w:rPr>
      </w:pPr>
      <w:r>
        <w:rPr>
          <w:rFonts w:cs="Arial"/>
          <w:szCs w:val="22"/>
        </w:rPr>
        <w:t>und</w:t>
      </w:r>
    </w:p>
    <w:p w14:paraId="7D5BFBF0" w14:textId="77777777" w:rsidR="00A21476" w:rsidRDefault="00000000">
      <w:pPr>
        <w:spacing w:line="280" w:lineRule="atLeast"/>
        <w:ind w:left="360"/>
        <w:jc w:val="center"/>
      </w:pPr>
      <w:sdt>
        <w:sdtPr>
          <w:id w:val="-680205237"/>
          <w:placeholder>
            <w:docPart w:val="E2768C6F9D4341E4B449AEA619F52744"/>
          </w:placeholder>
          <w:text/>
        </w:sdtPr>
        <w:sdtContent>
          <w:r w:rsidR="00E362E2">
            <w:t>Die Schweizerische Post AG</w:t>
          </w:r>
        </w:sdtContent>
      </w:sdt>
    </w:p>
    <w:p w14:paraId="4CDD0F89" w14:textId="77777777" w:rsidR="00A21476" w:rsidRDefault="00000000">
      <w:pPr>
        <w:spacing w:line="280" w:lineRule="atLeast"/>
        <w:ind w:left="360"/>
        <w:jc w:val="center"/>
      </w:pPr>
      <w:sdt>
        <w:sdtPr>
          <w:id w:val="848363264"/>
          <w:placeholder>
            <w:docPart w:val="D15E8962F653480AB924C1A817B82501"/>
          </w:placeholder>
          <w:text/>
        </w:sdtPr>
        <w:sdtContent>
          <w:r w:rsidR="00E362E2">
            <w:t>Wankdorfallee 4, 3030 Bern</w:t>
          </w:r>
        </w:sdtContent>
      </w:sdt>
    </w:p>
    <w:p w14:paraId="57A9E398" w14:textId="77777777" w:rsidR="00A21476" w:rsidRDefault="00E362E2">
      <w:pPr>
        <w:spacing w:line="280" w:lineRule="atLeast"/>
        <w:ind w:left="360"/>
        <w:jc w:val="center"/>
        <w:rPr>
          <w:color w:val="808080" w:themeColor="background1" w:themeShade="80"/>
        </w:rPr>
      </w:pPr>
      <w:r>
        <w:rPr>
          <w:color w:val="808080" w:themeColor="background1" w:themeShade="80"/>
        </w:rPr>
        <w:t>Name und Adresse Unternehmen</w:t>
      </w:r>
    </w:p>
    <w:p w14:paraId="2B8D1C7B" w14:textId="77777777" w:rsidR="00A21476" w:rsidRDefault="00A21476">
      <w:pPr>
        <w:spacing w:line="280" w:lineRule="atLeast"/>
        <w:ind w:left="360"/>
        <w:jc w:val="center"/>
        <w:rPr>
          <w:rFonts w:cs="Arial"/>
          <w:szCs w:val="22"/>
        </w:rPr>
      </w:pPr>
    </w:p>
    <w:p w14:paraId="5F8A617D" w14:textId="77777777" w:rsidR="00A21476" w:rsidRDefault="00A21476">
      <w:pPr>
        <w:spacing w:line="280" w:lineRule="atLeast"/>
        <w:ind w:left="360"/>
        <w:jc w:val="center"/>
        <w:rPr>
          <w:rFonts w:cs="Arial"/>
          <w:b/>
          <w:szCs w:val="22"/>
        </w:rPr>
      </w:pPr>
    </w:p>
    <w:p w14:paraId="5ACAEB33" w14:textId="77777777" w:rsidR="00A21476" w:rsidRDefault="00E362E2">
      <w:pPr>
        <w:spacing w:line="280" w:lineRule="atLeast"/>
        <w:ind w:left="360"/>
        <w:jc w:val="center"/>
        <w:rPr>
          <w:rFonts w:cs="Arial"/>
          <w:szCs w:val="22"/>
        </w:rPr>
      </w:pPr>
      <w:r>
        <w:rPr>
          <w:rFonts w:cs="Arial"/>
          <w:szCs w:val="22"/>
        </w:rPr>
        <w:t>nachfolgend „</w:t>
      </w:r>
      <w:r>
        <w:rPr>
          <w:rFonts w:cs="Arial"/>
          <w:b/>
          <w:szCs w:val="22"/>
        </w:rPr>
        <w:t>Firma</w:t>
      </w:r>
      <w:r>
        <w:rPr>
          <w:rFonts w:cs="Arial"/>
          <w:szCs w:val="22"/>
        </w:rPr>
        <w:t>“ genannt</w:t>
      </w:r>
    </w:p>
    <w:p w14:paraId="35ADE7DB" w14:textId="77777777" w:rsidR="00A21476" w:rsidRDefault="00A21476">
      <w:pPr>
        <w:spacing w:line="280" w:lineRule="atLeast"/>
        <w:ind w:left="360"/>
        <w:jc w:val="center"/>
        <w:rPr>
          <w:rFonts w:cs="Arial"/>
          <w:szCs w:val="22"/>
        </w:rPr>
      </w:pPr>
    </w:p>
    <w:p w14:paraId="6BA49EB6" w14:textId="77777777" w:rsidR="00A21476" w:rsidRDefault="00E362E2">
      <w:pPr>
        <w:spacing w:line="280" w:lineRule="atLeast"/>
        <w:ind w:left="360"/>
        <w:jc w:val="center"/>
        <w:rPr>
          <w:rFonts w:cs="Arial"/>
          <w:szCs w:val="22"/>
        </w:rPr>
      </w:pPr>
      <w:r>
        <w:rPr>
          <w:rFonts w:cs="Arial"/>
          <w:szCs w:val="22"/>
        </w:rPr>
        <w:t>und</w:t>
      </w:r>
    </w:p>
    <w:p w14:paraId="2569AA60" w14:textId="77777777" w:rsidR="00A21476" w:rsidRDefault="00000000">
      <w:pPr>
        <w:spacing w:line="280" w:lineRule="atLeast"/>
        <w:ind w:left="360"/>
        <w:jc w:val="center"/>
      </w:pPr>
      <w:sdt>
        <w:sdtPr>
          <w:id w:val="-298299990"/>
          <w:placeholder>
            <w:docPart w:val="9E5AB12A2C9545D089118570F73FAAC1"/>
          </w:placeholder>
          <w:text/>
        </w:sdtPr>
        <w:sdtContent>
          <w:r w:rsidR="00E362E2">
            <w:t>Roland Angelo Roccaro</w:t>
          </w:r>
        </w:sdtContent>
      </w:sdt>
    </w:p>
    <w:p w14:paraId="61B9DAE6" w14:textId="77777777" w:rsidR="00A21476" w:rsidRDefault="00E362E2">
      <w:pPr>
        <w:spacing w:line="280" w:lineRule="atLeast"/>
        <w:ind w:left="360"/>
        <w:jc w:val="center"/>
        <w:rPr>
          <w:color w:val="808080" w:themeColor="background1" w:themeShade="80"/>
        </w:rPr>
      </w:pPr>
      <w:r>
        <w:rPr>
          <w:color w:val="808080" w:themeColor="background1" w:themeShade="80"/>
        </w:rPr>
        <w:t>MSE-Student</w:t>
      </w:r>
    </w:p>
    <w:p w14:paraId="320F81F9" w14:textId="77777777" w:rsidR="00A21476" w:rsidRDefault="00A21476">
      <w:pPr>
        <w:spacing w:line="280" w:lineRule="atLeast"/>
        <w:ind w:left="360"/>
        <w:jc w:val="center"/>
        <w:rPr>
          <w:rFonts w:cs="Arial"/>
          <w:szCs w:val="22"/>
        </w:rPr>
      </w:pPr>
    </w:p>
    <w:p w14:paraId="17F9EDD3" w14:textId="77777777" w:rsidR="00A21476" w:rsidRDefault="00A21476">
      <w:pPr>
        <w:spacing w:line="280" w:lineRule="atLeast"/>
        <w:ind w:left="360"/>
        <w:jc w:val="center"/>
        <w:rPr>
          <w:rFonts w:cs="Arial"/>
          <w:szCs w:val="22"/>
        </w:rPr>
      </w:pPr>
    </w:p>
    <w:p w14:paraId="6A256C40" w14:textId="77777777" w:rsidR="00A21476" w:rsidRDefault="00E362E2">
      <w:pPr>
        <w:spacing w:line="280" w:lineRule="atLeast"/>
        <w:ind w:left="360"/>
        <w:jc w:val="center"/>
        <w:rPr>
          <w:rFonts w:cs="Arial"/>
          <w:szCs w:val="22"/>
        </w:rPr>
      </w:pPr>
      <w:r>
        <w:rPr>
          <w:rFonts w:cs="Arial"/>
          <w:szCs w:val="22"/>
        </w:rPr>
        <w:t>nachfolgend Student genannt</w:t>
      </w:r>
    </w:p>
    <w:p w14:paraId="38B6C0B9" w14:textId="77777777" w:rsidR="00A21476" w:rsidRDefault="00A21476">
      <w:pPr>
        <w:spacing w:line="280" w:lineRule="atLeast"/>
        <w:ind w:left="360"/>
        <w:jc w:val="center"/>
        <w:rPr>
          <w:rFonts w:cs="Arial"/>
          <w:szCs w:val="22"/>
        </w:rPr>
      </w:pPr>
    </w:p>
    <w:p w14:paraId="560C3B25" w14:textId="77777777" w:rsidR="00A21476" w:rsidRDefault="00E362E2">
      <w:pPr>
        <w:spacing w:line="280" w:lineRule="atLeast"/>
        <w:ind w:left="360"/>
        <w:jc w:val="center"/>
        <w:rPr>
          <w:rFonts w:cs="Arial"/>
          <w:szCs w:val="22"/>
        </w:rPr>
      </w:pPr>
      <w:r>
        <w:rPr>
          <w:rFonts w:cs="Arial"/>
          <w:szCs w:val="22"/>
        </w:rPr>
        <w:t>nachfolgend gemeinsam „Parteien“ genannt</w:t>
      </w:r>
    </w:p>
    <w:p w14:paraId="2E45CE4A" w14:textId="77777777" w:rsidR="00A21476" w:rsidRDefault="00A21476">
      <w:pPr>
        <w:spacing w:line="280" w:lineRule="atLeast"/>
        <w:ind w:left="360"/>
        <w:jc w:val="center"/>
        <w:rPr>
          <w:rFonts w:cs="Arial"/>
          <w:szCs w:val="22"/>
        </w:rPr>
      </w:pPr>
    </w:p>
    <w:p w14:paraId="4707AA2D" w14:textId="77777777" w:rsidR="00A21476" w:rsidRDefault="00A21476">
      <w:pPr>
        <w:spacing w:line="280" w:lineRule="atLeast"/>
        <w:ind w:left="360"/>
        <w:jc w:val="center"/>
        <w:rPr>
          <w:rFonts w:cs="Arial"/>
          <w:szCs w:val="22"/>
        </w:rPr>
      </w:pPr>
    </w:p>
    <w:p w14:paraId="0C184A28" w14:textId="77777777" w:rsidR="00A21476" w:rsidRDefault="00E362E2">
      <w:pPr>
        <w:spacing w:line="280" w:lineRule="atLeast"/>
        <w:ind w:left="360"/>
        <w:jc w:val="center"/>
        <w:rPr>
          <w:rFonts w:cs="Arial"/>
          <w:szCs w:val="22"/>
        </w:rPr>
      </w:pPr>
      <w:r>
        <w:rPr>
          <w:rFonts w:cs="Arial"/>
          <w:szCs w:val="22"/>
        </w:rPr>
        <w:t>betreffend studentische Projektarbeit im Bereich</w:t>
      </w:r>
    </w:p>
    <w:p w14:paraId="1AE190CA" w14:textId="77777777" w:rsidR="00A21476" w:rsidRDefault="00000000">
      <w:pPr>
        <w:spacing w:line="280" w:lineRule="atLeast"/>
        <w:ind w:left="360"/>
        <w:jc w:val="center"/>
      </w:pPr>
      <w:sdt>
        <w:sdtPr>
          <w:id w:val="2115639230"/>
          <w:placeholder>
            <w:docPart w:val="00269C64A6E74992A55B9D8092D0E2AF"/>
          </w:placeholder>
          <w:text/>
        </w:sdtPr>
        <w:sdtContent>
          <w:r w:rsidR="00E362E2">
            <w:t>MSc Engineering: Data Science</w:t>
          </w:r>
        </w:sdtContent>
      </w:sdt>
    </w:p>
    <w:p w14:paraId="5A7C47F5" w14:textId="77777777" w:rsidR="00A21476" w:rsidRDefault="00E362E2">
      <w:pPr>
        <w:spacing w:line="280" w:lineRule="atLeast"/>
        <w:ind w:left="360"/>
        <w:jc w:val="center"/>
        <w:rPr>
          <w:b/>
          <w:bCs/>
          <w:lang w:val="en-US"/>
        </w:rPr>
      </w:pPr>
      <w:r w:rsidRPr="004B09CB">
        <w:rPr>
          <w:b/>
          <w:bCs/>
          <w:lang w:val="en-US"/>
        </w:rPr>
        <w:t>Enhancing User Confidence in Report Timeliness and Data Accuracy through Data Quality and Availability Checks</w:t>
      </w:r>
      <w:r>
        <w:rPr>
          <w:b/>
          <w:bCs/>
          <w:lang w:val="en-US"/>
        </w:rPr>
        <w:t xml:space="preserve"> </w:t>
      </w:r>
    </w:p>
    <w:p w14:paraId="6CE17325" w14:textId="77777777" w:rsidR="00A21476" w:rsidRDefault="00E362E2">
      <w:pPr>
        <w:suppressAutoHyphens w:val="0"/>
        <w:spacing w:after="160" w:line="259" w:lineRule="auto"/>
        <w:rPr>
          <w:rFonts w:cs="Arial"/>
          <w:b/>
          <w:lang w:val="en-US"/>
        </w:rPr>
      </w:pPr>
      <w:r w:rsidRPr="007409BE">
        <w:rPr>
          <w:lang w:val="en-US"/>
        </w:rPr>
        <w:br w:type="page"/>
      </w:r>
    </w:p>
    <w:p w14:paraId="200B36EC" w14:textId="77777777" w:rsidR="00A21476" w:rsidRDefault="00E362E2">
      <w:pPr>
        <w:pStyle w:val="ForschungsvertragTitel"/>
        <w:keepNext/>
        <w:numPr>
          <w:ilvl w:val="0"/>
          <w:numId w:val="8"/>
        </w:numPr>
        <w:spacing w:before="0" w:after="120" w:line="280" w:lineRule="atLeast"/>
      </w:pPr>
      <w:r>
        <w:lastRenderedPageBreak/>
        <w:t>Präambel</w:t>
      </w:r>
    </w:p>
    <w:p w14:paraId="6946C589" w14:textId="77777777" w:rsidR="00A21476" w:rsidRDefault="00E362E2">
      <w:pPr>
        <w:pStyle w:val="ForschungsvertragText"/>
        <w:spacing w:after="0" w:line="240" w:lineRule="auto"/>
        <w:ind w:left="567"/>
      </w:pPr>
      <w:r>
        <w:t xml:space="preserve">Die BFH bietet Firmen die Möglichkeit, interessante Fragestellungen im Rahmen einer Projektarbeit oder einer Masterarbeit von </w:t>
      </w:r>
      <w:sdt>
        <w:sdtPr>
          <w:id w:val="-1354961500"/>
          <w:placeholder>
            <w:docPart w:val="DefaultPlaceholder_-1854013438"/>
          </w:placeholder>
          <w:comboBox>
            <w:listItem w:value="Wählen Sie ein Element aus."/>
            <w:listItem w:displayText="einer Studentin" w:value="einer Studentin"/>
            <w:listItem w:displayText="einem Studenten" w:value="einem Studenten"/>
          </w:comboBox>
        </w:sdtPr>
        <w:sdtContent>
          <w:r>
            <w:t>einem Studenten</w:t>
          </w:r>
        </w:sdtContent>
      </w:sdt>
      <w:r>
        <w:t>bearbeiten zu lassen.</w:t>
      </w:r>
    </w:p>
    <w:p w14:paraId="5B1515C0" w14:textId="77777777" w:rsidR="00A21476" w:rsidRDefault="00E362E2">
      <w:pPr>
        <w:pStyle w:val="ForschungsvertragText"/>
        <w:spacing w:after="0" w:line="240" w:lineRule="auto"/>
        <w:ind w:left="567"/>
      </w:pPr>
      <w:r>
        <w:t>Die vorliegende Vereinbarung regelt die Rechte und Pflichten der Parteien im Rahmen einer solchen Projekt- oder Masterarbeit.</w:t>
      </w:r>
    </w:p>
    <w:p w14:paraId="52F03FB0" w14:textId="77777777" w:rsidR="00A21476" w:rsidRDefault="00E362E2">
      <w:pPr>
        <w:pStyle w:val="ForschungsvertragTitel"/>
        <w:keepNext/>
        <w:numPr>
          <w:ilvl w:val="0"/>
          <w:numId w:val="8"/>
        </w:numPr>
        <w:spacing w:before="240" w:after="120" w:line="280" w:lineRule="atLeast"/>
      </w:pPr>
      <w:r>
        <w:t>Vertragsgegenstand</w:t>
      </w:r>
    </w:p>
    <w:p w14:paraId="65C83414" w14:textId="77777777" w:rsidR="00A21476" w:rsidRDefault="00000000">
      <w:pPr>
        <w:pStyle w:val="ForschungsvertragText"/>
        <w:spacing w:after="0" w:line="240" w:lineRule="auto"/>
        <w:ind w:left="567"/>
        <w:rPr>
          <w:i/>
          <w:iCs/>
        </w:rPr>
      </w:pPr>
      <w:sdt>
        <w:sdtPr>
          <w:id w:val="-183519754"/>
          <w:placeholder>
            <w:docPart w:val="DefaultPlaceholder_-1854013438"/>
          </w:placeholder>
          <w:comboBox>
            <w:listItem w:value="Wählen Sie ein Element aus."/>
            <w:listItem w:displayText="Die Studentin" w:value="Die Studentin"/>
            <w:listItem w:displayText="Der Student" w:value="Der Student"/>
          </w:comboBox>
        </w:sdtPr>
        <w:sdtContent>
          <w:r w:rsidR="00E362E2">
            <w:t>Der Student</w:t>
          </w:r>
        </w:sdtContent>
      </w:sdt>
      <w:r w:rsidR="00E362E2">
        <w:t xml:space="preserve"> führt eine </w:t>
      </w:r>
      <w:sdt>
        <w:sdtPr>
          <w:id w:val="-2030169246"/>
          <w:placeholder>
            <w:docPart w:val="DefaultPlaceholder_-1854013438"/>
          </w:placeholder>
          <w:comboBox>
            <w:listItem w:value="Wählen Sie ein Element aus."/>
            <w:listItem w:displayText="Projektarbeit" w:value="Projektarbeit"/>
            <w:listItem w:displayText="Masterarbeit" w:value="Masterarbeit"/>
          </w:comboBox>
        </w:sdtPr>
        <w:sdtContent>
          <w:r w:rsidR="00E362E2">
            <w:t>Projektarbeit</w:t>
          </w:r>
        </w:sdtContent>
      </w:sdt>
      <w:r w:rsidR="00E362E2">
        <w:t xml:space="preserve"> im Bereich </w:t>
      </w:r>
      <w:sdt>
        <w:sdtPr>
          <w:id w:val="1357538213"/>
          <w:placeholder>
            <w:docPart w:val="DefaultPlaceholder_-1854013440"/>
          </w:placeholder>
        </w:sdtPr>
        <w:sdtContent>
          <w:r w:rsidR="00E362E2">
            <w:rPr>
              <w:i/>
              <w:iCs/>
            </w:rPr>
            <w:t>Enhancing User Confidence in Report Timeliness and Data Accuracy through Data Quality and Availability Checks</w:t>
          </w:r>
        </w:sdtContent>
      </w:sdt>
      <w:r w:rsidR="00E362E2">
        <w:rPr>
          <w:i/>
          <w:iCs/>
        </w:rPr>
        <w:t xml:space="preserve"> (Arbeitsbereich oder Projekttitel) an der BFH in Zusammenarbeit mit der Firma gemäss Projektbeschreibung (siehe Anhang A) durch (nachfolgend „</w:t>
      </w:r>
      <w:r w:rsidR="00E362E2">
        <w:rPr>
          <w:b/>
          <w:i/>
          <w:iCs/>
        </w:rPr>
        <w:t>Projekt</w:t>
      </w:r>
      <w:r w:rsidR="00E362E2">
        <w:rPr>
          <w:i/>
          <w:iCs/>
        </w:rPr>
        <w:t>“).</w:t>
      </w:r>
    </w:p>
    <w:p w14:paraId="4C82C7BE" w14:textId="77777777" w:rsidR="00A21476" w:rsidRDefault="00E362E2">
      <w:pPr>
        <w:pStyle w:val="ForschungsvertragText"/>
        <w:spacing w:after="0" w:line="240" w:lineRule="auto"/>
        <w:ind w:left="567"/>
      </w:pPr>
      <w:r>
        <w:t>Die Firma stellt ihr eigenes Know-how und die aktuellen Fragestellungen zur Verfügung und bezahlt der BFH eine einmalige Pauschalgebühr sowie die Infrastrukturkosten für das Projekt.</w:t>
      </w:r>
    </w:p>
    <w:p w14:paraId="5035B41E" w14:textId="77777777" w:rsidR="00A21476" w:rsidRDefault="00E362E2">
      <w:pPr>
        <w:pStyle w:val="ForschungsvertragText"/>
        <w:spacing w:after="0" w:line="240" w:lineRule="auto"/>
        <w:ind w:left="567"/>
      </w:pPr>
      <w:r>
        <w:t>Die BFH stellt die Infrastruktur und fachliche Betreuung für diese Arbeit zur Verfügung.</w:t>
      </w:r>
    </w:p>
    <w:p w14:paraId="374BB28C" w14:textId="77777777" w:rsidR="00A21476" w:rsidRDefault="00E362E2">
      <w:pPr>
        <w:pStyle w:val="ForschungsvertragText"/>
        <w:ind w:left="567"/>
      </w:pPr>
      <w:r>
        <w:t xml:space="preserve">Das Fachgebiet der Firma definiert sich mit Blick auf das vorliegende Projekt auf </w:t>
      </w:r>
      <w:sdt>
        <w:sdtPr>
          <w:id w:val="1856531685"/>
          <w:placeholder>
            <w:docPart w:val="DefaultPlaceholder_-1854013440"/>
          </w:placeholder>
        </w:sdtPr>
        <w:sdtContent>
          <w:r>
            <w:t>Informatik</w:t>
          </w:r>
        </w:sdtContent>
      </w:sdt>
      <w:r>
        <w:t xml:space="preserve"> (</w:t>
      </w:r>
      <w:r>
        <w:rPr>
          <w:i/>
          <w:iCs/>
        </w:rPr>
        <w:t>konkret vom Projekt betroffenes Geschäftsfeld des Partners vorab klar definieren)</w:t>
      </w:r>
      <w:r>
        <w:t xml:space="preserve"> </w:t>
      </w:r>
    </w:p>
    <w:p w14:paraId="6E0D81EB" w14:textId="77777777" w:rsidR="00A21476" w:rsidRDefault="00E362E2">
      <w:pPr>
        <w:pStyle w:val="ForschungsvertragTitel"/>
        <w:keepNext/>
        <w:numPr>
          <w:ilvl w:val="0"/>
          <w:numId w:val="8"/>
        </w:numPr>
        <w:spacing w:before="240" w:after="120" w:line="280" w:lineRule="atLeast"/>
      </w:pPr>
      <w:r>
        <w:t>Projektverantwortliche</w:t>
      </w:r>
    </w:p>
    <w:p w14:paraId="173E0524" w14:textId="77777777" w:rsidR="00A21476" w:rsidRDefault="00E362E2"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 xml:space="preserve">BFH: (Name Advisor, Adresse, Mobile, Mail) </w:t>
      </w:r>
      <w:sdt>
        <w:sdtPr>
          <w:id w:val="791787700"/>
          <w:placeholder>
            <w:docPart w:val="FCD1CA805FF54F4EA286F5F10A5524D3"/>
          </w:placeholder>
        </w:sdtPr>
        <w:sdtContent>
          <w:r>
            <w:br/>
            <w:t>Kenneth Ritley, Höheweg 80, 2502 Biel/Bienne, kenneth.ritley@bfh.ch</w:t>
          </w:r>
        </w:sdtContent>
      </w:sdt>
    </w:p>
    <w:p w14:paraId="4157F7CA" w14:textId="77777777" w:rsidR="00A21476" w:rsidRDefault="00E362E2"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 xml:space="preserve">Firma: (Name, Adresse, Mobile, Mail) </w:t>
      </w:r>
      <w:sdt>
        <w:sdtPr>
          <w:id w:val="1920678802"/>
          <w:placeholder>
            <w:docPart w:val="9A6ED4B6081C44EBB26CCD7AA859C866"/>
          </w:placeholder>
        </w:sdtPr>
        <w:sdtContent>
          <w:r>
            <w:br/>
            <w:t>Die Schweizerische Post AG, Martina Sonderegger IT 11.5, Wankdorfallee 4, 3030 Bern, martina.sonderegger@post.ch</w:t>
          </w:r>
        </w:sdtContent>
      </w:sdt>
    </w:p>
    <w:p w14:paraId="1BE840FE" w14:textId="77777777" w:rsidR="00DF64AF" w:rsidRDefault="00DF64AF"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 xml:space="preserve">Student/in: (Name, Adresse, Mobile, Mail) </w:t>
      </w:r>
      <w:sdt>
        <w:sdtPr>
          <w:id w:val="-96181491"/>
          <w:placeholder>
            <w:docPart w:val="3A3C7A1D320D4F3A97B3A99B311B386F"/>
          </w:placeholder>
        </w:sdtPr>
        <w:sdtContent>
          <w:r>
            <w:br/>
            <w:t xml:space="preserve">Roland Angelo Roccaro, Eichenweg 22, 3185 Schmitten, +41 (0)79 514 0982, rolandroccaro@gmail.com; rolandangelo.roccaro@students.bfh.ch   </w:t>
          </w:r>
        </w:sdtContent>
      </w:sdt>
    </w:p>
    <w:p w14:paraId="470E7B4C" w14:textId="77777777" w:rsidR="00DF64AF" w:rsidRDefault="007409BE"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Erstellung der Rechnung</w:t>
      </w:r>
      <w:r w:rsidR="00E362E2" w:rsidRPr="007409BE">
        <w:t xml:space="preserve"> </w:t>
      </w:r>
      <w:r w:rsidR="002F5B1C">
        <w:t>(vgl. Absatz 4.2)</w:t>
      </w:r>
      <w:r w:rsidR="00E362E2" w:rsidRPr="007409BE">
        <w:br/>
      </w:r>
      <w:r>
        <w:t>Für die PA1 wird k</w:t>
      </w:r>
      <w:r w:rsidR="00E362E2">
        <w:t xml:space="preserve">eine Rechnung </w:t>
      </w:r>
      <w:r w:rsidR="00E42CD8">
        <w:t>erstellt</w:t>
      </w:r>
      <w:r>
        <w:t xml:space="preserve"> (siehe Absatz 4.2). </w:t>
      </w:r>
      <w:r w:rsidR="00E42CD8">
        <w:t xml:space="preserve">Für die PA2 wurde der Betrag von CHF 1500 verrechnet. </w:t>
      </w:r>
    </w:p>
    <w:p w14:paraId="660941E6" w14:textId="4B2AD4D4" w:rsidR="00A21476" w:rsidRDefault="00E42CD8"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Die Master-Thesis (MTh) wird anhand dieses Vertrags in Rechnung gestellt, d.h. CHF 3000</w:t>
      </w:r>
      <w:r w:rsidR="00DF64AF">
        <w:t>.</w:t>
      </w:r>
    </w:p>
    <w:p w14:paraId="593A0700" w14:textId="2526971F" w:rsidR="00DF64AF" w:rsidRDefault="00DF64AF" w:rsidP="00DF64AF">
      <w:pPr>
        <w:pStyle w:val="ForschungsvertragText"/>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before="120" w:line="240" w:lineRule="auto"/>
        <w:ind w:left="567"/>
      </w:pPr>
      <w:r>
        <w:t xml:space="preserve">Rechnungsadresse: </w:t>
      </w:r>
      <w:r>
        <w:br/>
        <w:t xml:space="preserve">Die Schweizerische Post AG, Wankdorffeldallee 4, 3030 Bern, Referenz: Kreditoren 100-8, </w:t>
      </w:r>
      <w:hyperlink r:id="rId7" w:history="1">
        <w:r w:rsidRPr="00F930BC">
          <w:rPr>
            <w:rStyle w:val="Hyperlink"/>
          </w:rPr>
          <w:t>roland.roccaro@post.ch</w:t>
        </w:r>
      </w:hyperlink>
      <w:r>
        <w:t xml:space="preserve"> </w:t>
      </w:r>
    </w:p>
    <w:p w14:paraId="73AD1DB0" w14:textId="77777777" w:rsidR="00A21476" w:rsidRDefault="00E362E2">
      <w:pPr>
        <w:pStyle w:val="ForschungsvertragTitel"/>
        <w:keepNext/>
        <w:numPr>
          <w:ilvl w:val="0"/>
          <w:numId w:val="8"/>
        </w:numPr>
        <w:spacing w:before="240" w:after="120" w:line="280" w:lineRule="atLeast"/>
      </w:pPr>
      <w:r>
        <w:t>Vergütung</w:t>
      </w:r>
    </w:p>
    <w:p w14:paraId="5358D475" w14:textId="0E74CDF2" w:rsidR="00A21476" w:rsidRDefault="00E362E2">
      <w:pPr>
        <w:pStyle w:val="ForschungsvertragTitel"/>
        <w:keepNext/>
        <w:numPr>
          <w:ilvl w:val="1"/>
          <w:numId w:val="8"/>
        </w:numPr>
        <w:spacing w:before="120" w:after="0" w:line="240" w:lineRule="auto"/>
        <w:rPr>
          <w:b w:val="0"/>
          <w:bCs/>
        </w:rPr>
      </w:pPr>
      <w:bookmarkStart w:id="0" w:name="_Hlk1357283921"/>
      <w:bookmarkStart w:id="1" w:name="_Hlk135728461"/>
      <w:bookmarkEnd w:id="0"/>
      <w:r>
        <w:rPr>
          <w:b w:val="0"/>
          <w:bCs/>
        </w:rPr>
        <w:t xml:space="preserve">Die Firma vergütet der BFH für </w:t>
      </w:r>
      <w:r w:rsidR="009F3E0E">
        <w:rPr>
          <w:b w:val="0"/>
          <w:bCs/>
        </w:rPr>
        <w:t xml:space="preserve">die </w:t>
      </w:r>
      <w:r>
        <w:rPr>
          <w:b w:val="0"/>
          <w:bCs/>
        </w:rPr>
        <w:t xml:space="preserve">vorliegende </w:t>
      </w:r>
      <w:r w:rsidR="009F3E0E">
        <w:rPr>
          <w:b w:val="0"/>
          <w:bCs/>
        </w:rPr>
        <w:t>Master-Thesis</w:t>
      </w:r>
      <w:bookmarkEnd w:id="1"/>
    </w:p>
    <w:p w14:paraId="11DB7F86" w14:textId="320D6574" w:rsidR="00A21476" w:rsidRDefault="00E362E2">
      <w:pPr>
        <w:pStyle w:val="ForschungsvertragText"/>
        <w:numPr>
          <w:ilvl w:val="0"/>
          <w:numId w:val="10"/>
        </w:numPr>
        <w:spacing w:after="0" w:line="240" w:lineRule="auto"/>
        <w:ind w:left="927"/>
      </w:pPr>
      <w:r>
        <w:t>e</w:t>
      </w:r>
      <w:bookmarkStart w:id="2" w:name="_Hlk174009223"/>
      <w:r>
        <w:t xml:space="preserve">ine Pauschalgebühr in Höhe von </w:t>
      </w:r>
      <w:sdt>
        <w:sdtPr>
          <w:id w:val="1679224580"/>
          <w:placeholder>
            <w:docPart w:val="DE81F3C8D55D43228F74D1F6EC658BB2"/>
          </w:placeholder>
          <w:comboBox>
            <w:listItem w:value="Wählen Sie ein Element aus."/>
            <w:listItem w:displayText="CHF 1500 (Projektarbeit) exkl. MwST" w:value="CHF 1500 (Projektarbeit) exkl. MwST"/>
            <w:listItem w:displayText="CHF 3000 (Master-Thesis) exkl. MwST" w:value="CHF 3000 (Master-Thesis) exkl. MwST"/>
          </w:comboBox>
        </w:sdtPr>
        <w:sdtContent>
          <w:r w:rsidR="009F3E0E">
            <w:t>CHF 3000 (Master-Thesis) exkl. MwST</w:t>
          </w:r>
        </w:sdtContent>
      </w:sdt>
      <w:bookmarkEnd w:id="2"/>
      <w:r>
        <w:t xml:space="preserve"> </w:t>
      </w:r>
    </w:p>
    <w:p w14:paraId="2CB7E430" w14:textId="77777777" w:rsidR="00A21476" w:rsidRDefault="00E362E2">
      <w:pPr>
        <w:pStyle w:val="ForschungsvertragText"/>
        <w:numPr>
          <w:ilvl w:val="0"/>
          <w:numId w:val="10"/>
        </w:numPr>
        <w:spacing w:after="0" w:line="240" w:lineRule="auto"/>
        <w:ind w:left="927"/>
      </w:pPr>
      <w:r>
        <w:t>Die Pauschalkosten vergüten folgende Kosten / Dienstleistungen:</w:t>
      </w:r>
    </w:p>
    <w:p w14:paraId="25B9DB3B" w14:textId="77777777" w:rsidR="00A21476" w:rsidRDefault="00E362E2">
      <w:pPr>
        <w:pStyle w:val="ForschungsvertragText"/>
        <w:numPr>
          <w:ilvl w:val="0"/>
          <w:numId w:val="10"/>
        </w:numPr>
        <w:spacing w:after="0" w:line="240" w:lineRule="auto"/>
        <w:ind w:left="927"/>
      </w:pPr>
      <w:r>
        <w:t>Administration</w:t>
      </w:r>
    </w:p>
    <w:p w14:paraId="661C3F72" w14:textId="77777777" w:rsidR="00A21476" w:rsidRDefault="00E362E2">
      <w:pPr>
        <w:pStyle w:val="ForschungsvertragText"/>
        <w:numPr>
          <w:ilvl w:val="0"/>
          <w:numId w:val="10"/>
        </w:numPr>
        <w:spacing w:after="0" w:line="240" w:lineRule="auto"/>
        <w:ind w:left="927"/>
      </w:pPr>
      <w:r>
        <w:t>Allgemeine Raumnutzung</w:t>
      </w:r>
    </w:p>
    <w:p w14:paraId="64BAF086" w14:textId="77777777" w:rsidR="00A21476" w:rsidRDefault="00E362E2">
      <w:pPr>
        <w:pStyle w:val="ForschungsvertragText"/>
        <w:numPr>
          <w:ilvl w:val="0"/>
          <w:numId w:val="10"/>
        </w:numPr>
        <w:spacing w:after="0" w:line="240" w:lineRule="auto"/>
        <w:ind w:left="927"/>
      </w:pPr>
      <w:bookmarkStart w:id="3" w:name="_Hlk174009278"/>
      <w:r>
        <w:t xml:space="preserve">Ggf. weitere Kosten: </w:t>
      </w:r>
      <w:sdt>
        <w:sdtPr>
          <w:id w:val="-1495332733"/>
          <w:placeholder>
            <w:docPart w:val="2CC400E8CC8F41EE9F3F88261F76C8FA"/>
          </w:placeholder>
        </w:sdtPr>
        <w:sdtContent>
          <w:r>
            <w:t>keine</w:t>
          </w:r>
        </w:sdtContent>
      </w:sdt>
      <w:bookmarkEnd w:id="3"/>
    </w:p>
    <w:p w14:paraId="72AA2509" w14:textId="77777777" w:rsidR="00A21476" w:rsidRDefault="00E362E2">
      <w:pPr>
        <w:pStyle w:val="ForschungsvertragText"/>
        <w:numPr>
          <w:ilvl w:val="0"/>
          <w:numId w:val="10"/>
        </w:numPr>
        <w:spacing w:after="0" w:line="240" w:lineRule="auto"/>
        <w:ind w:left="927"/>
      </w:pPr>
      <w:r>
        <w:t>Infrastrukturkostenbeteiligung, die sich zusammensetzen aus:</w:t>
      </w:r>
      <w:r>
        <w:br w:type="page"/>
      </w:r>
    </w:p>
    <w:tbl>
      <w:tblPr>
        <w:tblW w:w="7938" w:type="dxa"/>
        <w:tblInd w:w="1101" w:type="dxa"/>
        <w:tblLayout w:type="fixed"/>
        <w:tblLook w:val="01E0" w:firstRow="1" w:lastRow="1" w:firstColumn="1" w:lastColumn="1" w:noHBand="0" w:noVBand="0"/>
      </w:tblPr>
      <w:tblGrid>
        <w:gridCol w:w="5797"/>
        <w:gridCol w:w="2141"/>
      </w:tblGrid>
      <w:tr w:rsidR="00A21476" w14:paraId="7DE8DDB5" w14:textId="77777777">
        <w:tc>
          <w:tcPr>
            <w:tcW w:w="5797" w:type="dxa"/>
            <w:tcBorders>
              <w:bottom w:val="dotted" w:sz="4" w:space="0" w:color="000000"/>
            </w:tcBorders>
          </w:tcPr>
          <w:p w14:paraId="045BBABE" w14:textId="77777777" w:rsidR="00A21476" w:rsidRDefault="00E362E2">
            <w:pPr>
              <w:pStyle w:val="ForschungsvertragText"/>
              <w:keepNext/>
              <w:pageBreakBefore/>
              <w:widowControl w:val="0"/>
              <w:spacing w:after="0" w:line="240" w:lineRule="auto"/>
              <w:ind w:left="567"/>
            </w:pPr>
            <w:r>
              <w:lastRenderedPageBreak/>
              <w:t>Verbrauchsmaterial</w:t>
            </w:r>
          </w:p>
        </w:tc>
        <w:tc>
          <w:tcPr>
            <w:tcW w:w="2141" w:type="dxa"/>
            <w:tcBorders>
              <w:bottom w:val="dotted" w:sz="4" w:space="0" w:color="000000"/>
            </w:tcBorders>
          </w:tcPr>
          <w:p w14:paraId="4E17B0DD" w14:textId="77777777" w:rsidR="00A21476" w:rsidRDefault="00000000">
            <w:pPr>
              <w:pStyle w:val="ForschungsvertragText"/>
              <w:keepNext/>
              <w:widowControl w:val="0"/>
              <w:tabs>
                <w:tab w:val="clear" w:pos="1134"/>
                <w:tab w:val="decimal" w:pos="2052"/>
              </w:tabs>
              <w:spacing w:before="120" w:after="0" w:line="240" w:lineRule="auto"/>
              <w:ind w:left="567"/>
              <w:rPr>
                <w:highlight w:val="yellow"/>
              </w:rPr>
            </w:pPr>
            <w:sdt>
              <w:sdtPr>
                <w:id w:val="815839695"/>
                <w:placeholder>
                  <w:docPart w:val="2CC400E8CC8F41EE9F3F88261F76C8FA"/>
                </w:placeholder>
                <w:text/>
              </w:sdtPr>
              <w:sdtContent>
                <w:r w:rsidR="00E362E2">
                  <w:t>0.00</w:t>
                </w:r>
              </w:sdtContent>
            </w:sdt>
          </w:p>
        </w:tc>
      </w:tr>
      <w:tr w:rsidR="00A21476" w14:paraId="490617E9" w14:textId="77777777">
        <w:tc>
          <w:tcPr>
            <w:tcW w:w="5797" w:type="dxa"/>
            <w:tcBorders>
              <w:top w:val="dotted" w:sz="4" w:space="0" w:color="000000"/>
              <w:bottom w:val="dotted" w:sz="4" w:space="0" w:color="000000"/>
            </w:tcBorders>
          </w:tcPr>
          <w:p w14:paraId="698E5745" w14:textId="77777777" w:rsidR="00A21476" w:rsidRDefault="00E362E2">
            <w:pPr>
              <w:pStyle w:val="ForschungsvertragText"/>
              <w:keepNext/>
              <w:widowControl w:val="0"/>
              <w:spacing w:before="120" w:after="0" w:line="240" w:lineRule="auto"/>
              <w:ind w:left="567"/>
            </w:pPr>
            <w:r>
              <w:t>Nutzung von speziellen Geräten</w:t>
            </w:r>
          </w:p>
        </w:tc>
        <w:tc>
          <w:tcPr>
            <w:tcW w:w="2141" w:type="dxa"/>
            <w:tcBorders>
              <w:top w:val="dotted" w:sz="4" w:space="0" w:color="000000"/>
              <w:bottom w:val="dotted" w:sz="4" w:space="0" w:color="000000"/>
            </w:tcBorders>
          </w:tcPr>
          <w:p w14:paraId="14B6EF46" w14:textId="77777777" w:rsidR="00A21476" w:rsidRDefault="00000000">
            <w:pPr>
              <w:pStyle w:val="ForschungsvertragText"/>
              <w:keepNext/>
              <w:widowControl w:val="0"/>
              <w:tabs>
                <w:tab w:val="clear" w:pos="1134"/>
                <w:tab w:val="decimal" w:pos="2052"/>
              </w:tabs>
              <w:spacing w:before="120" w:after="0" w:line="240" w:lineRule="auto"/>
              <w:ind w:left="567"/>
              <w:rPr>
                <w:highlight w:val="yellow"/>
              </w:rPr>
            </w:pPr>
            <w:sdt>
              <w:sdtPr>
                <w:id w:val="-1708481220"/>
                <w:placeholder>
                  <w:docPart w:val="2CC400E8CC8F41EE9F3F88261F76C8FA"/>
                </w:placeholder>
                <w:text/>
              </w:sdtPr>
              <w:sdtContent>
                <w:r w:rsidR="00E362E2">
                  <w:t>0.00</w:t>
                </w:r>
              </w:sdtContent>
            </w:sdt>
          </w:p>
        </w:tc>
      </w:tr>
      <w:tr w:rsidR="00A21476" w14:paraId="7F283544" w14:textId="77777777">
        <w:tc>
          <w:tcPr>
            <w:tcW w:w="5797" w:type="dxa"/>
            <w:tcBorders>
              <w:top w:val="dotted" w:sz="4" w:space="0" w:color="000000"/>
              <w:bottom w:val="dotted" w:sz="4" w:space="0" w:color="000000"/>
            </w:tcBorders>
          </w:tcPr>
          <w:p w14:paraId="09D02A6D" w14:textId="77777777" w:rsidR="00A21476" w:rsidRPr="007409BE" w:rsidRDefault="00E362E2">
            <w:pPr>
              <w:pStyle w:val="ForschungsvertragText"/>
              <w:keepNext/>
              <w:widowControl w:val="0"/>
              <w:spacing w:before="120" w:after="0" w:line="240" w:lineRule="auto"/>
              <w:ind w:left="567"/>
            </w:pPr>
            <w:r w:rsidRPr="007409BE">
              <w:t xml:space="preserve">Ggf. weitere Kosten </w:t>
            </w:r>
            <w:sdt>
              <w:sdtPr>
                <w:id w:val="867184673"/>
                <w:placeholder>
                  <w:docPart w:val="2CC400E8CC8F41EE9F3F88261F76C8FA"/>
                </w:placeholder>
                <w:showingPlcHdr/>
              </w:sdtPr>
              <w:sdtContent>
                <w:r w:rsidRPr="007409BE">
                  <w:t>Klicken oder tippen Sie hier, um Text einzugeben.</w:t>
                </w:r>
              </w:sdtContent>
            </w:sdt>
          </w:p>
        </w:tc>
        <w:tc>
          <w:tcPr>
            <w:tcW w:w="2141" w:type="dxa"/>
            <w:tcBorders>
              <w:top w:val="dotted" w:sz="4" w:space="0" w:color="000000"/>
              <w:bottom w:val="dotted" w:sz="4" w:space="0" w:color="000000"/>
            </w:tcBorders>
          </w:tcPr>
          <w:p w14:paraId="11F856D7" w14:textId="77777777" w:rsidR="00A21476" w:rsidRPr="007409BE" w:rsidRDefault="00000000">
            <w:pPr>
              <w:pStyle w:val="ForschungsvertragText"/>
              <w:keepNext/>
              <w:widowControl w:val="0"/>
              <w:tabs>
                <w:tab w:val="clear" w:pos="1134"/>
                <w:tab w:val="decimal" w:pos="2052"/>
              </w:tabs>
              <w:spacing w:before="120" w:after="0" w:line="240" w:lineRule="auto"/>
              <w:ind w:left="567"/>
            </w:pPr>
            <w:sdt>
              <w:sdtPr>
                <w:id w:val="-1255125473"/>
                <w:placeholder>
                  <w:docPart w:val="2CC400E8CC8F41EE9F3F88261F76C8FA"/>
                </w:placeholder>
                <w:text/>
              </w:sdtPr>
              <w:sdtContent>
                <w:r w:rsidR="00E362E2" w:rsidRPr="007409BE">
                  <w:t>0.00</w:t>
                </w:r>
              </w:sdtContent>
            </w:sdt>
          </w:p>
        </w:tc>
      </w:tr>
      <w:tr w:rsidR="00A21476" w14:paraId="76C812E1" w14:textId="77777777">
        <w:tc>
          <w:tcPr>
            <w:tcW w:w="5797" w:type="dxa"/>
            <w:tcBorders>
              <w:top w:val="dotted" w:sz="4" w:space="0" w:color="000000"/>
              <w:bottom w:val="dotted" w:sz="4" w:space="0" w:color="000000"/>
            </w:tcBorders>
          </w:tcPr>
          <w:p w14:paraId="449076A0" w14:textId="77777777" w:rsidR="00A21476" w:rsidRPr="007409BE" w:rsidRDefault="00E362E2">
            <w:pPr>
              <w:pStyle w:val="ForschungsvertragText"/>
              <w:keepNext/>
              <w:widowControl w:val="0"/>
              <w:spacing w:before="120" w:after="0" w:line="240" w:lineRule="auto"/>
              <w:ind w:left="567"/>
              <w:rPr>
                <w:b/>
              </w:rPr>
            </w:pPr>
            <w:r w:rsidRPr="007409BE">
              <w:rPr>
                <w:b/>
              </w:rPr>
              <w:t>Total Infrastrukturkosten</w:t>
            </w:r>
          </w:p>
        </w:tc>
        <w:tc>
          <w:tcPr>
            <w:tcW w:w="2141" w:type="dxa"/>
            <w:tcBorders>
              <w:top w:val="dotted" w:sz="4" w:space="0" w:color="000000"/>
              <w:bottom w:val="dotted" w:sz="4" w:space="0" w:color="000000"/>
            </w:tcBorders>
          </w:tcPr>
          <w:p w14:paraId="7523BAF4" w14:textId="77777777" w:rsidR="00A21476" w:rsidRPr="007409BE" w:rsidRDefault="00000000">
            <w:pPr>
              <w:pStyle w:val="ForschungsvertragText"/>
              <w:keepNext/>
              <w:widowControl w:val="0"/>
              <w:tabs>
                <w:tab w:val="clear" w:pos="1134"/>
                <w:tab w:val="decimal" w:pos="2052"/>
              </w:tabs>
              <w:spacing w:before="120" w:after="0" w:line="240" w:lineRule="auto"/>
              <w:ind w:left="567"/>
              <w:rPr>
                <w:b/>
              </w:rPr>
            </w:pPr>
            <w:sdt>
              <w:sdtPr>
                <w:id w:val="-272019309"/>
                <w:placeholder>
                  <w:docPart w:val="2CC400E8CC8F41EE9F3F88261F76C8FA"/>
                </w:placeholder>
                <w:text/>
              </w:sdtPr>
              <w:sdtContent>
                <w:r w:rsidR="00E362E2" w:rsidRPr="007409BE">
                  <w:t>0.00</w:t>
                </w:r>
              </w:sdtContent>
            </w:sdt>
          </w:p>
        </w:tc>
      </w:tr>
      <w:tr w:rsidR="00A21476" w14:paraId="7967A25A" w14:textId="77777777">
        <w:tc>
          <w:tcPr>
            <w:tcW w:w="5797" w:type="dxa"/>
            <w:tcBorders>
              <w:top w:val="dotted" w:sz="4" w:space="0" w:color="000000"/>
              <w:bottom w:val="dotted" w:sz="4" w:space="0" w:color="000000"/>
            </w:tcBorders>
          </w:tcPr>
          <w:p w14:paraId="748945D5" w14:textId="77777777" w:rsidR="00A21476" w:rsidRDefault="00E362E2">
            <w:pPr>
              <w:pStyle w:val="ForschungsvertragText"/>
              <w:keepNext/>
              <w:widowControl w:val="0"/>
              <w:spacing w:before="120" w:after="0" w:line="240" w:lineRule="auto"/>
              <w:ind w:left="567" w:right="-826"/>
            </w:pPr>
            <w:r>
              <w:t>Pauschalgebühr</w:t>
            </w:r>
          </w:p>
        </w:tc>
        <w:tc>
          <w:tcPr>
            <w:tcW w:w="2141" w:type="dxa"/>
            <w:tcBorders>
              <w:top w:val="dotted" w:sz="4" w:space="0" w:color="000000"/>
              <w:bottom w:val="dotted" w:sz="4" w:space="0" w:color="000000"/>
            </w:tcBorders>
          </w:tcPr>
          <w:p w14:paraId="51490592" w14:textId="77777777" w:rsidR="00A21476" w:rsidRDefault="00000000">
            <w:pPr>
              <w:pStyle w:val="ForschungsvertragText"/>
              <w:keepNext/>
              <w:widowControl w:val="0"/>
              <w:spacing w:before="120" w:after="0" w:line="240" w:lineRule="auto"/>
              <w:ind w:left="567"/>
              <w:rPr>
                <w:highlight w:val="yellow"/>
              </w:rPr>
            </w:pPr>
            <w:sdt>
              <w:sdtPr>
                <w:alias w:val=""/>
                <w:id w:val="1025060680"/>
                <w:dropDownList>
                  <w:listItem w:displayText="Wählen Sie ein Element aus." w:value="Wählen Sie ein Element aus."/>
                  <w:listItem w:displayText="CHF 1500 exkl. MwST" w:value="CHF 1500 exkl. MwST"/>
                  <w:listItem w:displayText="CHF 3000 exkl. MwST" w:value="CHF 3000 exkl. MwST"/>
                  <w:listItem w:displayText="0.00" w:value="0.00"/>
                </w:dropDownList>
              </w:sdtPr>
              <w:sdtContent>
                <w:r w:rsidR="00E362E2">
                  <w:t>0.00</w:t>
                </w:r>
              </w:sdtContent>
            </w:sdt>
          </w:p>
        </w:tc>
      </w:tr>
      <w:tr w:rsidR="00A21476" w14:paraId="4E617B91" w14:textId="77777777">
        <w:tc>
          <w:tcPr>
            <w:tcW w:w="5797" w:type="dxa"/>
            <w:tcBorders>
              <w:top w:val="dotted" w:sz="4" w:space="0" w:color="000000"/>
              <w:bottom w:val="dotted" w:sz="4" w:space="0" w:color="000000"/>
            </w:tcBorders>
          </w:tcPr>
          <w:p w14:paraId="17CC619D" w14:textId="7525756C" w:rsidR="00A21476" w:rsidRDefault="00E362E2">
            <w:pPr>
              <w:pStyle w:val="ForschungsvertragText"/>
              <w:keepNext/>
              <w:widowControl w:val="0"/>
              <w:spacing w:before="120" w:after="0" w:line="240" w:lineRule="auto"/>
              <w:ind w:left="567"/>
              <w:rPr>
                <w:b/>
              </w:rPr>
            </w:pPr>
            <w:r>
              <w:rPr>
                <w:b/>
              </w:rPr>
              <w:t xml:space="preserve">Total Vergütung Firma an BFH </w:t>
            </w:r>
            <w:r w:rsidR="009250C7">
              <w:rPr>
                <w:b/>
              </w:rPr>
              <w:t xml:space="preserve">für PA2 </w:t>
            </w:r>
            <w:r>
              <w:rPr>
                <w:b/>
              </w:rPr>
              <w:t>(exkl. MWST.)</w:t>
            </w:r>
          </w:p>
        </w:tc>
        <w:tc>
          <w:tcPr>
            <w:tcW w:w="2141" w:type="dxa"/>
            <w:tcBorders>
              <w:top w:val="dotted" w:sz="4" w:space="0" w:color="000000"/>
              <w:bottom w:val="dotted" w:sz="4" w:space="0" w:color="000000"/>
            </w:tcBorders>
          </w:tcPr>
          <w:p w14:paraId="16C994E3" w14:textId="44AF25FA" w:rsidR="00A21476" w:rsidRDefault="00000000">
            <w:pPr>
              <w:pStyle w:val="ForschungsvertragText"/>
              <w:keepNext/>
              <w:widowControl w:val="0"/>
              <w:tabs>
                <w:tab w:val="clear" w:pos="1134"/>
                <w:tab w:val="decimal" w:pos="2052"/>
              </w:tabs>
              <w:spacing w:before="120" w:after="0" w:line="240" w:lineRule="auto"/>
              <w:ind w:left="567"/>
              <w:rPr>
                <w:b/>
              </w:rPr>
            </w:pPr>
            <w:sdt>
              <w:sdtPr>
                <w:id w:val="1680622583"/>
                <w:placeholder>
                  <w:docPart w:val="2CC400E8CC8F41EE9F3F88261F76C8FA"/>
                </w:placeholder>
                <w:text/>
              </w:sdtPr>
              <w:sdtContent>
                <w:r w:rsidR="00E42CD8">
                  <w:rPr>
                    <w:b/>
                  </w:rPr>
                  <w:t>3</w:t>
                </w:r>
                <w:r w:rsidR="009250C7">
                  <w:rPr>
                    <w:b/>
                  </w:rPr>
                  <w:t>’</w:t>
                </w:r>
                <w:r w:rsidR="00E42CD8">
                  <w:rPr>
                    <w:b/>
                  </w:rPr>
                  <w:t>0</w:t>
                </w:r>
                <w:r w:rsidR="009250C7">
                  <w:rPr>
                    <w:b/>
                  </w:rPr>
                  <w:t>00</w:t>
                </w:r>
                <w:r w:rsidR="00E362E2">
                  <w:rPr>
                    <w:b/>
                  </w:rPr>
                  <w:t>.00</w:t>
                </w:r>
              </w:sdtContent>
            </w:sdt>
            <w:bookmarkStart w:id="4" w:name="_Hlk174009480"/>
            <w:bookmarkEnd w:id="4"/>
          </w:p>
        </w:tc>
      </w:tr>
      <w:tr w:rsidR="00A21476" w14:paraId="6A0E5E4B" w14:textId="77777777">
        <w:tc>
          <w:tcPr>
            <w:tcW w:w="5797" w:type="dxa"/>
            <w:tcBorders>
              <w:top w:val="dotted" w:sz="4" w:space="0" w:color="000000"/>
            </w:tcBorders>
          </w:tcPr>
          <w:p w14:paraId="0CCE3EDF" w14:textId="77777777" w:rsidR="00A21476" w:rsidRDefault="00A21476">
            <w:pPr>
              <w:pStyle w:val="ForschungsvertragText"/>
              <w:keepNext/>
              <w:widowControl w:val="0"/>
              <w:spacing w:after="0" w:line="240" w:lineRule="auto"/>
              <w:ind w:left="567"/>
              <w:rPr>
                <w:b/>
              </w:rPr>
            </w:pPr>
          </w:p>
        </w:tc>
        <w:tc>
          <w:tcPr>
            <w:tcW w:w="2141" w:type="dxa"/>
            <w:tcBorders>
              <w:top w:val="dotted" w:sz="4" w:space="0" w:color="000000"/>
            </w:tcBorders>
          </w:tcPr>
          <w:p w14:paraId="5F4EB8A4" w14:textId="77777777" w:rsidR="00A21476" w:rsidRDefault="00A21476">
            <w:pPr>
              <w:pStyle w:val="ForschungsvertragText"/>
              <w:keepNext/>
              <w:widowControl w:val="0"/>
              <w:tabs>
                <w:tab w:val="clear" w:pos="1134"/>
                <w:tab w:val="decimal" w:pos="2052"/>
              </w:tabs>
              <w:spacing w:after="0" w:line="240" w:lineRule="auto"/>
              <w:ind w:left="567"/>
              <w:rPr>
                <w:b/>
                <w:highlight w:val="yellow"/>
              </w:rPr>
            </w:pPr>
          </w:p>
        </w:tc>
      </w:tr>
    </w:tbl>
    <w:p w14:paraId="33107F32" w14:textId="51FAE52E" w:rsidR="007409BE" w:rsidRPr="007409BE" w:rsidRDefault="007409BE">
      <w:pPr>
        <w:pStyle w:val="ForschungsvertragTitel"/>
        <w:keepNext/>
        <w:numPr>
          <w:ilvl w:val="1"/>
          <w:numId w:val="8"/>
        </w:numPr>
        <w:spacing w:before="120" w:after="0" w:line="240" w:lineRule="auto"/>
      </w:pPr>
      <w:bookmarkStart w:id="5" w:name="_Hlk135728516"/>
      <w:r w:rsidRPr="007409BE">
        <w:rPr>
          <w:b w:val="0"/>
          <w:bCs/>
        </w:rPr>
        <w:t>Zahl</w:t>
      </w:r>
      <w:r>
        <w:rPr>
          <w:b w:val="0"/>
          <w:bCs/>
        </w:rPr>
        <w:t xml:space="preserve">ungen sind fällig innerhalb von 30 Tagen nach Rechnungsstellung durch die BFH auf ein von der BFH zu benennendes Konto. </w:t>
      </w:r>
      <w:r>
        <w:rPr>
          <w:b w:val="0"/>
          <w:bCs/>
        </w:rPr>
        <w:br/>
      </w:r>
      <w:r>
        <w:rPr>
          <w:b w:val="0"/>
          <w:i/>
          <w:iCs/>
        </w:rPr>
        <w:t xml:space="preserve">In Absprache mit der Studiengangleitung, Prof. Andreas Habegger, wurde vereinbart, dass </w:t>
      </w:r>
      <w:r w:rsidR="009250C7">
        <w:rPr>
          <w:b w:val="0"/>
          <w:i/>
          <w:iCs/>
        </w:rPr>
        <w:t xml:space="preserve">wenn </w:t>
      </w:r>
      <w:r>
        <w:rPr>
          <w:b w:val="0"/>
          <w:i/>
          <w:iCs/>
        </w:rPr>
        <w:t>PA1, PA2 und MTh mit derselben Firma absolviert werden</w:t>
      </w:r>
      <w:r w:rsidR="00E426AE">
        <w:rPr>
          <w:b w:val="0"/>
          <w:i/>
          <w:iCs/>
        </w:rPr>
        <w:t xml:space="preserve"> </w:t>
      </w:r>
      <w:r w:rsidR="00D31E42">
        <w:rPr>
          <w:b w:val="0"/>
          <w:i/>
          <w:iCs/>
        </w:rPr>
        <w:t>ein Betrag wie folgt</w:t>
      </w:r>
      <w:r w:rsidR="009250C7">
        <w:rPr>
          <w:b w:val="0"/>
          <w:i/>
          <w:iCs/>
        </w:rPr>
        <w:t xml:space="preserve"> verrechnet wird</w:t>
      </w:r>
      <w:r w:rsidR="00D31E42">
        <w:rPr>
          <w:b w:val="0"/>
          <w:i/>
          <w:iCs/>
        </w:rPr>
        <w:t xml:space="preserve"> (</w:t>
      </w:r>
      <w:r w:rsidR="00E426AE">
        <w:rPr>
          <w:b w:val="0"/>
          <w:i/>
          <w:iCs/>
        </w:rPr>
        <w:t>vgl. Absatz 3)</w:t>
      </w:r>
      <w:r>
        <w:rPr>
          <w:b w:val="0"/>
          <w:i/>
          <w:iCs/>
        </w:rPr>
        <w:t xml:space="preserve">. </w:t>
      </w:r>
      <w:r w:rsidR="009250C7">
        <w:rPr>
          <w:b w:val="0"/>
          <w:i/>
          <w:iCs/>
        </w:rPr>
        <w:t>Der</w:t>
      </w:r>
      <w:r>
        <w:rPr>
          <w:b w:val="0"/>
          <w:i/>
          <w:iCs/>
        </w:rPr>
        <w:t xml:space="preserve"> Paketpreis </w:t>
      </w:r>
      <w:r w:rsidR="009250C7">
        <w:rPr>
          <w:b w:val="0"/>
          <w:i/>
          <w:iCs/>
        </w:rPr>
        <w:t xml:space="preserve">beträgt </w:t>
      </w:r>
      <w:r>
        <w:rPr>
          <w:b w:val="0"/>
          <w:i/>
          <w:iCs/>
        </w:rPr>
        <w:t xml:space="preserve">von 2x1.5k + 3k – 1.5k zu 4.5k CHF. Als Folge draus wird PA1 nicht fakturiert. Bei Beginn der PA2 respektive spätestens bei Beginn der MTh wird der vereinbarte Betrag </w:t>
      </w:r>
      <w:r w:rsidR="00535D4D">
        <w:rPr>
          <w:b w:val="0"/>
          <w:i/>
          <w:iCs/>
        </w:rPr>
        <w:t xml:space="preserve">von CHF 4500 </w:t>
      </w:r>
      <w:r>
        <w:rPr>
          <w:b w:val="0"/>
          <w:i/>
          <w:iCs/>
        </w:rPr>
        <w:t>fakturiert</w:t>
      </w:r>
      <w:r w:rsidR="009250C7">
        <w:rPr>
          <w:b w:val="0"/>
          <w:i/>
          <w:iCs/>
        </w:rPr>
        <w:t xml:space="preserve">. </w:t>
      </w:r>
      <w:r>
        <w:rPr>
          <w:b w:val="0"/>
          <w:i/>
          <w:iCs/>
        </w:rPr>
        <w:t xml:space="preserve"> </w:t>
      </w:r>
    </w:p>
    <w:bookmarkEnd w:id="5"/>
    <w:p w14:paraId="096F6097" w14:textId="77777777" w:rsidR="00A21476" w:rsidRDefault="00E362E2">
      <w:pPr>
        <w:pStyle w:val="ForschungsvertragTitel"/>
        <w:keepNext/>
        <w:numPr>
          <w:ilvl w:val="0"/>
          <w:numId w:val="8"/>
        </w:numPr>
        <w:spacing w:before="240" w:after="120" w:line="280" w:lineRule="atLeast"/>
      </w:pPr>
      <w:r>
        <w:t>Projektergebnisse und Rechte am Geistigen Eigentum</w:t>
      </w:r>
    </w:p>
    <w:p w14:paraId="10D93203" w14:textId="77777777" w:rsidR="00A21476" w:rsidRDefault="00E362E2">
      <w:pPr>
        <w:pStyle w:val="ForschungsvertragTitel"/>
        <w:keepNext/>
        <w:numPr>
          <w:ilvl w:val="1"/>
          <w:numId w:val="8"/>
        </w:numPr>
        <w:spacing w:before="120" w:after="0" w:line="240" w:lineRule="auto"/>
        <w:rPr>
          <w:b w:val="0"/>
          <w:bCs/>
        </w:rPr>
      </w:pPr>
      <w:r>
        <w:rPr>
          <w:b w:val="0"/>
          <w:bCs/>
        </w:rPr>
        <w:t xml:space="preserve">Ergebnisse wie beispielsweise Daten, Methoden, Materialien, Erkenntnisse, Know-how, Erfindungen und urheberrechtlich geschützte Werke, wie z.B. Software, welche die Parteien in Ausführung des Projektes erzielen (nachfolgend „Projektergebnisse“) gehören der Firma. Sollte die Abtretung von Schutzrechten gesetzlich nicht möglich sein, erteilen </w:t>
      </w:r>
      <w:sdt>
        <w:sdtPr>
          <w:id w:val="839975600"/>
          <w:placeholder>
            <w:docPart w:val="DefaultPlaceholder_-1854013438"/>
          </w:placeholder>
          <w:comboBox>
            <w:listItem w:value="Wählen Sie ein Element aus."/>
            <w:listItem w:displayText="die Studentin" w:value="die Studentin"/>
            <w:listItem w:displayText="der Student" w:value="der Student"/>
          </w:comboBox>
        </w:sdtPr>
        <w:sdtContent>
          <w:r>
            <w:rPr>
              <w:b w:val="0"/>
              <w:bCs/>
            </w:rPr>
            <w:t>der Student</w:t>
          </w:r>
        </w:sdtContent>
      </w:sdt>
      <w:r>
        <w:rPr>
          <w:b w:val="0"/>
          <w:bCs/>
        </w:rPr>
        <w:t xml:space="preserve"> und die BFH der Firma hiermit eine unwiderrufliche, unentgeltliche, übertragbare und exklusive Lizenz an diesen Schutzrechten. </w:t>
      </w:r>
      <w:sdt>
        <w:sdtPr>
          <w:id w:val="-105042945"/>
          <w:placeholder>
            <w:docPart w:val="51E4988582974BA2A300C07673C2DF3D"/>
          </w:placeholder>
          <w:comboBox>
            <w:listItem w:value="Wählen Sie ein Element aus."/>
            <w:listItem w:displayText="die Studentin" w:value="die Studentin"/>
            <w:listItem w:displayText="der Student" w:value="der Student"/>
          </w:comboBox>
        </w:sdtPr>
        <w:sdtContent>
          <w:r>
            <w:rPr>
              <w:b w:val="0"/>
              <w:bCs/>
            </w:rPr>
            <w:t>der Student</w:t>
          </w:r>
        </w:sdtContent>
      </w:sdt>
      <w:r>
        <w:rPr>
          <w:b w:val="0"/>
          <w:bCs/>
        </w:rPr>
        <w:t xml:space="preserve"> und die BFH verzichten auf die Ausübung nicht übertragbarer Persönlichkeitsrechte. </w:t>
      </w:r>
      <w:sdt>
        <w:sdtPr>
          <w:id w:val="75569169"/>
          <w:placeholder>
            <w:docPart w:val="2AE8291E012D4F7280FC2268888ECE00"/>
          </w:placeholder>
          <w:comboBox>
            <w:listItem w:value="Wählen Sie ein Element aus."/>
            <w:listItem w:displayText="die Studentin" w:value="die Studentin"/>
            <w:listItem w:displayText="der Student" w:value="der Student"/>
          </w:comboBox>
        </w:sdtPr>
        <w:sdtContent>
          <w:r>
            <w:rPr>
              <w:b w:val="0"/>
              <w:bCs/>
            </w:rPr>
            <w:t>der Student</w:t>
          </w:r>
        </w:sdtContent>
      </w:sdt>
      <w:r>
        <w:rPr>
          <w:b w:val="0"/>
          <w:bCs/>
        </w:rPr>
        <w:t xml:space="preserve"> und die BFH werden die Firma auf Anfrage hin bei der Errichtung, Erhaltung und Durchsetzung solcher Schutzrechte unterstützen, wobei es sich hierbei nicht um eine finanzielle Unterstützung handelt und die Firma allfällig entstehende Kosten </w:t>
      </w:r>
      <w:sdt>
        <w:sdtPr>
          <w:id w:val="-923328565"/>
          <w:placeholder>
            <w:docPart w:val="DefaultPlaceholder_-1854013438"/>
          </w:placeholder>
          <w:comboBox>
            <w:listItem w:value="Wählen Sie ein Element aus."/>
            <w:listItem w:displayText="der Studentin " w:value="der Studentin "/>
            <w:listItem w:displayText="des Studenten" w:value="des Studenten"/>
          </w:comboBox>
        </w:sdtPr>
        <w:sdtContent>
          <w:r>
            <w:rPr>
              <w:b w:val="0"/>
              <w:bCs/>
            </w:rPr>
            <w:t>des Studenten</w:t>
          </w:r>
        </w:sdtContent>
      </w:sdt>
      <w:r>
        <w:rPr>
          <w:b w:val="0"/>
          <w:bCs/>
        </w:rPr>
        <w:t xml:space="preserve"> und der BFH übernimmt. </w:t>
      </w:r>
    </w:p>
    <w:p w14:paraId="7760568F" w14:textId="77777777" w:rsidR="00A21476" w:rsidRDefault="00E362E2">
      <w:pPr>
        <w:pStyle w:val="ForschungsvertragTitel"/>
        <w:keepNext/>
        <w:numPr>
          <w:ilvl w:val="1"/>
          <w:numId w:val="8"/>
        </w:numPr>
        <w:spacing w:before="120" w:after="0" w:line="240" w:lineRule="auto"/>
      </w:pPr>
      <w:r>
        <w:rPr>
          <w:b w:val="0"/>
        </w:rPr>
        <w:t>Die Parteien haben das Recht, unter Beachtung der Bestimmungen betreffend Publikationen und Geheimhaltung, alle Projektergebnisse, inklusive Geistiges Eigentum, für kommerzielle und nicht-kommerzielle Zwecke in Forschung und Lehre zu verwenden.</w:t>
      </w:r>
    </w:p>
    <w:p w14:paraId="45E59200" w14:textId="77777777" w:rsidR="00A21476" w:rsidRDefault="00E362E2">
      <w:pPr>
        <w:pStyle w:val="ForschungsvertragTitel"/>
        <w:keepNext/>
        <w:numPr>
          <w:ilvl w:val="1"/>
          <w:numId w:val="8"/>
        </w:numPr>
        <w:spacing w:before="120" w:after="0" w:line="240" w:lineRule="auto"/>
      </w:pPr>
      <w:r>
        <w:rPr>
          <w:b w:val="0"/>
        </w:rPr>
        <w:t>Die Rechte der Parteien an Technologien oder Geistigem Eigentum, welche vor, nach oder ausserhalb des Projektes entstanden sind (nachfolgend „vorbestehende Rechte“), werden durch diese Vereinbarung nicht berührt. Falls eine Partei zur kommerziellen Nutzung ihrer Rechte an den Projektergebnissen auf vorbestehende Rechte der anderen Partei angewiesen ist, so hat sie das Recht, mit der anderen Partei eine nicht-exklusive Lizenz für diese vorbestehenden Rechte unter marktüblichen Bedingungen auszuhandeln. Die Gewährung einer solchen Lizenz erfolgt jedoch unter dem Vorbehalt, dass die andere Partei zum Zeitpunkt der Verhandlung nicht durch andere vertragliche Vereinbarungen daran gehindert wird.</w:t>
      </w:r>
    </w:p>
    <w:p w14:paraId="131EF321" w14:textId="77777777" w:rsidR="00A21476" w:rsidRDefault="00E362E2">
      <w:pPr>
        <w:pStyle w:val="ForschungsvertragTitel"/>
        <w:keepNext/>
        <w:numPr>
          <w:ilvl w:val="0"/>
          <w:numId w:val="8"/>
        </w:numPr>
        <w:spacing w:before="240" w:after="120" w:line="280" w:lineRule="atLeast"/>
      </w:pPr>
      <w:r>
        <w:t>Gewährleistung und Haftung</w:t>
      </w:r>
    </w:p>
    <w:p w14:paraId="2561E666" w14:textId="2960A519" w:rsidR="00A21476" w:rsidRDefault="00E362E2">
      <w:pPr>
        <w:pStyle w:val="ForschungsvertragTitel"/>
        <w:keepNext/>
        <w:numPr>
          <w:ilvl w:val="1"/>
          <w:numId w:val="8"/>
        </w:numPr>
        <w:spacing w:before="120" w:after="0" w:line="240" w:lineRule="auto"/>
        <w:rPr>
          <w:b w:val="0"/>
          <w:bCs/>
        </w:rPr>
      </w:pPr>
      <w:r>
        <w:rPr>
          <w:b w:val="0"/>
          <w:bCs/>
        </w:rPr>
        <w:t xml:space="preserve">Die Parteien verwenden für die Durchführung des Projektes die grösstmögliche Sorgfalt und den </w:t>
      </w:r>
      <w:r w:rsidR="00E426AE">
        <w:rPr>
          <w:b w:val="0"/>
          <w:bCs/>
        </w:rPr>
        <w:t>aktuellen</w:t>
      </w:r>
      <w:r>
        <w:rPr>
          <w:b w:val="0"/>
          <w:bCs/>
        </w:rPr>
        <w:t xml:space="preserve"> Stand der Technik. Sie werden sich um die Erreichung der angestrebten Projektergebnisse bemühen.</w:t>
      </w:r>
    </w:p>
    <w:p w14:paraId="37D08D61" w14:textId="77777777" w:rsidR="00A21476" w:rsidRDefault="00E362E2">
      <w:pPr>
        <w:pStyle w:val="ForschungsvertragTitel"/>
        <w:keepNext/>
        <w:numPr>
          <w:ilvl w:val="1"/>
          <w:numId w:val="8"/>
        </w:numPr>
        <w:spacing w:before="120" w:after="0" w:line="240" w:lineRule="auto"/>
      </w:pPr>
      <w:r>
        <w:rPr>
          <w:b w:val="0"/>
        </w:rPr>
        <w:t xml:space="preserve">Forschung und Lehre an sich impliziert die Inkaufnahme von Unvorhergesehenem. Die Parteien übernehmen deshalb keine Gewähr für die Erzielung der angestrebten Projektergebnisse. </w:t>
      </w:r>
      <w:r>
        <w:rPr>
          <w:b w:val="0"/>
        </w:rPr>
        <w:lastRenderedPageBreak/>
        <w:t>Insbesondere gewährleisten die Parteien nicht, dass die Projektergebnisse brauchbar und fehlerfrei sind und industriell oder kaufmännisch verwertet werden können.</w:t>
      </w:r>
    </w:p>
    <w:p w14:paraId="56CC902A" w14:textId="77777777" w:rsidR="00A21476" w:rsidRDefault="00E362E2">
      <w:pPr>
        <w:pStyle w:val="ForschungsvertragTitel"/>
        <w:keepNext/>
        <w:numPr>
          <w:ilvl w:val="1"/>
          <w:numId w:val="8"/>
        </w:numPr>
        <w:spacing w:before="120" w:after="0" w:line="240" w:lineRule="auto"/>
        <w:rPr>
          <w:b w:val="0"/>
          <w:bCs/>
        </w:rPr>
      </w:pPr>
      <w:r>
        <w:rPr>
          <w:b w:val="0"/>
          <w:bCs/>
        </w:rPr>
        <w:t>Die Parteien haften nicht für leichte Sorgfaltspflichtverletzungen ihrer Projektbeteiligten (eigene Mitarbeiter, Diplomanden, Studenten etc.). Auch lehnen sie jegliche Haftung für indirekte Schäden ab.</w:t>
      </w:r>
    </w:p>
    <w:p w14:paraId="00C37181" w14:textId="77777777" w:rsidR="00A21476" w:rsidRDefault="00E362E2">
      <w:pPr>
        <w:pStyle w:val="ForschungsvertragTitel"/>
        <w:keepNext/>
        <w:numPr>
          <w:ilvl w:val="1"/>
          <w:numId w:val="8"/>
        </w:numPr>
        <w:spacing w:before="120" w:after="0" w:line="240" w:lineRule="auto"/>
        <w:rPr>
          <w:b w:val="0"/>
          <w:bCs/>
        </w:rPr>
      </w:pPr>
      <w:r>
        <w:rPr>
          <w:b w:val="0"/>
          <w:bCs/>
        </w:rPr>
        <w:t xml:space="preserve">Die Parteien bemühen sich, dass durch die Anwendung oder Benutzung der Projektergebnisse keine Rechte Dritter verletzt werden. Sie lehnen jedoch jegliche Haftung für durch Verletzung von Rechten Dritter entstandene Schäden ab. </w:t>
      </w:r>
    </w:p>
    <w:p w14:paraId="64E617F6" w14:textId="77777777" w:rsidR="00A21476" w:rsidRDefault="00E362E2">
      <w:pPr>
        <w:pStyle w:val="Listenabsatz"/>
        <w:numPr>
          <w:ilvl w:val="1"/>
          <w:numId w:val="8"/>
        </w:numPr>
        <w:spacing w:before="120"/>
        <w:rPr>
          <w:rFonts w:cs="Arial"/>
          <w:bCs/>
        </w:rPr>
      </w:pPr>
      <w:bookmarkStart w:id="6" w:name="_Hlk135142631"/>
      <w:r>
        <w:rPr>
          <w:rFonts w:cs="Arial"/>
          <w:bCs/>
        </w:rPr>
        <w:t xml:space="preserve">Wird im Rahmen der studentischen Arbeit ein Gerät bzw. eine Maschine entwickelt, handelt es sich um einen Prototyp, für welchen die BFH jegliche Gewährleistung und Haftung soweit gesetzlich zulässig ausschliesst. Mit Übernahme und jeglicher Art des Einsatzes des Prototyps übernimmt der Empfänger die volle Verantwortung für seine Verwendung und alle daraus resultierenden Konsequenzen inklusive Folgeschäden (wie indirekte Schäden, Körperschäden, Nutzungs- und Gewinnausfall). </w:t>
      </w:r>
      <w:bookmarkEnd w:id="6"/>
    </w:p>
    <w:p w14:paraId="6A3217C0" w14:textId="77777777" w:rsidR="00A21476" w:rsidRDefault="00E362E2">
      <w:pPr>
        <w:pStyle w:val="ForschungsvertragTitel"/>
        <w:keepNext/>
        <w:numPr>
          <w:ilvl w:val="0"/>
          <w:numId w:val="8"/>
        </w:numPr>
        <w:spacing w:before="240" w:after="120" w:line="280" w:lineRule="atLeast"/>
      </w:pPr>
      <w:bookmarkStart w:id="7" w:name="_Ref124256070"/>
      <w:r>
        <w:t>Wissenschaftliche Publikationen</w:t>
      </w:r>
      <w:bookmarkEnd w:id="7"/>
    </w:p>
    <w:p w14:paraId="1EC60ED2" w14:textId="77777777" w:rsidR="00A21476" w:rsidRDefault="00E362E2">
      <w:pPr>
        <w:pStyle w:val="ForschungsvertragTitel"/>
        <w:keepNext/>
        <w:numPr>
          <w:ilvl w:val="1"/>
          <w:numId w:val="8"/>
        </w:numPr>
        <w:spacing w:before="120" w:after="0" w:line="240" w:lineRule="auto"/>
      </w:pPr>
      <w:r>
        <w:rPr>
          <w:b w:val="0"/>
        </w:rPr>
        <w:t>Die Ergebnisse des Projekts können unter Berücksichtigung der Geheimhaltungsverpflichtung gemäss Ziffer 9 veröffentlicht werden.</w:t>
      </w:r>
    </w:p>
    <w:p w14:paraId="2F33619C" w14:textId="77777777" w:rsidR="00A21476" w:rsidRDefault="00E362E2">
      <w:pPr>
        <w:pStyle w:val="ForschungsvertragText"/>
        <w:spacing w:after="0" w:line="240" w:lineRule="auto"/>
        <w:ind w:left="567" w:hanging="675"/>
      </w:pPr>
      <w:r>
        <w:tab/>
        <w:t>Die Parteien holen vor einer Veröffentlichung die gegenseitige Zustimmung ein. Die Abstimmung soll mit Rücksicht darauf erfolgen, dass z.B. die Masterarbeit, andere Publikationen oder möglicher Schutz des Geistigen Eigentums nicht beeinträchtigt werden. Eine Zustimmung darf nicht ohne angemessenen Grund verweigert werden. Bis zu diesem Zeitpunkt bleiben die Ergebnisse grundsätzlich vertraulich.</w:t>
      </w:r>
    </w:p>
    <w:p w14:paraId="613476E9" w14:textId="010224B4" w:rsidR="00A21476" w:rsidRDefault="00E426AE">
      <w:pPr>
        <w:pStyle w:val="ForschungsvertragTitel"/>
        <w:keepNext/>
        <w:numPr>
          <w:ilvl w:val="0"/>
          <w:numId w:val="8"/>
        </w:numPr>
        <w:spacing w:before="240" w:after="120" w:line="280" w:lineRule="atLeast"/>
      </w:pPr>
      <w:r>
        <w:t>Plagiat Erkennung</w:t>
      </w:r>
    </w:p>
    <w:p w14:paraId="34C2AF4C" w14:textId="77777777" w:rsidR="00A21476" w:rsidRDefault="00E362E2">
      <w:pPr>
        <w:pStyle w:val="ForschungsvertragText"/>
        <w:spacing w:after="0" w:line="240" w:lineRule="auto"/>
        <w:ind w:left="0"/>
        <w:rPr>
          <w:rFonts w:cs="Segoe UI"/>
          <w:szCs w:val="19"/>
        </w:rPr>
      </w:pPr>
      <w:r>
        <w:rPr>
          <w:rFonts w:cs="Segoe UI"/>
          <w:szCs w:val="19"/>
        </w:rPr>
        <w:t xml:space="preserve">Die BFH benutzt für die Überprüfung von studentischen Arbeiten eine Plagiatserkennungssoftware (z.B. </w:t>
      </w:r>
      <w:hyperlink r:id="rId8" w:tgtFrame="_blank">
        <w:r>
          <w:rPr>
            <w:rFonts w:cs="Segoe UI"/>
            <w:szCs w:val="19"/>
            <w:shd w:val="clear" w:color="auto" w:fill="E1E3E6"/>
          </w:rPr>
          <w:t>Turnitin</w:t>
        </w:r>
      </w:hyperlink>
      <w:r>
        <w:rPr>
          <w:rFonts w:cs="Segoe UI"/>
          <w:szCs w:val="19"/>
        </w:rPr>
        <w:t>). Studentische Arbeiten werden dabei in die entsprechende Datenbank hochgeladen, wo eine Überprüfung auf Übereinstimmungen mit anderen hinterlegten Texten erfolgt. Die BFH behält sich das Recht vor, studentische Arbeiten in eine Plagiatserkennungs-Datenbank zu laden. Die Offenlegung von Arbeiten oder Teilen davon erfolgt einzig individuell an anfragende Stellen.</w:t>
      </w:r>
    </w:p>
    <w:p w14:paraId="2BCBCA9B" w14:textId="77777777" w:rsidR="00A21476" w:rsidRDefault="00E362E2">
      <w:pPr>
        <w:pStyle w:val="ForschungsvertragTitel"/>
        <w:keepNext/>
        <w:numPr>
          <w:ilvl w:val="0"/>
          <w:numId w:val="8"/>
        </w:numPr>
        <w:spacing w:before="240" w:after="120" w:line="280" w:lineRule="atLeast"/>
      </w:pPr>
      <w:bookmarkStart w:id="8" w:name="_Ref124256075"/>
      <w:r>
        <w:t>Vertrauliche Informationen / Geheimhaltung</w:t>
      </w:r>
      <w:bookmarkEnd w:id="8"/>
    </w:p>
    <w:p w14:paraId="44286789" w14:textId="77777777" w:rsidR="00A21476" w:rsidRDefault="00E362E2">
      <w:pPr>
        <w:pStyle w:val="paragraph"/>
        <w:spacing w:beforeAutospacing="0" w:afterAutospacing="0"/>
        <w:jc w:val="both"/>
        <w:textAlignment w:val="baseline"/>
        <w:rPr>
          <w:rStyle w:val="normaltextrun"/>
          <w:rFonts w:ascii="Lucida Sans" w:hAnsi="Lucida Sans" w:cs="Segoe UI"/>
          <w:sz w:val="19"/>
          <w:szCs w:val="19"/>
        </w:rPr>
      </w:pPr>
      <w:r>
        <w:rPr>
          <w:rStyle w:val="normaltextrun"/>
          <w:rFonts w:ascii="Lucida Sans" w:hAnsi="Lucida Sans" w:cs="Segoe UI"/>
          <w:sz w:val="19"/>
          <w:szCs w:val="19"/>
        </w:rPr>
        <w:t>Die Parteien verpflichten sich gegenseitig zur Geheimhaltung der ihnen während der Vertragsdauer von den jeweils anderen Parteien überlassenen vertraulichen Informationen und Materialien («</w:t>
      </w:r>
      <w:r>
        <w:rPr>
          <w:rStyle w:val="normaltextrun"/>
          <w:rFonts w:ascii="Lucida Sans" w:hAnsi="Lucida Sans" w:cs="Segoe UI"/>
          <w:b/>
          <w:bCs/>
          <w:sz w:val="19"/>
          <w:szCs w:val="19"/>
        </w:rPr>
        <w:t>vertrauliche Informationen</w:t>
      </w:r>
      <w:r>
        <w:rPr>
          <w:rStyle w:val="normaltextrun"/>
          <w:rFonts w:ascii="Lucida Sans" w:hAnsi="Lucida Sans" w:cs="Segoe UI"/>
          <w:sz w:val="19"/>
          <w:szCs w:val="19"/>
        </w:rPr>
        <w:t>»), auch wenn diese nicht ausdrücklich als geheim oder vertraulich bezeichnet worden sind. Die Pflicht zur Geheimhaltung gilt unabhängig davon, ob vertrauliche Informationen schriftlich, mündlich, elektronisch oder in Form von Ausrüstungen, Proben, Mustern oder Produkten zugänglich gemacht werden. Die Pflicht zur Geheimhaltung end</w:t>
      </w:r>
    </w:p>
    <w:p w14:paraId="5D18DAB2"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 xml:space="preserve">et </w:t>
      </w:r>
      <w:sdt>
        <w:sdtPr>
          <w:id w:val="-329445433"/>
          <w:placeholder>
            <w:docPart w:val="E8CAED36C0F841B09DA46E433FE7FF48"/>
          </w:placeholder>
          <w:comboBox>
            <w:listItem w:value="Wählen Sie ein Element aus."/>
            <w:listItem w:displayText="nach 2 Jahren " w:value="nach 2 Jahren "/>
            <w:listItem w:displayText="nach 3 Jahren " w:value="nach 3 Jahren "/>
            <w:listItem w:displayText="nach 4 Jahren " w:value="nach 4 Jahren "/>
            <w:listItem w:displayText="nach 5 Jahren " w:value="nach 5 Jahren "/>
          </w:comboBox>
        </w:sdtPr>
        <w:sdtContent>
          <w:r>
            <w:rPr>
              <w:rStyle w:val="normaltextrun"/>
              <w:rFonts w:ascii="Lucida Sans" w:hAnsi="Lucida Sans" w:cs="Segoe UI"/>
              <w:sz w:val="19"/>
              <w:szCs w:val="19"/>
            </w:rPr>
            <w:t xml:space="preserve">nach 5 Jahren </w:t>
          </w:r>
        </w:sdtContent>
      </w:sdt>
      <w:r>
        <w:rPr>
          <w:rStyle w:val="normaltextrun"/>
          <w:rFonts w:ascii="Lucida Sans" w:hAnsi="Lucida Sans" w:cs="Segoe UI"/>
          <w:sz w:val="19"/>
          <w:szCs w:val="19"/>
        </w:rPr>
        <w:t xml:space="preserve"> nach Beendigung dieses Vertrags.</w:t>
      </w:r>
    </w:p>
    <w:p w14:paraId="1D8AB608" w14:textId="77777777" w:rsidR="00A21476" w:rsidRDefault="00A21476">
      <w:pPr>
        <w:pStyle w:val="paragraph"/>
        <w:spacing w:beforeAutospacing="0" w:afterAutospacing="0"/>
        <w:jc w:val="both"/>
        <w:textAlignment w:val="baseline"/>
        <w:rPr>
          <w:rFonts w:ascii="Segoe UI" w:hAnsi="Segoe UI" w:cs="Segoe UI"/>
          <w:sz w:val="18"/>
          <w:szCs w:val="18"/>
        </w:rPr>
      </w:pPr>
    </w:p>
    <w:p w14:paraId="6D7622CD"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Die Parteien verpflichten sich, die vertraulichen Informationen nicht für andere Zwecke als für die in diesem Vertrag genannte studentische Arbeit zu verwenden.</w:t>
      </w:r>
      <w:r>
        <w:rPr>
          <w:rStyle w:val="eop"/>
          <w:rFonts w:eastAsia="Lucida Sans" w:cs="Segoe UI"/>
          <w:sz w:val="19"/>
          <w:szCs w:val="19"/>
        </w:rPr>
        <w:t> </w:t>
      </w:r>
    </w:p>
    <w:p w14:paraId="682200C4" w14:textId="77777777" w:rsidR="00A21476" w:rsidRDefault="00A21476">
      <w:pPr>
        <w:pStyle w:val="paragraph"/>
        <w:spacing w:beforeAutospacing="0" w:afterAutospacing="0"/>
        <w:jc w:val="both"/>
        <w:textAlignment w:val="baseline"/>
        <w:rPr>
          <w:rFonts w:ascii="Segoe UI" w:hAnsi="Segoe UI" w:cs="Segoe UI"/>
          <w:sz w:val="18"/>
          <w:szCs w:val="18"/>
        </w:rPr>
      </w:pPr>
    </w:p>
    <w:p w14:paraId="7B84476D"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Der Geheimhaltungsverpflichtung unterliegen nicht Informationen und Materialien, die:</w:t>
      </w:r>
      <w:r>
        <w:rPr>
          <w:rStyle w:val="eop"/>
          <w:rFonts w:eastAsia="Lucida Sans" w:cs="Segoe UI"/>
          <w:sz w:val="19"/>
          <w:szCs w:val="19"/>
        </w:rPr>
        <w:t> </w:t>
      </w:r>
    </w:p>
    <w:p w14:paraId="1CB513D7" w14:textId="77777777" w:rsidR="00A21476" w:rsidRDefault="00E362E2">
      <w:pPr>
        <w:pStyle w:val="paragraph"/>
        <w:numPr>
          <w:ilvl w:val="0"/>
          <w:numId w:val="9"/>
        </w:numPr>
        <w:spacing w:beforeAutospacing="0" w:afterAutospacing="0"/>
        <w:ind w:left="709" w:hanging="425"/>
        <w:jc w:val="both"/>
        <w:textAlignment w:val="baseline"/>
        <w:rPr>
          <w:rStyle w:val="normaltextrun"/>
          <w:rFonts w:ascii="Lucida Sans" w:hAnsi="Lucida Sans" w:cs="Segoe UI"/>
          <w:sz w:val="19"/>
          <w:szCs w:val="19"/>
        </w:rPr>
      </w:pPr>
      <w:r>
        <w:rPr>
          <w:rStyle w:val="normaltextrun"/>
          <w:rFonts w:ascii="Lucida Sans" w:hAnsi="Lucida Sans" w:cs="Segoe UI"/>
          <w:sz w:val="19"/>
          <w:szCs w:val="19"/>
        </w:rPr>
        <w:t>der Öffentlichkeit oder Dritten bereits bekannt waren, bevor sie durch eine der Parteien bekannt gegeben wurden, oder welche während der Laufzeit der hier vereinbarten Vertraulichkeitspflicht ohne Fehlverhalten einer der Parteien öffentlich zugänglich werden;</w:t>
      </w:r>
    </w:p>
    <w:p w14:paraId="69C6E0AA" w14:textId="77777777" w:rsidR="00A21476" w:rsidRDefault="00E362E2">
      <w:pPr>
        <w:pStyle w:val="paragraph"/>
        <w:numPr>
          <w:ilvl w:val="0"/>
          <w:numId w:val="9"/>
        </w:numPr>
        <w:spacing w:beforeAutospacing="0" w:afterAutospacing="0"/>
        <w:ind w:left="709" w:hanging="425"/>
        <w:jc w:val="both"/>
        <w:textAlignment w:val="baseline"/>
        <w:rPr>
          <w:rStyle w:val="eop"/>
          <w:rFonts w:eastAsia="Lucida Sans" w:cs="Segoe UI"/>
          <w:sz w:val="19"/>
          <w:szCs w:val="19"/>
        </w:rPr>
      </w:pPr>
      <w:r>
        <w:rPr>
          <w:rStyle w:val="normaltextrun"/>
          <w:rFonts w:ascii="Lucida Sans" w:hAnsi="Lucida Sans" w:cs="Segoe UI"/>
          <w:sz w:val="19"/>
          <w:szCs w:val="19"/>
        </w:rPr>
        <w:t>einer Partei durch einen verfügungsberechtigten Dritten bekannt gemacht wurden;</w:t>
      </w:r>
      <w:r>
        <w:rPr>
          <w:rStyle w:val="eop"/>
          <w:rFonts w:eastAsia="Lucida Sans" w:cs="Segoe UI"/>
          <w:sz w:val="19"/>
          <w:szCs w:val="19"/>
        </w:rPr>
        <w:t> </w:t>
      </w:r>
    </w:p>
    <w:p w14:paraId="0DA5D77E" w14:textId="77777777" w:rsidR="00A21476" w:rsidRDefault="00E362E2">
      <w:pPr>
        <w:pStyle w:val="Listenabsatz"/>
        <w:widowControl w:val="0"/>
        <w:numPr>
          <w:ilvl w:val="0"/>
          <w:numId w:val="9"/>
        </w:numPr>
        <w:spacing w:line="280" w:lineRule="atLeast"/>
        <w:ind w:hanging="425"/>
        <w:rPr>
          <w:szCs w:val="19"/>
          <w:lang w:eastAsia="de-DE"/>
        </w:rPr>
      </w:pPr>
      <w:r>
        <w:rPr>
          <w:szCs w:val="19"/>
          <w:lang w:eastAsia="de-DE"/>
        </w:rPr>
        <w:t xml:space="preserve">sich bereits vor der Zusammenarbeit im Besitz des Empfängers befanden oder ohne Verwendung der vertraulichen Informationen oder Materialien entwickelt wurden, </w:t>
      </w:r>
      <w:r>
        <w:rPr>
          <w:rStyle w:val="eop"/>
          <w:rFonts w:eastAsia="Lucida Sans" w:cs="Segoe UI"/>
          <w:szCs w:val="19"/>
        </w:rPr>
        <w:t> </w:t>
      </w:r>
    </w:p>
    <w:p w14:paraId="2E48A84F" w14:textId="77777777" w:rsidR="00A21476" w:rsidRDefault="00E362E2">
      <w:pPr>
        <w:pStyle w:val="paragraph"/>
        <w:spacing w:beforeAutospacing="0" w:afterAutospacing="0" w:line="280" w:lineRule="atLeast"/>
        <w:jc w:val="both"/>
        <w:textAlignment w:val="baseline"/>
        <w:rPr>
          <w:rFonts w:ascii="Segoe UI" w:hAnsi="Segoe UI" w:cs="Segoe UI"/>
          <w:sz w:val="18"/>
          <w:szCs w:val="18"/>
        </w:rPr>
      </w:pPr>
      <w:r>
        <w:rPr>
          <w:rStyle w:val="normaltextrun"/>
          <w:rFonts w:ascii="Lucida Sans" w:hAnsi="Lucida Sans" w:cs="Segoe UI"/>
          <w:sz w:val="19"/>
          <w:szCs w:val="19"/>
        </w:rPr>
        <w:t>sofern dies schriftlich nachweisbar ist.</w:t>
      </w:r>
    </w:p>
    <w:p w14:paraId="346DA6A2" w14:textId="77777777" w:rsidR="00A21476" w:rsidRDefault="00A21476">
      <w:pPr>
        <w:pStyle w:val="paragraph"/>
        <w:spacing w:beforeAutospacing="0" w:afterAutospacing="0"/>
        <w:jc w:val="both"/>
        <w:textAlignment w:val="baseline"/>
        <w:rPr>
          <w:rFonts w:ascii="Segoe UI" w:hAnsi="Segoe UI" w:cs="Segoe UI"/>
          <w:sz w:val="18"/>
          <w:szCs w:val="18"/>
        </w:rPr>
      </w:pPr>
    </w:p>
    <w:p w14:paraId="6D9E56B6"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Die gesetzlichen und vertraglichen Vorschriften zum Datenschutz sind einzuhalten.</w:t>
      </w:r>
    </w:p>
    <w:p w14:paraId="6E71775B" w14:textId="77777777" w:rsidR="00A21476" w:rsidRDefault="00A21476">
      <w:pPr>
        <w:pStyle w:val="paragraph"/>
        <w:spacing w:beforeAutospacing="0" w:afterAutospacing="0"/>
        <w:jc w:val="both"/>
        <w:textAlignment w:val="baseline"/>
        <w:rPr>
          <w:rFonts w:ascii="Segoe UI" w:hAnsi="Segoe UI" w:cs="Segoe UI"/>
          <w:sz w:val="18"/>
          <w:szCs w:val="18"/>
        </w:rPr>
      </w:pPr>
    </w:p>
    <w:p w14:paraId="11FCC5FD" w14:textId="600ADCA3"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 xml:space="preserve">Der Empfänger trifft alle notwendigen Vorkehrungen technischer </w:t>
      </w:r>
      <w:r w:rsidR="00E426AE">
        <w:rPr>
          <w:rStyle w:val="normaltextrun"/>
          <w:rFonts w:ascii="Lucida Sans" w:hAnsi="Lucida Sans" w:cs="Segoe UI"/>
          <w:sz w:val="19"/>
          <w:szCs w:val="19"/>
        </w:rPr>
        <w:t>als</w:t>
      </w:r>
      <w:r>
        <w:rPr>
          <w:rStyle w:val="normaltextrun"/>
          <w:rFonts w:ascii="Lucida Sans" w:hAnsi="Lucida Sans" w:cs="Segoe UI"/>
          <w:sz w:val="19"/>
          <w:szCs w:val="19"/>
        </w:rPr>
        <w:t xml:space="preserve"> </w:t>
      </w:r>
      <w:r w:rsidR="00E426AE">
        <w:rPr>
          <w:rStyle w:val="normaltextrun"/>
          <w:rFonts w:ascii="Lucida Sans" w:hAnsi="Lucida Sans" w:cs="Segoe UI"/>
          <w:sz w:val="19"/>
          <w:szCs w:val="19"/>
        </w:rPr>
        <w:t xml:space="preserve">auch </w:t>
      </w:r>
      <w:r>
        <w:rPr>
          <w:rStyle w:val="normaltextrun"/>
          <w:rFonts w:ascii="Lucida Sans" w:hAnsi="Lucida Sans" w:cs="Segoe UI"/>
          <w:sz w:val="19"/>
          <w:szCs w:val="19"/>
        </w:rPr>
        <w:t>organisatorischer Natur, um vertrauliche Informationen und Materialien zu verwahren und geheim zu halten. Der Empfänger hat sämtlichen Personen, denen er zwecks Erfüllung der vertraglichen Verpflichtungen Zugang zu den vertraulichen Informationen und Materialien verschafft, die Pflicht zur Geheimhaltung und Vertraulichkeit entsprechend diesem Geheimhaltungsvertrag aufzuerlegen.</w:t>
      </w:r>
    </w:p>
    <w:p w14:paraId="29442BFD" w14:textId="77777777" w:rsidR="00A21476" w:rsidRDefault="00A21476">
      <w:pPr>
        <w:pStyle w:val="paragraph"/>
        <w:spacing w:beforeAutospacing="0" w:afterAutospacing="0"/>
        <w:jc w:val="both"/>
        <w:textAlignment w:val="baseline"/>
        <w:rPr>
          <w:rFonts w:ascii="Segoe UI" w:hAnsi="Segoe UI" w:cs="Segoe UI"/>
          <w:sz w:val="18"/>
          <w:szCs w:val="18"/>
        </w:rPr>
      </w:pPr>
    </w:p>
    <w:p w14:paraId="375861C7"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Sofern der Empfänger Kenntnis erlangt, dass er aufgrund gesetzlicher Regelungen, gerichtlicher oder dienstlicher Verfahren zur Offenlegung vertraulicher Informationen oder Materialien verpflichtet ist, informiert er hierüber den Geber unverzüglich und schriftlich.</w:t>
      </w:r>
    </w:p>
    <w:p w14:paraId="54ABD31A" w14:textId="77777777" w:rsidR="00A21476" w:rsidRDefault="00A21476">
      <w:pPr>
        <w:pStyle w:val="paragraph"/>
        <w:spacing w:beforeAutospacing="0" w:afterAutospacing="0"/>
        <w:jc w:val="both"/>
        <w:textAlignment w:val="baseline"/>
        <w:rPr>
          <w:rFonts w:ascii="Segoe UI" w:hAnsi="Segoe UI" w:cs="Segoe UI"/>
          <w:sz w:val="18"/>
          <w:szCs w:val="18"/>
        </w:rPr>
      </w:pPr>
    </w:p>
    <w:p w14:paraId="5ECE750B"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Der Empfänger benachrichtigt den Geber umgehend schriftlich, falls er entdeckt, dass die vertraulichen Informationen oder Materialien ohne Erlaubnis verwendet oder weitergegeben wurden.</w:t>
      </w:r>
      <w:r>
        <w:rPr>
          <w:rStyle w:val="eop"/>
          <w:rFonts w:eastAsia="Lucida Sans" w:cs="Segoe UI"/>
          <w:sz w:val="19"/>
          <w:szCs w:val="19"/>
        </w:rPr>
        <w:t> </w:t>
      </w:r>
    </w:p>
    <w:p w14:paraId="316D16B7" w14:textId="77777777" w:rsidR="00A21476" w:rsidRDefault="00A21476">
      <w:pPr>
        <w:pStyle w:val="paragraph"/>
        <w:spacing w:beforeAutospacing="0" w:afterAutospacing="0"/>
        <w:jc w:val="both"/>
        <w:textAlignment w:val="baseline"/>
        <w:rPr>
          <w:rFonts w:ascii="Segoe UI" w:hAnsi="Segoe UI" w:cs="Segoe UI"/>
          <w:sz w:val="18"/>
          <w:szCs w:val="18"/>
        </w:rPr>
      </w:pPr>
    </w:p>
    <w:p w14:paraId="410D3DA7" w14:textId="77777777" w:rsidR="00A21476" w:rsidRDefault="00E362E2">
      <w:pPr>
        <w:pStyle w:val="paragraph"/>
        <w:spacing w:beforeAutospacing="0" w:afterAutospacing="0"/>
        <w:jc w:val="both"/>
        <w:textAlignment w:val="baseline"/>
        <w:rPr>
          <w:rFonts w:ascii="Segoe UI" w:hAnsi="Segoe UI" w:cs="Segoe UI"/>
          <w:sz w:val="18"/>
          <w:szCs w:val="18"/>
        </w:rPr>
      </w:pPr>
      <w:r>
        <w:rPr>
          <w:rStyle w:val="normaltextrun"/>
          <w:rFonts w:ascii="Lucida Sans" w:hAnsi="Lucida Sans" w:cs="Segoe UI"/>
          <w:sz w:val="19"/>
          <w:szCs w:val="19"/>
        </w:rPr>
        <w:t>Bei der Nutzung von Online-Tools ist dem Empfänger untersagt, vertrauliche Informationen einzugeben.</w:t>
      </w:r>
      <w:r>
        <w:rPr>
          <w:rStyle w:val="eop"/>
          <w:rFonts w:eastAsia="Lucida Sans" w:cs="Segoe UI"/>
          <w:sz w:val="19"/>
          <w:szCs w:val="19"/>
        </w:rPr>
        <w:t> </w:t>
      </w:r>
    </w:p>
    <w:p w14:paraId="3402FAF9" w14:textId="77777777" w:rsidR="00A21476" w:rsidRDefault="00E362E2">
      <w:pPr>
        <w:pStyle w:val="ForschungsvertragTitel"/>
        <w:keepNext/>
        <w:numPr>
          <w:ilvl w:val="0"/>
          <w:numId w:val="8"/>
        </w:numPr>
        <w:spacing w:before="240" w:after="0" w:line="240" w:lineRule="auto"/>
      </w:pPr>
      <w:r>
        <w:t>Laufzeit und Kündigungsrecht</w:t>
      </w:r>
    </w:p>
    <w:p w14:paraId="7162EAFC" w14:textId="77777777" w:rsidR="00A21476" w:rsidRDefault="00E362E2">
      <w:pPr>
        <w:pStyle w:val="ForschungsvertragTitel"/>
        <w:keepNext/>
        <w:numPr>
          <w:ilvl w:val="1"/>
          <w:numId w:val="8"/>
        </w:numPr>
        <w:spacing w:before="120" w:after="0" w:line="240" w:lineRule="auto"/>
      </w:pPr>
      <w:r>
        <w:rPr>
          <w:b w:val="0"/>
        </w:rPr>
        <w:t xml:space="preserve">Der Vertrag tritt nach vollständiger Unterzeichnung aller Vertragsparteien in Kraft und endet nach Abschluss des Projektes, voraussichtlich am </w:t>
      </w:r>
      <w:sdt>
        <w:sdtPr>
          <w:id w:val="948887159"/>
          <w:placeholder>
            <w:docPart w:val="042B518DAD0048629B7A806997F04ABA"/>
          </w:placeholder>
          <w:date w:fullDate="2026-02-28T00:00:00Z">
            <w:dateFormat w:val="dd.MM.yyyy"/>
            <w:lid w:val="de-CH"/>
            <w:storeMappedDataAs w:val="dateTime"/>
            <w:calendar w:val="gregorian"/>
          </w:date>
        </w:sdtPr>
        <w:sdtContent>
          <w:r>
            <w:rPr>
              <w:b w:val="0"/>
            </w:rPr>
            <w:t>28.02.2026</w:t>
          </w:r>
        </w:sdtContent>
      </w:sdt>
      <w:r>
        <w:rPr>
          <w:b w:val="0"/>
        </w:rPr>
        <w:t xml:space="preserve"> Die Regelungen der Ziffern 5 – 8 und 10 gelten auch nach Beendigung des Vertrages weiter. Die Geheimhaltepflicht (Ziff. 9) gilt auch dann fort, wenn der Hauptvertrag nicht zustande kommt oder vorzeitig beendet wird. </w:t>
      </w:r>
    </w:p>
    <w:p w14:paraId="7ADDBF27" w14:textId="77777777" w:rsidR="00A21476" w:rsidRDefault="00E362E2">
      <w:pPr>
        <w:pStyle w:val="ForschungsvertragTitel"/>
        <w:keepNext/>
        <w:numPr>
          <w:ilvl w:val="1"/>
          <w:numId w:val="8"/>
        </w:numPr>
        <w:spacing w:before="120" w:after="0" w:line="240" w:lineRule="auto"/>
      </w:pPr>
      <w:r>
        <w:rPr>
          <w:b w:val="0"/>
        </w:rPr>
        <w:t>Vor Ablauf der Vertragsdauer kann der Vertrag nur bei schwerwiegenden Vertragsverletzungen gekündigt werden. Vor der Kündigung hat die kündigungswillige Partei der anderen Partei in jedem Fall Gelegenheit zur Stellungnahme und Wiedergutmachung innert 30 Tagen zu geben.</w:t>
      </w:r>
    </w:p>
    <w:p w14:paraId="27FB33E1" w14:textId="77777777" w:rsidR="00A21476" w:rsidRDefault="00E362E2">
      <w:pPr>
        <w:pStyle w:val="ForschungsvertragTitel"/>
        <w:keepNext/>
        <w:numPr>
          <w:ilvl w:val="0"/>
          <w:numId w:val="8"/>
        </w:numPr>
        <w:spacing w:before="240" w:after="120" w:line="280" w:lineRule="atLeast"/>
      </w:pPr>
      <w:r>
        <w:t>Sonstige Vereinbarungen</w:t>
      </w:r>
    </w:p>
    <w:p w14:paraId="6B020A30" w14:textId="77777777" w:rsidR="00A21476" w:rsidRDefault="00E362E2">
      <w:pPr>
        <w:pStyle w:val="ForschungsvertragTitel"/>
        <w:keepNext/>
        <w:numPr>
          <w:ilvl w:val="1"/>
          <w:numId w:val="8"/>
        </w:numPr>
        <w:spacing w:before="120" w:after="0" w:line="240" w:lineRule="auto"/>
      </w:pPr>
      <w:r>
        <w:rPr>
          <w:b w:val="0"/>
        </w:rPr>
        <w:t>Vertragsänderungen und Ergänzungen</w:t>
      </w:r>
    </w:p>
    <w:p w14:paraId="484DD045" w14:textId="77777777" w:rsidR="00A21476" w:rsidRDefault="00E362E2">
      <w:pPr>
        <w:pStyle w:val="ForschungsvertragText"/>
        <w:spacing w:after="0" w:line="240" w:lineRule="auto"/>
        <w:ind w:left="567"/>
      </w:pPr>
      <w:r>
        <w:t>Der vorliegende Vertrag regelt das Vertragsverhältnis der Vertragsparteien in Bezug auf das Projekt alleinig. Es gibt keine diesbezüglichen Nebenabsprachen und allfällige diesbezüglich frühere Abmachungen enden hiermit. Änderungen und Ergänzungen dieses Vertrages bedürfen der Schriftform und rechtskräftigen Unterschrift aller Vertragsparteien.</w:t>
      </w:r>
    </w:p>
    <w:p w14:paraId="6C3BB238" w14:textId="77777777" w:rsidR="00A21476" w:rsidRDefault="00E362E2">
      <w:pPr>
        <w:pStyle w:val="ForschungsvertragTitel"/>
        <w:keepNext/>
        <w:numPr>
          <w:ilvl w:val="1"/>
          <w:numId w:val="8"/>
        </w:numPr>
        <w:spacing w:before="120" w:after="0" w:line="240" w:lineRule="auto"/>
      </w:pPr>
      <w:r>
        <w:rPr>
          <w:b w:val="0"/>
        </w:rPr>
        <w:t>Teilnichtigkeit</w:t>
      </w:r>
    </w:p>
    <w:p w14:paraId="4930EF4D" w14:textId="77777777" w:rsidR="00A21476" w:rsidRDefault="00E362E2">
      <w:pPr>
        <w:pStyle w:val="ForschungsvertragText"/>
        <w:spacing w:after="0" w:line="240" w:lineRule="auto"/>
        <w:ind w:left="567"/>
      </w:pPr>
      <w:r>
        <w:t>Sollten einzelne Bestimmungen dieses Vertrages unwirksam sein oder die Erfüllung unmöglich werden, so wird hierdurch die Wirksamkeit der übrigen Teile des Vertrages nicht beeinträchtigt. Die Vertragsparteien verpflichten sich für diesen Fall, unverzüglich die unwirksame Bestimmung durch eine zulässige wirksame Vereinbarung zu ersetzen, die nach ihrem Inhalt der ursprünglichen Absicht am nächsten kommt. Das Gleiche gilt im Falle einer Vertragslücke.</w:t>
      </w:r>
    </w:p>
    <w:p w14:paraId="7559389B" w14:textId="77777777" w:rsidR="00A21476" w:rsidRDefault="00E362E2">
      <w:pPr>
        <w:pStyle w:val="ForschungsvertragTitel"/>
        <w:keepNext/>
        <w:numPr>
          <w:ilvl w:val="1"/>
          <w:numId w:val="8"/>
        </w:numPr>
        <w:spacing w:before="120" w:after="0" w:line="240" w:lineRule="auto"/>
      </w:pPr>
      <w:r>
        <w:rPr>
          <w:b w:val="0"/>
        </w:rPr>
        <w:t>Bekanntgabe der Zusammenarbeit</w:t>
      </w:r>
    </w:p>
    <w:p w14:paraId="7ADD9821" w14:textId="77777777" w:rsidR="00A21476" w:rsidRDefault="00E362E2">
      <w:pPr>
        <w:pStyle w:val="ForschungsvertragText"/>
        <w:spacing w:after="0" w:line="240" w:lineRule="auto"/>
        <w:ind w:left="567"/>
      </w:pPr>
      <w:r>
        <w:t>Die Vertragsparteien sind sich einig, dass allgemeine Informationen betreffend Art der Zusammenarbeit (Gebiet der Zusammenarbeit, Identität der Vertragsparteien) publik gemacht werden können.</w:t>
      </w:r>
    </w:p>
    <w:p w14:paraId="222213B7" w14:textId="77777777" w:rsidR="00A21476" w:rsidRDefault="00E362E2">
      <w:pPr>
        <w:pStyle w:val="ForschungsvertragTitel"/>
        <w:keepNext/>
        <w:numPr>
          <w:ilvl w:val="1"/>
          <w:numId w:val="8"/>
        </w:numPr>
        <w:spacing w:before="120" w:after="0" w:line="240" w:lineRule="auto"/>
      </w:pPr>
      <w:r>
        <w:rPr>
          <w:b w:val="0"/>
        </w:rPr>
        <w:t>Rechte</w:t>
      </w:r>
    </w:p>
    <w:p w14:paraId="105B1259" w14:textId="77777777" w:rsidR="00A21476" w:rsidRDefault="00E362E2">
      <w:pPr>
        <w:pStyle w:val="ForschungsvertragText"/>
        <w:spacing w:after="0" w:line="240" w:lineRule="auto"/>
        <w:ind w:left="567"/>
      </w:pPr>
      <w:bookmarkStart w:id="9" w:name="OLE_LINK4"/>
      <w:bookmarkStart w:id="10" w:name="OLE_LINK5"/>
      <w:r>
        <w:t>Durch dieses Vertragsverhältnis erwerben die Vertragsparteien von der jeweils anderen Partei keinerlei Rechte ausser jener, die in diesem Vertrag ausdrücklich vergeben werden.</w:t>
      </w:r>
      <w:bookmarkEnd w:id="9"/>
      <w:bookmarkEnd w:id="10"/>
    </w:p>
    <w:p w14:paraId="10DBA305" w14:textId="77777777" w:rsidR="00A21476" w:rsidRDefault="00E362E2">
      <w:pPr>
        <w:pStyle w:val="ForschungsvertragTitel"/>
        <w:keepNext/>
        <w:numPr>
          <w:ilvl w:val="1"/>
          <w:numId w:val="8"/>
        </w:numPr>
        <w:spacing w:before="120" w:after="0" w:line="240" w:lineRule="auto"/>
      </w:pPr>
      <w:r>
        <w:rPr>
          <w:b w:val="0"/>
        </w:rPr>
        <w:t>Übertragung an Dritte</w:t>
      </w:r>
    </w:p>
    <w:p w14:paraId="5509C39E" w14:textId="77777777" w:rsidR="00A21476" w:rsidRDefault="00E362E2">
      <w:pPr>
        <w:pStyle w:val="ForschungsvertragText"/>
        <w:spacing w:after="0" w:line="240" w:lineRule="auto"/>
        <w:ind w:left="567"/>
      </w:pPr>
      <w:r>
        <w:t>Rechte und Pflichten aus diesem Vertrag dürfen nicht ohne schriftliche Erlaubnis der Vertragsparteien an Dritte übertragen werden. Eine entsprechende Erlaubnis soll nicht unstatthaft verweigert werden.</w:t>
      </w:r>
    </w:p>
    <w:p w14:paraId="72A26534" w14:textId="77777777" w:rsidR="00A21476" w:rsidRDefault="00E362E2">
      <w:pPr>
        <w:pStyle w:val="ForschungsvertragTitel"/>
        <w:keepNext/>
        <w:numPr>
          <w:ilvl w:val="1"/>
          <w:numId w:val="8"/>
        </w:numPr>
        <w:spacing w:before="120" w:after="0" w:line="240" w:lineRule="auto"/>
      </w:pPr>
      <w:r>
        <w:rPr>
          <w:b w:val="0"/>
        </w:rPr>
        <w:t>Hilfestellung</w:t>
      </w:r>
    </w:p>
    <w:p w14:paraId="5B116FCE" w14:textId="77777777" w:rsidR="00A21476" w:rsidRDefault="00E362E2">
      <w:pPr>
        <w:pStyle w:val="ForschungsvertragText"/>
        <w:spacing w:after="0" w:line="240" w:lineRule="auto"/>
        <w:ind w:left="567"/>
      </w:pPr>
      <w:r>
        <w:t>Die Vertragsparteien werden sich im zumutbaren Masse prompt die benötigte gegenseitige Hilfestellung leisten, damit die Vertragsparteien die Rechte, die sie durch diesen Vertrag erwerben, ausüben können. Insbesondere werden sie für die Erlangung von Rechten am Geistigen Eigentum die jeweils notwendigen Unterschriften leisten.</w:t>
      </w:r>
    </w:p>
    <w:p w14:paraId="46FB0BAD" w14:textId="77777777" w:rsidR="00A21476" w:rsidRDefault="00E362E2">
      <w:pPr>
        <w:pStyle w:val="ForschungsvertragTitel"/>
        <w:keepNext/>
        <w:numPr>
          <w:ilvl w:val="1"/>
          <w:numId w:val="8"/>
        </w:numPr>
        <w:spacing w:before="120" w:after="0" w:line="240" w:lineRule="auto"/>
      </w:pPr>
      <w:r>
        <w:rPr>
          <w:b w:val="0"/>
        </w:rPr>
        <w:lastRenderedPageBreak/>
        <w:t>Anwendbares Recht und Gerichtsstand</w:t>
      </w:r>
    </w:p>
    <w:p w14:paraId="27FBBD85" w14:textId="77777777" w:rsidR="00A21476" w:rsidRDefault="00E362E2">
      <w:pPr>
        <w:pStyle w:val="ForschungsvertragText"/>
        <w:spacing w:after="0" w:line="240" w:lineRule="auto"/>
        <w:ind w:left="567"/>
      </w:pPr>
      <w:r>
        <w:t xml:space="preserve">Dieser Vertrag unterliegt schweizerischem Recht </w:t>
      </w:r>
      <w:r>
        <w:rPr>
          <w:szCs w:val="19"/>
        </w:rPr>
        <w:t>(unter Ausschluss von Kollisionsrecht und Wiener Kaufrecht)</w:t>
      </w:r>
      <w:r>
        <w:t>, mit Ausnahme derjenigen immaterialgüterrechtlichen Aspekte, die zwingend ausländischem Recht unterstehen. Ausschliesslicher Gerichtsstand ist Bern. Die Parteien werden sich bemühen, etwaige Streitigkeiten, die sich aus der Durchführung eines Vertrags ergeben, zunächst auf gütlichem Wege beizulegen.</w:t>
      </w:r>
    </w:p>
    <w:p w14:paraId="7FA270B4" w14:textId="77777777" w:rsidR="00A21476" w:rsidRDefault="00E362E2">
      <w:pPr>
        <w:pStyle w:val="ForschungsvertragTitel"/>
        <w:keepNext/>
        <w:numPr>
          <w:ilvl w:val="1"/>
          <w:numId w:val="8"/>
        </w:numPr>
        <w:spacing w:before="120" w:after="0" w:line="240" w:lineRule="auto"/>
        <w:rPr>
          <w:b w:val="0"/>
        </w:rPr>
      </w:pPr>
      <w:r>
        <w:rPr>
          <w:b w:val="0"/>
        </w:rPr>
        <w:t>Anhänge</w:t>
      </w:r>
    </w:p>
    <w:p w14:paraId="15CA9DFB" w14:textId="77777777" w:rsidR="00A21476" w:rsidRDefault="00E362E2">
      <w:pPr>
        <w:pStyle w:val="ForschungsvertragText"/>
        <w:ind w:left="567"/>
      </w:pPr>
      <w:bookmarkStart w:id="11" w:name="_Hlk174010225"/>
      <w:r>
        <w:t>(Die Anhänge bilden einen integralen Bestandteil dieses Vertrages.)</w:t>
      </w:r>
      <w:bookmarkEnd w:id="11"/>
    </w:p>
    <w:p w14:paraId="191B71F0" w14:textId="2DFF3252" w:rsidR="00A21476" w:rsidRDefault="00E362E2">
      <w:pPr>
        <w:keepNext/>
        <w:tabs>
          <w:tab w:val="left" w:pos="3960"/>
        </w:tabs>
        <w:spacing w:before="360" w:line="280" w:lineRule="atLeast"/>
        <w:rPr>
          <w:rFonts w:cs="Arial"/>
          <w:bCs/>
        </w:rPr>
      </w:pPr>
      <w:r>
        <w:rPr>
          <w:rFonts w:cs="Arial"/>
          <w:bCs/>
        </w:rPr>
        <w:t xml:space="preserve">(Die Verträge werden ohne Unterschrift an </w:t>
      </w:r>
      <w:hyperlink r:id="rId9">
        <w:r>
          <w:rPr>
            <w:rStyle w:val="Hyperlink"/>
            <w:rFonts w:eastAsia="Lucida Sans" w:cs="Arial"/>
            <w:bCs/>
          </w:rPr>
          <w:t>mse@bfh.ch</w:t>
        </w:r>
      </w:hyperlink>
      <w:r>
        <w:rPr>
          <w:rFonts w:cs="Arial"/>
          <w:bCs/>
        </w:rPr>
        <w:t xml:space="preserve"> zur Unterschrift via Switch Sign gesendet). </w:t>
      </w:r>
    </w:p>
    <w:p w14:paraId="4CEED02A" w14:textId="77777777" w:rsidR="00A21476" w:rsidRDefault="00E362E2">
      <w:pPr>
        <w:keepNext/>
        <w:tabs>
          <w:tab w:val="left" w:pos="3960"/>
        </w:tabs>
        <w:spacing w:before="600" w:line="280" w:lineRule="atLeast"/>
        <w:rPr>
          <w:rFonts w:cs="Arial"/>
          <w:b/>
          <w:lang w:val="en-US"/>
        </w:rPr>
      </w:pPr>
      <w:r>
        <w:rPr>
          <w:rFonts w:cs="Arial"/>
          <w:b/>
          <w:lang w:val="en-US"/>
        </w:rPr>
        <w:t>BFH</w:t>
      </w:r>
      <w:r>
        <w:rPr>
          <w:rFonts w:cs="Arial"/>
          <w:b/>
          <w:lang w:val="en-US"/>
        </w:rPr>
        <w:tab/>
      </w:r>
    </w:p>
    <w:p w14:paraId="00B4BC25" w14:textId="77777777" w:rsidR="00A21476" w:rsidRDefault="00E362E2">
      <w:pPr>
        <w:keepNext/>
        <w:tabs>
          <w:tab w:val="left" w:pos="3969"/>
        </w:tabs>
        <w:spacing w:before="360" w:line="280" w:lineRule="atLeast"/>
        <w:rPr>
          <w:rFonts w:cs="Arial"/>
          <w:lang w:val="en-US"/>
        </w:rPr>
      </w:pPr>
      <w:r>
        <w:rPr>
          <w:rFonts w:cs="Arial"/>
          <w:lang w:val="en-US"/>
        </w:rPr>
        <w:t>____________________________</w:t>
      </w:r>
      <w:r>
        <w:rPr>
          <w:rFonts w:cs="Arial"/>
          <w:lang w:val="en-US"/>
        </w:rPr>
        <w:tab/>
      </w:r>
      <w:r>
        <w:rPr>
          <w:rFonts w:cs="Arial"/>
          <w:szCs w:val="22"/>
          <w:lang w:val="en-US"/>
        </w:rPr>
        <w:t>_________________________________</w:t>
      </w:r>
    </w:p>
    <w:p w14:paraId="30A28599" w14:textId="77777777" w:rsidR="00A21476" w:rsidRDefault="00E362E2">
      <w:pPr>
        <w:tabs>
          <w:tab w:val="left" w:pos="3969"/>
        </w:tabs>
        <w:spacing w:line="280" w:lineRule="atLeast"/>
        <w:rPr>
          <w:color w:val="808080" w:themeColor="background1" w:themeShade="80"/>
          <w:lang w:val="en-US"/>
        </w:rPr>
      </w:pPr>
      <w:r>
        <w:rPr>
          <w:color w:val="808080" w:themeColor="background1" w:themeShade="80"/>
          <w:lang w:val="en-US"/>
        </w:rPr>
        <w:t>Prof. Dr. Kenneth Ritley</w:t>
      </w:r>
      <w:r>
        <w:rPr>
          <w:rFonts w:cs="Arial"/>
          <w:lang w:val="en-US"/>
        </w:rPr>
        <w:tab/>
      </w:r>
      <w:r>
        <w:rPr>
          <w:color w:val="808080" w:themeColor="background1" w:themeShade="80"/>
          <w:lang w:val="en-US"/>
        </w:rPr>
        <w:t>Prof. Andreas Habegger</w:t>
      </w:r>
      <w:r>
        <w:rPr>
          <w:color w:val="808080" w:themeColor="background1" w:themeShade="80"/>
          <w:lang w:val="en-US"/>
        </w:rPr>
        <w:br/>
        <w:t>Professor of Computer Science</w:t>
      </w:r>
      <w:r>
        <w:rPr>
          <w:color w:val="808080" w:themeColor="background1" w:themeShade="80"/>
          <w:lang w:val="en-US"/>
        </w:rPr>
        <w:tab/>
        <w:t>Leiter Master of Science in Engineering</w:t>
      </w:r>
    </w:p>
    <w:p w14:paraId="65EC1439" w14:textId="77777777" w:rsidR="00A21476" w:rsidRDefault="00E362E2">
      <w:pPr>
        <w:tabs>
          <w:tab w:val="left" w:pos="3969"/>
        </w:tabs>
        <w:spacing w:line="280" w:lineRule="atLeast"/>
        <w:rPr>
          <w:color w:val="808080" w:themeColor="background1" w:themeShade="80"/>
          <w:lang w:val="en-US"/>
        </w:rPr>
      </w:pPr>
      <w:r>
        <w:rPr>
          <w:rFonts w:cs="Arial"/>
          <w:lang w:val="en-US"/>
        </w:rPr>
        <w:tab/>
      </w:r>
    </w:p>
    <w:p w14:paraId="2CD0CBA7" w14:textId="77777777" w:rsidR="00A21476" w:rsidRDefault="00E362E2">
      <w:pPr>
        <w:tabs>
          <w:tab w:val="left" w:pos="3960"/>
        </w:tabs>
        <w:spacing w:line="280" w:lineRule="atLeast"/>
        <w:rPr>
          <w:rFonts w:cs="Arial"/>
          <w:i/>
          <w:lang w:val="en-US"/>
        </w:rPr>
      </w:pPr>
      <w:r>
        <w:rPr>
          <w:rFonts w:cs="Arial"/>
          <w:szCs w:val="22"/>
          <w:lang w:val="en-US"/>
        </w:rPr>
        <w:tab/>
      </w:r>
    </w:p>
    <w:p w14:paraId="612187E7" w14:textId="77777777" w:rsidR="00A21476" w:rsidRDefault="00E362E2">
      <w:pPr>
        <w:tabs>
          <w:tab w:val="left" w:pos="3960"/>
        </w:tabs>
        <w:spacing w:line="280" w:lineRule="atLeast"/>
        <w:rPr>
          <w:rFonts w:cs="Arial"/>
          <w:i/>
          <w:lang w:val="en-US"/>
        </w:rPr>
      </w:pPr>
      <w:r>
        <w:rPr>
          <w:rFonts w:cs="Arial"/>
          <w:b/>
          <w:lang w:val="en-US"/>
        </w:rPr>
        <w:t>Firma</w:t>
      </w:r>
      <w:r>
        <w:rPr>
          <w:rFonts w:cs="Arial"/>
          <w:b/>
          <w:lang w:val="en-US"/>
        </w:rPr>
        <w:tab/>
      </w:r>
    </w:p>
    <w:p w14:paraId="5E6798A2" w14:textId="77777777" w:rsidR="00A21476" w:rsidRDefault="00E362E2">
      <w:pPr>
        <w:keepNext/>
        <w:tabs>
          <w:tab w:val="left" w:pos="3969"/>
        </w:tabs>
        <w:spacing w:before="360" w:line="280" w:lineRule="atLeast"/>
        <w:rPr>
          <w:color w:val="808080" w:themeColor="background1" w:themeShade="80"/>
          <w:lang w:val="en-US"/>
        </w:rPr>
      </w:pPr>
      <w:r>
        <w:rPr>
          <w:rFonts w:cs="Arial"/>
          <w:lang w:val="en-US"/>
        </w:rPr>
        <w:t>____________________________</w:t>
      </w:r>
      <w:r>
        <w:rPr>
          <w:rFonts w:cs="Arial"/>
          <w:lang w:val="en-US"/>
        </w:rPr>
        <w:tab/>
      </w:r>
    </w:p>
    <w:p w14:paraId="47577863" w14:textId="77777777" w:rsidR="00A21476" w:rsidRDefault="00E362E2">
      <w:pPr>
        <w:tabs>
          <w:tab w:val="left" w:pos="3960"/>
        </w:tabs>
        <w:spacing w:line="280" w:lineRule="atLeast"/>
        <w:rPr>
          <w:color w:val="808080" w:themeColor="background1" w:themeShade="80"/>
          <w:lang w:val="en-US"/>
        </w:rPr>
      </w:pPr>
      <w:r>
        <w:rPr>
          <w:color w:val="808080" w:themeColor="background1" w:themeShade="80"/>
          <w:lang w:val="en-US"/>
        </w:rPr>
        <w:t>People &amp; Transformation Lead</w:t>
      </w:r>
    </w:p>
    <w:p w14:paraId="01B23946" w14:textId="77777777" w:rsidR="00A21476" w:rsidRDefault="00E362E2">
      <w:pPr>
        <w:tabs>
          <w:tab w:val="left" w:pos="3960"/>
        </w:tabs>
        <w:spacing w:line="280" w:lineRule="atLeast"/>
        <w:rPr>
          <w:color w:val="808080" w:themeColor="background1" w:themeShade="80"/>
          <w:lang w:val="en-US"/>
        </w:rPr>
      </w:pPr>
      <w:r>
        <w:rPr>
          <w:color w:val="808080" w:themeColor="background1" w:themeShade="80"/>
          <w:lang w:val="en-US"/>
        </w:rPr>
        <w:t>Martina Sonderegger</w:t>
      </w:r>
      <w:r>
        <w:rPr>
          <w:rFonts w:cs="Arial"/>
          <w:lang w:val="en-US"/>
        </w:rPr>
        <w:tab/>
      </w:r>
    </w:p>
    <w:p w14:paraId="2D4BD499" w14:textId="77777777" w:rsidR="00A21476" w:rsidRDefault="00A21476">
      <w:pPr>
        <w:tabs>
          <w:tab w:val="left" w:pos="3960"/>
        </w:tabs>
        <w:spacing w:line="280" w:lineRule="atLeast"/>
        <w:rPr>
          <w:rFonts w:cs="Arial"/>
          <w:i/>
          <w:lang w:val="en-US"/>
        </w:rPr>
      </w:pPr>
    </w:p>
    <w:p w14:paraId="5127C4D4" w14:textId="77777777" w:rsidR="00A21476" w:rsidRDefault="00E362E2">
      <w:pPr>
        <w:tabs>
          <w:tab w:val="left" w:pos="3960"/>
        </w:tabs>
        <w:spacing w:line="280" w:lineRule="atLeast"/>
        <w:rPr>
          <w:rFonts w:cs="Arial"/>
          <w:i/>
          <w:lang w:val="en-US"/>
        </w:rPr>
      </w:pPr>
      <w:r>
        <w:rPr>
          <w:rFonts w:cs="Arial"/>
          <w:b/>
          <w:lang w:val="en-US"/>
        </w:rPr>
        <w:t>Student</w:t>
      </w:r>
      <w:r>
        <w:rPr>
          <w:rFonts w:cs="Arial"/>
          <w:b/>
          <w:lang w:val="en-US"/>
        </w:rPr>
        <w:tab/>
      </w:r>
    </w:p>
    <w:p w14:paraId="7DB6E249" w14:textId="77777777" w:rsidR="00A21476" w:rsidRPr="00877B18" w:rsidRDefault="00E362E2">
      <w:pPr>
        <w:keepNext/>
        <w:tabs>
          <w:tab w:val="left" w:pos="3969"/>
        </w:tabs>
        <w:spacing w:before="360" w:line="280" w:lineRule="atLeast"/>
        <w:rPr>
          <w:rFonts w:cs="Arial"/>
          <w:lang w:val="en-US"/>
        </w:rPr>
      </w:pPr>
      <w:r w:rsidRPr="00877B18">
        <w:rPr>
          <w:rFonts w:cs="Arial"/>
          <w:lang w:val="en-US"/>
        </w:rPr>
        <w:t>____________________________</w:t>
      </w:r>
      <w:r w:rsidRPr="00877B18">
        <w:rPr>
          <w:rFonts w:cs="Arial"/>
          <w:lang w:val="en-US"/>
        </w:rPr>
        <w:tab/>
      </w:r>
      <w:r w:rsidRPr="00877B18">
        <w:rPr>
          <w:rFonts w:cs="Arial"/>
          <w:lang w:val="en-US"/>
        </w:rPr>
        <w:br/>
      </w:r>
      <w:r w:rsidRPr="00877B18">
        <w:rPr>
          <w:color w:val="808080" w:themeColor="background1" w:themeShade="80"/>
          <w:lang w:val="en-US"/>
        </w:rPr>
        <w:t xml:space="preserve">Roland Roccaro </w:t>
      </w:r>
    </w:p>
    <w:p w14:paraId="5563FBB9" w14:textId="65EF08E4" w:rsidR="00A21476" w:rsidRPr="00877B18" w:rsidRDefault="00E362E2" w:rsidP="00E42CD8">
      <w:pPr>
        <w:keepNext/>
        <w:tabs>
          <w:tab w:val="left" w:pos="3969"/>
        </w:tabs>
        <w:spacing w:before="360" w:line="280" w:lineRule="atLeast"/>
        <w:rPr>
          <w:rFonts w:cs="Arial"/>
          <w:szCs w:val="22"/>
          <w:lang w:val="en-US"/>
        </w:rPr>
      </w:pPr>
      <w:r w:rsidRPr="00877B18">
        <w:rPr>
          <w:rFonts w:cs="Arial"/>
          <w:lang w:val="en-US"/>
        </w:rPr>
        <w:tab/>
      </w:r>
    </w:p>
    <w:p w14:paraId="77BCBE5F" w14:textId="77777777" w:rsidR="00A21476" w:rsidRPr="00877B18" w:rsidRDefault="00A21476">
      <w:pPr>
        <w:spacing w:line="280" w:lineRule="atLeast"/>
        <w:rPr>
          <w:rFonts w:cs="Arial"/>
          <w:szCs w:val="22"/>
          <w:lang w:val="en-US"/>
        </w:rPr>
      </w:pPr>
    </w:p>
    <w:sectPr w:rsidR="00A21476" w:rsidRPr="00877B18">
      <w:headerReference w:type="even" r:id="rId10"/>
      <w:headerReference w:type="default" r:id="rId11"/>
      <w:footerReference w:type="even" r:id="rId12"/>
      <w:footerReference w:type="default" r:id="rId13"/>
      <w:headerReference w:type="first" r:id="rId14"/>
      <w:footerReference w:type="first" r:id="rId15"/>
      <w:pgSz w:w="11906" w:h="16838"/>
      <w:pgMar w:top="2495" w:right="1004" w:bottom="1077" w:left="1435" w:header="709" w:footer="51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AB5F" w14:textId="77777777" w:rsidR="00556021" w:rsidRDefault="00556021">
      <w:r>
        <w:separator/>
      </w:r>
    </w:p>
  </w:endnote>
  <w:endnote w:type="continuationSeparator" w:id="0">
    <w:p w14:paraId="26238D3E" w14:textId="77777777" w:rsidR="00556021" w:rsidRDefault="00556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yant Pro Regular Alternat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B474" w14:textId="77777777" w:rsidR="00A21476" w:rsidRDefault="00A2147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36EA" w14:textId="77777777" w:rsidR="00A21476" w:rsidRDefault="00E362E2">
    <w:pPr>
      <w:pStyle w:val="Fuzeile"/>
      <w:rPr>
        <w:lang w:val="fr-CH"/>
      </w:rPr>
    </w:pPr>
    <w:r>
      <w:rPr>
        <w:color w:val="697D91"/>
        <w:lang w:val="fr-CH"/>
      </w:rPr>
      <w:t>Berner Fachhochschule | Haute école spécialisée bernoise | Bern University of Applied Sciences</w:t>
    </w:r>
    <w:r>
      <w:rPr>
        <w:noProof/>
      </w:rPr>
      <mc:AlternateContent>
        <mc:Choice Requires="wps">
          <w:drawing>
            <wp:anchor distT="0" distB="3810" distL="0" distR="0" simplePos="0" relativeHeight="28" behindDoc="1" locked="0" layoutInCell="0" allowOverlap="1" wp14:anchorId="1555AF44" wp14:editId="13317DED">
              <wp:simplePos x="0" y="0"/>
              <wp:positionH relativeFrom="page">
                <wp:posOffset>6127750</wp:posOffset>
              </wp:positionH>
              <wp:positionV relativeFrom="page">
                <wp:posOffset>10236835</wp:posOffset>
              </wp:positionV>
              <wp:extent cx="805815" cy="167640"/>
              <wp:effectExtent l="0" t="0" r="0" b="3810"/>
              <wp:wrapNone/>
              <wp:docPr id="9" name="Textfeld 5"/>
              <wp:cNvGraphicFramePr/>
              <a:graphic xmlns:a="http://schemas.openxmlformats.org/drawingml/2006/main">
                <a:graphicData uri="http://schemas.microsoft.com/office/word/2010/wordprocessingShape">
                  <wps:wsp>
                    <wps:cNvSpPr/>
                    <wps:spPr>
                      <a:xfrm>
                        <a:off x="0" y="0"/>
                        <a:ext cx="805680" cy="16776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BFBF5C" w14:textId="77777777" w:rsidR="00A21476" w:rsidRDefault="00E362E2">
                          <w:pPr>
                            <w:pStyle w:val="Kopfzeile"/>
                            <w:jc w:val="right"/>
                            <w:rPr>
                              <w:color w:val="697D91"/>
                            </w:rPr>
                          </w:pPr>
                          <w:r>
                            <w:rPr>
                              <w:color w:val="697D91"/>
                            </w:rPr>
                            <w:t xml:space="preserve">Seite </w:t>
                          </w:r>
                          <w:r>
                            <w:rPr>
                              <w:color w:val="697D91"/>
                            </w:rPr>
                            <w:fldChar w:fldCharType="begin"/>
                          </w:r>
                          <w:r>
                            <w:rPr>
                              <w:color w:val="697D91"/>
                            </w:rPr>
                            <w:instrText xml:space="preserve"> PAGE </w:instrText>
                          </w:r>
                          <w:r>
                            <w:rPr>
                              <w:color w:val="697D91"/>
                            </w:rPr>
                            <w:fldChar w:fldCharType="separate"/>
                          </w:r>
                          <w:r>
                            <w:rPr>
                              <w:color w:val="697D91"/>
                            </w:rPr>
                            <w:t>10</w:t>
                          </w:r>
                          <w:r>
                            <w:rPr>
                              <w:color w:val="697D91"/>
                            </w:rPr>
                            <w:fldChar w:fldCharType="end"/>
                          </w:r>
                        </w:p>
                      </w:txbxContent>
                    </wps:txbx>
                    <wps:bodyPr lIns="0" tIns="0" rIns="0" bIns="0" anchor="t">
                      <a:prstTxWarp prst="textNoShape">
                        <a:avLst/>
                      </a:prstTxWarp>
                      <a:noAutofit/>
                    </wps:bodyPr>
                  </wps:wsp>
                </a:graphicData>
              </a:graphic>
            </wp:anchor>
          </w:drawing>
        </mc:Choice>
        <mc:Fallback xmlns:w16cei="http://schemas.microsoft.com/office/word/2026/wordml/cei">
          <w:pict>
            <v:rect w14:anchorId="1555AF44" id="Textfeld 5" o:spid="_x0000_s1026" style="position:absolute;margin-left:482.5pt;margin-top:806.05pt;width:63.45pt;height:13.2pt;z-index:-503316452;visibility:visible;mso-wrap-style:square;mso-wrap-distance-left:0;mso-wrap-distance-top:0;mso-wrap-distance-right:0;mso-wrap-distance-bottom:.3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" o:allowincell="f" fillcolor="white [3201]" stroked="f" strokeweight=".5pt">
              <v:textbox inset="0,0,0,0">
                <w:txbxContent>
                  <w:p w14:paraId="34BFBF5C" w14:textId="77777777" w:rsidR="00A21476" w:rsidRDefault="00E362E2">
                    <w:pPr>
                      <w:pStyle w:val="Kopfzeile"/>
                      <w:jc w:val="right"/>
                      <w:rPr>
                        <w:color w:val="697D91"/>
                      </w:rPr>
                    </w:pPr>
                    <w:r>
                      <w:rPr>
                        <w:color w:val="697D91"/>
                      </w:rPr>
                      <w:t xml:space="preserve">Seite </w:t>
                    </w:r>
                    <w:r>
                      <w:rPr>
                        <w:color w:val="697D91"/>
                      </w:rPr>
                      <w:fldChar w:fldCharType="begin"/>
                    </w:r>
                    <w:r>
                      <w:rPr>
                        <w:color w:val="697D91"/>
                      </w:rPr>
                      <w:instrText xml:space="preserve"> PAGE </w:instrText>
                    </w:r>
                    <w:r>
                      <w:rPr>
                        <w:color w:val="697D91"/>
                      </w:rPr>
                      <w:fldChar w:fldCharType="separate"/>
                    </w:r>
                    <w:r>
                      <w:rPr>
                        <w:color w:val="697D91"/>
                      </w:rPr>
                      <w:t>10</w:t>
                    </w:r>
                    <w:r>
                      <w:rPr>
                        <w:color w:val="697D91"/>
                      </w:rPr>
                      <w:fldChar w:fldCharType="end"/>
                    </w:r>
                  </w:p>
                </w:txbxContent>
              </v:textbox>
              <w10:wrap anchorx="page" anchory="page"/>
            </v:rect>
          </w:pict>
        </mc:Fallback>
      </mc:AlternateContent>
    </w:r>
    <w:r>
      <w:rPr>
        <w:lang w:val="fr-CH"/>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8A72" w14:textId="77777777" w:rsidR="00A21476" w:rsidRDefault="00E362E2">
    <w:pPr>
      <w:pStyle w:val="Fuzeile"/>
      <w:jc w:val="center"/>
      <w:rPr>
        <w:lang w:val="fr-CH"/>
      </w:rPr>
    </w:pPr>
    <w:r>
      <w:t>Vereinbarung IP-Abtretung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DCA1" w14:textId="77777777" w:rsidR="00556021" w:rsidRDefault="00556021">
      <w:r>
        <w:separator/>
      </w:r>
    </w:p>
  </w:footnote>
  <w:footnote w:type="continuationSeparator" w:id="0">
    <w:p w14:paraId="10407EEE" w14:textId="77777777" w:rsidR="00556021" w:rsidRDefault="00556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C819" w14:textId="77777777" w:rsidR="00A21476" w:rsidRDefault="00A2147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B6E8" w14:textId="77777777" w:rsidR="00A21476" w:rsidRDefault="00E362E2">
    <w:pPr>
      <w:pStyle w:val="Kopfzeile"/>
    </w:pPr>
    <w:r>
      <w:rPr>
        <w:noProof/>
      </w:rPr>
      <w:drawing>
        <wp:anchor distT="0" distB="0" distL="0" distR="0" simplePos="0" relativeHeight="11" behindDoc="1" locked="0" layoutInCell="0" allowOverlap="1" wp14:anchorId="5A920DB6" wp14:editId="3024F308">
          <wp:simplePos x="0" y="0"/>
          <wp:positionH relativeFrom="page">
            <wp:posOffset>875030</wp:posOffset>
          </wp:positionH>
          <wp:positionV relativeFrom="page">
            <wp:posOffset>417830</wp:posOffset>
          </wp:positionV>
          <wp:extent cx="509270" cy="755015"/>
          <wp:effectExtent l="0" t="0" r="0" b="0"/>
          <wp:wrapNone/>
          <wp:docPr id="2" name="logo_sw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sw_2"/>
                  <pic:cNvPicPr>
                    <a:picLocks noChangeAspect="1" noChangeArrowheads="1"/>
                  </pic:cNvPicPr>
                </pic:nvPicPr>
                <pic:blipFill>
                  <a:blip r:embed="rId1"/>
                  <a:stretch>
                    <a:fillRect/>
                  </a:stretch>
                </pic:blipFill>
                <pic:spPr bwMode="auto">
                  <a:xfrm>
                    <a:off x="0" y="0"/>
                    <a:ext cx="509270" cy="755015"/>
                  </a:xfrm>
                  <a:prstGeom prst="rect">
                    <a:avLst/>
                  </a:prstGeom>
                  <a:noFill/>
                </pic:spPr>
              </pic:pic>
            </a:graphicData>
          </a:graphic>
        </wp:anchor>
      </w:drawing>
    </w:r>
    <w:r>
      <w:rPr>
        <w:noProof/>
      </w:rPr>
      <w:drawing>
        <wp:anchor distT="0" distB="0" distL="0" distR="0" simplePos="0" relativeHeight="39" behindDoc="1" locked="0" layoutInCell="0" allowOverlap="1" wp14:anchorId="148C53AC" wp14:editId="6672B830">
          <wp:simplePos x="0" y="0"/>
          <wp:positionH relativeFrom="page">
            <wp:posOffset>875030</wp:posOffset>
          </wp:positionH>
          <wp:positionV relativeFrom="page">
            <wp:posOffset>421005</wp:posOffset>
          </wp:positionV>
          <wp:extent cx="509270" cy="754380"/>
          <wp:effectExtent l="0" t="0" r="0" b="0"/>
          <wp:wrapNone/>
          <wp:docPr id="3" name="logo_rgb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rgb_2"/>
                  <pic:cNvPicPr>
                    <a:picLocks noChangeAspect="1" noChangeArrowheads="1"/>
                  </pic:cNvPicPr>
                </pic:nvPicPr>
                <pic:blipFill>
                  <a:blip r:embed="rId2"/>
                  <a:stretch>
                    <a:fillRect/>
                  </a:stretch>
                </pic:blipFill>
                <pic:spPr bwMode="auto">
                  <a:xfrm>
                    <a:off x="0" y="0"/>
                    <a:ext cx="509270" cy="754380"/>
                  </a:xfrm>
                  <a:prstGeom prst="rect">
                    <a:avLst/>
                  </a:prstGeom>
                  <a:noFill/>
                </pic:spPr>
              </pic:pic>
            </a:graphicData>
          </a:graphic>
        </wp:anchor>
      </w:drawing>
    </w:r>
    <w:r>
      <w:rPr>
        <w:noProof/>
      </w:rPr>
      <mc:AlternateContent>
        <mc:Choice Requires="wps">
          <w:drawing>
            <wp:anchor distT="9525" distB="12700" distL="9525" distR="12700" simplePos="0" relativeHeight="48" behindDoc="1" locked="0" layoutInCell="1" allowOverlap="1" wp14:anchorId="5A10E6F2" wp14:editId="5578C620">
              <wp:simplePos x="0" y="0"/>
              <wp:positionH relativeFrom="column">
                <wp:posOffset>0</wp:posOffset>
              </wp:positionH>
              <wp:positionV relativeFrom="paragraph">
                <wp:posOffset>635</wp:posOffset>
              </wp:positionV>
              <wp:extent cx="635000" cy="635000"/>
              <wp:effectExtent l="0" t="5080" r="635" b="5715"/>
              <wp:wrapNone/>
              <wp:docPr id="4" name="Freihandform: Form 8" hidden="1"/>
              <wp:cNvGraphicFramePr/>
              <a:graphic xmlns:a="http://schemas.openxmlformats.org/drawingml/2006/main">
                <a:graphicData uri="http://schemas.microsoft.com/office/word/2010/wordprocessingShape">
                  <wps:wsp>
                    <wps:cNvSpPr/>
                    <wps:spPr>
                      <a:xfrm>
                        <a:off x="0" y="0"/>
                        <a:ext cx="635040" cy="635040"/>
                      </a:xfrm>
                      <a:custGeom>
                        <a:avLst/>
                        <a:gdLst>
                          <a:gd name="textAreaLeft" fmla="*/ 0 w 360000"/>
                          <a:gd name="textAreaRight" fmla="*/ 360360 w 360000"/>
                          <a:gd name="textAreaTop" fmla="*/ 0 h 360000"/>
                          <a:gd name="textAreaBottom" fmla="*/ 360360 h 360000"/>
                          <a:gd name="GluePoint1X" fmla="*/ 0 w 21600"/>
                          <a:gd name="GluePoint1Y" fmla="*/ 0 h 21600"/>
                          <a:gd name="GluePoint2X" fmla="*/ 21600 w 21600"/>
                          <a:gd name="GluePoint2Y" fmla="*/ 0 h 21600"/>
                          <a:gd name="GluePoint3X" fmla="*/ 0 w 21600"/>
                          <a:gd name="GluePoint3Y" fmla="*/ 21600 h 21600"/>
                          <a:gd name="GluePoint4X" fmla="*/ 21600 w 21600"/>
                          <a:gd name="GluePoint4Y" fmla="*/ 216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pic="http://schemas.openxmlformats.org/drawingml/2006/pictur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637C" w14:textId="77777777" w:rsidR="00A21476" w:rsidRDefault="00E362E2">
    <w:pPr>
      <w:pStyle w:val="Kopfzeile"/>
    </w:pPr>
    <w:r>
      <w:rPr>
        <w:noProof/>
      </w:rPr>
      <w:drawing>
        <wp:anchor distT="0" distB="0" distL="0" distR="0" simplePos="0" relativeHeight="2" behindDoc="1" locked="0" layoutInCell="0" allowOverlap="1" wp14:anchorId="6CB8A5BE" wp14:editId="02BB5028">
          <wp:simplePos x="0" y="0"/>
          <wp:positionH relativeFrom="page">
            <wp:posOffset>875030</wp:posOffset>
          </wp:positionH>
          <wp:positionV relativeFrom="page">
            <wp:posOffset>417830</wp:posOffset>
          </wp:positionV>
          <wp:extent cx="509905" cy="755650"/>
          <wp:effectExtent l="0" t="0" r="0" b="0"/>
          <wp:wrapNone/>
          <wp:docPr id="5" name="logo_s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sw_1"/>
                  <pic:cNvPicPr>
                    <a:picLocks noChangeAspect="1" noChangeArrowheads="1"/>
                  </pic:cNvPicPr>
                </pic:nvPicPr>
                <pic:blipFill>
                  <a:blip r:embed="rId1"/>
                  <a:stretch>
                    <a:fillRect/>
                  </a:stretch>
                </pic:blipFill>
                <pic:spPr bwMode="auto">
                  <a:xfrm>
                    <a:off x="0" y="0"/>
                    <a:ext cx="509905" cy="755650"/>
                  </a:xfrm>
                  <a:prstGeom prst="rect">
                    <a:avLst/>
                  </a:prstGeom>
                  <a:noFill/>
                </pic:spPr>
              </pic:pic>
            </a:graphicData>
          </a:graphic>
        </wp:anchor>
      </w:drawing>
    </w:r>
    <w:r>
      <w:rPr>
        <w:noProof/>
      </w:rPr>
      <w:drawing>
        <wp:anchor distT="0" distB="0" distL="0" distR="0" simplePos="0" relativeHeight="30" behindDoc="1" locked="0" layoutInCell="0" allowOverlap="1" wp14:anchorId="66FEB1D2" wp14:editId="53F8B456">
          <wp:simplePos x="0" y="0"/>
          <wp:positionH relativeFrom="page">
            <wp:posOffset>875030</wp:posOffset>
          </wp:positionH>
          <wp:positionV relativeFrom="page">
            <wp:posOffset>421005</wp:posOffset>
          </wp:positionV>
          <wp:extent cx="509270" cy="755015"/>
          <wp:effectExtent l="0" t="0" r="0" b="0"/>
          <wp:wrapNone/>
          <wp:docPr id="6" name="logo_rgb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rgb_1"/>
                  <pic:cNvPicPr>
                    <a:picLocks noChangeAspect="1" noChangeArrowheads="1"/>
                  </pic:cNvPicPr>
                </pic:nvPicPr>
                <pic:blipFill>
                  <a:blip r:embed="rId2"/>
                  <a:stretch>
                    <a:fillRect/>
                  </a:stretch>
                </pic:blipFill>
                <pic:spPr bwMode="auto">
                  <a:xfrm>
                    <a:off x="0" y="0"/>
                    <a:ext cx="509270" cy="755015"/>
                  </a:xfrm>
                  <a:prstGeom prst="rect">
                    <a:avLst/>
                  </a:prstGeom>
                  <a:noFill/>
                </pic:spPr>
              </pic:pic>
            </a:graphicData>
          </a:graphic>
        </wp:anchor>
      </w:drawing>
    </w:r>
    <w:r>
      <w:rPr>
        <w:noProof/>
      </w:rPr>
      <mc:AlternateContent>
        <mc:Choice Requires="wps">
          <w:drawing>
            <wp:anchor distT="9525" distB="12700" distL="9525" distR="12700" simplePos="0" relativeHeight="49" behindDoc="1" locked="0" layoutInCell="1" allowOverlap="1" wp14:anchorId="072B1911" wp14:editId="1B6D6224">
              <wp:simplePos x="0" y="0"/>
              <wp:positionH relativeFrom="column">
                <wp:posOffset>0</wp:posOffset>
              </wp:positionH>
              <wp:positionV relativeFrom="paragraph">
                <wp:posOffset>635</wp:posOffset>
              </wp:positionV>
              <wp:extent cx="635000" cy="635000"/>
              <wp:effectExtent l="0" t="5080" r="635" b="5715"/>
              <wp:wrapNone/>
              <wp:docPr id="7" name="Freihandform: Form 6" hidden="1"/>
              <wp:cNvGraphicFramePr/>
              <a:graphic xmlns:a="http://schemas.openxmlformats.org/drawingml/2006/main">
                <a:graphicData uri="http://schemas.microsoft.com/office/word/2010/wordprocessingShape">
                  <wps:wsp>
                    <wps:cNvSpPr/>
                    <wps:spPr>
                      <a:xfrm>
                        <a:off x="0" y="0"/>
                        <a:ext cx="635040" cy="635040"/>
                      </a:xfrm>
                      <a:custGeom>
                        <a:avLst/>
                        <a:gdLst>
                          <a:gd name="textAreaLeft" fmla="*/ 0 w 360000"/>
                          <a:gd name="textAreaRight" fmla="*/ 360360 w 360000"/>
                          <a:gd name="textAreaTop" fmla="*/ 0 h 360000"/>
                          <a:gd name="textAreaBottom" fmla="*/ 360360 h 360000"/>
                          <a:gd name="GluePoint1X" fmla="*/ 0 w 21600"/>
                          <a:gd name="GluePoint1Y" fmla="*/ 0 h 21600"/>
                          <a:gd name="GluePoint2X" fmla="*/ 21600 w 21600"/>
                          <a:gd name="GluePoint2Y" fmla="*/ 0 h 21600"/>
                          <a:gd name="GluePoint3X" fmla="*/ 0 w 21600"/>
                          <a:gd name="GluePoint3Y" fmla="*/ 21600 h 21600"/>
                          <a:gd name="GluePoint4X" fmla="*/ 21600 w 21600"/>
                          <a:gd name="GluePoint4Y" fmla="*/ 216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pic="http://schemas.openxmlformats.org/drawingml/2006/picture">
          <w:pict/>
        </mc:Fallback>
      </mc:AlternateContent>
    </w:r>
    <w:r>
      <w:rPr>
        <w:noProof/>
      </w:rPr>
      <mc:AlternateContent>
        <mc:Choice Requires="wps">
          <w:drawing>
            <wp:anchor distT="1924050" distB="1803400" distL="0" distR="0" simplePos="0" relativeHeight="50" behindDoc="1" locked="0" layoutInCell="0" allowOverlap="1" wp14:anchorId="4E5AC510" wp14:editId="0B46C351">
              <wp:simplePos x="0" y="0"/>
              <wp:positionH relativeFrom="margin">
                <wp:align>center</wp:align>
              </wp:positionH>
              <wp:positionV relativeFrom="margin">
                <wp:align>center</wp:align>
              </wp:positionV>
              <wp:extent cx="6010275" cy="1282700"/>
              <wp:effectExtent l="0" t="1937385" r="0" b="1936750"/>
              <wp:wrapNone/>
              <wp:docPr id="8" name="Freihandform: Form 3"/>
              <wp:cNvGraphicFramePr/>
              <a:graphic xmlns:a="http://schemas.openxmlformats.org/drawingml/2006/main">
                <a:graphicData uri="http://schemas.microsoft.com/office/word/2010/wordprocessingShape">
                  <wps:wsp>
                    <wps:cNvSpPr/>
                    <wps:spPr>
                      <a:xfrm rot="18900000">
                        <a:off x="0" y="0"/>
                        <a:ext cx="6010200" cy="1282680"/>
                      </a:xfrm>
                      <a:custGeom>
                        <a:avLst/>
                        <a:gdLst>
                          <a:gd name="textAreaLeft" fmla="*/ 0 w 3407400"/>
                          <a:gd name="textAreaRight" fmla="*/ 3407760 w 3407400"/>
                          <a:gd name="textAreaTop" fmla="*/ 0 h 727200"/>
                          <a:gd name="textAreaBottom" fmla="*/ 727560 h 727200"/>
                          <a:gd name="GluePoint1X" fmla="*/ 0 w 21600"/>
                          <a:gd name="GluePoint1Y" fmla="*/ 0 h 21600"/>
                          <a:gd name="GluePoint2X" fmla="*/ 21600 w 21600"/>
                          <a:gd name="GluePoint2Y" fmla="*/ 0 h 21600"/>
                          <a:gd name="GluePoint3X" fmla="*/ 0 w 21600"/>
                          <a:gd name="GluePoint3Y" fmla="*/ 21600 h 21600"/>
                          <a:gd name="GluePoint4X" fmla="*/ 21600 w 21600"/>
                          <a:gd name="GluePoint4Y" fmla="*/ 21600 h 2160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C0C0C0">
                          <a:alpha val="50000"/>
                        </a:srgbClr>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pic="http://schemas.openxmlformats.org/drawingml/2006/pictur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013"/>
    <w:multiLevelType w:val="multilevel"/>
    <w:tmpl w:val="CA745F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A5C0008"/>
    <w:multiLevelType w:val="multilevel"/>
    <w:tmpl w:val="B0B6D8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6BF2D51"/>
    <w:multiLevelType w:val="multilevel"/>
    <w:tmpl w:val="92AC53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C1E2EDA"/>
    <w:multiLevelType w:val="multilevel"/>
    <w:tmpl w:val="3350E5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46E1C06"/>
    <w:multiLevelType w:val="multilevel"/>
    <w:tmpl w:val="8A6CE8F2"/>
    <w:lvl w:ilvl="0">
      <w:start w:val="1"/>
      <w:numFmt w:val="bullet"/>
      <w:pStyle w:val="Aufzhlungszeichen"/>
      <w:lvlText w:val="–"/>
      <w:lvlJc w:val="left"/>
      <w:pPr>
        <w:tabs>
          <w:tab w:val="num" w:pos="284"/>
        </w:tabs>
        <w:ind w:left="284" w:hanging="284"/>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56111BF"/>
    <w:multiLevelType w:val="multilevel"/>
    <w:tmpl w:val="DA3AA3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5AE65ED"/>
    <w:multiLevelType w:val="multilevel"/>
    <w:tmpl w:val="224E7330"/>
    <w:lvl w:ilvl="0">
      <w:start w:val="1"/>
      <w:numFmt w:val="bullet"/>
      <w:lvlText w:val="-"/>
      <w:lvlJc w:val="left"/>
      <w:pPr>
        <w:tabs>
          <w:tab w:val="num" w:pos="0"/>
        </w:tabs>
        <w:ind w:left="1755" w:hanging="360"/>
      </w:pPr>
      <w:rPr>
        <w:rFonts w:ascii="Arial" w:hAnsi="Arial" w:cs="Arial" w:hint="default"/>
      </w:rPr>
    </w:lvl>
    <w:lvl w:ilvl="1">
      <w:start w:val="1"/>
      <w:numFmt w:val="bullet"/>
      <w:lvlText w:val="o"/>
      <w:lvlJc w:val="left"/>
      <w:pPr>
        <w:tabs>
          <w:tab w:val="num" w:pos="0"/>
        </w:tabs>
        <w:ind w:left="2475" w:hanging="360"/>
      </w:pPr>
      <w:rPr>
        <w:rFonts w:ascii="Courier New" w:hAnsi="Courier New" w:cs="Courier New" w:hint="default"/>
      </w:rPr>
    </w:lvl>
    <w:lvl w:ilvl="2">
      <w:start w:val="1"/>
      <w:numFmt w:val="bullet"/>
      <w:lvlText w:val=""/>
      <w:lvlJc w:val="left"/>
      <w:pPr>
        <w:tabs>
          <w:tab w:val="num" w:pos="0"/>
        </w:tabs>
        <w:ind w:left="3195" w:hanging="360"/>
      </w:pPr>
      <w:rPr>
        <w:rFonts w:ascii="Wingdings" w:hAnsi="Wingdings" w:cs="Wingdings" w:hint="default"/>
      </w:rPr>
    </w:lvl>
    <w:lvl w:ilvl="3">
      <w:start w:val="1"/>
      <w:numFmt w:val="bullet"/>
      <w:lvlText w:val=""/>
      <w:lvlJc w:val="left"/>
      <w:pPr>
        <w:tabs>
          <w:tab w:val="num" w:pos="0"/>
        </w:tabs>
        <w:ind w:left="3915" w:hanging="360"/>
      </w:pPr>
      <w:rPr>
        <w:rFonts w:ascii="Symbol" w:hAnsi="Symbol" w:cs="Symbol" w:hint="default"/>
      </w:rPr>
    </w:lvl>
    <w:lvl w:ilvl="4">
      <w:start w:val="1"/>
      <w:numFmt w:val="bullet"/>
      <w:lvlText w:val="o"/>
      <w:lvlJc w:val="left"/>
      <w:pPr>
        <w:tabs>
          <w:tab w:val="num" w:pos="0"/>
        </w:tabs>
        <w:ind w:left="4635" w:hanging="360"/>
      </w:pPr>
      <w:rPr>
        <w:rFonts w:ascii="Courier New" w:hAnsi="Courier New" w:cs="Courier New" w:hint="default"/>
      </w:rPr>
    </w:lvl>
    <w:lvl w:ilvl="5">
      <w:start w:val="1"/>
      <w:numFmt w:val="bullet"/>
      <w:lvlText w:val=""/>
      <w:lvlJc w:val="left"/>
      <w:pPr>
        <w:tabs>
          <w:tab w:val="num" w:pos="0"/>
        </w:tabs>
        <w:ind w:left="5355" w:hanging="360"/>
      </w:pPr>
      <w:rPr>
        <w:rFonts w:ascii="Wingdings" w:hAnsi="Wingdings" w:cs="Wingdings" w:hint="default"/>
      </w:rPr>
    </w:lvl>
    <w:lvl w:ilvl="6">
      <w:start w:val="1"/>
      <w:numFmt w:val="bullet"/>
      <w:lvlText w:val=""/>
      <w:lvlJc w:val="left"/>
      <w:pPr>
        <w:tabs>
          <w:tab w:val="num" w:pos="0"/>
        </w:tabs>
        <w:ind w:left="6075" w:hanging="360"/>
      </w:pPr>
      <w:rPr>
        <w:rFonts w:ascii="Symbol" w:hAnsi="Symbol" w:cs="Symbol" w:hint="default"/>
      </w:rPr>
    </w:lvl>
    <w:lvl w:ilvl="7">
      <w:start w:val="1"/>
      <w:numFmt w:val="bullet"/>
      <w:lvlText w:val="o"/>
      <w:lvlJc w:val="left"/>
      <w:pPr>
        <w:tabs>
          <w:tab w:val="num" w:pos="0"/>
        </w:tabs>
        <w:ind w:left="6795" w:hanging="360"/>
      </w:pPr>
      <w:rPr>
        <w:rFonts w:ascii="Courier New" w:hAnsi="Courier New" w:cs="Courier New" w:hint="default"/>
      </w:rPr>
    </w:lvl>
    <w:lvl w:ilvl="8">
      <w:start w:val="1"/>
      <w:numFmt w:val="bullet"/>
      <w:lvlText w:val=""/>
      <w:lvlJc w:val="left"/>
      <w:pPr>
        <w:tabs>
          <w:tab w:val="num" w:pos="0"/>
        </w:tabs>
        <w:ind w:left="7515" w:hanging="360"/>
      </w:pPr>
      <w:rPr>
        <w:rFonts w:ascii="Wingdings" w:hAnsi="Wingdings" w:cs="Wingdings" w:hint="default"/>
      </w:rPr>
    </w:lvl>
  </w:abstractNum>
  <w:abstractNum w:abstractNumId="7" w15:restartNumberingAfterBreak="0">
    <w:nsid w:val="4BF5479E"/>
    <w:multiLevelType w:val="multilevel"/>
    <w:tmpl w:val="7B443D1C"/>
    <w:lvl w:ilvl="0">
      <w:start w:val="1"/>
      <w:numFmt w:val="bullet"/>
      <w:pStyle w:val="Aufzhlungszeichen3"/>
      <w:lvlText w:val="–"/>
      <w:lvlJc w:val="left"/>
      <w:pPr>
        <w:tabs>
          <w:tab w:val="num" w:pos="794"/>
        </w:tabs>
        <w:ind w:left="794" w:hanging="228"/>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D04511E"/>
    <w:multiLevelType w:val="multilevel"/>
    <w:tmpl w:val="5BF0729A"/>
    <w:lvl w:ilvl="0">
      <w:start w:val="1"/>
      <w:numFmt w:val="bullet"/>
      <w:pStyle w:val="Aufzhlungszeichen5"/>
      <w:lvlText w:val="–"/>
      <w:lvlJc w:val="left"/>
      <w:pPr>
        <w:tabs>
          <w:tab w:val="num" w:pos="1247"/>
        </w:tabs>
        <w:ind w:left="1247" w:hanging="226"/>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9B258FB"/>
    <w:multiLevelType w:val="multilevel"/>
    <w:tmpl w:val="BBBCBD1A"/>
    <w:lvl w:ilvl="0">
      <w:start w:val="1"/>
      <w:numFmt w:val="bullet"/>
      <w:pStyle w:val="Aufzhlungszeichen4"/>
      <w:lvlText w:val="–"/>
      <w:lvlJc w:val="left"/>
      <w:pPr>
        <w:tabs>
          <w:tab w:val="num" w:pos="1021"/>
        </w:tabs>
        <w:ind w:left="1021" w:hanging="227"/>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C087335"/>
    <w:multiLevelType w:val="multilevel"/>
    <w:tmpl w:val="EF2E5100"/>
    <w:lvl w:ilvl="0">
      <w:start w:val="1"/>
      <w:numFmt w:val="decimal"/>
      <w:lvlText w:val="%1."/>
      <w:lvlJc w:val="left"/>
      <w:pPr>
        <w:tabs>
          <w:tab w:val="num" w:pos="0"/>
        </w:tabs>
        <w:ind w:left="567" w:hanging="567"/>
      </w:pPr>
      <w:rPr>
        <w:b/>
        <w:i w:val="0"/>
      </w:rPr>
    </w:lvl>
    <w:lvl w:ilvl="1">
      <w:start w:val="1"/>
      <w:numFmt w:val="decimal"/>
      <w:lvlText w:val="%1.%2"/>
      <w:lvlJc w:val="left"/>
      <w:pPr>
        <w:tabs>
          <w:tab w:val="num" w:pos="0"/>
        </w:tabs>
        <w:ind w:left="567" w:hanging="567"/>
      </w:pPr>
      <w:rPr>
        <w:b w:val="0"/>
        <w:i w:val="0"/>
      </w:rPr>
    </w:lvl>
    <w:lvl w:ilvl="2">
      <w:start w:val="1"/>
      <w:numFmt w:val="decimal"/>
      <w:lvlText w:val="%1.%2.%3"/>
      <w:lvlJc w:val="left"/>
      <w:pPr>
        <w:tabs>
          <w:tab w:val="num" w:pos="0"/>
        </w:tabs>
        <w:ind w:left="567" w:hanging="567"/>
      </w:pPr>
    </w:lvl>
    <w:lvl w:ilvl="3">
      <w:start w:val="1"/>
      <w:numFmt w:val="decimal"/>
      <w:lvlText w:val="%1.%2.%3.%4"/>
      <w:lvlJc w:val="left"/>
      <w:pPr>
        <w:tabs>
          <w:tab w:val="num" w:pos="0"/>
        </w:tabs>
        <w:ind w:left="567" w:hanging="567"/>
      </w:pPr>
    </w:lvl>
    <w:lvl w:ilvl="4">
      <w:start w:val="1"/>
      <w:numFmt w:val="decimal"/>
      <w:lvlText w:val="%1.%2.%3.%4.%5"/>
      <w:lvlJc w:val="left"/>
      <w:pPr>
        <w:tabs>
          <w:tab w:val="num" w:pos="0"/>
        </w:tabs>
        <w:ind w:left="567" w:hanging="567"/>
      </w:pPr>
    </w:lvl>
    <w:lvl w:ilvl="5">
      <w:start w:val="1"/>
      <w:numFmt w:val="decimal"/>
      <w:lvlText w:val="%1.%2.%3.%4.%5.%6"/>
      <w:lvlJc w:val="left"/>
      <w:pPr>
        <w:tabs>
          <w:tab w:val="num" w:pos="0"/>
        </w:tabs>
        <w:ind w:left="567" w:hanging="567"/>
      </w:pPr>
    </w:lvl>
    <w:lvl w:ilvl="6">
      <w:start w:val="1"/>
      <w:numFmt w:val="decimal"/>
      <w:lvlText w:val="%1.%2.%3.%4.%5.%6.%7"/>
      <w:lvlJc w:val="left"/>
      <w:pPr>
        <w:tabs>
          <w:tab w:val="num" w:pos="0"/>
        </w:tabs>
        <w:ind w:left="567" w:hanging="567"/>
      </w:pPr>
    </w:lvl>
    <w:lvl w:ilvl="7">
      <w:start w:val="1"/>
      <w:numFmt w:val="decimal"/>
      <w:lvlText w:val="%1.%2.%3.%4.%5.%6.%7.%8"/>
      <w:lvlJc w:val="left"/>
      <w:pPr>
        <w:tabs>
          <w:tab w:val="num" w:pos="0"/>
        </w:tabs>
        <w:ind w:left="567" w:hanging="567"/>
      </w:pPr>
    </w:lvl>
    <w:lvl w:ilvl="8">
      <w:start w:val="1"/>
      <w:numFmt w:val="decimal"/>
      <w:lvlText w:val="%1.%2.%3.%4.%5.%6.%7.%8.%9"/>
      <w:lvlJc w:val="left"/>
      <w:pPr>
        <w:tabs>
          <w:tab w:val="num" w:pos="0"/>
        </w:tabs>
        <w:ind w:left="567" w:hanging="567"/>
      </w:pPr>
    </w:lvl>
  </w:abstractNum>
  <w:abstractNum w:abstractNumId="11" w15:restartNumberingAfterBreak="0">
    <w:nsid w:val="5E0A63F4"/>
    <w:multiLevelType w:val="multilevel"/>
    <w:tmpl w:val="87565D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15:restartNumberingAfterBreak="0">
    <w:nsid w:val="65041A6F"/>
    <w:multiLevelType w:val="multilevel"/>
    <w:tmpl w:val="B5EA87E0"/>
    <w:lvl w:ilvl="0">
      <w:start w:val="1"/>
      <w:numFmt w:val="bullet"/>
      <w:pStyle w:val="Aufzhlungszeichen2"/>
      <w:lvlText w:val="–"/>
      <w:lvlJc w:val="left"/>
      <w:pPr>
        <w:tabs>
          <w:tab w:val="num" w:pos="567"/>
        </w:tabs>
        <w:ind w:left="567" w:hanging="227"/>
      </w:pPr>
      <w:rPr>
        <w:rFonts w:ascii="Bryant Pro Regular Alternate" w:hAnsi="Bryant Pro Regular Alternate" w:cs="Bryant Pro Regular Alternate"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09139C0"/>
    <w:multiLevelType w:val="multilevel"/>
    <w:tmpl w:val="558C70FA"/>
    <w:lvl w:ilvl="0">
      <w:start w:val="1"/>
      <w:numFmt w:val="decimal"/>
      <w:pStyle w:val="Nummerierung"/>
      <w:lvlText w:val="%1."/>
      <w:lvlJc w:val="left"/>
      <w:pPr>
        <w:tabs>
          <w:tab w:val="num" w:pos="340"/>
        </w:tabs>
        <w:ind w:left="340" w:hanging="340"/>
      </w:pPr>
    </w:lvl>
    <w:lvl w:ilvl="1">
      <w:start w:val="1"/>
      <w:numFmt w:val="decimal"/>
      <w:suff w:val="space"/>
      <w:lvlText w:val="%1.%2"/>
      <w:lvlJc w:val="left"/>
      <w:pPr>
        <w:tabs>
          <w:tab w:val="num" w:pos="0"/>
        </w:tabs>
        <w:ind w:left="567" w:hanging="227"/>
      </w:pPr>
    </w:lvl>
    <w:lvl w:ilvl="2">
      <w:start w:val="1"/>
      <w:numFmt w:val="decimal"/>
      <w:suff w:val="space"/>
      <w:lvlText w:val="%1.%2.%3"/>
      <w:lvlJc w:val="left"/>
      <w:pPr>
        <w:tabs>
          <w:tab w:val="num" w:pos="0"/>
        </w:tabs>
        <w:ind w:left="794" w:firstLine="0"/>
      </w:pPr>
    </w:lvl>
    <w:lvl w:ilvl="3">
      <w:start w:val="1"/>
      <w:numFmt w:val="decimal"/>
      <w:lvlText w:val="%1.%2.%3.%4"/>
      <w:lvlJc w:val="left"/>
      <w:pPr>
        <w:tabs>
          <w:tab w:val="num" w:pos="709"/>
        </w:tabs>
        <w:ind w:left="709" w:hanging="709"/>
      </w:pPr>
    </w:lvl>
    <w:lvl w:ilvl="4">
      <w:start w:val="1"/>
      <w:numFmt w:val="decimal"/>
      <w:lvlText w:val="%1.%2.%3.%4.%5"/>
      <w:lvlJc w:val="left"/>
      <w:pPr>
        <w:tabs>
          <w:tab w:val="num" w:pos="453"/>
        </w:tabs>
        <w:ind w:left="453" w:hanging="453"/>
      </w:pPr>
    </w:lvl>
    <w:lvl w:ilvl="5">
      <w:start w:val="1"/>
      <w:numFmt w:val="decimal"/>
      <w:lvlText w:val="%1.%2.%3.%4.%5.%6"/>
      <w:lvlJc w:val="left"/>
      <w:pPr>
        <w:tabs>
          <w:tab w:val="num" w:pos="453"/>
        </w:tabs>
        <w:ind w:left="453" w:hanging="453"/>
      </w:pPr>
    </w:lvl>
    <w:lvl w:ilvl="6">
      <w:start w:val="1"/>
      <w:numFmt w:val="decimal"/>
      <w:lvlText w:val="%1.%2.%3.%4.%5.%6.%7"/>
      <w:lvlJc w:val="left"/>
      <w:pPr>
        <w:tabs>
          <w:tab w:val="num" w:pos="453"/>
        </w:tabs>
        <w:ind w:left="453" w:hanging="453"/>
      </w:pPr>
    </w:lvl>
    <w:lvl w:ilvl="7">
      <w:start w:val="1"/>
      <w:numFmt w:val="decimal"/>
      <w:lvlText w:val="%1.%2.%3.%4.%5.%6.%7.%8"/>
      <w:lvlJc w:val="left"/>
      <w:pPr>
        <w:tabs>
          <w:tab w:val="num" w:pos="453"/>
        </w:tabs>
        <w:ind w:left="453" w:hanging="453"/>
      </w:pPr>
    </w:lvl>
    <w:lvl w:ilvl="8">
      <w:start w:val="1"/>
      <w:numFmt w:val="decimal"/>
      <w:lvlText w:val="%1.%2.%3.%4.%5.%6.%7.%8.%9"/>
      <w:lvlJc w:val="left"/>
      <w:pPr>
        <w:tabs>
          <w:tab w:val="num" w:pos="453"/>
        </w:tabs>
        <w:ind w:left="453" w:hanging="453"/>
      </w:pPr>
    </w:lvl>
  </w:abstractNum>
  <w:abstractNum w:abstractNumId="14" w15:restartNumberingAfterBreak="0">
    <w:nsid w:val="791C6CFD"/>
    <w:multiLevelType w:val="multilevel"/>
    <w:tmpl w:val="C634627E"/>
    <w:lvl w:ilvl="0">
      <w:start w:val="1"/>
      <w:numFmt w:val="decimal"/>
      <w:pStyle w:val="berschrift1"/>
      <w:lvlText w:val="%1."/>
      <w:lvlJc w:val="left"/>
      <w:pPr>
        <w:tabs>
          <w:tab w:val="num" w:pos="0"/>
        </w:tabs>
        <w:ind w:left="0" w:firstLine="0"/>
      </w:pPr>
      <w:rPr>
        <w:rFonts w:ascii="Lucida Sans" w:hAnsi="Lucida Sans"/>
        <w:b w:val="0"/>
        <w:i w:val="0"/>
        <w:vanish w:val="0"/>
        <w:color w:val="auto"/>
        <w:sz w:val="28"/>
      </w:rPr>
    </w:lvl>
    <w:lvl w:ilvl="1">
      <w:start w:val="1"/>
      <w:numFmt w:val="decimal"/>
      <w:pStyle w:val="berschrift2"/>
      <w:suff w:val="space"/>
      <w:lvlText w:val="%1.%2"/>
      <w:lvlJc w:val="left"/>
      <w:pPr>
        <w:tabs>
          <w:tab w:val="num" w:pos="0"/>
        </w:tabs>
        <w:ind w:left="0" w:firstLine="0"/>
      </w:pPr>
    </w:lvl>
    <w:lvl w:ilvl="2">
      <w:start w:val="1"/>
      <w:numFmt w:val="decimal"/>
      <w:pStyle w:val="berschrift3"/>
      <w:suff w:val="space"/>
      <w:lvlText w:val="%1.%2.%3"/>
      <w:lvlJc w:val="left"/>
      <w:pPr>
        <w:tabs>
          <w:tab w:val="num" w:pos="0"/>
        </w:tabs>
        <w:ind w:left="0" w:firstLine="0"/>
      </w:pPr>
    </w:lvl>
    <w:lvl w:ilvl="3">
      <w:start w:val="1"/>
      <w:numFmt w:val="decimal"/>
      <w:pStyle w:val="berschrift4"/>
      <w:suff w:val="space"/>
      <w:lvlText w:val="%1.%2.%3.%4"/>
      <w:lvlJc w:val="left"/>
      <w:pPr>
        <w:tabs>
          <w:tab w:val="num" w:pos="0"/>
        </w:tabs>
        <w:ind w:left="0" w:firstLine="0"/>
      </w:pPr>
    </w:lvl>
    <w:lvl w:ilvl="4">
      <w:start w:val="1"/>
      <w:numFmt w:val="decimal"/>
      <w:pStyle w:val="berschrift5"/>
      <w:suff w:val="space"/>
      <w:lvlText w:val="%1.%2.%3.%4.%5"/>
      <w:lvlJc w:val="left"/>
      <w:pPr>
        <w:tabs>
          <w:tab w:val="num" w:pos="0"/>
        </w:tabs>
        <w:ind w:left="0" w:firstLine="0"/>
      </w:pPr>
    </w:lvl>
    <w:lvl w:ilvl="5">
      <w:start w:val="1"/>
      <w:numFmt w:val="decimal"/>
      <w:lvlText w:val="%1.%2.%3.%4.%5.%6"/>
      <w:lvlJc w:val="left"/>
      <w:pPr>
        <w:tabs>
          <w:tab w:val="num" w:pos="567"/>
        </w:tabs>
        <w:ind w:left="567" w:hanging="567"/>
      </w:pPr>
    </w:lvl>
    <w:lvl w:ilvl="6">
      <w:start w:val="1"/>
      <w:numFmt w:val="decimal"/>
      <w:lvlText w:val="%1.%2.%3.%4.%5.%6.%7"/>
      <w:lvlJc w:val="left"/>
      <w:pPr>
        <w:tabs>
          <w:tab w:val="num" w:pos="567"/>
        </w:tabs>
        <w:ind w:left="567" w:hanging="567"/>
      </w:pPr>
    </w:lvl>
    <w:lvl w:ilvl="7">
      <w:start w:val="1"/>
      <w:numFmt w:val="decimal"/>
      <w:lvlText w:val="%1.%2.%3.%4.%5.%6.%7.%8"/>
      <w:lvlJc w:val="left"/>
      <w:pPr>
        <w:tabs>
          <w:tab w:val="num" w:pos="567"/>
        </w:tabs>
        <w:ind w:left="567" w:hanging="567"/>
      </w:pPr>
    </w:lvl>
    <w:lvl w:ilvl="8">
      <w:start w:val="1"/>
      <w:numFmt w:val="decimal"/>
      <w:lvlText w:val="%1.%2.%3.%4.%5.%6.%7.%8.%9"/>
      <w:lvlJc w:val="left"/>
      <w:pPr>
        <w:tabs>
          <w:tab w:val="num" w:pos="567"/>
        </w:tabs>
        <w:ind w:left="567" w:hanging="567"/>
      </w:pPr>
    </w:lvl>
  </w:abstractNum>
  <w:num w:numId="1" w16cid:durableId="1765807991">
    <w:abstractNumId w:val="4"/>
  </w:num>
  <w:num w:numId="2" w16cid:durableId="1259948057">
    <w:abstractNumId w:val="12"/>
  </w:num>
  <w:num w:numId="3" w16cid:durableId="1684436281">
    <w:abstractNumId w:val="7"/>
  </w:num>
  <w:num w:numId="4" w16cid:durableId="895775971">
    <w:abstractNumId w:val="9"/>
  </w:num>
  <w:num w:numId="5" w16cid:durableId="280839362">
    <w:abstractNumId w:val="8"/>
  </w:num>
  <w:num w:numId="6" w16cid:durableId="590045687">
    <w:abstractNumId w:val="13"/>
  </w:num>
  <w:num w:numId="7" w16cid:durableId="1386296675">
    <w:abstractNumId w:val="14"/>
  </w:num>
  <w:num w:numId="8" w16cid:durableId="207298267">
    <w:abstractNumId w:val="10"/>
  </w:num>
  <w:num w:numId="9" w16cid:durableId="114834723">
    <w:abstractNumId w:val="11"/>
  </w:num>
  <w:num w:numId="10" w16cid:durableId="1662080455">
    <w:abstractNumId w:val="6"/>
  </w:num>
  <w:num w:numId="11" w16cid:durableId="1829513250">
    <w:abstractNumId w:val="1"/>
  </w:num>
  <w:num w:numId="12" w16cid:durableId="1497065924">
    <w:abstractNumId w:val="3"/>
  </w:num>
  <w:num w:numId="13" w16cid:durableId="1671374184">
    <w:abstractNumId w:val="2"/>
  </w:num>
  <w:num w:numId="14" w16cid:durableId="1261723971">
    <w:abstractNumId w:val="5"/>
  </w:num>
  <w:num w:numId="15" w16cid:durableId="58028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forms" w:enforcement="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76"/>
    <w:rsid w:val="00165FDE"/>
    <w:rsid w:val="00281F9F"/>
    <w:rsid w:val="002F5B1C"/>
    <w:rsid w:val="004B09CB"/>
    <w:rsid w:val="00521E10"/>
    <w:rsid w:val="00535D4D"/>
    <w:rsid w:val="00556021"/>
    <w:rsid w:val="007035A0"/>
    <w:rsid w:val="007409BE"/>
    <w:rsid w:val="00877B18"/>
    <w:rsid w:val="009250C7"/>
    <w:rsid w:val="009271A0"/>
    <w:rsid w:val="00977A9F"/>
    <w:rsid w:val="009F3E0E"/>
    <w:rsid w:val="00A21476"/>
    <w:rsid w:val="00A84313"/>
    <w:rsid w:val="00B22231"/>
    <w:rsid w:val="00C12917"/>
    <w:rsid w:val="00CF6A6C"/>
    <w:rsid w:val="00D31E42"/>
    <w:rsid w:val="00DF64AF"/>
    <w:rsid w:val="00E362E2"/>
    <w:rsid w:val="00E426AE"/>
    <w:rsid w:val="00E42CD8"/>
    <w:rsid w:val="00EB0A4A"/>
    <w:rsid w:val="00EC2D8D"/>
  </w:rsids>
  <m:mathPr>
    <m:mathFont m:val="Cambria Math"/>
    <m:brkBin m:val="before"/>
    <m:brkBinSub m:val="--"/>
    <m:smallFrac m:val="0"/>
    <m:dispDef/>
    <m:lMargin m:val="0"/>
    <m:rMargin m:val="0"/>
    <m:defJc m:val="centerGroup"/>
    <m:wrapIndent m:val="1440"/>
    <m:intLim m:val="subSup"/>
    <m:naryLim m:val="undOvr"/>
  </m:mathPr>
  <w:themeFontLang w:val="de-CH" w:eastAsia="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3E44"/>
  <w15:docId w15:val="{27046F59-2ECE-4C6B-B943-039B00CA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Lucida Sans" w:cs="Times New Roman"/>
        <w:sz w:val="22"/>
        <w:szCs w:val="22"/>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53B4"/>
    <w:rPr>
      <w:rFonts w:ascii="Lucida Sans" w:hAnsiTheme="minorHAnsi"/>
      <w:sz w:val="19"/>
      <w:szCs w:val="24"/>
    </w:rPr>
  </w:style>
  <w:style w:type="paragraph" w:styleId="berschrift1">
    <w:name w:val="heading 1"/>
    <w:basedOn w:val="Standard"/>
    <w:next w:val="Standard"/>
    <w:link w:val="berschrift1Zchn"/>
    <w:uiPriority w:val="2"/>
    <w:qFormat/>
    <w:rsid w:val="00477A0A"/>
    <w:pPr>
      <w:keepNext/>
      <w:keepLines/>
      <w:numPr>
        <w:numId w:val="7"/>
      </w:numPr>
      <w:tabs>
        <w:tab w:val="left" w:pos="340"/>
        <w:tab w:val="left" w:pos="567"/>
        <w:tab w:val="left" w:pos="794"/>
      </w:tabs>
      <w:spacing w:before="360" w:after="240" w:line="336" w:lineRule="atLeast"/>
      <w:outlineLvl w:val="0"/>
    </w:pPr>
    <w:rPr>
      <w:bCs/>
      <w:sz w:val="28"/>
      <w:szCs w:val="28"/>
    </w:rPr>
  </w:style>
  <w:style w:type="paragraph" w:styleId="berschrift2">
    <w:name w:val="heading 2"/>
    <w:basedOn w:val="Standard"/>
    <w:next w:val="Standard"/>
    <w:link w:val="berschrift2Zchn"/>
    <w:uiPriority w:val="2"/>
    <w:qFormat/>
    <w:rsid w:val="00477A0A"/>
    <w:pPr>
      <w:keepNext/>
      <w:keepLines/>
      <w:numPr>
        <w:ilvl w:val="1"/>
        <w:numId w:val="7"/>
      </w:numPr>
      <w:tabs>
        <w:tab w:val="left" w:pos="567"/>
        <w:tab w:val="left" w:pos="794"/>
      </w:tabs>
      <w:spacing w:before="360" w:after="120"/>
      <w:outlineLvl w:val="1"/>
    </w:pPr>
    <w:rPr>
      <w:b/>
      <w:bCs/>
      <w:szCs w:val="26"/>
    </w:rPr>
  </w:style>
  <w:style w:type="paragraph" w:styleId="berschrift3">
    <w:name w:val="heading 3"/>
    <w:basedOn w:val="Standard"/>
    <w:next w:val="Standard"/>
    <w:link w:val="berschrift3Zchn"/>
    <w:uiPriority w:val="2"/>
    <w:qFormat/>
    <w:rsid w:val="00477A0A"/>
    <w:pPr>
      <w:keepNext/>
      <w:numPr>
        <w:ilvl w:val="2"/>
        <w:numId w:val="7"/>
      </w:numPr>
      <w:outlineLvl w:val="2"/>
    </w:pPr>
    <w:rPr>
      <w:rFonts w:cs="Arial"/>
      <w:bCs/>
      <w:szCs w:val="26"/>
    </w:rPr>
  </w:style>
  <w:style w:type="paragraph" w:styleId="berschrift4">
    <w:name w:val="heading 4"/>
    <w:basedOn w:val="Standard"/>
    <w:next w:val="Standard"/>
    <w:link w:val="berschrift4Zchn"/>
    <w:uiPriority w:val="2"/>
    <w:qFormat/>
    <w:rsid w:val="00477A0A"/>
    <w:pPr>
      <w:keepNext/>
      <w:numPr>
        <w:ilvl w:val="3"/>
        <w:numId w:val="7"/>
      </w:numPr>
      <w:outlineLvl w:val="3"/>
    </w:pPr>
    <w:rPr>
      <w:bCs/>
      <w:szCs w:val="28"/>
    </w:rPr>
  </w:style>
  <w:style w:type="paragraph" w:styleId="berschrift5">
    <w:name w:val="heading 5"/>
    <w:basedOn w:val="Standard"/>
    <w:next w:val="Standard"/>
    <w:link w:val="berschrift5Zchn"/>
    <w:uiPriority w:val="2"/>
    <w:qFormat/>
    <w:rsid w:val="00477A0A"/>
    <w:pPr>
      <w:numPr>
        <w:ilvl w:val="4"/>
        <w:numId w:val="7"/>
      </w:numPr>
      <w:outlineLvl w:val="4"/>
    </w:pPr>
    <w:rPr>
      <w:bCs/>
      <w:iCs/>
      <w:szCs w:val="26"/>
    </w:rPr>
  </w:style>
  <w:style w:type="paragraph" w:styleId="berschrift6">
    <w:name w:val="heading 6"/>
    <w:basedOn w:val="Standard"/>
    <w:next w:val="Standard"/>
    <w:link w:val="berschrift6Zchn"/>
    <w:uiPriority w:val="2"/>
    <w:qFormat/>
    <w:rsid w:val="00477A0A"/>
    <w:pPr>
      <w:outlineLvl w:val="5"/>
    </w:pPr>
    <w:rPr>
      <w:rFonts w:cs="Lucida Sans"/>
      <w:bCs/>
      <w:szCs w:val="19"/>
    </w:rPr>
  </w:style>
  <w:style w:type="paragraph" w:styleId="berschrift7">
    <w:name w:val="heading 7"/>
    <w:basedOn w:val="Standard"/>
    <w:next w:val="Standard"/>
    <w:link w:val="berschrift7Zchn"/>
    <w:uiPriority w:val="2"/>
    <w:semiHidden/>
    <w:qFormat/>
    <w:rsid w:val="00477A0A"/>
    <w:pPr>
      <w:outlineLvl w:val="6"/>
    </w:pPr>
    <w:rPr>
      <w:rFonts w:cs="Lucida Sans"/>
      <w:szCs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DokumentstrukturZchn">
    <w:name w:val="Dokumentstruktur Zchn"/>
    <w:basedOn w:val="Absatz-Standardschriftart"/>
    <w:link w:val="Dokumentstruktur"/>
    <w:semiHidden/>
    <w:qFormat/>
    <w:rsid w:val="00477A0A"/>
    <w:rPr>
      <w:rFonts w:ascii="Tahoma" w:eastAsia="Lucida Sans" w:hAnsi="Tahoma" w:cs="Tahoma"/>
      <w:sz w:val="20"/>
      <w:szCs w:val="20"/>
      <w:shd w:val="clear" w:color="auto" w:fill="000080"/>
    </w:rPr>
  </w:style>
  <w:style w:type="character" w:customStyle="1" w:styleId="FunotentextZchn">
    <w:name w:val="Fußnotentext Zchn"/>
    <w:basedOn w:val="Absatz-Standardschriftart"/>
    <w:link w:val="Funotentext"/>
    <w:semiHidden/>
    <w:qFormat/>
    <w:rsid w:val="00477A0A"/>
    <w:rPr>
      <w:rFonts w:ascii="Lucida Sans" w:eastAsia="Lucida Sans" w:hAnsi="Lucida Sans" w:cs="Times New Roman"/>
      <w:sz w:val="16"/>
      <w:szCs w:val="20"/>
    </w:rPr>
  </w:style>
  <w:style w:type="character" w:customStyle="1" w:styleId="FootnoteCharacters">
    <w:name w:val="Footnote Characters"/>
    <w:semiHidden/>
    <w:qFormat/>
    <w:rsid w:val="00477A0A"/>
    <w:rPr>
      <w:vertAlign w:val="superscript"/>
    </w:rPr>
  </w:style>
  <w:style w:type="character" w:styleId="Funotenzeichen">
    <w:name w:val="footnote reference"/>
    <w:rPr>
      <w:vertAlign w:val="superscript"/>
    </w:rPr>
  </w:style>
  <w:style w:type="character" w:customStyle="1" w:styleId="FuzeileZchn">
    <w:name w:val="Fußzeile Zchn"/>
    <w:link w:val="Fuzeile"/>
    <w:uiPriority w:val="99"/>
    <w:qFormat/>
    <w:rsid w:val="00477A0A"/>
    <w:rPr>
      <w:rFonts w:ascii="Lucida Sans" w:eastAsia="Lucida Sans" w:hAnsi="Lucida Sans" w:cs="Times New Roman"/>
      <w:color w:val="64849B"/>
      <w:sz w:val="16"/>
      <w:szCs w:val="20"/>
    </w:rPr>
  </w:style>
  <w:style w:type="character" w:customStyle="1" w:styleId="UntertitelZchn">
    <w:name w:val="Untertitel Zchn"/>
    <w:basedOn w:val="Absatz-Standardschriftart"/>
    <w:link w:val="Untertitel"/>
    <w:uiPriority w:val="3"/>
    <w:qFormat/>
    <w:rsid w:val="00DD17BA"/>
    <w:rPr>
      <w:rFonts w:ascii="Lucida Sans" w:eastAsia="Lucida Sans" w:hAnsi="Lucida Sans" w:cs="Arial"/>
      <w:sz w:val="28"/>
      <w:szCs w:val="24"/>
    </w:rPr>
  </w:style>
  <w:style w:type="character" w:customStyle="1" w:styleId="KopfzeileZchn">
    <w:name w:val="Kopfzeile Zchn"/>
    <w:link w:val="Kopfzeile"/>
    <w:uiPriority w:val="99"/>
    <w:qFormat/>
    <w:rsid w:val="00477A0A"/>
    <w:rPr>
      <w:rFonts w:ascii="Lucida Sans" w:eastAsia="Lucida Sans" w:hAnsi="Lucida Sans" w:cs="Times New Roman"/>
      <w:sz w:val="16"/>
      <w:szCs w:val="20"/>
    </w:rPr>
  </w:style>
  <w:style w:type="character" w:customStyle="1" w:styleId="SprechblasentextZchn">
    <w:name w:val="Sprechblasentext Zchn"/>
    <w:link w:val="Sprechblasentext"/>
    <w:uiPriority w:val="99"/>
    <w:semiHidden/>
    <w:qFormat/>
    <w:rsid w:val="00477A0A"/>
    <w:rPr>
      <w:rFonts w:ascii="Tahoma" w:eastAsia="Lucida Sans" w:hAnsi="Tahoma" w:cs="Tahoma"/>
      <w:sz w:val="16"/>
      <w:szCs w:val="16"/>
    </w:rPr>
  </w:style>
  <w:style w:type="character" w:customStyle="1" w:styleId="TitelZchn">
    <w:name w:val="Titel Zchn"/>
    <w:link w:val="Titel"/>
    <w:uiPriority w:val="3"/>
    <w:qFormat/>
    <w:rsid w:val="00DD17BA"/>
    <w:rPr>
      <w:rFonts w:ascii="Lucida Sans" w:eastAsia="Times New Roman" w:hAnsi="Lucida Sans" w:cs="Times New Roman"/>
      <w:color w:val="000000"/>
      <w:spacing w:val="5"/>
      <w:kern w:val="2"/>
      <w:sz w:val="48"/>
      <w:szCs w:val="52"/>
    </w:rPr>
  </w:style>
  <w:style w:type="character" w:customStyle="1" w:styleId="berschrift1Zchn">
    <w:name w:val="Überschrift 1 Zchn"/>
    <w:link w:val="berschrift1"/>
    <w:uiPriority w:val="2"/>
    <w:qFormat/>
    <w:rsid w:val="00DD17BA"/>
    <w:rPr>
      <w:rFonts w:ascii="Lucida Sans" w:eastAsia="Times New Roman" w:hAnsi="Lucida Sans" w:cs="Times New Roman"/>
      <w:bCs/>
      <w:sz w:val="28"/>
      <w:szCs w:val="28"/>
    </w:rPr>
  </w:style>
  <w:style w:type="character" w:customStyle="1" w:styleId="berschrift2Zchn">
    <w:name w:val="Überschrift 2 Zchn"/>
    <w:link w:val="berschrift2"/>
    <w:uiPriority w:val="2"/>
    <w:qFormat/>
    <w:rsid w:val="00DD17BA"/>
    <w:rPr>
      <w:rFonts w:ascii="Lucida Sans" w:eastAsia="Times New Roman" w:hAnsi="Lucida Sans" w:cs="Times New Roman"/>
      <w:b/>
      <w:bCs/>
      <w:sz w:val="19"/>
      <w:szCs w:val="26"/>
    </w:rPr>
  </w:style>
  <w:style w:type="character" w:customStyle="1" w:styleId="berschrift3Zchn">
    <w:name w:val="Überschrift 3 Zchn"/>
    <w:basedOn w:val="Absatz-Standardschriftart"/>
    <w:link w:val="berschrift3"/>
    <w:uiPriority w:val="2"/>
    <w:qFormat/>
    <w:rsid w:val="00DD17BA"/>
    <w:rPr>
      <w:rFonts w:ascii="Lucida Sans" w:eastAsia="Lucida Sans" w:hAnsi="Lucida Sans" w:cs="Arial"/>
      <w:bCs/>
      <w:sz w:val="19"/>
      <w:szCs w:val="26"/>
    </w:rPr>
  </w:style>
  <w:style w:type="character" w:customStyle="1" w:styleId="berschrift4Zchn">
    <w:name w:val="Überschrift 4 Zchn"/>
    <w:basedOn w:val="Absatz-Standardschriftart"/>
    <w:link w:val="berschrift4"/>
    <w:uiPriority w:val="2"/>
    <w:qFormat/>
    <w:rsid w:val="00DD17BA"/>
    <w:rPr>
      <w:rFonts w:ascii="Lucida Sans" w:eastAsia="Lucida Sans" w:hAnsi="Lucida Sans" w:cs="Times New Roman"/>
      <w:bCs/>
      <w:sz w:val="19"/>
      <w:szCs w:val="28"/>
    </w:rPr>
  </w:style>
  <w:style w:type="character" w:customStyle="1" w:styleId="berschrift5Zchn">
    <w:name w:val="Überschrift 5 Zchn"/>
    <w:basedOn w:val="Absatz-Standardschriftart"/>
    <w:link w:val="berschrift5"/>
    <w:uiPriority w:val="2"/>
    <w:qFormat/>
    <w:rsid w:val="00DD17BA"/>
    <w:rPr>
      <w:rFonts w:ascii="Lucida Sans" w:eastAsia="Lucida Sans" w:hAnsi="Lucida Sans" w:cs="Times New Roman"/>
      <w:bCs/>
      <w:iCs/>
      <w:sz w:val="19"/>
      <w:szCs w:val="26"/>
    </w:rPr>
  </w:style>
  <w:style w:type="character" w:customStyle="1" w:styleId="berschrift6Zchn">
    <w:name w:val="Überschrift 6 Zchn"/>
    <w:basedOn w:val="Absatz-Standardschriftart"/>
    <w:link w:val="berschrift6"/>
    <w:uiPriority w:val="2"/>
    <w:qFormat/>
    <w:rsid w:val="00DD17BA"/>
    <w:rPr>
      <w:rFonts w:ascii="Lucida Sans" w:eastAsia="Lucida Sans" w:hAnsi="Lucida Sans" w:cs="Lucida Sans"/>
      <w:bCs/>
      <w:sz w:val="19"/>
      <w:szCs w:val="19"/>
    </w:rPr>
  </w:style>
  <w:style w:type="character" w:customStyle="1" w:styleId="berschrift7Zchn">
    <w:name w:val="Überschrift 7 Zchn"/>
    <w:basedOn w:val="Absatz-Standardschriftart"/>
    <w:link w:val="berschrift7"/>
    <w:uiPriority w:val="2"/>
    <w:semiHidden/>
    <w:qFormat/>
    <w:rsid w:val="00DD17BA"/>
    <w:rPr>
      <w:rFonts w:ascii="Lucida Sans" w:eastAsia="Lucida Sans" w:hAnsi="Lucida Sans" w:cs="Lucida Sans"/>
      <w:sz w:val="19"/>
      <w:szCs w:val="19"/>
    </w:rPr>
  </w:style>
  <w:style w:type="character" w:customStyle="1" w:styleId="ZitatZchn">
    <w:name w:val="Zitat Zchn"/>
    <w:basedOn w:val="Absatz-Standardschriftart"/>
    <w:link w:val="Zitat"/>
    <w:uiPriority w:val="2"/>
    <w:qFormat/>
    <w:rsid w:val="00DD17BA"/>
    <w:rPr>
      <w:rFonts w:ascii="Lucida Sans" w:eastAsia="Lucida Sans" w:hAnsi="Lucida Sans" w:cs="Times New Roman"/>
      <w:i/>
      <w:sz w:val="19"/>
      <w:szCs w:val="20"/>
    </w:rPr>
  </w:style>
  <w:style w:type="character" w:customStyle="1" w:styleId="normaltextrun">
    <w:name w:val="normaltextrun"/>
    <w:basedOn w:val="Absatz-Standardschriftart"/>
    <w:qFormat/>
    <w:rsid w:val="005753B4"/>
  </w:style>
  <w:style w:type="character" w:customStyle="1" w:styleId="eop">
    <w:name w:val="eop"/>
    <w:basedOn w:val="Absatz-Standardschriftart"/>
    <w:qFormat/>
    <w:rsid w:val="005753B4"/>
  </w:style>
  <w:style w:type="character" w:styleId="Platzhaltertext">
    <w:name w:val="Placeholder Text"/>
    <w:basedOn w:val="Absatz-Standardschriftart"/>
    <w:uiPriority w:val="99"/>
    <w:semiHidden/>
    <w:qFormat/>
    <w:rsid w:val="00DC2C76"/>
    <w:rPr>
      <w:color w:val="808080"/>
    </w:rPr>
  </w:style>
  <w:style w:type="character" w:styleId="Hyperlink">
    <w:name w:val="Hyperlink"/>
    <w:basedOn w:val="Absatz-Standardschriftart"/>
    <w:uiPriority w:val="99"/>
    <w:unhideWhenUsed/>
    <w:rsid w:val="006935DC"/>
    <w:rPr>
      <w:color w:val="0000FF"/>
      <w:u w:val="single"/>
    </w:rPr>
  </w:style>
  <w:style w:type="character" w:styleId="NichtaufgelsteErwhnung">
    <w:name w:val="Unresolved Mention"/>
    <w:basedOn w:val="Absatz-Standardschriftart"/>
    <w:uiPriority w:val="99"/>
    <w:semiHidden/>
    <w:unhideWhenUsed/>
    <w:qFormat/>
    <w:rsid w:val="00E93C95"/>
    <w:rPr>
      <w:color w:val="605E5C"/>
      <w:shd w:val="clear" w:color="auto" w:fill="E1DFDD"/>
    </w:rP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ascii="Arial" w:hAnsi="Arial" w:cs="Noto Sans Devanagari"/>
    </w:rPr>
  </w:style>
  <w:style w:type="paragraph" w:styleId="Beschriftung">
    <w:name w:val="caption"/>
    <w:basedOn w:val="Standard"/>
    <w:next w:val="Standard"/>
    <w:uiPriority w:val="3"/>
    <w:qFormat/>
    <w:rsid w:val="00477A0A"/>
    <w:pPr>
      <w:spacing w:before="120" w:after="240"/>
    </w:pPr>
    <w:rPr>
      <w:bCs/>
      <w:sz w:val="16"/>
    </w:rPr>
  </w:style>
  <w:style w:type="paragraph" w:customStyle="1" w:styleId="Index">
    <w:name w:val="Index"/>
    <w:basedOn w:val="Standard"/>
    <w:qFormat/>
    <w:pPr>
      <w:suppressLineNumbers/>
    </w:pPr>
    <w:rPr>
      <w:rFonts w:ascii="Arial" w:hAnsi="Arial" w:cs="Noto Sans Devanagari"/>
    </w:rPr>
  </w:style>
  <w:style w:type="paragraph" w:styleId="Abbildungsverzeichnis">
    <w:name w:val="table of figures"/>
    <w:basedOn w:val="Standard"/>
    <w:next w:val="Standard"/>
    <w:uiPriority w:val="99"/>
    <w:unhideWhenUsed/>
    <w:rsid w:val="00477A0A"/>
    <w:pPr>
      <w:pBdr>
        <w:bottom w:val="single" w:sz="8" w:space="1" w:color="C8C8C8"/>
      </w:pBdr>
    </w:pPr>
  </w:style>
  <w:style w:type="paragraph" w:customStyle="1" w:styleId="Absenderzeile">
    <w:name w:val="Absenderzeile"/>
    <w:basedOn w:val="Standard"/>
    <w:uiPriority w:val="3"/>
    <w:qFormat/>
    <w:rsid w:val="00477A0A"/>
    <w:rPr>
      <w:sz w:val="14"/>
    </w:rPr>
  </w:style>
  <w:style w:type="paragraph" w:styleId="Aufzhlungszeichen">
    <w:name w:val="List Bullet"/>
    <w:basedOn w:val="Standard"/>
    <w:uiPriority w:val="3"/>
    <w:rsid w:val="00477A0A"/>
    <w:pPr>
      <w:numPr>
        <w:numId w:val="1"/>
      </w:numPr>
    </w:pPr>
  </w:style>
  <w:style w:type="paragraph" w:styleId="Aufzhlungszeichen2">
    <w:name w:val="List Bullet 2"/>
    <w:basedOn w:val="Standard"/>
    <w:uiPriority w:val="3"/>
    <w:rsid w:val="00477A0A"/>
    <w:pPr>
      <w:numPr>
        <w:numId w:val="2"/>
      </w:numPr>
    </w:pPr>
  </w:style>
  <w:style w:type="paragraph" w:styleId="Aufzhlungszeichen3">
    <w:name w:val="List Bullet 3"/>
    <w:basedOn w:val="Standard"/>
    <w:uiPriority w:val="3"/>
    <w:rsid w:val="00477A0A"/>
    <w:pPr>
      <w:numPr>
        <w:numId w:val="3"/>
      </w:numPr>
    </w:pPr>
  </w:style>
  <w:style w:type="paragraph" w:styleId="Aufzhlungszeichen4">
    <w:name w:val="List Bullet 4"/>
    <w:basedOn w:val="Standard"/>
    <w:uiPriority w:val="3"/>
    <w:rsid w:val="00477A0A"/>
    <w:pPr>
      <w:numPr>
        <w:numId w:val="4"/>
      </w:numPr>
    </w:pPr>
  </w:style>
  <w:style w:type="paragraph" w:styleId="Aufzhlungszeichen5">
    <w:name w:val="List Bullet 5"/>
    <w:basedOn w:val="Standard"/>
    <w:uiPriority w:val="3"/>
    <w:rsid w:val="00477A0A"/>
    <w:pPr>
      <w:numPr>
        <w:numId w:val="5"/>
      </w:numPr>
    </w:pPr>
  </w:style>
  <w:style w:type="paragraph" w:styleId="Dokumentstruktur">
    <w:name w:val="Document Map"/>
    <w:basedOn w:val="Standard"/>
    <w:link w:val="DokumentstrukturZchn"/>
    <w:semiHidden/>
    <w:qFormat/>
    <w:rsid w:val="00477A0A"/>
    <w:pPr>
      <w:shd w:val="clear" w:color="auto" w:fill="000080"/>
    </w:pPr>
    <w:rPr>
      <w:rFonts w:ascii="Tahoma" w:hAnsi="Tahoma" w:cs="Tahoma"/>
      <w:sz w:val="20"/>
    </w:rPr>
  </w:style>
  <w:style w:type="paragraph" w:styleId="Funotentext">
    <w:name w:val="footnote text"/>
    <w:basedOn w:val="Standard"/>
    <w:link w:val="FunotentextZchn"/>
    <w:semiHidden/>
    <w:rsid w:val="00477A0A"/>
    <w:pPr>
      <w:tabs>
        <w:tab w:val="left" w:pos="227"/>
      </w:tabs>
      <w:ind w:left="227" w:hanging="227"/>
    </w:pPr>
    <w:rPr>
      <w:sz w:val="16"/>
    </w:rPr>
  </w:style>
  <w:style w:type="paragraph" w:customStyle="1" w:styleId="HeaderandFooter">
    <w:name w:val="Header and Footer"/>
    <w:basedOn w:val="Standard"/>
    <w:qFormat/>
  </w:style>
  <w:style w:type="paragraph" w:styleId="Fuzeile">
    <w:name w:val="footer"/>
    <w:basedOn w:val="Standard"/>
    <w:link w:val="FuzeileZchn"/>
    <w:uiPriority w:val="99"/>
    <w:unhideWhenUsed/>
    <w:rsid w:val="00477A0A"/>
    <w:pPr>
      <w:tabs>
        <w:tab w:val="center" w:pos="4536"/>
        <w:tab w:val="right" w:pos="9072"/>
      </w:tabs>
    </w:pPr>
    <w:rPr>
      <w:color w:val="64849B"/>
      <w:sz w:val="16"/>
    </w:rPr>
  </w:style>
  <w:style w:type="paragraph" w:styleId="Untertitel">
    <w:name w:val="Subtitle"/>
    <w:basedOn w:val="Standard"/>
    <w:link w:val="UntertitelZchn"/>
    <w:uiPriority w:val="3"/>
    <w:qFormat/>
    <w:rsid w:val="00477A0A"/>
    <w:pPr>
      <w:spacing w:before="260" w:line="320" w:lineRule="atLeast"/>
      <w:outlineLvl w:val="1"/>
    </w:pPr>
    <w:rPr>
      <w:rFonts w:cs="Arial"/>
      <w:sz w:val="28"/>
    </w:rPr>
  </w:style>
  <w:style w:type="paragraph" w:customStyle="1" w:styleId="Inhaltsverzeichnis">
    <w:name w:val="Inhaltsverzeichnis"/>
    <w:basedOn w:val="Untertitel"/>
    <w:uiPriority w:val="4"/>
    <w:qFormat/>
    <w:rsid w:val="00477A0A"/>
    <w:pPr>
      <w:spacing w:line="280" w:lineRule="atLeast"/>
    </w:pPr>
  </w:style>
  <w:style w:type="paragraph" w:styleId="Kopfzeile">
    <w:name w:val="header"/>
    <w:basedOn w:val="Standard"/>
    <w:link w:val="KopfzeileZchn"/>
    <w:uiPriority w:val="99"/>
    <w:unhideWhenUsed/>
    <w:rsid w:val="00477A0A"/>
    <w:pPr>
      <w:tabs>
        <w:tab w:val="center" w:pos="4536"/>
        <w:tab w:val="right" w:pos="9072"/>
      </w:tabs>
      <w:spacing w:line="192" w:lineRule="exact"/>
    </w:pPr>
    <w:rPr>
      <w:sz w:val="16"/>
    </w:rPr>
  </w:style>
  <w:style w:type="paragraph" w:customStyle="1" w:styleId="Legende">
    <w:name w:val="Legende"/>
    <w:basedOn w:val="Standard"/>
    <w:semiHidden/>
    <w:qFormat/>
    <w:rsid w:val="00477A0A"/>
    <w:rPr>
      <w:sz w:val="16"/>
    </w:rPr>
  </w:style>
  <w:style w:type="paragraph" w:customStyle="1" w:styleId="Nummerierung">
    <w:name w:val="Nummerierung"/>
    <w:basedOn w:val="Standard"/>
    <w:uiPriority w:val="3"/>
    <w:qFormat/>
    <w:rsid w:val="00477A0A"/>
    <w:pPr>
      <w:numPr>
        <w:numId w:val="6"/>
      </w:numPr>
      <w:jc w:val="both"/>
    </w:pPr>
  </w:style>
  <w:style w:type="paragraph" w:customStyle="1" w:styleId="RefFusszeile">
    <w:name w:val="Ref_Fusszeile"/>
    <w:basedOn w:val="Fuzeile"/>
    <w:uiPriority w:val="3"/>
    <w:qFormat/>
    <w:rsid w:val="00477A0A"/>
    <w:rPr>
      <w:sz w:val="19"/>
    </w:rPr>
  </w:style>
  <w:style w:type="paragraph" w:styleId="Sprechblasentext">
    <w:name w:val="Balloon Text"/>
    <w:basedOn w:val="Standard"/>
    <w:link w:val="SprechblasentextZchn"/>
    <w:uiPriority w:val="99"/>
    <w:semiHidden/>
    <w:unhideWhenUsed/>
    <w:qFormat/>
    <w:rsid w:val="00477A0A"/>
    <w:rPr>
      <w:rFonts w:ascii="Tahoma" w:hAnsi="Tahoma" w:cs="Tahoma"/>
      <w:sz w:val="16"/>
      <w:szCs w:val="16"/>
    </w:rPr>
  </w:style>
  <w:style w:type="paragraph" w:styleId="Titel">
    <w:name w:val="Title"/>
    <w:basedOn w:val="Standard"/>
    <w:next w:val="Standard"/>
    <w:link w:val="TitelZchn"/>
    <w:uiPriority w:val="3"/>
    <w:qFormat/>
    <w:rsid w:val="00477A0A"/>
    <w:pPr>
      <w:spacing w:line="568" w:lineRule="atLeast"/>
    </w:pPr>
    <w:rPr>
      <w:color w:val="000000"/>
      <w:spacing w:val="5"/>
      <w:kern w:val="2"/>
      <w:sz w:val="48"/>
      <w:szCs w:val="52"/>
    </w:rPr>
  </w:style>
  <w:style w:type="paragraph" w:customStyle="1" w:styleId="Verzeichnis">
    <w:name w:val="Verzeichnis"/>
    <w:basedOn w:val="Standard"/>
    <w:uiPriority w:val="2"/>
    <w:qFormat/>
    <w:rsid w:val="00477A0A"/>
    <w:pPr>
      <w:pBdr>
        <w:bottom w:val="single" w:sz="8" w:space="1" w:color="C8C8C8"/>
      </w:pBdr>
      <w:tabs>
        <w:tab w:val="right" w:pos="9469"/>
      </w:tabs>
    </w:pPr>
  </w:style>
  <w:style w:type="paragraph" w:styleId="Verzeichnis1">
    <w:name w:val="toc 1"/>
    <w:basedOn w:val="Standard"/>
    <w:next w:val="Standard"/>
    <w:autoRedefine/>
    <w:uiPriority w:val="39"/>
    <w:rsid w:val="00477A0A"/>
    <w:pPr>
      <w:pBdr>
        <w:bottom w:val="single" w:sz="8" w:space="1" w:color="D0D0D0"/>
      </w:pBdr>
      <w:tabs>
        <w:tab w:val="left" w:pos="340"/>
        <w:tab w:val="left" w:pos="567"/>
        <w:tab w:val="left" w:pos="794"/>
        <w:tab w:val="right" w:pos="9469"/>
      </w:tabs>
      <w:spacing w:line="200" w:lineRule="exact"/>
    </w:pPr>
  </w:style>
  <w:style w:type="paragraph" w:styleId="Verzeichnis2">
    <w:name w:val="toc 2"/>
    <w:basedOn w:val="Standard"/>
    <w:next w:val="Standard"/>
    <w:autoRedefine/>
    <w:uiPriority w:val="39"/>
    <w:rsid w:val="00477A0A"/>
    <w:pPr>
      <w:pBdr>
        <w:bottom w:val="single" w:sz="8" w:space="1" w:color="D0D0D0"/>
      </w:pBdr>
      <w:tabs>
        <w:tab w:val="right" w:pos="9469"/>
      </w:tabs>
      <w:spacing w:line="200" w:lineRule="exact"/>
      <w:ind w:firstLine="340"/>
    </w:pPr>
  </w:style>
  <w:style w:type="paragraph" w:styleId="Verzeichnis3">
    <w:name w:val="toc 3"/>
    <w:basedOn w:val="Standard"/>
    <w:next w:val="Standard"/>
    <w:autoRedefine/>
    <w:uiPriority w:val="39"/>
    <w:rsid w:val="00477A0A"/>
    <w:pPr>
      <w:pBdr>
        <w:bottom w:val="single" w:sz="8" w:space="1" w:color="D0D0D0"/>
      </w:pBdr>
      <w:spacing w:line="200" w:lineRule="exact"/>
      <w:ind w:firstLine="567"/>
    </w:pPr>
  </w:style>
  <w:style w:type="paragraph" w:styleId="Verzeichnis4">
    <w:name w:val="toc 4"/>
    <w:basedOn w:val="Standard"/>
    <w:next w:val="Standard"/>
    <w:autoRedefine/>
    <w:uiPriority w:val="39"/>
    <w:rsid w:val="00477A0A"/>
    <w:pPr>
      <w:pBdr>
        <w:bottom w:val="single" w:sz="8" w:space="1" w:color="D0D0D0"/>
      </w:pBdr>
      <w:tabs>
        <w:tab w:val="right" w:pos="9469"/>
      </w:tabs>
      <w:spacing w:line="200" w:lineRule="exact"/>
      <w:ind w:firstLine="794"/>
    </w:pPr>
  </w:style>
  <w:style w:type="paragraph" w:styleId="Verzeichnis5">
    <w:name w:val="toc 5"/>
    <w:basedOn w:val="Standard"/>
    <w:next w:val="Standard"/>
    <w:autoRedefine/>
    <w:uiPriority w:val="39"/>
    <w:rsid w:val="00477A0A"/>
    <w:pPr>
      <w:pBdr>
        <w:bottom w:val="single" w:sz="8" w:space="1" w:color="D0D0D0"/>
      </w:pBdr>
      <w:spacing w:line="200" w:lineRule="exact"/>
      <w:ind w:firstLine="1021"/>
    </w:pPr>
  </w:style>
  <w:style w:type="paragraph" w:styleId="Zitat">
    <w:name w:val="Quote"/>
    <w:basedOn w:val="Standard"/>
    <w:next w:val="Standard"/>
    <w:link w:val="ZitatZchn"/>
    <w:uiPriority w:val="2"/>
    <w:qFormat/>
    <w:rsid w:val="00477A0A"/>
    <w:pPr>
      <w:spacing w:before="244" w:after="244"/>
      <w:ind w:left="227" w:right="227"/>
    </w:pPr>
    <w:rPr>
      <w:i/>
    </w:rPr>
  </w:style>
  <w:style w:type="paragraph" w:customStyle="1" w:styleId="ForschungsvertragText">
    <w:name w:val="Forschungsvertrag Text"/>
    <w:basedOn w:val="Standard"/>
    <w:qFormat/>
    <w:rsid w:val="005753B4"/>
    <w:pPr>
      <w:tabs>
        <w:tab w:val="left" w:pos="1134"/>
      </w:tabs>
      <w:spacing w:after="120" w:line="280" w:lineRule="atLeast"/>
      <w:ind w:left="675"/>
    </w:pPr>
    <w:rPr>
      <w:rFonts w:cs="Arial"/>
      <w:szCs w:val="22"/>
    </w:rPr>
  </w:style>
  <w:style w:type="paragraph" w:customStyle="1" w:styleId="ForschungsvertragTitel">
    <w:name w:val="Forschungsvertrag Titel"/>
    <w:basedOn w:val="Standard"/>
    <w:next w:val="ForschungsvertragText"/>
    <w:qFormat/>
    <w:rsid w:val="005753B4"/>
    <w:pPr>
      <w:spacing w:before="480" w:after="240" w:line="360" w:lineRule="auto"/>
      <w:ind w:left="680" w:hanging="680"/>
    </w:pPr>
    <w:rPr>
      <w:rFonts w:cs="Arial"/>
      <w:b/>
    </w:rPr>
  </w:style>
  <w:style w:type="paragraph" w:styleId="Listenabsatz">
    <w:name w:val="List Paragraph"/>
    <w:basedOn w:val="Standard"/>
    <w:uiPriority w:val="34"/>
    <w:qFormat/>
    <w:rsid w:val="005753B4"/>
    <w:pPr>
      <w:ind w:left="720"/>
      <w:contextualSpacing/>
    </w:pPr>
  </w:style>
  <w:style w:type="paragraph" w:customStyle="1" w:styleId="paragraph">
    <w:name w:val="paragraph"/>
    <w:basedOn w:val="Standard"/>
    <w:qFormat/>
    <w:rsid w:val="005753B4"/>
    <w:pPr>
      <w:spacing w:beforeAutospacing="1" w:afterAutospacing="1"/>
    </w:pPr>
    <w:rPr>
      <w:rFonts w:ascii="Times New Roman" w:hAnsi="Times New Roman"/>
      <w:sz w:val="24"/>
    </w:rPr>
  </w:style>
  <w:style w:type="paragraph" w:customStyle="1" w:styleId="FrameContents">
    <w:name w:val="Frame Contents"/>
    <w:basedOn w:val="Standard"/>
    <w:qFormat/>
  </w:style>
  <w:style w:type="table" w:customStyle="1" w:styleId="TabelleBFH">
    <w:name w:val="Tabelle_BFH"/>
    <w:basedOn w:val="NormaleTabelle"/>
    <w:rsid w:val="00477A0A"/>
    <w:pPr>
      <w:spacing w:line="240" w:lineRule="atLeast"/>
    </w:pPr>
    <w:rPr>
      <w:sz w:val="19"/>
      <w:szCs w:val="20"/>
    </w:rPr>
    <w:tblP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40" w:type="dxa"/>
        <w:left w:w="85" w:type="dxa"/>
        <w:bottom w:w="40" w:type="dxa"/>
        <w:right w:w="85" w:type="dxa"/>
      </w:tblCellMar>
    </w:tblPr>
    <w:tcPr>
      <w:shd w:val="clear" w:color="auto" w:fill="E6E6E6"/>
    </w:tcPr>
    <w:tblStylePr w:type="firstRow">
      <w:rPr>
        <w:b/>
        <w:sz w:val="19"/>
      </w:rPr>
      <w:tblPr/>
      <w:tcPr>
        <w:tcBorders>
          <w:top w:val="nil"/>
          <w:left w:val="nil"/>
          <w:bottom w:val="nil"/>
          <w:right w:val="nil"/>
          <w:insideH w:val="nil"/>
          <w:insideV w:val="nil"/>
        </w:tcBorders>
        <w:shd w:val="clear" w:color="auto" w:fill="A6A6A6"/>
      </w:tcPr>
    </w:tblStylePr>
  </w:style>
  <w:style w:type="table" w:styleId="Tabellenraster">
    <w:name w:val="Table Grid"/>
    <w:basedOn w:val="NormaleTabelle"/>
    <w:uiPriority w:val="59"/>
    <w:rsid w:val="00477A0A"/>
    <w:pPr>
      <w:spacing w:line="244" w:lineRule="atLeast"/>
    </w:pPr>
    <w:rPr>
      <w:sz w:val="19"/>
      <w:szCs w:val="20"/>
    </w:rPr>
    <w:tblPr>
      <w:tblCellMar>
        <w:left w:w="0" w:type="dxa"/>
        <w:right w:w="0" w:type="dxa"/>
      </w:tblCellMar>
    </w:tblPr>
  </w:style>
  <w:style w:type="paragraph" w:styleId="berarbeitung">
    <w:name w:val="Revision"/>
    <w:hidden/>
    <w:uiPriority w:val="99"/>
    <w:semiHidden/>
    <w:rsid w:val="009F3E0E"/>
    <w:pPr>
      <w:suppressAutoHyphens w:val="0"/>
    </w:pPr>
    <w:rPr>
      <w:rFonts w:ascii="Lucida Sans" w:hAnsiTheme="minorHAnsi"/>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urnitin.com/de"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oland.roccaro@post.ch" TargetMode="Externa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se@bfh.ch"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FD364E973947338E8E02FD6EA421D6"/>
        <w:category>
          <w:name w:val="Allgemein"/>
          <w:gallery w:val="placeholder"/>
        </w:category>
        <w:types>
          <w:type w:val="bbPlcHdr"/>
        </w:types>
        <w:behaviors>
          <w:behavior w:val="content"/>
        </w:behaviors>
        <w:guid w:val="{BA9D4F40-89DF-4E7D-ACFF-3EDBFA604936}"/>
      </w:docPartPr>
      <w:docPartBody>
        <w:p w:rsidR="00945E5A" w:rsidRDefault="001833E5" w:rsidP="001833E5">
          <w:pPr>
            <w:pStyle w:val="BDFD364E973947338E8E02FD6EA421D6"/>
          </w:pPr>
          <w:r w:rsidRPr="002A0A65">
            <w:rPr>
              <w:rStyle w:val="Platzhaltertext"/>
            </w:rPr>
            <w:t>Klicken oder tippen Sie hier, um Text einzugeben.</w:t>
          </w:r>
        </w:p>
      </w:docPartBody>
    </w:docPart>
    <w:docPart>
      <w:docPartPr>
        <w:name w:val="07FB34974DE74E43933CB62714084A0D"/>
        <w:category>
          <w:name w:val="Allgemein"/>
          <w:gallery w:val="placeholder"/>
        </w:category>
        <w:types>
          <w:type w:val="bbPlcHdr"/>
        </w:types>
        <w:behaviors>
          <w:behavior w:val="content"/>
        </w:behaviors>
        <w:guid w:val="{C59124F7-03DA-422E-948A-31194D069C39}"/>
      </w:docPartPr>
      <w:docPartBody>
        <w:p w:rsidR="00945E5A" w:rsidRDefault="001833E5" w:rsidP="001833E5">
          <w:pPr>
            <w:pStyle w:val="07FB34974DE74E43933CB62714084A0D"/>
          </w:pPr>
          <w:r w:rsidRPr="002A0A65">
            <w:rPr>
              <w:rStyle w:val="Platzhaltertext"/>
            </w:rPr>
            <w:t>Klicken oder tippen Sie hier, um Text einzugeben.</w:t>
          </w:r>
        </w:p>
      </w:docPartBody>
    </w:docPart>
    <w:docPart>
      <w:docPartPr>
        <w:name w:val="E2768C6F9D4341E4B449AEA619F52744"/>
        <w:category>
          <w:name w:val="Allgemein"/>
          <w:gallery w:val="placeholder"/>
        </w:category>
        <w:types>
          <w:type w:val="bbPlcHdr"/>
        </w:types>
        <w:behaviors>
          <w:behavior w:val="content"/>
        </w:behaviors>
        <w:guid w:val="{FF6ADC59-A1F5-4B0B-BDE4-847A4A6F5D13}"/>
      </w:docPartPr>
      <w:docPartBody>
        <w:p w:rsidR="00945E5A" w:rsidRDefault="001833E5" w:rsidP="001833E5">
          <w:pPr>
            <w:pStyle w:val="E2768C6F9D4341E4B449AEA619F52744"/>
          </w:pPr>
          <w:r w:rsidRPr="002A0A65">
            <w:rPr>
              <w:rStyle w:val="Platzhaltertext"/>
            </w:rPr>
            <w:t>Klicken oder tippen Sie hier, um Text einzugeben.</w:t>
          </w:r>
        </w:p>
      </w:docPartBody>
    </w:docPart>
    <w:docPart>
      <w:docPartPr>
        <w:name w:val="D15E8962F653480AB924C1A817B82501"/>
        <w:category>
          <w:name w:val="Allgemein"/>
          <w:gallery w:val="placeholder"/>
        </w:category>
        <w:types>
          <w:type w:val="bbPlcHdr"/>
        </w:types>
        <w:behaviors>
          <w:behavior w:val="content"/>
        </w:behaviors>
        <w:guid w:val="{1A01CC8F-6FCA-45FA-858C-131C7BA1B4AD}"/>
      </w:docPartPr>
      <w:docPartBody>
        <w:p w:rsidR="00945E5A" w:rsidRDefault="001833E5" w:rsidP="001833E5">
          <w:pPr>
            <w:pStyle w:val="D15E8962F653480AB924C1A817B82501"/>
          </w:pPr>
          <w:r w:rsidRPr="002A0A65">
            <w:rPr>
              <w:rStyle w:val="Platzhaltertext"/>
            </w:rPr>
            <w:t>Klicken oder tippen Sie hier, um Text einzugeben.</w:t>
          </w:r>
        </w:p>
      </w:docPartBody>
    </w:docPart>
    <w:docPart>
      <w:docPartPr>
        <w:name w:val="9E5AB12A2C9545D089118570F73FAAC1"/>
        <w:category>
          <w:name w:val="Allgemein"/>
          <w:gallery w:val="placeholder"/>
        </w:category>
        <w:types>
          <w:type w:val="bbPlcHdr"/>
        </w:types>
        <w:behaviors>
          <w:behavior w:val="content"/>
        </w:behaviors>
        <w:guid w:val="{FEE8E032-6A71-4289-9F10-37ABDBC82B13}"/>
      </w:docPartPr>
      <w:docPartBody>
        <w:p w:rsidR="00945E5A" w:rsidRDefault="001833E5" w:rsidP="001833E5">
          <w:pPr>
            <w:pStyle w:val="9E5AB12A2C9545D089118570F73FAAC1"/>
          </w:pPr>
          <w:r w:rsidRPr="002A0A65">
            <w:rPr>
              <w:rStyle w:val="Platzhaltertext"/>
            </w:rPr>
            <w:t>Klicken oder tippen Sie hier, um Text einzugeben.</w:t>
          </w:r>
        </w:p>
      </w:docPartBody>
    </w:docPart>
    <w:docPart>
      <w:docPartPr>
        <w:name w:val="00269C64A6E74992A55B9D8092D0E2AF"/>
        <w:category>
          <w:name w:val="Allgemein"/>
          <w:gallery w:val="placeholder"/>
        </w:category>
        <w:types>
          <w:type w:val="bbPlcHdr"/>
        </w:types>
        <w:behaviors>
          <w:behavior w:val="content"/>
        </w:behaviors>
        <w:guid w:val="{A525C742-7A29-4196-B8B7-423EBA9087FB}"/>
      </w:docPartPr>
      <w:docPartBody>
        <w:p w:rsidR="00945E5A" w:rsidRDefault="001833E5" w:rsidP="001833E5">
          <w:pPr>
            <w:pStyle w:val="00269C64A6E74992A55B9D8092D0E2AF"/>
          </w:pPr>
          <w:r w:rsidRPr="002A0A65">
            <w:rPr>
              <w:rStyle w:val="Platzhaltertext"/>
            </w:rPr>
            <w:t>Klicken oder tippen Sie hier, um Text einzugeben.</w:t>
          </w:r>
        </w:p>
      </w:docPartBody>
    </w:docPart>
    <w:docPart>
      <w:docPartPr>
        <w:name w:val="DefaultPlaceholder_-1854013438"/>
        <w:category>
          <w:name w:val="Allgemein"/>
          <w:gallery w:val="placeholder"/>
        </w:category>
        <w:types>
          <w:type w:val="bbPlcHdr"/>
        </w:types>
        <w:behaviors>
          <w:behavior w:val="content"/>
        </w:behaviors>
        <w:guid w:val="{57F778FE-5179-4206-B327-7813994AED6D}"/>
      </w:docPartPr>
      <w:docPartBody>
        <w:p w:rsidR="00945E5A" w:rsidRDefault="001833E5">
          <w:r w:rsidRPr="00601072">
            <w:rPr>
              <w:rStyle w:val="Platzhaltertext"/>
            </w:rPr>
            <w:t>Wählen Sie ein Element aus.</w:t>
          </w:r>
        </w:p>
      </w:docPartBody>
    </w:docPart>
    <w:docPart>
      <w:docPartPr>
        <w:name w:val="DefaultPlaceholder_-1854013440"/>
        <w:category>
          <w:name w:val="Allgemein"/>
          <w:gallery w:val="placeholder"/>
        </w:category>
        <w:types>
          <w:type w:val="bbPlcHdr"/>
        </w:types>
        <w:behaviors>
          <w:behavior w:val="content"/>
        </w:behaviors>
        <w:guid w:val="{8882509D-0938-4CEF-BCCF-CCF66E5109C2}"/>
      </w:docPartPr>
      <w:docPartBody>
        <w:p w:rsidR="00945E5A" w:rsidRDefault="001833E5">
          <w:r w:rsidRPr="00601072">
            <w:rPr>
              <w:rStyle w:val="Platzhaltertext"/>
            </w:rPr>
            <w:t>Klicken oder tippen Sie hier, um Text einzugeben.</w:t>
          </w:r>
        </w:p>
      </w:docPartBody>
    </w:docPart>
    <w:docPart>
      <w:docPartPr>
        <w:name w:val="FCD1CA805FF54F4EA286F5F10A5524D3"/>
        <w:category>
          <w:name w:val="Allgemein"/>
          <w:gallery w:val="placeholder"/>
        </w:category>
        <w:types>
          <w:type w:val="bbPlcHdr"/>
        </w:types>
        <w:behaviors>
          <w:behavior w:val="content"/>
        </w:behaviors>
        <w:guid w:val="{CEE618D7-861E-4340-AD83-EAC45E0A6A4E}"/>
      </w:docPartPr>
      <w:docPartBody>
        <w:p w:rsidR="00945E5A" w:rsidRDefault="001833E5" w:rsidP="001833E5">
          <w:pPr>
            <w:pStyle w:val="FCD1CA805FF54F4EA286F5F10A5524D3"/>
          </w:pPr>
          <w:r w:rsidRPr="002A0A65">
            <w:rPr>
              <w:rStyle w:val="Platzhaltertext"/>
            </w:rPr>
            <w:t>Klicken oder tippen Sie hier, um Text einzugeben.</w:t>
          </w:r>
        </w:p>
      </w:docPartBody>
    </w:docPart>
    <w:docPart>
      <w:docPartPr>
        <w:name w:val="DE81F3C8D55D43228F74D1F6EC658BB2"/>
        <w:category>
          <w:name w:val="Allgemein"/>
          <w:gallery w:val="placeholder"/>
        </w:category>
        <w:types>
          <w:type w:val="bbPlcHdr"/>
        </w:types>
        <w:behaviors>
          <w:behavior w:val="content"/>
        </w:behaviors>
        <w:guid w:val="{B2FF5A20-4FB8-4A86-A259-F9B71B03497D}"/>
      </w:docPartPr>
      <w:docPartBody>
        <w:p w:rsidR="00945E5A" w:rsidRDefault="001833E5" w:rsidP="001833E5">
          <w:pPr>
            <w:pStyle w:val="DE81F3C8D55D43228F74D1F6EC658BB2"/>
          </w:pPr>
          <w:r w:rsidRPr="002A0A65">
            <w:rPr>
              <w:rStyle w:val="Platzhaltertext"/>
            </w:rPr>
            <w:t>Wählen Sie ein Element aus.</w:t>
          </w:r>
        </w:p>
      </w:docPartBody>
    </w:docPart>
    <w:docPart>
      <w:docPartPr>
        <w:name w:val="2CC400E8CC8F41EE9F3F88261F76C8FA"/>
        <w:category>
          <w:name w:val="Allgemein"/>
          <w:gallery w:val="placeholder"/>
        </w:category>
        <w:types>
          <w:type w:val="bbPlcHdr"/>
        </w:types>
        <w:behaviors>
          <w:behavior w:val="content"/>
        </w:behaviors>
        <w:guid w:val="{DF697FB9-68B6-46C5-BB67-AC5D66EC498A}"/>
      </w:docPartPr>
      <w:docPartBody>
        <w:p w:rsidR="00945E5A" w:rsidRDefault="001833E5" w:rsidP="001833E5">
          <w:pPr>
            <w:pStyle w:val="2CC400E8CC8F41EE9F3F88261F76C8FA"/>
          </w:pPr>
          <w:r w:rsidRPr="002A0A65">
            <w:rPr>
              <w:rStyle w:val="Platzhaltertext"/>
            </w:rPr>
            <w:t>Klicken oder tippen Sie hier, um Text einzugeben.</w:t>
          </w:r>
        </w:p>
      </w:docPartBody>
    </w:docPart>
    <w:docPart>
      <w:docPartPr>
        <w:name w:val="51E4988582974BA2A300C07673C2DF3D"/>
        <w:category>
          <w:name w:val="Allgemein"/>
          <w:gallery w:val="placeholder"/>
        </w:category>
        <w:types>
          <w:type w:val="bbPlcHdr"/>
        </w:types>
        <w:behaviors>
          <w:behavior w:val="content"/>
        </w:behaviors>
        <w:guid w:val="{CE515FD9-29C8-4B59-BA21-2A2526DCC33B}"/>
      </w:docPartPr>
      <w:docPartBody>
        <w:p w:rsidR="00945E5A" w:rsidRDefault="001833E5" w:rsidP="001833E5">
          <w:pPr>
            <w:pStyle w:val="51E4988582974BA2A300C07673C2DF3D"/>
          </w:pPr>
          <w:r w:rsidRPr="00601072">
            <w:rPr>
              <w:rStyle w:val="Platzhaltertext"/>
            </w:rPr>
            <w:t>Wählen Sie ein Element aus.</w:t>
          </w:r>
        </w:p>
      </w:docPartBody>
    </w:docPart>
    <w:docPart>
      <w:docPartPr>
        <w:name w:val="2AE8291E012D4F7280FC2268888ECE00"/>
        <w:category>
          <w:name w:val="Allgemein"/>
          <w:gallery w:val="placeholder"/>
        </w:category>
        <w:types>
          <w:type w:val="bbPlcHdr"/>
        </w:types>
        <w:behaviors>
          <w:behavior w:val="content"/>
        </w:behaviors>
        <w:guid w:val="{645D9605-A859-4886-BAEB-689576B20BFB}"/>
      </w:docPartPr>
      <w:docPartBody>
        <w:p w:rsidR="00945E5A" w:rsidRDefault="001833E5" w:rsidP="001833E5">
          <w:pPr>
            <w:pStyle w:val="2AE8291E012D4F7280FC2268888ECE00"/>
          </w:pPr>
          <w:r w:rsidRPr="00601072">
            <w:rPr>
              <w:rStyle w:val="Platzhaltertext"/>
            </w:rPr>
            <w:t>Wählen Sie ein Element aus.</w:t>
          </w:r>
        </w:p>
      </w:docPartBody>
    </w:docPart>
    <w:docPart>
      <w:docPartPr>
        <w:name w:val="E8CAED36C0F841B09DA46E433FE7FF48"/>
        <w:category>
          <w:name w:val="Allgemein"/>
          <w:gallery w:val="placeholder"/>
        </w:category>
        <w:types>
          <w:type w:val="bbPlcHdr"/>
        </w:types>
        <w:behaviors>
          <w:behavior w:val="content"/>
        </w:behaviors>
        <w:guid w:val="{30219A36-9A5E-491C-A477-9F640FE86FE1}"/>
      </w:docPartPr>
      <w:docPartBody>
        <w:p w:rsidR="00945E5A" w:rsidRDefault="001833E5" w:rsidP="001833E5">
          <w:pPr>
            <w:pStyle w:val="E8CAED36C0F841B09DA46E433FE7FF48"/>
          </w:pPr>
          <w:r w:rsidRPr="002A0A65">
            <w:rPr>
              <w:rStyle w:val="Platzhaltertext"/>
            </w:rPr>
            <w:t>Wählen Sie ein Element aus.</w:t>
          </w:r>
        </w:p>
      </w:docPartBody>
    </w:docPart>
    <w:docPart>
      <w:docPartPr>
        <w:name w:val="042B518DAD0048629B7A806997F04ABA"/>
        <w:category>
          <w:name w:val="Allgemein"/>
          <w:gallery w:val="placeholder"/>
        </w:category>
        <w:types>
          <w:type w:val="bbPlcHdr"/>
        </w:types>
        <w:behaviors>
          <w:behavior w:val="content"/>
        </w:behaviors>
        <w:guid w:val="{F40075B2-20E7-49F1-A83D-203F5FF269DB}"/>
      </w:docPartPr>
      <w:docPartBody>
        <w:p w:rsidR="00945E5A" w:rsidRDefault="001833E5" w:rsidP="001833E5">
          <w:pPr>
            <w:pStyle w:val="042B518DAD0048629B7A806997F04ABA"/>
          </w:pPr>
          <w:r w:rsidRPr="00502FDB">
            <w:rPr>
              <w:rStyle w:val="Platzhaltertext"/>
            </w:rPr>
            <w:t>Klicken oder tippen Sie, um ein Datum einzugeben.</w:t>
          </w:r>
        </w:p>
      </w:docPartBody>
    </w:docPart>
    <w:docPart>
      <w:docPartPr>
        <w:name w:val="9A6ED4B6081C44EBB26CCD7AA859C866"/>
        <w:category>
          <w:name w:val="Allgemein"/>
          <w:gallery w:val="placeholder"/>
        </w:category>
        <w:types>
          <w:type w:val="bbPlcHdr"/>
        </w:types>
        <w:behaviors>
          <w:behavior w:val="content"/>
        </w:behaviors>
        <w:guid w:val="{03CC0D60-B690-487A-AF39-377B45569D29}"/>
      </w:docPartPr>
      <w:docPartBody>
        <w:p w:rsidR="007F6F28" w:rsidRDefault="007F6F28" w:rsidP="007F6F28">
          <w:pPr>
            <w:pStyle w:val="9A6ED4B6081C44EBB26CCD7AA859C866"/>
          </w:pPr>
          <w:r w:rsidRPr="002A0A65">
            <w:rPr>
              <w:rStyle w:val="Platzhaltertext"/>
            </w:rPr>
            <w:t>Klicken oder tippen Sie hier, um Text einzugeben.</w:t>
          </w:r>
        </w:p>
      </w:docPartBody>
    </w:docPart>
    <w:docPart>
      <w:docPartPr>
        <w:name w:val="3A3C7A1D320D4F3A97B3A99B311B386F"/>
        <w:category>
          <w:name w:val="Allgemein"/>
          <w:gallery w:val="placeholder"/>
        </w:category>
        <w:types>
          <w:type w:val="bbPlcHdr"/>
        </w:types>
        <w:behaviors>
          <w:behavior w:val="content"/>
        </w:behaviors>
        <w:guid w:val="{F9D7E737-E4C1-48EC-ABA7-756BB83B615A}"/>
      </w:docPartPr>
      <w:docPartBody>
        <w:p w:rsidR="00FF3D97" w:rsidRDefault="00866A11" w:rsidP="00866A11">
          <w:pPr>
            <w:pStyle w:val="3A3C7A1D320D4F3A97B3A99B311B386F"/>
          </w:pPr>
          <w:r w:rsidRPr="002A0A6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yant Pro Regular Alternat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E5"/>
    <w:rsid w:val="00165749"/>
    <w:rsid w:val="00175281"/>
    <w:rsid w:val="001833E5"/>
    <w:rsid w:val="001A36DE"/>
    <w:rsid w:val="00236C9E"/>
    <w:rsid w:val="00281F9F"/>
    <w:rsid w:val="0038302B"/>
    <w:rsid w:val="003B7537"/>
    <w:rsid w:val="003C0530"/>
    <w:rsid w:val="004269CA"/>
    <w:rsid w:val="00501B60"/>
    <w:rsid w:val="006160EF"/>
    <w:rsid w:val="00670DF8"/>
    <w:rsid w:val="007035A0"/>
    <w:rsid w:val="007F6F28"/>
    <w:rsid w:val="00866A11"/>
    <w:rsid w:val="00882280"/>
    <w:rsid w:val="009271A0"/>
    <w:rsid w:val="00945E5A"/>
    <w:rsid w:val="00977A9F"/>
    <w:rsid w:val="00A33E4C"/>
    <w:rsid w:val="00A6193E"/>
    <w:rsid w:val="00B22231"/>
    <w:rsid w:val="00B96693"/>
    <w:rsid w:val="00C12917"/>
    <w:rsid w:val="00C56189"/>
    <w:rsid w:val="00C7421D"/>
    <w:rsid w:val="00DB2C33"/>
    <w:rsid w:val="00EB0A4A"/>
    <w:rsid w:val="00F5745E"/>
    <w:rsid w:val="00FC39B9"/>
    <w:rsid w:val="00FF3D9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66A11"/>
    <w:rPr>
      <w:color w:val="808080"/>
    </w:rPr>
  </w:style>
  <w:style w:type="paragraph" w:customStyle="1" w:styleId="BDFD364E973947338E8E02FD6EA421D6">
    <w:name w:val="BDFD364E973947338E8E02FD6EA421D6"/>
    <w:rsid w:val="001833E5"/>
  </w:style>
  <w:style w:type="paragraph" w:customStyle="1" w:styleId="07FB34974DE74E43933CB62714084A0D">
    <w:name w:val="07FB34974DE74E43933CB62714084A0D"/>
    <w:rsid w:val="001833E5"/>
  </w:style>
  <w:style w:type="paragraph" w:customStyle="1" w:styleId="E2768C6F9D4341E4B449AEA619F52744">
    <w:name w:val="E2768C6F9D4341E4B449AEA619F52744"/>
    <w:rsid w:val="001833E5"/>
  </w:style>
  <w:style w:type="paragraph" w:customStyle="1" w:styleId="D15E8962F653480AB924C1A817B82501">
    <w:name w:val="D15E8962F653480AB924C1A817B82501"/>
    <w:rsid w:val="001833E5"/>
  </w:style>
  <w:style w:type="paragraph" w:customStyle="1" w:styleId="9E5AB12A2C9545D089118570F73FAAC1">
    <w:name w:val="9E5AB12A2C9545D089118570F73FAAC1"/>
    <w:rsid w:val="001833E5"/>
  </w:style>
  <w:style w:type="paragraph" w:customStyle="1" w:styleId="00269C64A6E74992A55B9D8092D0E2AF">
    <w:name w:val="00269C64A6E74992A55B9D8092D0E2AF"/>
    <w:rsid w:val="001833E5"/>
  </w:style>
  <w:style w:type="paragraph" w:customStyle="1" w:styleId="FCD1CA805FF54F4EA286F5F10A5524D3">
    <w:name w:val="FCD1CA805FF54F4EA286F5F10A5524D3"/>
    <w:rsid w:val="001833E5"/>
  </w:style>
  <w:style w:type="paragraph" w:customStyle="1" w:styleId="DE81F3C8D55D43228F74D1F6EC658BB2">
    <w:name w:val="DE81F3C8D55D43228F74D1F6EC658BB2"/>
    <w:rsid w:val="001833E5"/>
  </w:style>
  <w:style w:type="paragraph" w:customStyle="1" w:styleId="2CC400E8CC8F41EE9F3F88261F76C8FA">
    <w:name w:val="2CC400E8CC8F41EE9F3F88261F76C8FA"/>
    <w:rsid w:val="001833E5"/>
  </w:style>
  <w:style w:type="paragraph" w:customStyle="1" w:styleId="51E4988582974BA2A300C07673C2DF3D">
    <w:name w:val="51E4988582974BA2A300C07673C2DF3D"/>
    <w:rsid w:val="001833E5"/>
  </w:style>
  <w:style w:type="paragraph" w:customStyle="1" w:styleId="2AE8291E012D4F7280FC2268888ECE00">
    <w:name w:val="2AE8291E012D4F7280FC2268888ECE00"/>
    <w:rsid w:val="001833E5"/>
  </w:style>
  <w:style w:type="paragraph" w:customStyle="1" w:styleId="E8CAED36C0F841B09DA46E433FE7FF48">
    <w:name w:val="E8CAED36C0F841B09DA46E433FE7FF48"/>
    <w:rsid w:val="001833E5"/>
  </w:style>
  <w:style w:type="paragraph" w:customStyle="1" w:styleId="042B518DAD0048629B7A806997F04ABA">
    <w:name w:val="042B518DAD0048629B7A806997F04ABA"/>
    <w:rsid w:val="001833E5"/>
  </w:style>
  <w:style w:type="paragraph" w:customStyle="1" w:styleId="9A6ED4B6081C44EBB26CCD7AA859C866">
    <w:name w:val="9A6ED4B6081C44EBB26CCD7AA859C866"/>
    <w:rsid w:val="007F6F28"/>
    <w:pPr>
      <w:spacing w:line="278" w:lineRule="auto"/>
    </w:pPr>
    <w:rPr>
      <w:kern w:val="2"/>
      <w:sz w:val="24"/>
      <w:szCs w:val="24"/>
      <w14:ligatures w14:val="standardContextual"/>
    </w:rPr>
  </w:style>
  <w:style w:type="paragraph" w:customStyle="1" w:styleId="3A3C7A1D320D4F3A97B3A99B311B386F">
    <w:name w:val="3A3C7A1D320D4F3A97B3A99B311B386F"/>
    <w:rsid w:val="00866A1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FH">
  <a:themeElements>
    <a:clrScheme name="BFH2">
      <a:dk1>
        <a:srgbClr val="000000"/>
      </a:dk1>
      <a:lt1>
        <a:srgbClr val="FFFFFF"/>
      </a:lt1>
      <a:dk2>
        <a:srgbClr val="697D91"/>
      </a:dk2>
      <a:lt2>
        <a:srgbClr val="EEECE1"/>
      </a:lt2>
      <a:accent1>
        <a:srgbClr val="556455"/>
      </a:accent1>
      <a:accent2>
        <a:srgbClr val="8CAF82"/>
      </a:accent2>
      <a:accent3>
        <a:srgbClr val="506E96"/>
      </a:accent3>
      <a:accent4>
        <a:srgbClr val="87B9C8"/>
      </a:accent4>
      <a:accent5>
        <a:srgbClr val="645078"/>
      </a:accent5>
      <a:accent6>
        <a:srgbClr val="A087AA"/>
      </a:accent6>
      <a:hlink>
        <a:srgbClr val="699BBE"/>
      </a:hlink>
      <a:folHlink>
        <a:srgbClr val="B99164"/>
      </a:folHlink>
    </a:clrScheme>
    <a:fontScheme name="Benutzerdefiniert 1">
      <a:majorFont>
        <a:latin typeface="Lucida Sans"/>
        <a:ea typeface=""/>
        <a:cs typeface="Times New Roman"/>
      </a:majorFont>
      <a:minorFont>
        <a:latin typeface="Lucida Sans"/>
        <a:ea typeface=""/>
        <a:cs typeface="Times New Roma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1959</Words>
  <Characters>12343</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Rüesch Barbara</dc:creator>
  <dc:description/>
  <cp:lastModifiedBy>Roccaro Roland Angelo</cp:lastModifiedBy>
  <cp:revision>9</cp:revision>
  <dcterms:created xsi:type="dcterms:W3CDTF">2026-08-24T11:14:00Z</dcterms:created>
  <dcterms:modified xsi:type="dcterms:W3CDTF">2026-09-19T11:24:00Z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32a45-2c5b-48ac-84ab-9b136753159c_Enabled">
    <vt:lpwstr>true</vt:lpwstr>
  </property>
  <property fmtid="{D5CDD505-2E9C-101B-9397-08002B2CF9AE}" pid="3" name="MSIP_Label_84632a45-2c5b-48ac-84ab-9b136753159c_SetDate">
    <vt:lpwstr>2026-08-24T11:14:23Z</vt:lpwstr>
  </property>
  <property fmtid="{D5CDD505-2E9C-101B-9397-08002B2CF9AE}" pid="4" name="MSIP_Label_84632a45-2c5b-48ac-84ab-9b136753159c_Method">
    <vt:lpwstr>Standard</vt:lpwstr>
  </property>
  <property fmtid="{D5CDD505-2E9C-101B-9397-08002B2CF9AE}" pid="5" name="MSIP_Label_84632a45-2c5b-48ac-84ab-9b136753159c_Name">
    <vt:lpwstr>Intern</vt:lpwstr>
  </property>
  <property fmtid="{D5CDD505-2E9C-101B-9397-08002B2CF9AE}" pid="6" name="MSIP_Label_84632a45-2c5b-48ac-84ab-9b136753159c_SiteId">
    <vt:lpwstr>d6a1cf8c-768e-4187-a738-b6e50c4deb4a</vt:lpwstr>
  </property>
  <property fmtid="{D5CDD505-2E9C-101B-9397-08002B2CF9AE}" pid="7" name="MSIP_Label_84632a45-2c5b-48ac-84ab-9b136753159c_ActionId">
    <vt:lpwstr>e69179d2-9987-4c86-af52-661f5ee25fbf</vt:lpwstr>
  </property>
  <property fmtid="{D5CDD505-2E9C-101B-9397-08002B2CF9AE}" pid="8" name="MSIP_Label_84632a45-2c5b-48ac-84ab-9b136753159c_ContentBits">
    <vt:lpwstr>0</vt:lpwstr>
  </property>
  <property fmtid="{D5CDD505-2E9C-101B-9397-08002B2CF9AE}" pid="9" name="MSIP_Label_84632a45-2c5b-48ac-84ab-9b136753159c_Tag">
    <vt:lpwstr>10, 3, 0, 1</vt:lpwstr>
  </property>
</Properties>
</file>