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720" w:firstLine="72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MVP Development Plan: AI Engineering Systems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Project Title: Self-Improving Prompt &amp; Intelligent Context Engineering Systems</w:t>
      </w:r>
    </w:p>
    <w:p w:rsidR="00000000" w:rsidDel="00000000" w:rsidP="00000000" w:rsidRDefault="00000000" w:rsidRPr="00000000" w14:paraId="00000003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E M Mohammed Sinan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Nandu Soman V T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Jaswin Jose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Abraham Jacob Pathil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, Karthik Nair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Date: September 13, 2025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Duration: 8 Weeks</w:t>
      </w:r>
    </w:p>
    <w:p w:rsidR="00000000" w:rsidDel="00000000" w:rsidP="00000000" w:rsidRDefault="00000000" w:rsidRPr="00000000" w14:paraId="00000006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815dknd98f9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1.0 Team Roles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426.515655901827"/>
        <w:gridCol w:w="2440.5960175414893"/>
        <w:gridCol w:w="4158.400137580307"/>
        <w:tblGridChange w:id="0">
          <w:tblGrid>
            <w:gridCol w:w="2426.515655901827"/>
            <w:gridCol w:w="2440.5960175414893"/>
            <w:gridCol w:w="4158.400137580307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Assigned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 M Mohammed Sinan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PromptEvolve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AI Architect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Jaswin Jose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PromptEvolve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ML Engineer (Evaluation &amp; Metrics)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Nandu Soman V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ContextCore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Data Engineer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Abraham Jacob Pathil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ContextCore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Systems Engineer (Integration &amp; Deployment)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Karthik S Nair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Both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Integration &amp; QA Engineer</w:t>
            </w:r>
          </w:p>
        </w:tc>
      </w:tr>
    </w:tbl>
    <w:p w:rsidR="00000000" w:rsidDel="00000000" w:rsidP="00000000" w:rsidRDefault="00000000" w:rsidRPr="00000000" w14:paraId="0000001A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lhfivtje8qg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2.0 8-Week Efficient Project Plan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reyih6ayffpt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Weeks 1-2: Foundation &amp; Scaffolding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 M Mohammed Sinan (PromptEvolve):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Design the core architecture and data structures for the</w:t>
        <w:br w:type="textWrapping"/>
        <w:t xml:space="preserve"> </w:t>
      </w:r>
      <w:r w:rsidDel="00000000" w:rsidR="00000000" w:rsidRPr="00000000">
        <w:rPr>
          <w:color w:val="188038"/>
          <w:rtl w:val="0"/>
        </w:rPr>
        <w:t xml:space="preserve">PromptEvolution</w:t>
      </w:r>
      <w:r w:rsidDel="00000000" w:rsidR="00000000" w:rsidRPr="00000000">
        <w:rPr>
          <w:rtl w:val="0"/>
        </w:rPr>
        <w:t xml:space="preserve"> framework.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the skeleton for the</w:t>
        <w:br w:type="textWrapping"/>
        <w:t xml:space="preserve"> </w:t>
      </w:r>
      <w:r w:rsidDel="00000000" w:rsidR="00000000" w:rsidRPr="00000000">
        <w:rPr>
          <w:color w:val="188038"/>
          <w:rtl w:val="0"/>
        </w:rPr>
        <w:t xml:space="preserve">EvolutionEngine</w:t>
      </w:r>
      <w:r w:rsidDel="00000000" w:rsidR="00000000" w:rsidRPr="00000000">
        <w:rPr>
          <w:rtl w:val="0"/>
        </w:rPr>
        <w:t xml:space="preserve"> and</w:t>
        <w:br w:type="textWrapping"/>
        <w:t xml:space="preserve"> </w:t>
      </w:r>
      <w:r w:rsidDel="00000000" w:rsidR="00000000" w:rsidRPr="00000000">
        <w:rPr>
          <w:color w:val="188038"/>
          <w:rtl w:val="0"/>
        </w:rPr>
        <w:t xml:space="preserve">PromptChallenger</w:t>
      </w:r>
      <w:r w:rsidDel="00000000" w:rsidR="00000000" w:rsidRPr="00000000">
        <w:rPr>
          <w:rtl w:val="0"/>
        </w:rPr>
        <w:t xml:space="preserve">classes.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Jaswin Jose (PromptEvolve):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Define the class structures for the</w:t>
        <w:br w:type="textWrapping"/>
        <w:t xml:space="preserve"> </w:t>
      </w:r>
      <w:r w:rsidDel="00000000" w:rsidR="00000000" w:rsidRPr="00000000">
        <w:rPr>
          <w:color w:val="188038"/>
          <w:rtl w:val="0"/>
        </w:rPr>
        <w:t xml:space="preserve">PromptSolver</w:t>
      </w:r>
      <w:r w:rsidDel="00000000" w:rsidR="00000000" w:rsidRPr="00000000">
        <w:rPr>
          <w:rtl w:val="0"/>
        </w:rPr>
        <w:t xml:space="preserve"> and</w:t>
        <w:br w:type="textWrapping"/>
        <w:t xml:space="preserve"> </w:t>
      </w:r>
      <w:r w:rsidDel="00000000" w:rsidR="00000000" w:rsidRPr="00000000">
        <w:rPr>
          <w:color w:val="188038"/>
          <w:rtl w:val="0"/>
        </w:rPr>
        <w:t xml:space="preserve">PromptVerifier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a basic, default evaluation function for initial testing.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Nandu Soman V T (ContextCore):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Design the Python architecture for the multi-source context retrieval pipeline.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Define the data structures for handling context from different sources (e.g., Graphiti, LightRAG).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Abraham Jacob Pathil (ContextCore):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Set up the Git repository with a clear directory structure for both projects.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mock JSON data files to simulate the outputs from Graphiti, LightRAG, and the Task Management system.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Karthik S Nair (Integration):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Define and finalize the YAML configuration schema for both projects.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Build a basic CLI (Command Line Interface) with </w:t>
      </w:r>
      <w:r w:rsidDel="00000000" w:rsidR="00000000" w:rsidRPr="00000000">
        <w:rPr>
          <w:color w:val="188038"/>
          <w:rtl w:val="0"/>
        </w:rPr>
        <w:t xml:space="preserve">argparse</w:t>
      </w:r>
      <w:r w:rsidDel="00000000" w:rsidR="00000000" w:rsidRPr="00000000">
        <w:rPr>
          <w:rtl w:val="0"/>
        </w:rPr>
        <w:t xml:space="preserve"> to run placeholder functions.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xsghn44y9smj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Weeks 3-4: Core Logic Implementation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 M Mohammed Sinan (PromptEvolve):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the prompt variation generation logic within the</w:t>
        <w:br w:type="textWrapping"/>
        <w:t xml:space="preserve"> </w:t>
      </w:r>
      <w:r w:rsidDel="00000000" w:rsidR="00000000" w:rsidRPr="00000000">
        <w:rPr>
          <w:color w:val="188038"/>
          <w:rtl w:val="0"/>
        </w:rPr>
        <w:t xml:space="preserve">PromptChallenger</w:t>
      </w:r>
      <w:r w:rsidDel="00000000" w:rsidR="00000000" w:rsidRPr="00000000">
        <w:rPr>
          <w:rtl w:val="0"/>
        </w:rPr>
        <w:t xml:space="preserve">, including strategies like chain-of-thought and few-shot examples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Develop the main evolution loop in</w:t>
        <w:br w:type="textWrapping"/>
        <w:t xml:space="preserve"> </w:t>
      </w:r>
      <w:r w:rsidDel="00000000" w:rsidR="00000000" w:rsidRPr="00000000">
        <w:rPr>
          <w:color w:val="188038"/>
          <w:rtl w:val="0"/>
        </w:rPr>
        <w:t xml:space="preserve">evolve_prompts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Jaswin Jose (PromptEvolve):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the</w:t>
        <w:br w:type="textWrapping"/>
        <w:t xml:space="preserve"> </w:t>
      </w:r>
      <w:r w:rsidDel="00000000" w:rsidR="00000000" w:rsidRPr="00000000">
        <w:rPr>
          <w:color w:val="188038"/>
          <w:rtl w:val="0"/>
        </w:rPr>
        <w:t xml:space="preserve">PromptSolver</w:t>
      </w:r>
      <w:r w:rsidDel="00000000" w:rsidR="00000000" w:rsidRPr="00000000">
        <w:rPr>
          <w:rtl w:val="0"/>
        </w:rPr>
        <w:t xml:space="preserve"> to execute prompts against test cases loaded from the YAML config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out the</w:t>
        <w:br w:type="textWrapping"/>
        <w:t xml:space="preserve"> </w:t>
      </w:r>
      <w:r w:rsidDel="00000000" w:rsidR="00000000" w:rsidRPr="00000000">
        <w:rPr>
          <w:color w:val="188038"/>
          <w:rtl w:val="0"/>
        </w:rPr>
        <w:t xml:space="preserve">PromptVerifier</w:t>
      </w:r>
      <w:r w:rsidDel="00000000" w:rsidR="00000000" w:rsidRPr="00000000">
        <w:rPr>
          <w:rtl w:val="0"/>
        </w:rPr>
        <w:t xml:space="preserve"> with domain-specific evaluation metrics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Nandu Soman V T (ContextCore):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the Context Optimization Engine, focusing on relevance scoring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18</w:t>
      </w:r>
      <w:r w:rsidDel="00000000" w:rsidR="00000000" w:rsidRPr="00000000">
        <w:rPr>
          <w:rtl w:val="0"/>
        </w:rPr>
        <w:t xml:space="preserve">, deduplication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, and token budget management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Abraham Jacob Pathil (ContextCore):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robust Python "connector" modules that read and parse the mock data files.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initial </w:t>
      </w:r>
      <w:r w:rsidDel="00000000" w:rsidR="00000000" w:rsidRPr="00000000">
        <w:rPr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s for both projects to containerize the environments.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Karthik S Nair (Integration):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Write unit tests for the YAML parsing logic.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Expand the CLI to fully run the prompt evolution loop for a specified domain.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3nxv8a9n7mvl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Weeks 5-6: Integration &amp; End-to-End Flow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 M Mohammed Sinan &amp; Jaswin Jose (PromptEvolve):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Integrate a live LLM API client into the </w:t>
      </w:r>
      <w:r w:rsidDel="00000000" w:rsidR="00000000" w:rsidRPr="00000000">
        <w:rPr>
          <w:color w:val="188038"/>
          <w:rtl w:val="0"/>
        </w:rPr>
        <w:t xml:space="preserve">PromptChallenger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PromptSolver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Perform the first end-to-end run of the prompt evolution system, debugging the flow from generation to selection.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Nandu Soman V T &amp; Abraham Jacob Pathil (ContextCore):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Integrate the data connector modules into the main context assembly pipeline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context personalization based on user role and preferences defined in the YAML config.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Karthik S Nair (Integration):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Write integration tests for the complete workflows of both systems.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Update the CLI to execute the context assembly pipeline from Project ContextCore.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ugzk1aulzds1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Weeks 7-8: Refinement, Analytics &amp; Documentation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 M Mohammed Sinan (PromptEvolve):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prompt lineage tracking to log the history of prompt evolution for analytics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Refine the evolution engine based on test results.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Jaswin Jose (PromptEvolve):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the</w:t>
        <w:br w:type="textWrapping"/>
        <w:t xml:space="preserve"> </w:t>
      </w:r>
      <w:r w:rsidDel="00000000" w:rsidR="00000000" w:rsidRPr="00000000">
        <w:rPr>
          <w:color w:val="188038"/>
          <w:rtl w:val="0"/>
        </w:rPr>
        <w:t xml:space="preserve">Prompt Performance Analytics</w:t>
      </w:r>
      <w:r w:rsidDel="00000000" w:rsidR="00000000" w:rsidRPr="00000000">
        <w:rPr>
          <w:rtl w:val="0"/>
        </w:rPr>
        <w:t xml:space="preserve"> module to calculate and log success metrics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Nandu Soman V T (ContextCore):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a simple context caching mechanism to improve performance.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out the context quality assessment feedback loop.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Abraham Jacob Pathil (ContextCore):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Finalize </w:t>
      </w:r>
      <w:r w:rsidDel="00000000" w:rsidR="00000000" w:rsidRPr="00000000">
        <w:rPr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s and create a </w:t>
      </w: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for easy one-command setup.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files with clear setup and execution instructions for both projects.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Karthik S Nair (Integration):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Finalize the CLI with comprehensive help messages and user instructions.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Create a master </w:t>
      </w:r>
      <w:r w:rsidDel="00000000" w:rsidR="00000000" w:rsidRPr="00000000">
        <w:rPr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for the entire repository and perform final QA testing.</w:t>
      </w:r>
    </w:p>
    <w:p w:rsidR="00000000" w:rsidDel="00000000" w:rsidP="00000000" w:rsidRDefault="00000000" w:rsidRPr="00000000" w14:paraId="00000054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avm2v8z9rry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3.0 Initial Execution Steps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To begin immediately, the team should follow these steps in order: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Kickoff &amp; Git Setup (Day 1):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Abraham will initialize the shared GitHub repository and add all team members as collaborators.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team will hold a 1-hour kickoff meeting to agree on the Git workflow (e.g., feature branches, pull request reviews) and communication tools.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Finalize YAML Schema (Day 1-2):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Karthik will create a document defining the proposed YAML structure for configuring both systems.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All team members must review the schema and provide feedback. This schema must be approved by the end of Day 2 as it is a dependency for all modules.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Environment Configuration (Day 2-3):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All team members will set up their local Python environments (</w:t>
      </w:r>
      <w:r w:rsidDel="00000000" w:rsidR="00000000" w:rsidRPr="00000000">
        <w:rPr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conda</w:t>
      </w:r>
      <w:r w:rsidDel="00000000" w:rsidR="00000000" w:rsidRPr="00000000">
        <w:rPr>
          <w:rtl w:val="0"/>
        </w:rPr>
        <w:t xml:space="preserve">), clone the repository, and ensure they can run a basic </w:t>
      </w:r>
      <w:r w:rsidDel="00000000" w:rsidR="00000000" w:rsidRPr="00000000">
        <w:rPr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Abraham will commit the initial </w:t>
      </w:r>
      <w:r w:rsidDel="00000000" w:rsidR="00000000" w:rsidRPr="00000000">
        <w:rPr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to the repository.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Commence Scaffolding Sprint (Day 3):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All team members begin the tasks outlined in the "Weeks 1-2" plan, starting with creating the empty Python files and class definitions for their assigned modules.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Establish Daily Stand-ups (Ongoing):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team will establish a daily 15-minute stand-up call to discuss progress, current tasks, and any blockers. This ensures continuous alignment and rapid problem-solving.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