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4391" w14:textId="19D50AAA" w:rsidR="000F63C7" w:rsidRPr="00BB1F9B" w:rsidRDefault="00BB1F9B" w:rsidP="005140B6">
      <w:pPr>
        <w:jc w:val="center"/>
        <w:rPr>
          <w:rFonts w:asciiTheme="majorBidi" w:hAnsiTheme="majorBidi" w:cs="Fantezy"/>
          <w:sz w:val="232"/>
          <w:szCs w:val="232"/>
          <w:rtl/>
          <w:lang w:bidi="fa-IR"/>
        </w:rPr>
      </w:pPr>
      <w:proofErr w:type="spellStart"/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>بسم</w:t>
      </w:r>
      <w:proofErr w:type="spellEnd"/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 xml:space="preserve"> الله </w:t>
      </w:r>
      <w:proofErr w:type="spellStart"/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>الرحمن</w:t>
      </w:r>
      <w:proofErr w:type="spellEnd"/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 xml:space="preserve"> </w:t>
      </w:r>
      <w:proofErr w:type="spellStart"/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>الرح</w:t>
      </w:r>
      <w:r>
        <w:rPr>
          <w:rFonts w:asciiTheme="majorBidi" w:hAnsiTheme="majorBidi" w:cs="Fantezy" w:hint="cs"/>
          <w:sz w:val="232"/>
          <w:szCs w:val="232"/>
          <w:rtl/>
          <w:lang w:bidi="fa-IR"/>
        </w:rPr>
        <w:t>ي</w:t>
      </w:r>
      <w:r w:rsidRPr="00BB1F9B">
        <w:rPr>
          <w:rFonts w:asciiTheme="majorBidi" w:hAnsiTheme="majorBidi" w:cs="Fantezy" w:hint="cs"/>
          <w:sz w:val="232"/>
          <w:szCs w:val="232"/>
          <w:rtl/>
          <w:lang w:bidi="fa-IR"/>
        </w:rPr>
        <w:t>م</w:t>
      </w:r>
      <w:proofErr w:type="spellEnd"/>
    </w:p>
    <w:p w14:paraId="05B7ADF3" w14:textId="7298FACC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71DA54CC" w14:textId="5FF41D81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331CC065" w14:textId="710DB70F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3634A885" w14:textId="1D31C9B7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1A142B54" w14:textId="12CEF1B0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281A9AF2" w14:textId="1FB6FD9F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4A2C9015" w14:textId="2AA04EDF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62FE814C" w14:textId="58B33AF7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6EEA0752" w14:textId="2327BCB7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64CF1295" w14:textId="7708D1F7" w:rsidR="00BB1F9B" w:rsidRDefault="00BB1F9B" w:rsidP="00BB1F9B">
      <w:pPr>
        <w:rPr>
          <w:rFonts w:asciiTheme="majorBidi" w:hAnsiTheme="majorBidi" w:cs="B Nazanin"/>
          <w:rtl/>
          <w:lang w:bidi="fa-IR"/>
        </w:rPr>
      </w:pPr>
    </w:p>
    <w:p w14:paraId="286BE9E4" w14:textId="4EF89EBA" w:rsidR="00BB1F9B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32EE29AD" w14:textId="77777777" w:rsidR="00BB1F9B" w:rsidRPr="000B22B3" w:rsidRDefault="00BB1F9B" w:rsidP="005140B6">
      <w:pPr>
        <w:jc w:val="center"/>
        <w:rPr>
          <w:rFonts w:asciiTheme="majorBidi" w:hAnsiTheme="majorBidi" w:cs="B Nazanin"/>
          <w:rtl/>
          <w:lang w:bidi="fa-IR"/>
        </w:rPr>
      </w:pPr>
    </w:p>
    <w:p w14:paraId="1B0F0F4F" w14:textId="4BABBBFF" w:rsidR="005140B6" w:rsidRPr="005223FA" w:rsidRDefault="00644480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0B22B3">
        <w:rPr>
          <w:rFonts w:asciiTheme="majorBidi" w:hAnsiTheme="majorBidi" w:cs="B Nazanin"/>
          <w:noProof/>
        </w:rPr>
        <w:drawing>
          <wp:inline distT="0" distB="0" distL="0" distR="0" wp14:anchorId="55D93BF6" wp14:editId="4DD04BEE">
            <wp:extent cx="1079500" cy="10795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894D" w14:textId="77777777" w:rsidR="00250C5B" w:rsidRDefault="00250C5B" w:rsidP="00250C5B">
      <w:pPr>
        <w:jc w:val="center"/>
        <w:rPr>
          <w:rFonts w:asciiTheme="majorBidi" w:hAnsiTheme="majorBidi" w:cs="B Nazanin"/>
          <w:sz w:val="32"/>
          <w:szCs w:val="32"/>
          <w:lang w:bidi="fa-IR"/>
        </w:rPr>
      </w:pPr>
    </w:p>
    <w:p w14:paraId="1DBED025" w14:textId="13627CA5" w:rsidR="00250C5B" w:rsidRDefault="005140B6" w:rsidP="00250C5B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proofErr w:type="spellStart"/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پروژه‌ی</w:t>
      </w:r>
      <w:proofErr w:type="spellEnd"/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 xml:space="preserve"> درس ریاضیات بیمه زندگی 1</w:t>
      </w:r>
    </w:p>
    <w:p w14:paraId="099FE0BE" w14:textId="77777777" w:rsidR="005223FA" w:rsidRPr="005223FA" w:rsidRDefault="005223FA" w:rsidP="005223FA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63DC9791" w14:textId="07C00CFE" w:rsidR="005140B6" w:rsidRPr="005223FA" w:rsidRDefault="00644480" w:rsidP="005140B6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5223FA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عنوان:</w:t>
      </w:r>
    </w:p>
    <w:p w14:paraId="6DBF145C" w14:textId="305975B9" w:rsidR="00644480" w:rsidRDefault="00593D39" w:rsidP="00476B2D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 xml:space="preserve">طراحی یک </w:t>
      </w:r>
      <w:proofErr w:type="spellStart"/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بیمه‌نامه</w:t>
      </w:r>
      <w:proofErr w:type="spellEnd"/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 xml:space="preserve"> مربوط به </w:t>
      </w:r>
      <w:proofErr w:type="spellStart"/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پوشش‌های</w:t>
      </w:r>
      <w:proofErr w:type="spellEnd"/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 xml:space="preserve"> زندگی</w:t>
      </w:r>
    </w:p>
    <w:p w14:paraId="73060D86" w14:textId="77777777" w:rsidR="00476B2D" w:rsidRPr="005223FA" w:rsidRDefault="00476B2D" w:rsidP="00476B2D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0AB3EED0" w14:textId="7DD1425C" w:rsidR="005140B6" w:rsidRPr="005223FA" w:rsidRDefault="005140B6" w:rsidP="005140B6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5223FA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نام دانشجو:</w:t>
      </w:r>
    </w:p>
    <w:p w14:paraId="5FEBB037" w14:textId="54BBDE5E" w:rsidR="005140B6" w:rsidRPr="005223FA" w:rsidRDefault="005140B6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محراب عتیقی</w:t>
      </w:r>
    </w:p>
    <w:p w14:paraId="596D29E2" w14:textId="77777777" w:rsidR="00476B2D" w:rsidRPr="005223FA" w:rsidRDefault="00476B2D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</w:p>
    <w:p w14:paraId="1A2DDAAE" w14:textId="3B7EB86C" w:rsidR="005140B6" w:rsidRPr="005223FA" w:rsidRDefault="005140B6" w:rsidP="005140B6">
      <w:pPr>
        <w:jc w:val="center"/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</w:pPr>
      <w:r w:rsidRPr="005223FA">
        <w:rPr>
          <w:rFonts w:asciiTheme="majorBidi" w:hAnsiTheme="majorBidi" w:cs="B Nazanin"/>
          <w:b/>
          <w:bCs/>
          <w:sz w:val="36"/>
          <w:szCs w:val="36"/>
          <w:rtl/>
          <w:lang w:bidi="fa-IR"/>
        </w:rPr>
        <w:t>نام استاد</w:t>
      </w:r>
      <w:r w:rsidR="001031A1" w:rsidRPr="005223FA">
        <w:rPr>
          <w:rFonts w:asciiTheme="majorBidi" w:hAnsiTheme="majorBidi" w:cs="B Nazanin" w:hint="cs"/>
          <w:b/>
          <w:bCs/>
          <w:sz w:val="36"/>
          <w:szCs w:val="36"/>
          <w:rtl/>
          <w:lang w:bidi="fa-IR"/>
        </w:rPr>
        <w:t>:</w:t>
      </w:r>
    </w:p>
    <w:p w14:paraId="798DB24B" w14:textId="202C990B" w:rsidR="005140B6" w:rsidRPr="005223FA" w:rsidRDefault="005140B6" w:rsidP="005140B6">
      <w:pPr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5223FA">
        <w:rPr>
          <w:rFonts w:asciiTheme="majorBidi" w:hAnsiTheme="majorBidi" w:cs="B Nazanin"/>
          <w:sz w:val="32"/>
          <w:szCs w:val="32"/>
          <w:rtl/>
          <w:lang w:bidi="fa-IR"/>
        </w:rPr>
        <w:t>آقای دکتر پاینده</w:t>
      </w:r>
    </w:p>
    <w:p w14:paraId="48206113" w14:textId="1D38E747" w:rsidR="001031A1" w:rsidRDefault="001031A1" w:rsidP="00250C5B">
      <w:pPr>
        <w:rPr>
          <w:rFonts w:asciiTheme="majorBidi" w:hAnsiTheme="majorBidi" w:cs="B Nazanin"/>
          <w:rtl/>
          <w:lang w:bidi="fa-IR"/>
        </w:rPr>
      </w:pPr>
    </w:p>
    <w:p w14:paraId="26FF44EB" w14:textId="77777777" w:rsidR="001031A1" w:rsidRPr="000B22B3" w:rsidRDefault="001031A1" w:rsidP="003B5F2A">
      <w:pPr>
        <w:rPr>
          <w:rFonts w:asciiTheme="majorBidi" w:hAnsiTheme="majorBidi" w:cs="B Nazanin"/>
          <w:rtl/>
          <w:lang w:bidi="fa-IR"/>
        </w:rPr>
      </w:pPr>
    </w:p>
    <w:p w14:paraId="5B16AA01" w14:textId="041C1B2D" w:rsidR="001031A1" w:rsidRDefault="005140B6" w:rsidP="00250C5B">
      <w:pPr>
        <w:jc w:val="center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1031A1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پاییز 1401</w:t>
      </w:r>
    </w:p>
    <w:p w14:paraId="454B39B5" w14:textId="13E1949C" w:rsidR="00250C5B" w:rsidRDefault="00250C5B" w:rsidP="00250C5B">
      <w:pPr>
        <w:jc w:val="center"/>
        <w:rPr>
          <w:rFonts w:asciiTheme="majorBidi" w:hAnsiTheme="majorBidi" w:cs="B Nazanin"/>
          <w:b/>
          <w:bCs/>
          <w:sz w:val="26"/>
          <w:szCs w:val="26"/>
          <w:lang w:bidi="fa-IR"/>
        </w:rPr>
      </w:pPr>
    </w:p>
    <w:p w14:paraId="500EF3A5" w14:textId="68A5EC03" w:rsidR="00250C5B" w:rsidRDefault="00250C5B" w:rsidP="00250C5B">
      <w:pPr>
        <w:jc w:val="center"/>
        <w:rPr>
          <w:rFonts w:asciiTheme="majorBidi" w:hAnsiTheme="majorBidi" w:cs="B Nazanin"/>
          <w:b/>
          <w:bCs/>
          <w:sz w:val="26"/>
          <w:szCs w:val="26"/>
          <w:lang w:bidi="fa-IR"/>
        </w:rPr>
      </w:pPr>
    </w:p>
    <w:p w14:paraId="5D11EDED" w14:textId="77777777" w:rsidR="00250C5B" w:rsidRPr="001031A1" w:rsidRDefault="00250C5B" w:rsidP="00250C5B">
      <w:pPr>
        <w:jc w:val="center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</w:p>
    <w:p w14:paraId="0651A98F" w14:textId="76A3E6C2" w:rsidR="006F0D7A" w:rsidRPr="00B1136C" w:rsidRDefault="00D16865" w:rsidP="00DB3BB5">
      <w:pPr>
        <w:bidi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>فهرست مطالب</w:t>
      </w:r>
    </w:p>
    <w:p w14:paraId="53A05470" w14:textId="2CE78DFE" w:rsidR="009A2FC3" w:rsidRPr="009A2FC3" w:rsidRDefault="000B5379" w:rsidP="009A2FC3">
      <w:pPr>
        <w:pStyle w:val="TOC1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r w:rsidRPr="00B1136C">
        <w:rPr>
          <w:rFonts w:asciiTheme="majorBidi" w:hAnsiTheme="majorBidi" w:cs="B Nazanin"/>
          <w:sz w:val="28"/>
          <w:szCs w:val="28"/>
          <w:lang w:bidi="fa-IR"/>
        </w:rPr>
        <w:fldChar w:fldCharType="begin"/>
      </w:r>
      <w:r w:rsidRPr="00B1136C">
        <w:rPr>
          <w:rFonts w:asciiTheme="majorBidi" w:hAnsiTheme="majorBidi" w:cs="B Nazanin"/>
          <w:sz w:val="28"/>
          <w:szCs w:val="28"/>
          <w:lang w:bidi="fa-IR"/>
        </w:rPr>
        <w:instrText xml:space="preserve"> TOC \o "1-3" \h \z \u </w:instrText>
      </w:r>
      <w:r w:rsidRPr="00B1136C">
        <w:rPr>
          <w:rFonts w:asciiTheme="majorBidi" w:hAnsiTheme="majorBidi" w:cs="B Nazanin"/>
          <w:sz w:val="28"/>
          <w:szCs w:val="28"/>
          <w:lang w:bidi="fa-IR"/>
        </w:rPr>
        <w:fldChar w:fldCharType="separate"/>
      </w:r>
      <w:hyperlink w:anchor="_Toc126334806" w:history="1"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>مقدمه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_Toc126334806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48D42E52" w14:textId="76B0DCF3" w:rsidR="009A2FC3" w:rsidRPr="009A2FC3" w:rsidRDefault="00000000" w:rsidP="009A2FC3">
      <w:pPr>
        <w:pStyle w:val="TOC1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07" w:history="1"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>تعار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 w:hint="eastAsia"/>
            <w:noProof/>
            <w:sz w:val="28"/>
            <w:szCs w:val="28"/>
            <w:rtl/>
            <w:lang w:bidi="fa-IR"/>
          </w:rPr>
          <w:t>ف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_Toc126334807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0F01CD45" w14:textId="3759F267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08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مه‌ها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خطر فوت: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_Toc126334808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32C7C7F" w14:textId="106B5473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09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مستمر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_Toc126334809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6CB10952" w14:textId="324F2695" w:rsidR="009A2FC3" w:rsidRPr="009A2FC3" w:rsidRDefault="00000000" w:rsidP="009A2FC3">
      <w:pPr>
        <w:pStyle w:val="TOC1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0" w:history="1"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>معرف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 xml:space="preserve"> محصول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_Toc126334810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6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EBF9249" w14:textId="761CD5D2" w:rsidR="009A2FC3" w:rsidRPr="009A2FC3" w:rsidRDefault="00000000" w:rsidP="009A2FC3">
      <w:pPr>
        <w:pStyle w:val="TOC1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1" w:history="1"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>قوان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 w:hint="eastAsia"/>
            <w:noProof/>
            <w:sz w:val="28"/>
            <w:szCs w:val="28"/>
            <w:rtl/>
            <w:lang w:bidi="fa-IR"/>
          </w:rPr>
          <w:t>ن</w:t>
        </w:r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 xml:space="preserve"> محاسبات اکچوئر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_Toc126334811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6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765BF254" w14:textId="0292F44D" w:rsidR="009A2FC3" w:rsidRPr="009A2FC3" w:rsidRDefault="00000000" w:rsidP="009A2FC3">
      <w:pPr>
        <w:pStyle w:val="TOC3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2" w:history="1">
        <w:r w:rsidR="009A2FC3" w:rsidRPr="009A2FC3">
          <w:rPr>
            <w:rStyle w:val="Hyperlink"/>
            <w:rFonts w:eastAsia="Times New Roman" w:cs="B Nazanin"/>
            <w:noProof/>
            <w:sz w:val="28"/>
            <w:szCs w:val="28"/>
            <w:rtl/>
          </w:rPr>
          <w:t>جدول مرگ و م</w:t>
        </w:r>
        <w:r w:rsidR="009A2FC3" w:rsidRPr="009A2FC3">
          <w:rPr>
            <w:rStyle w:val="Hyperlink"/>
            <w:rFonts w:eastAsia="Times New Roman"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eastAsia="Times New Roman" w:cs="B Nazanin" w:hint="eastAsia"/>
            <w:noProof/>
            <w:sz w:val="28"/>
            <w:szCs w:val="28"/>
            <w:rtl/>
          </w:rPr>
          <w:t>ر</w:t>
        </w:r>
        <w:r w:rsidR="009A2FC3" w:rsidRPr="009A2FC3">
          <w:rPr>
            <w:rStyle w:val="Hyperlink"/>
            <w:rFonts w:eastAsia="Times New Roman" w:cs="B Nazanin"/>
            <w:noProof/>
            <w:sz w:val="28"/>
            <w:szCs w:val="28"/>
            <w:rtl/>
          </w:rPr>
          <w:t xml:space="preserve"> به شرح پ</w:t>
        </w:r>
        <w:r w:rsidR="009A2FC3" w:rsidRPr="009A2FC3">
          <w:rPr>
            <w:rStyle w:val="Hyperlink"/>
            <w:rFonts w:eastAsia="Times New Roman"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eastAsia="Times New Roman" w:cs="B Nazanin" w:hint="eastAsia"/>
            <w:noProof/>
            <w:sz w:val="28"/>
            <w:szCs w:val="28"/>
            <w:rtl/>
          </w:rPr>
          <w:t>وست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_Toc126334812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6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406C6B5D" w14:textId="1D3D5669" w:rsidR="009A2FC3" w:rsidRPr="009A2FC3" w:rsidRDefault="00000000" w:rsidP="009A2FC3">
      <w:pPr>
        <w:pStyle w:val="TOC3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3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نرخ سود فن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عل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الحساب :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_Toc126334813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6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1A5FA987" w14:textId="143D8293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4" w:history="1"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>حداکثر هز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 w:hint="eastAsia"/>
            <w:noProof/>
            <w:sz w:val="28"/>
            <w:szCs w:val="28"/>
            <w:rtl/>
            <w:lang w:bidi="fa-IR"/>
          </w:rPr>
          <w:t>نه‌ها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 xml:space="preserve"> ادار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 xml:space="preserve"> و</w:t>
        </w:r>
        <w:r w:rsidR="009A2FC3" w:rsidRPr="009A2FC3">
          <w:rPr>
            <w:rStyle w:val="Hyperlink"/>
            <w:rFonts w:ascii="Calibri" w:hAnsi="Calibri" w:cs="Calibri" w:hint="cs"/>
            <w:noProof/>
            <w:sz w:val="28"/>
            <w:szCs w:val="28"/>
            <w:rtl/>
            <w:lang w:bidi="fa-IR"/>
          </w:rPr>
          <w:t> </w:t>
        </w:r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>ب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 w:hint="eastAsia"/>
            <w:noProof/>
            <w:sz w:val="28"/>
            <w:szCs w:val="28"/>
            <w:rtl/>
            <w:lang w:bidi="fa-IR"/>
          </w:rPr>
          <w:t>مه‌گر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_Toc126334814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6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62F7523E" w14:textId="6C1FD137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5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ماده 8-</w:t>
        </w:r>
        <w:r w:rsidR="009A2FC3" w:rsidRPr="009A2FC3">
          <w:rPr>
            <w:rStyle w:val="Hyperlink"/>
            <w:rFonts w:ascii="Calibri" w:hAnsi="Calibri" w:cs="Calibri" w:hint="cs"/>
            <w:noProof/>
            <w:sz w:val="28"/>
            <w:szCs w:val="28"/>
            <w:rtl/>
            <w:lang w:bidi="fa-IR"/>
          </w:rPr>
          <w:t> 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حداکثر هز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نه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کارمزد قابل اعمال در حق‌ب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</w:t>
        </w:r>
        <w:r w:rsidR="009A2FC3" w:rsidRPr="009A2FC3">
          <w:rPr>
            <w:rStyle w:val="Hyperlink"/>
            <w:rFonts w:ascii="Calibri" w:hAnsi="Calibri" w:cs="Calibri" w:hint="cs"/>
            <w:noProof/>
            <w:sz w:val="28"/>
            <w:szCs w:val="28"/>
            <w:rtl/>
            <w:lang w:bidi="fa-IR"/>
          </w:rPr>
          <w:t> 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برا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انواع</w:t>
        </w:r>
        <w:r w:rsidR="009A2FC3" w:rsidRPr="009A2FC3">
          <w:rPr>
            <w:rStyle w:val="Hyperlink"/>
            <w:rFonts w:ascii="Calibri" w:hAnsi="Calibri" w:cs="Calibri" w:hint="cs"/>
            <w:noProof/>
            <w:sz w:val="28"/>
            <w:szCs w:val="28"/>
            <w:rtl/>
            <w:lang w:bidi="fa-IR"/>
          </w:rPr>
          <w:t> 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مه‌ها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زندگ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_Toc126334815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7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451B0930" w14:textId="67CF1845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6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اعمال محاسبات اکچوئر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قسمت محصول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_Toc126334816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8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393C4929" w14:textId="36AB48CD" w:rsidR="009A2FC3" w:rsidRPr="009A2FC3" w:rsidRDefault="00000000" w:rsidP="009A2FC3">
      <w:pPr>
        <w:pStyle w:val="TOC3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7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</w:rPr>
          <w:t>محاسبات مزا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</w:rPr>
          <w:t>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</w:rPr>
          <w:t xml:space="preserve"> محصول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_Toc126334817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8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8CF71C0" w14:textId="094DCB79" w:rsidR="009A2FC3" w:rsidRPr="009A2FC3" w:rsidRDefault="00000000" w:rsidP="009A2FC3">
      <w:pPr>
        <w:pStyle w:val="TOC3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8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</w:rPr>
          <w:t>محاسبات کارمزد  و هز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</w:rPr>
          <w:t>نه‌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</w:rPr>
          <w:t xml:space="preserve"> ادار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</w:rPr>
          <w:t xml:space="preserve"> محصول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_Toc126334818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10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294BB402" w14:textId="3A555E55" w:rsidR="009A2FC3" w:rsidRPr="009A2FC3" w:rsidRDefault="00000000" w:rsidP="009A2FC3">
      <w:pPr>
        <w:pStyle w:val="TOC3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19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</w:rPr>
          <w:t>محاسبه حق 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</w:rPr>
          <w:t>مه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</w:rPr>
          <w:t xml:space="preserve"> محصول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_Toc126334819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11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84581B9" w14:textId="36977FD5" w:rsidR="009A2FC3" w:rsidRPr="009A2FC3" w:rsidRDefault="00000000" w:rsidP="009A2FC3">
      <w:pPr>
        <w:pStyle w:val="TOC1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0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اعمال محاسبات اکچوئر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قسمت پوشش فوت 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مه‌گذار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_Toc126334820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12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7D8E7D9B" w14:textId="170FF539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1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محاسبات مزا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پوشش فوت 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مه‌گذار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_Toc126334821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12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E75969F" w14:textId="4B5B9239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2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محاسبات کارمزد  و هز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نه‌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ادار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پوشش فوت 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مه‌گذار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_Toc126334822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13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60204094" w14:textId="537176E4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3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محاسبه حق 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پوشش فوت 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مه‌گذار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_Toc126334823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13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05A6068" w14:textId="49DDF695" w:rsidR="009A2FC3" w:rsidRPr="009A2FC3" w:rsidRDefault="00000000" w:rsidP="009A2FC3">
      <w:pPr>
        <w:pStyle w:val="TOC1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4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اعمال محاسبات اکچور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نها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_Toc126334824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14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36314C2D" w14:textId="19ADA232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5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محاسبات مزا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پرداختن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نها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_Toc126334825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14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1C441E63" w14:textId="2C023DF9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6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محاسبات کارمزد‌ها نها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_Toc126334826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14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7C4E6CBD" w14:textId="21B251D3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7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محاسبات حق ب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مه‌ها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نها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یی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_Toc126334827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14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67AE9860" w14:textId="1ACC8824" w:rsidR="009A2FC3" w:rsidRPr="009A2FC3" w:rsidRDefault="00000000" w:rsidP="009A2FC3">
      <w:pPr>
        <w:pStyle w:val="TOC1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8" w:history="1"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>توض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 w:hint="eastAsia"/>
            <w:noProof/>
            <w:sz w:val="28"/>
            <w:szCs w:val="28"/>
            <w:rtl/>
            <w:lang w:bidi="fa-IR"/>
          </w:rPr>
          <w:t>حات</w:t>
        </w:r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 xml:space="preserve"> مربوط به فا</w:t>
        </w:r>
        <w:r w:rsidR="009A2FC3" w:rsidRPr="009A2FC3">
          <w:rPr>
            <w:rStyle w:val="Hyperlink"/>
            <w:rFonts w:asciiTheme="majorBidi" w:hAnsiTheme="majorBidi"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asciiTheme="majorBidi" w:hAnsiTheme="majorBidi" w:cs="B Nazanin" w:hint="eastAsia"/>
            <w:noProof/>
            <w:sz w:val="28"/>
            <w:szCs w:val="28"/>
            <w:rtl/>
            <w:lang w:bidi="fa-IR"/>
          </w:rPr>
          <w:t>ل</w:t>
        </w:r>
        <w:r w:rsidR="009A2FC3" w:rsidRPr="009A2FC3">
          <w:rPr>
            <w:rStyle w:val="Hyperlink"/>
            <w:rFonts w:asciiTheme="majorBidi" w:hAnsiTheme="majorBidi" w:cs="B Nazanin"/>
            <w:noProof/>
            <w:sz w:val="28"/>
            <w:szCs w:val="28"/>
            <w:rtl/>
            <w:lang w:bidi="fa-IR"/>
          </w:rPr>
          <w:t xml:space="preserve"> اکسل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_Toc126334828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301895AF" w14:textId="26ECAF19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29" w:history="1"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Main sheet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_Toc126334829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3A332940" w14:textId="44A1D07A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30" w:history="1"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View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_Toc126334830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7C24B73" w14:textId="1C5B73F8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31" w:history="1"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Part1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_Toc126334831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53D55464" w14:textId="7857BFFC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32" w:history="1"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Part2_1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_Toc126334832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3A136375" w14:textId="480A8CD0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33" w:history="1"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Part2_2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_Toc126334833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14DB6542" w14:textId="4F7C2999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34" w:history="1"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Expenses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_Toc126334834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15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3FC86214" w14:textId="738F3890" w:rsidR="009A2FC3" w:rsidRPr="009A2FC3" w:rsidRDefault="00000000" w:rsidP="009A2FC3">
      <w:pPr>
        <w:pStyle w:val="TOC2"/>
        <w:tabs>
          <w:tab w:val="right" w:leader="dot" w:pos="9016"/>
        </w:tabs>
        <w:bidi/>
        <w:rPr>
          <w:rFonts w:eastAsiaTheme="minorEastAsia" w:cs="B Nazanin"/>
          <w:noProof/>
          <w:sz w:val="28"/>
          <w:szCs w:val="28"/>
        </w:rPr>
      </w:pPr>
      <w:hyperlink w:anchor="_Toc126334835" w:history="1"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Dad Death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_Toc126334835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16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05676F96" w14:textId="575102D6" w:rsidR="009A2FC3" w:rsidRDefault="00000000" w:rsidP="009A2FC3">
      <w:pPr>
        <w:pStyle w:val="TOC1"/>
        <w:tabs>
          <w:tab w:val="right" w:leader="dot" w:pos="9016"/>
        </w:tabs>
        <w:bidi/>
        <w:rPr>
          <w:rFonts w:eastAsiaTheme="minorEastAsia"/>
          <w:noProof/>
        </w:rPr>
      </w:pPr>
      <w:hyperlink w:anchor="_Toc126334836" w:history="1"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>توض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 w:hint="eastAsia"/>
            <w:noProof/>
            <w:sz w:val="28"/>
            <w:szCs w:val="28"/>
            <w:rtl/>
            <w:lang w:bidi="fa-IR"/>
          </w:rPr>
          <w:t>حات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مربوط به کد‌ها</w:t>
        </w:r>
        <w:r w:rsidR="009A2FC3" w:rsidRPr="009A2FC3">
          <w:rPr>
            <w:rStyle w:val="Hyperlink"/>
            <w:rFonts w:cs="B Nazanin" w:hint="cs"/>
            <w:noProof/>
            <w:sz w:val="28"/>
            <w:szCs w:val="28"/>
            <w:rtl/>
            <w:lang w:bidi="fa-IR"/>
          </w:rPr>
          <w:t>ی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rtl/>
            <w:lang w:bidi="fa-IR"/>
          </w:rPr>
          <w:t xml:space="preserve"> </w:t>
        </w:r>
        <w:r w:rsidR="009A2FC3" w:rsidRPr="009A2FC3">
          <w:rPr>
            <w:rStyle w:val="Hyperlink"/>
            <w:rFonts w:cs="B Nazanin"/>
            <w:noProof/>
            <w:sz w:val="28"/>
            <w:szCs w:val="28"/>
            <w:lang w:bidi="fa-IR"/>
          </w:rPr>
          <w:t>R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tab/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begin"/>
        </w:r>
        <w:r w:rsidR="009A2FC3" w:rsidRPr="009A2FC3">
          <w:rPr>
            <w:rFonts w:cs="B Nazanin"/>
            <w:noProof/>
            <w:webHidden/>
            <w:sz w:val="28"/>
            <w:szCs w:val="28"/>
          </w:rPr>
          <w:instrText xml:space="preserve"> PAGEREF _Toc126334836 \h </w:instrText>
        </w:r>
        <w:r w:rsidR="009A2FC3" w:rsidRPr="009A2FC3">
          <w:rPr>
            <w:rFonts w:cs="B Nazanin"/>
            <w:noProof/>
            <w:webHidden/>
            <w:sz w:val="28"/>
            <w:szCs w:val="28"/>
          </w:rPr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separate"/>
        </w:r>
        <w:r w:rsidR="00625463">
          <w:rPr>
            <w:rFonts w:cs="B Nazanin"/>
            <w:noProof/>
            <w:webHidden/>
            <w:sz w:val="28"/>
            <w:szCs w:val="28"/>
            <w:rtl/>
          </w:rPr>
          <w:t>16</w:t>
        </w:r>
        <w:r w:rsidR="009A2FC3" w:rsidRPr="009A2FC3">
          <w:rPr>
            <w:rFonts w:cs="B Nazanin"/>
            <w:noProof/>
            <w:webHidden/>
            <w:sz w:val="28"/>
            <w:szCs w:val="28"/>
          </w:rPr>
          <w:fldChar w:fldCharType="end"/>
        </w:r>
      </w:hyperlink>
    </w:p>
    <w:p w14:paraId="0A65005D" w14:textId="6C308A8E" w:rsidR="00494CDB" w:rsidRDefault="000B5379" w:rsidP="001031A1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  <w:r w:rsidRPr="00B1136C">
        <w:rPr>
          <w:rFonts w:asciiTheme="majorBidi" w:hAnsiTheme="majorBidi" w:cs="B Nazanin"/>
          <w:sz w:val="28"/>
          <w:szCs w:val="28"/>
          <w:lang w:bidi="fa-IR"/>
        </w:rPr>
        <w:fldChar w:fldCharType="end"/>
      </w:r>
    </w:p>
    <w:p w14:paraId="6114261E" w14:textId="5D073293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782C1DE5" w14:textId="7928C62B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2C475316" w14:textId="12F11A25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4684BA6F" w14:textId="598911F1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7A82237D" w14:textId="6E040EEF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2CBDDB90" w14:textId="35161B7F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2C29A55D" w14:textId="5C1A710E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7D6FFAAD" w14:textId="6EC77508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74E1B681" w14:textId="0E32F066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533D439C" w14:textId="4D11D8C8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40B65F40" w14:textId="702FB03F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70894297" w14:textId="385A7665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017CD630" w14:textId="2725A000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6977E070" w14:textId="42DBE010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082F9624" w14:textId="7B9F081B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1F06FF2D" w14:textId="0DD605E0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66AC1420" w14:textId="376EC458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2F6F41EE" w14:textId="06A563CD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11F252FE" w14:textId="41014728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6913AA7C" w14:textId="0FD067B9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4927D450" w14:textId="6881FF0B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5E223E08" w14:textId="43A6D362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72083C6D" w14:textId="3F0955FE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6434C0C5" w14:textId="07A79F30" w:rsidR="00D6306D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3BEE20E5" w14:textId="77777777" w:rsidR="00D6306D" w:rsidRPr="000B22B3" w:rsidRDefault="00D6306D" w:rsidP="00D6306D">
      <w:pPr>
        <w:bidi/>
        <w:spacing w:after="0" w:line="276" w:lineRule="auto"/>
        <w:rPr>
          <w:rFonts w:asciiTheme="majorBidi" w:hAnsiTheme="majorBidi" w:cs="B Nazanin"/>
          <w:rtl/>
          <w:lang w:bidi="fa-IR"/>
        </w:rPr>
      </w:pPr>
    </w:p>
    <w:p w14:paraId="74661FDD" w14:textId="69F26B00" w:rsidR="00C21AFC" w:rsidRPr="000B22B3" w:rsidRDefault="00956FD9" w:rsidP="007A2D94">
      <w:pPr>
        <w:pStyle w:val="Heading1"/>
        <w:rPr>
          <w:rFonts w:asciiTheme="majorBidi" w:hAnsiTheme="majorBidi"/>
          <w:rtl/>
        </w:rPr>
      </w:pPr>
      <w:bookmarkStart w:id="0" w:name="_Toc123210033"/>
      <w:bookmarkStart w:id="1" w:name="_Toc126334806"/>
      <w:r w:rsidRPr="000B22B3">
        <w:rPr>
          <w:rFonts w:asciiTheme="majorBidi" w:hAnsiTheme="majorBidi"/>
          <w:rtl/>
        </w:rPr>
        <w:lastRenderedPageBreak/>
        <w:t>مقدمه</w:t>
      </w:r>
      <w:bookmarkEnd w:id="0"/>
      <w:bookmarkEnd w:id="1"/>
    </w:p>
    <w:p w14:paraId="0FCA3384" w14:textId="079BE4D6" w:rsidR="004E12C4" w:rsidRPr="00B1136C" w:rsidRDefault="000D759A" w:rsidP="000D759A">
      <w:pPr>
        <w:bidi/>
        <w:ind w:firstLine="720"/>
        <w:rPr>
          <w:rFonts w:asciiTheme="majorBidi" w:hAnsiTheme="majorBidi" w:cs="B Nazanin"/>
          <w:sz w:val="28"/>
          <w:szCs w:val="28"/>
          <w:rtl/>
          <w:lang w:bidi="fa-IR"/>
        </w:rPr>
      </w:pPr>
      <w:proofErr w:type="spellStart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>بیمه‌های</w:t>
      </w:r>
      <w:proofErr w:type="spellEnd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زندگی، </w:t>
      </w:r>
      <w:proofErr w:type="spellStart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>بیمه‌هایی</w:t>
      </w:r>
      <w:proofErr w:type="spellEnd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هستند که اکثریت افراد علاقمند به استفاده از آنها هستند. مخصوصا که </w:t>
      </w:r>
      <w:proofErr w:type="spellStart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>پوشش‌هایی</w:t>
      </w:r>
      <w:proofErr w:type="spellEnd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جمله فوت را در خود دارند. و یکی از </w:t>
      </w:r>
      <w:proofErr w:type="spellStart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>قسمت‌های</w:t>
      </w:r>
      <w:proofErr w:type="spellEnd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جذاب آن برای افراد، </w:t>
      </w:r>
      <w:proofErr w:type="spellStart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>مستمری‌هایی</w:t>
      </w:r>
      <w:proofErr w:type="spellEnd"/>
      <w:r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هست که به آنها داده خواهد شد. </w:t>
      </w:r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این </w:t>
      </w:r>
      <w:proofErr w:type="spellStart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>بیمه‌ها</w:t>
      </w:r>
      <w:proofErr w:type="spellEnd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، بیشتر برای سنین بالای افراد به کار خواهد آمد و برای دوران بازنشستگی یکی از بهترین </w:t>
      </w:r>
      <w:proofErr w:type="spellStart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>گزینه‌هایی</w:t>
      </w:r>
      <w:proofErr w:type="spellEnd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>می‌باشد</w:t>
      </w:r>
      <w:proofErr w:type="spellEnd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افراد </w:t>
      </w:r>
      <w:proofErr w:type="spellStart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>می‌توانند</w:t>
      </w:r>
      <w:proofErr w:type="spellEnd"/>
      <w:r w:rsidR="004E12C4" w:rsidRPr="00B1136C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آن روی آورند.</w:t>
      </w:r>
    </w:p>
    <w:p w14:paraId="5C67A2A8" w14:textId="1C39EDA3" w:rsidR="00606A5E" w:rsidRPr="000B22B3" w:rsidRDefault="00606A5E" w:rsidP="007A2D94">
      <w:pPr>
        <w:pStyle w:val="Heading1"/>
        <w:rPr>
          <w:rFonts w:asciiTheme="majorBidi" w:hAnsiTheme="majorBidi"/>
        </w:rPr>
      </w:pPr>
      <w:bookmarkStart w:id="2" w:name="_Toc123210034"/>
      <w:bookmarkStart w:id="3" w:name="_Toc126334807"/>
      <w:r w:rsidRPr="000B22B3">
        <w:rPr>
          <w:rFonts w:asciiTheme="majorBidi" w:hAnsiTheme="majorBidi"/>
          <w:rtl/>
        </w:rPr>
        <w:t>تعاریف</w:t>
      </w:r>
      <w:bookmarkEnd w:id="2"/>
      <w:bookmarkEnd w:id="3"/>
    </w:p>
    <w:p w14:paraId="755E49CC" w14:textId="50B13C64" w:rsidR="00606A5E" w:rsidRPr="000B22B3" w:rsidRDefault="00606A5E" w:rsidP="00BA7795">
      <w:pPr>
        <w:pStyle w:val="Heading2"/>
      </w:pPr>
      <w:bookmarkStart w:id="4" w:name="_Toc123210035"/>
      <w:bookmarkStart w:id="5" w:name="_Toc126334808"/>
      <w:proofErr w:type="spellStart"/>
      <w:r w:rsidRPr="000B22B3">
        <w:rPr>
          <w:rtl/>
        </w:rPr>
        <w:t>بیمه‌های</w:t>
      </w:r>
      <w:proofErr w:type="spellEnd"/>
      <w:r w:rsidRPr="000B22B3">
        <w:rPr>
          <w:rtl/>
        </w:rPr>
        <w:t xml:space="preserve"> خطر فوت</w:t>
      </w:r>
      <w:bookmarkEnd w:id="4"/>
      <w:r w:rsidR="00F448C9">
        <w:rPr>
          <w:rFonts w:hint="cs"/>
          <w:rtl/>
        </w:rPr>
        <w:t>:</w:t>
      </w:r>
      <w:bookmarkEnd w:id="5"/>
    </w:p>
    <w:p w14:paraId="5E7E0BB6" w14:textId="49672E46" w:rsidR="00606A5E" w:rsidRPr="00F036CA" w:rsidRDefault="00606A5E" w:rsidP="000D759A">
      <w:pPr>
        <w:bidi/>
        <w:ind w:firstLine="720"/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</w:pP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قرارداد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‌ای است که در آن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‌گر تعهد می‌کند در ازای پرداخت حق‌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توسط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گزار، در صورت فوت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‌شده در مدت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، مبلغ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را به ذینفع مندرج در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‌نامه پرداخت نماید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</w:rPr>
        <w:t>.</w:t>
      </w:r>
    </w:p>
    <w:p w14:paraId="16670BFF" w14:textId="70C37F92" w:rsidR="00606A5E" w:rsidRPr="000B22B3" w:rsidRDefault="00E07CA4" w:rsidP="00BA7795">
      <w:pPr>
        <w:pStyle w:val="Heading2"/>
        <w:rPr>
          <w:lang w:bidi="ar-SA"/>
        </w:rPr>
      </w:pPr>
      <w:bookmarkStart w:id="6" w:name="_Toc123210036"/>
      <w:bookmarkStart w:id="7" w:name="_Toc126334809"/>
      <w:r w:rsidRPr="000B22B3">
        <w:rPr>
          <w:rtl/>
        </w:rPr>
        <w:t>بیمه مستمری</w:t>
      </w:r>
      <w:bookmarkEnd w:id="6"/>
      <w:bookmarkEnd w:id="7"/>
    </w:p>
    <w:p w14:paraId="369A0088" w14:textId="3D43D3FF" w:rsidR="005140B6" w:rsidRPr="00F036CA" w:rsidRDefault="00E07CA4" w:rsidP="000D759A">
      <w:pPr>
        <w:bidi/>
        <w:ind w:firstLine="720"/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</w:pP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قرارداد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‌ای است که در آن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‌گر تعهد می‌کند در ازای پرداخت حق‌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توسط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گزار، مبلغ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را به صورت مستمری تا یک مدت معین و یا در زمان حیات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‌شده، به ذینفع مندرج در</w:t>
      </w:r>
      <w:r w:rsidRPr="00F036CA">
        <w:rPr>
          <w:rFonts w:ascii="Calibri" w:hAnsi="Calibri" w:cs="Calibri" w:hint="cs"/>
          <w:color w:val="333333"/>
          <w:sz w:val="28"/>
          <w:szCs w:val="28"/>
          <w:shd w:val="clear" w:color="auto" w:fill="FFFFFF"/>
          <w:rtl/>
        </w:rPr>
        <w:t> </w:t>
      </w:r>
      <w:r w:rsidRPr="00F036CA">
        <w:rPr>
          <w:rStyle w:val="Strong"/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بیمه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  <w:rtl/>
        </w:rPr>
        <w:t>‌نامه بپردازد</w:t>
      </w:r>
      <w:r w:rsidRPr="00F036CA">
        <w:rPr>
          <w:rFonts w:asciiTheme="majorBidi" w:hAnsiTheme="majorBidi" w:cs="B Nazanin"/>
          <w:color w:val="333333"/>
          <w:sz w:val="28"/>
          <w:szCs w:val="28"/>
          <w:shd w:val="clear" w:color="auto" w:fill="FFFFFF"/>
        </w:rPr>
        <w:t>.</w:t>
      </w:r>
    </w:p>
    <w:p w14:paraId="6E28B214" w14:textId="77777777" w:rsidR="003F5142" w:rsidRPr="000B22B3" w:rsidRDefault="003F5142" w:rsidP="003F5142">
      <w:pPr>
        <w:bidi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78C72E78" w14:textId="0C4EB938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43244421" w14:textId="2C68742F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3E3DED57" w14:textId="1784ED8E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619A23F2" w14:textId="223E8AFA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546659DB" w14:textId="2F60CDF0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2FC93247" w14:textId="686F53A3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11E886A2" w14:textId="5D031461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5A31BB28" w14:textId="7D0D1554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79F838EA" w14:textId="53445F33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010503EB" w14:textId="3CF464CB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06CBA534" w14:textId="25FAFAF6" w:rsidR="00D16865" w:rsidRPr="000B22B3" w:rsidRDefault="00D16865" w:rsidP="00D16865">
      <w:pPr>
        <w:bidi/>
        <w:ind w:firstLine="720"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4455E08E" w14:textId="77777777" w:rsidR="00D16865" w:rsidRPr="000B22B3" w:rsidRDefault="00D16865" w:rsidP="00F036CA">
      <w:pPr>
        <w:bidi/>
        <w:rPr>
          <w:rFonts w:asciiTheme="majorBidi" w:hAnsiTheme="majorBidi" w:cs="B Nazanin"/>
          <w:color w:val="333333"/>
          <w:sz w:val="21"/>
          <w:szCs w:val="21"/>
          <w:shd w:val="clear" w:color="auto" w:fill="FFFFFF"/>
          <w:rtl/>
        </w:rPr>
      </w:pPr>
    </w:p>
    <w:p w14:paraId="0D573A05" w14:textId="338B4975" w:rsidR="00C21AFC" w:rsidRPr="000B22B3" w:rsidRDefault="001A1C12" w:rsidP="007A2D94">
      <w:pPr>
        <w:pStyle w:val="Heading1"/>
        <w:rPr>
          <w:rFonts w:asciiTheme="majorBidi" w:hAnsiTheme="majorBidi"/>
          <w:rtl/>
        </w:rPr>
      </w:pPr>
      <w:bookmarkStart w:id="8" w:name="_Toc126334810"/>
      <w:r w:rsidRPr="000B22B3">
        <w:rPr>
          <w:rFonts w:asciiTheme="majorBidi" w:hAnsiTheme="majorBidi"/>
          <w:rtl/>
        </w:rPr>
        <w:lastRenderedPageBreak/>
        <w:t>معرفی محصول</w:t>
      </w:r>
      <w:bookmarkEnd w:id="8"/>
    </w:p>
    <w:p w14:paraId="1E92E022" w14:textId="4FF3FF68" w:rsidR="00052052" w:rsidRPr="00F036CA" w:rsidRDefault="001C0EF4" w:rsidP="00052052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F036CA">
        <w:rPr>
          <w:rFonts w:asciiTheme="majorBidi" w:hAnsiTheme="majorBidi" w:cs="B Nazanin"/>
          <w:sz w:val="28"/>
          <w:szCs w:val="28"/>
          <w:rtl/>
          <w:lang w:bidi="fa-IR"/>
        </w:rPr>
        <w:tab/>
      </w:r>
      <w:proofErr w:type="spellStart"/>
      <w:r w:rsidRPr="00F036CA">
        <w:rPr>
          <w:rFonts w:asciiTheme="majorBidi" w:hAnsiTheme="majorBidi" w:cs="B Nazanin"/>
          <w:sz w:val="28"/>
          <w:szCs w:val="28"/>
          <w:rtl/>
          <w:lang w:bidi="fa-IR"/>
        </w:rPr>
        <w:t>بیمه‌نامه‌ی</w:t>
      </w:r>
      <w:proofErr w:type="spellEnd"/>
      <w:r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طراحی شده، بر اساس </w:t>
      </w:r>
      <w:proofErr w:type="spellStart"/>
      <w:r w:rsidRPr="00F036CA">
        <w:rPr>
          <w:rFonts w:asciiTheme="majorBidi" w:hAnsiTheme="majorBidi" w:cs="B Nazanin"/>
          <w:sz w:val="28"/>
          <w:szCs w:val="28"/>
          <w:rtl/>
          <w:lang w:bidi="fa-IR"/>
        </w:rPr>
        <w:t>آیین‌نامه‌ی</w:t>
      </w:r>
      <w:proofErr w:type="spellEnd"/>
      <w:r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68</w:t>
      </w:r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>بیمه‌مرکزی</w:t>
      </w:r>
      <w:proofErr w:type="spellEnd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، محصولی ترکیبی از </w:t>
      </w:r>
      <w:proofErr w:type="spellStart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>بیمه‌های</w:t>
      </w:r>
      <w:proofErr w:type="spellEnd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خطر فوت و </w:t>
      </w:r>
      <w:proofErr w:type="spellStart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>بیمه‌ی</w:t>
      </w:r>
      <w:proofErr w:type="spellEnd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مستمری </w:t>
      </w:r>
      <w:proofErr w:type="spellStart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>می‌باشد</w:t>
      </w:r>
      <w:proofErr w:type="spellEnd"/>
      <w:r w:rsidR="00AF51CE" w:rsidRPr="00F036CA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0D759A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بدین صورت که </w:t>
      </w:r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فرد یک </w:t>
      </w:r>
      <w:proofErr w:type="spellStart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>مدت‌زمانی</w:t>
      </w:r>
      <w:proofErr w:type="spellEnd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را </w:t>
      </w:r>
      <w:proofErr w:type="spellStart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>بعنوان</w:t>
      </w:r>
      <w:proofErr w:type="spellEnd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>دوره‌ی</w:t>
      </w:r>
      <w:proofErr w:type="spellEnd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پرداخت حق بیمه </w:t>
      </w:r>
      <w:proofErr w:type="spellStart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>بصورت</w:t>
      </w:r>
      <w:proofErr w:type="spellEnd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ماهانه انتخاب </w:t>
      </w:r>
      <w:proofErr w:type="spellStart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>می‌کند</w:t>
      </w:r>
      <w:proofErr w:type="spellEnd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و در این مدت زمان پرداخت حق بیمه، از پوشش بیمه‌ </w:t>
      </w:r>
      <w:proofErr w:type="spellStart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>خطرفوت</w:t>
      </w:r>
      <w:proofErr w:type="spellEnd"/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برخوردار است</w:t>
      </w:r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(بطوری که میزان پوشش یا </w:t>
      </w:r>
      <w:proofErr w:type="spellStart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>سرمایه‌ی</w:t>
      </w:r>
      <w:proofErr w:type="spellEnd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فوت را خود فرد انتخاب </w:t>
      </w:r>
      <w:proofErr w:type="spellStart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>می‌کند</w:t>
      </w:r>
      <w:proofErr w:type="spellEnd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>.)</w:t>
      </w:r>
      <w:r w:rsidR="007954DB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. پس از این مدت زمان، فرد به مدتی که انتخاب شده است، </w:t>
      </w:r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شروع به دریافت مستمری </w:t>
      </w:r>
      <w:proofErr w:type="spellStart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>می‌کند</w:t>
      </w:r>
      <w:proofErr w:type="spellEnd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( بطوری که میزان مستمری را خود فرد انتخاب </w:t>
      </w:r>
      <w:proofErr w:type="spellStart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>می‌کند</w:t>
      </w:r>
      <w:proofErr w:type="spellEnd"/>
      <w:r w:rsidR="000E6631" w:rsidRPr="00F036CA">
        <w:rPr>
          <w:rFonts w:asciiTheme="majorBidi" w:hAnsiTheme="majorBidi" w:cs="B Nazanin"/>
          <w:sz w:val="28"/>
          <w:szCs w:val="28"/>
          <w:rtl/>
          <w:lang w:bidi="fa-IR"/>
        </w:rPr>
        <w:t>.)</w:t>
      </w:r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این مستمری تا زمانی که فرد </w:t>
      </w:r>
      <w:proofErr w:type="spellStart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>زنده‌است</w:t>
      </w:r>
      <w:proofErr w:type="spellEnd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او پرداخت </w:t>
      </w:r>
      <w:proofErr w:type="spellStart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>می‌شود</w:t>
      </w:r>
      <w:proofErr w:type="spellEnd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و اگر در پایان </w:t>
      </w:r>
      <w:proofErr w:type="spellStart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>مدت‌زمان</w:t>
      </w:r>
      <w:proofErr w:type="spellEnd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دریافت مستمری نیز زنده بود، دیگر به او مستمری پرداخت نخواهد شد و </w:t>
      </w:r>
      <w:proofErr w:type="spellStart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>بیمه‌نامه</w:t>
      </w:r>
      <w:proofErr w:type="spellEnd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اتمام </w:t>
      </w:r>
      <w:proofErr w:type="spellStart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>می‌رسد</w:t>
      </w:r>
      <w:proofErr w:type="spellEnd"/>
      <w:r w:rsidR="00E36ED9" w:rsidRPr="00F036CA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این محصول نیز یک مورد دیگری دارد که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می‌توانیم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پوشش فوت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بیمه‌گذار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نیز در آن فعال بکنیم یعنی اگر فردی که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حق‌بیمه‌های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بیمه‌شده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را پرداخت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می‌کند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پس از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فوتش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حق‌بیمه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ها </w:t>
      </w:r>
      <w:proofErr w:type="spellStart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بصورت</w:t>
      </w:r>
      <w:proofErr w:type="spellEnd"/>
      <w:r w:rsidR="001031A1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اتوماتیک پرداخت بشود.</w:t>
      </w:r>
      <w:r w:rsidR="00EE315E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EE315E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>درنتیجه</w:t>
      </w:r>
      <w:proofErr w:type="spellEnd"/>
      <w:r w:rsidR="00EE315E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محصول تا </w:t>
      </w:r>
      <w:r w:rsidR="00187846">
        <w:rPr>
          <w:rFonts w:asciiTheme="majorBidi" w:hAnsiTheme="majorBidi" w:cs="B Nazanin" w:hint="cs"/>
          <w:sz w:val="28"/>
          <w:szCs w:val="28"/>
          <w:rtl/>
          <w:lang w:bidi="fa-IR"/>
        </w:rPr>
        <w:t>زمانی که قرارداد پابرجا خواهد بود نیازی به پرداخت حق بیمه نخواهد داشت.</w:t>
      </w:r>
      <w:r w:rsidR="00EE315E" w:rsidRPr="00F036C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</w:p>
    <w:p w14:paraId="73EBB841" w14:textId="40E163C8" w:rsidR="002F0D1E" w:rsidRPr="000B22B3" w:rsidRDefault="001F75BD" w:rsidP="007A2D94">
      <w:pPr>
        <w:pStyle w:val="Heading1"/>
        <w:rPr>
          <w:rFonts w:asciiTheme="majorBidi" w:hAnsiTheme="majorBidi"/>
          <w:rtl/>
        </w:rPr>
      </w:pPr>
      <w:bookmarkStart w:id="9" w:name="_Toc126334811"/>
      <w:r w:rsidRPr="000B22B3">
        <w:rPr>
          <w:rFonts w:asciiTheme="majorBidi" w:hAnsiTheme="majorBidi"/>
          <w:rtl/>
        </w:rPr>
        <w:t xml:space="preserve">قوانین </w:t>
      </w:r>
      <w:r w:rsidR="002F0D1E" w:rsidRPr="000B22B3">
        <w:rPr>
          <w:rFonts w:asciiTheme="majorBidi" w:hAnsiTheme="majorBidi"/>
          <w:rtl/>
        </w:rPr>
        <w:t xml:space="preserve">محاسبات </w:t>
      </w:r>
      <w:proofErr w:type="spellStart"/>
      <w:r w:rsidR="002F0D1E" w:rsidRPr="000B22B3">
        <w:rPr>
          <w:rFonts w:asciiTheme="majorBidi" w:hAnsiTheme="majorBidi"/>
          <w:rtl/>
        </w:rPr>
        <w:t>اکچوئری</w:t>
      </w:r>
      <w:bookmarkEnd w:id="9"/>
      <w:proofErr w:type="spellEnd"/>
    </w:p>
    <w:p w14:paraId="7FFF78A3" w14:textId="63150DB4" w:rsidR="00AD744E" w:rsidRPr="00F036CA" w:rsidRDefault="00AD744E" w:rsidP="00AD744E">
      <w:pPr>
        <w:bidi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F036CA">
        <w:rPr>
          <w:rFonts w:asciiTheme="majorBidi" w:hAnsiTheme="majorBidi" w:cs="B Nazanin"/>
          <w:sz w:val="28"/>
          <w:szCs w:val="28"/>
          <w:rtl/>
          <w:lang w:bidi="fa-IR"/>
        </w:rPr>
        <w:tab/>
        <w:t>ما در این بخش، ابتدا با توجه به آیین نامه 68 داریم  که:</w:t>
      </w:r>
    </w:p>
    <w:p w14:paraId="2B1C3CEB" w14:textId="7314EDF0" w:rsidR="00AD744E" w:rsidRPr="00F036CA" w:rsidRDefault="00AD744E" w:rsidP="00DB3BB5">
      <w:pPr>
        <w:bidi/>
        <w:rPr>
          <w:rFonts w:asciiTheme="majorBidi" w:hAnsiTheme="majorBidi" w:cs="B Nazanin"/>
          <w:sz w:val="28"/>
          <w:szCs w:val="28"/>
        </w:rPr>
      </w:pPr>
      <w:r w:rsidRPr="00F036CA">
        <w:rPr>
          <w:rFonts w:asciiTheme="majorBidi" w:hAnsiTheme="majorBidi" w:cs="B Nazanin"/>
          <w:b/>
          <w:bCs/>
          <w:sz w:val="28"/>
          <w:szCs w:val="28"/>
          <w:shd w:val="clear" w:color="auto" w:fill="FFFFFF"/>
          <w:rtl/>
        </w:rPr>
        <w:t>ماده 3-</w:t>
      </w:r>
      <w:r w:rsidRPr="00F036CA">
        <w:rPr>
          <w:rFonts w:ascii="Calibri" w:hAnsi="Calibri" w:cs="Calibri" w:hint="cs"/>
          <w:b/>
          <w:bCs/>
          <w:sz w:val="28"/>
          <w:szCs w:val="28"/>
          <w:shd w:val="clear" w:color="auto" w:fill="FFFFFF"/>
          <w:rtl/>
        </w:rPr>
        <w:t> </w:t>
      </w:r>
      <w:r w:rsidRPr="00F036CA">
        <w:rPr>
          <w:rStyle w:val="Heading2Char"/>
          <w:rFonts w:asciiTheme="majorBidi" w:hAnsiTheme="majorBidi"/>
          <w:sz w:val="28"/>
          <w:szCs w:val="28"/>
          <w:rtl/>
        </w:rPr>
        <w:t xml:space="preserve">مبانی محاسبه </w:t>
      </w:r>
      <w:proofErr w:type="spellStart"/>
      <w:r w:rsidRPr="00F036CA">
        <w:rPr>
          <w:rStyle w:val="Heading2Char"/>
          <w:rFonts w:asciiTheme="majorBidi" w:hAnsiTheme="majorBidi"/>
          <w:sz w:val="28"/>
          <w:szCs w:val="28"/>
          <w:rtl/>
        </w:rPr>
        <w:t>نرخ‌های</w:t>
      </w:r>
      <w:proofErr w:type="spellEnd"/>
      <w:r w:rsidRPr="00F036CA">
        <w:rPr>
          <w:rStyle w:val="Heading2Char"/>
          <w:rFonts w:ascii="Calibri" w:hAnsi="Calibri" w:cs="Calibri" w:hint="cs"/>
          <w:sz w:val="28"/>
          <w:szCs w:val="28"/>
          <w:rtl/>
        </w:rPr>
        <w:t> </w:t>
      </w:r>
      <w:r w:rsidRPr="00F036CA">
        <w:rPr>
          <w:rStyle w:val="Heading2Char"/>
          <w:rFonts w:asciiTheme="majorBidi" w:hAnsiTheme="majorBidi"/>
          <w:sz w:val="28"/>
          <w:szCs w:val="28"/>
          <w:rtl/>
        </w:rPr>
        <w:t>بیمه</w:t>
      </w:r>
      <w:r w:rsidRPr="00F036CA">
        <w:rPr>
          <w:rFonts w:ascii="Calibri" w:hAnsi="Calibri" w:cs="Calibri" w:hint="cs"/>
          <w:sz w:val="28"/>
          <w:szCs w:val="28"/>
          <w:shd w:val="clear" w:color="auto" w:fill="FFFFFF"/>
          <w:rtl/>
        </w:rPr>
        <w:t> </w:t>
      </w:r>
      <w:r w:rsidRPr="00F036CA">
        <w:rPr>
          <w:rFonts w:asciiTheme="majorBidi" w:hAnsiTheme="majorBidi" w:cs="B Nazanin"/>
          <w:sz w:val="28"/>
          <w:szCs w:val="28"/>
          <w:shd w:val="clear" w:color="auto" w:fill="FFFFFF"/>
          <w:rtl/>
        </w:rPr>
        <w:t>موضوع ماده ۲ این آیین‌نامه عبارتست از</w:t>
      </w:r>
      <w:r w:rsidRPr="00F036CA">
        <w:rPr>
          <w:rFonts w:asciiTheme="majorBidi" w:hAnsiTheme="majorBidi" w:cs="B Nazanin"/>
          <w:sz w:val="28"/>
          <w:szCs w:val="28"/>
          <w:shd w:val="clear" w:color="auto" w:fill="FFFFFF"/>
        </w:rPr>
        <w:t>:</w:t>
      </w:r>
    </w:p>
    <w:p w14:paraId="2607BDA8" w14:textId="47B9149F" w:rsidR="008818D6" w:rsidRPr="00F036CA" w:rsidRDefault="00704CD5" w:rsidP="00250C5B">
      <w:pPr>
        <w:pStyle w:val="Heading3"/>
        <w:rPr>
          <w:rFonts w:eastAsia="Times New Roman"/>
          <w:rtl/>
        </w:rPr>
      </w:pPr>
      <w:bookmarkStart w:id="10" w:name="_Toc126334812"/>
      <w:r w:rsidRPr="00F036CA">
        <w:rPr>
          <w:rFonts w:eastAsia="Times New Roman"/>
          <w:rtl/>
        </w:rPr>
        <w:t>جدول مرگ و میر به شرح پیوست</w:t>
      </w:r>
      <w:bookmarkEnd w:id="10"/>
      <w:r w:rsidR="008818D6" w:rsidRPr="00F036CA">
        <w:rPr>
          <w:rFonts w:eastAsia="Times New Roman"/>
          <w:rtl/>
        </w:rPr>
        <w:tab/>
      </w:r>
    </w:p>
    <w:p w14:paraId="30C44F64" w14:textId="1DF80925" w:rsidR="008818D6" w:rsidRPr="00F036CA" w:rsidRDefault="00AD744E" w:rsidP="00704CD5">
      <w:pPr>
        <w:shd w:val="clear" w:color="auto" w:fill="FFFFFF"/>
        <w:bidi/>
        <w:spacing w:after="0" w:line="240" w:lineRule="auto"/>
        <w:ind w:firstLine="720"/>
        <w:rPr>
          <w:rStyle w:val="Heading2Char"/>
          <w:rFonts w:asciiTheme="majorBidi" w:eastAsia="Times New Roman" w:hAnsiTheme="majorBidi"/>
          <w:b w:val="0"/>
          <w:sz w:val="28"/>
          <w:szCs w:val="28"/>
          <w:rtl/>
        </w:rPr>
      </w:pP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مرکزی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وظف است حداقل هر پنج سال یک بار جدول مرگ و میر پیوست را به روز نماید.</w:t>
      </w:r>
    </w:p>
    <w:p w14:paraId="1F44657C" w14:textId="77777777" w:rsidR="00704CD5" w:rsidRPr="00250C5B" w:rsidRDefault="00AD744E" w:rsidP="00250C5B">
      <w:pPr>
        <w:pStyle w:val="Heading3"/>
        <w:rPr>
          <w:rStyle w:val="Heading2Char"/>
          <w:rFonts w:asciiTheme="majorBidi" w:hAnsiTheme="majorBidi"/>
          <w:b w:val="0"/>
          <w:bCs/>
          <w:sz w:val="28"/>
          <w:szCs w:val="28"/>
          <w:rtl/>
        </w:rPr>
      </w:pPr>
      <w:r w:rsidRPr="00F036CA">
        <w:rPr>
          <w:rStyle w:val="Heading2Char"/>
          <w:rFonts w:asciiTheme="majorBidi" w:hAnsiTheme="majorBidi"/>
          <w:sz w:val="28"/>
          <w:szCs w:val="28"/>
          <w:rtl/>
        </w:rPr>
        <w:t xml:space="preserve"> </w:t>
      </w:r>
      <w:bookmarkStart w:id="11" w:name="_Toc126334813"/>
      <w:r w:rsidRPr="00250C5B">
        <w:rPr>
          <w:rStyle w:val="Heading2Char"/>
          <w:rFonts w:asciiTheme="majorBidi" w:hAnsiTheme="majorBidi"/>
          <w:b w:val="0"/>
          <w:bCs/>
          <w:sz w:val="28"/>
          <w:szCs w:val="28"/>
          <w:rtl/>
        </w:rPr>
        <w:t xml:space="preserve">نرخ سود فنی علی </w:t>
      </w:r>
      <w:proofErr w:type="spellStart"/>
      <w:r w:rsidRPr="00250C5B">
        <w:rPr>
          <w:rStyle w:val="Heading2Char"/>
          <w:rFonts w:asciiTheme="majorBidi" w:hAnsiTheme="majorBidi"/>
          <w:b w:val="0"/>
          <w:bCs/>
          <w:sz w:val="28"/>
          <w:szCs w:val="28"/>
          <w:rtl/>
        </w:rPr>
        <w:t>الحساب</w:t>
      </w:r>
      <w:proofErr w:type="spellEnd"/>
      <w:r w:rsidRPr="00250C5B">
        <w:rPr>
          <w:rStyle w:val="Heading2Char"/>
          <w:rFonts w:asciiTheme="majorBidi" w:hAnsiTheme="majorBidi"/>
          <w:b w:val="0"/>
          <w:bCs/>
          <w:sz w:val="28"/>
          <w:szCs w:val="28"/>
          <w:rtl/>
        </w:rPr>
        <w:t xml:space="preserve"> :</w:t>
      </w:r>
      <w:bookmarkEnd w:id="11"/>
    </w:p>
    <w:p w14:paraId="1268BF3A" w14:textId="6677DC1E" w:rsidR="00AD744E" w:rsidRPr="00F036CA" w:rsidRDefault="00AD744E" w:rsidP="00704CD5">
      <w:pPr>
        <w:shd w:val="clear" w:color="auto" w:fill="FFFFFF"/>
        <w:bidi/>
        <w:spacing w:after="0" w:line="240" w:lineRule="auto"/>
        <w:ind w:firstLine="720"/>
        <w:rPr>
          <w:rFonts w:asciiTheme="majorBidi" w:eastAsia="Times New Roman" w:hAnsiTheme="majorBidi" w:cs="B Nazanin"/>
          <w:color w:val="333333"/>
          <w:sz w:val="28"/>
          <w:szCs w:val="28"/>
          <w:rtl/>
        </w:rPr>
      </w:pP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حداکثر نرخ سود فنی در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‏نامه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های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با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مدت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حداکثر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سال،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پانزده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درصد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و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در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نامه‏های با مدت بیش از ده سال، پانزده درصد برای ده سال اول و ده درصد برای مدت مازاد بر ده سال.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مرکزی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موظف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است،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هر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دو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سال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یکبار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نرخ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سود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فنی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را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مورد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بازنگری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قرار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دهد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و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پیشنهاد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لازم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را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به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شورای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عالی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ارائه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کند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.</w:t>
      </w:r>
    </w:p>
    <w:p w14:paraId="0BC0E274" w14:textId="1DF5FFD2" w:rsidR="005140B6" w:rsidRPr="00F036CA" w:rsidRDefault="00AE47B4" w:rsidP="00DB3BB5">
      <w:pPr>
        <w:bidi/>
        <w:rPr>
          <w:rFonts w:asciiTheme="majorBidi" w:hAnsiTheme="majorBidi" w:cs="B Nazanin"/>
          <w:sz w:val="28"/>
          <w:szCs w:val="28"/>
          <w:rtl/>
        </w:rPr>
      </w:pPr>
      <w:r w:rsidRPr="00F036CA">
        <w:rPr>
          <w:rFonts w:asciiTheme="majorBidi" w:hAnsiTheme="majorBidi" w:cs="B Nazanin"/>
          <w:sz w:val="28"/>
          <w:szCs w:val="28"/>
          <w:rtl/>
        </w:rPr>
        <w:t xml:space="preserve"> </w:t>
      </w:r>
      <w:bookmarkStart w:id="12" w:name="_Toc126334814"/>
      <w:r w:rsidRPr="00F036CA">
        <w:rPr>
          <w:rStyle w:val="Heading2Char"/>
          <w:rFonts w:asciiTheme="majorBidi" w:hAnsiTheme="majorBidi"/>
          <w:sz w:val="28"/>
          <w:szCs w:val="28"/>
          <w:rtl/>
        </w:rPr>
        <w:t xml:space="preserve">حداکثر </w:t>
      </w:r>
      <w:proofErr w:type="spellStart"/>
      <w:r w:rsidRPr="00F036CA">
        <w:rPr>
          <w:rStyle w:val="Heading2Char"/>
          <w:rFonts w:asciiTheme="majorBidi" w:hAnsiTheme="majorBidi"/>
          <w:sz w:val="28"/>
          <w:szCs w:val="28"/>
          <w:rtl/>
        </w:rPr>
        <w:t>هزینه‌های</w:t>
      </w:r>
      <w:proofErr w:type="spellEnd"/>
      <w:r w:rsidRPr="00F036CA">
        <w:rPr>
          <w:rStyle w:val="Heading2Char"/>
          <w:rFonts w:asciiTheme="majorBidi" w:hAnsiTheme="majorBidi"/>
          <w:sz w:val="28"/>
          <w:szCs w:val="28"/>
          <w:rtl/>
        </w:rPr>
        <w:t xml:space="preserve"> اداری و</w:t>
      </w:r>
      <w:r w:rsidRPr="00F036CA">
        <w:rPr>
          <w:rStyle w:val="Heading2Char"/>
          <w:rFonts w:ascii="Calibri" w:hAnsi="Calibri" w:cs="Calibri" w:hint="cs"/>
          <w:sz w:val="28"/>
          <w:szCs w:val="28"/>
          <w:rtl/>
        </w:rPr>
        <w:t> </w:t>
      </w:r>
      <w:proofErr w:type="spellStart"/>
      <w:r w:rsidRPr="00F036CA">
        <w:rPr>
          <w:rStyle w:val="Heading2Char"/>
          <w:rFonts w:asciiTheme="majorBidi" w:hAnsiTheme="majorBidi"/>
          <w:sz w:val="28"/>
          <w:szCs w:val="28"/>
          <w:rtl/>
        </w:rPr>
        <w:t>بیمه‌گری</w:t>
      </w:r>
      <w:bookmarkEnd w:id="12"/>
      <w:proofErr w:type="spellEnd"/>
      <w:r w:rsidRPr="00F036CA">
        <w:rPr>
          <w:rFonts w:asciiTheme="majorBidi" w:hAnsiTheme="majorBidi" w:cs="B Nazanin"/>
          <w:sz w:val="28"/>
          <w:szCs w:val="28"/>
        </w:rPr>
        <w:t>:</w:t>
      </w:r>
    </w:p>
    <w:p w14:paraId="4DE12243" w14:textId="77777777" w:rsidR="00AE47B4" w:rsidRPr="00F036CA" w:rsidRDefault="00AE47B4" w:rsidP="00AE47B4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="B Nazanin"/>
          <w:color w:val="333333"/>
          <w:sz w:val="28"/>
          <w:szCs w:val="28"/>
        </w:rPr>
      </w:pPr>
      <w:r w:rsidRPr="006A43CB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در</w:t>
      </w:r>
      <w:r w:rsidRPr="006A43CB">
        <w:rPr>
          <w:rStyle w:val="Heading4Char"/>
          <w:rFonts w:ascii="Calibri" w:hAnsi="Calibri" w:cs="Calibri" w:hint="cs"/>
          <w:i w:val="0"/>
          <w:iCs w:val="0"/>
          <w:sz w:val="28"/>
          <w:szCs w:val="28"/>
          <w:rtl/>
        </w:rPr>
        <w:t> </w:t>
      </w:r>
      <w:r w:rsidRPr="006A43CB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بیمه‌نامه‌های انفرادی- سالانه: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حداکثر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۷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حق‌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هر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سال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بعلاوه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دو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درهزار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سرمایه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فوت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در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۵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سال اول</w:t>
      </w:r>
    </w:p>
    <w:p w14:paraId="50EC36FC" w14:textId="77777777" w:rsidR="00AE47B4" w:rsidRPr="002675FA" w:rsidRDefault="00AE47B4" w:rsidP="00AE47B4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="B Nazanin"/>
          <w:color w:val="333333"/>
          <w:sz w:val="28"/>
          <w:szCs w:val="28"/>
          <w:rtl/>
        </w:rPr>
      </w:pPr>
      <w:r w:rsidRPr="002675FA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در</w:t>
      </w:r>
      <w:r w:rsidRPr="002675FA">
        <w:rPr>
          <w:rStyle w:val="Heading4Char"/>
          <w:rFonts w:ascii="Calibri" w:hAnsi="Calibri" w:cs="Calibri" w:hint="cs"/>
          <w:i w:val="0"/>
          <w:iCs w:val="0"/>
          <w:sz w:val="28"/>
          <w:szCs w:val="28"/>
          <w:rtl/>
        </w:rPr>
        <w:t> </w:t>
      </w:r>
      <w:r w:rsidRPr="002675FA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بیمه‌نامه‌های انفرادی- یکجا:</w:t>
      </w:r>
      <w:r w:rsidRPr="002675FA">
        <w:rPr>
          <w:rFonts w:asciiTheme="majorBidi" w:eastAsia="Times New Roman" w:hAnsiTheme="majorBidi" w:cs="B Nazanin"/>
          <w:i/>
          <w:iCs/>
          <w:color w:val="333333"/>
          <w:sz w:val="28"/>
          <w:szCs w:val="28"/>
          <w:rtl/>
        </w:rPr>
        <w:t xml:space="preserve"> </w:t>
      </w:r>
      <w:r w:rsidRPr="002675F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حداکثر </w:t>
      </w:r>
      <w:r w:rsidRPr="002675F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۲</w:t>
      </w:r>
      <w:r w:rsidRPr="002675F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حق</w:t>
      </w:r>
      <w:r w:rsidRPr="002675F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2675F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2675F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2675F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بعلاوه</w:t>
      </w:r>
      <w:r w:rsidRPr="002675F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2675F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۳</w:t>
      </w:r>
      <w:r w:rsidRPr="002675F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درهزار سرمایه فوت سال اول</w:t>
      </w:r>
    </w:p>
    <w:p w14:paraId="110648CD" w14:textId="2E31F8A1" w:rsidR="00AE47B4" w:rsidRPr="00F036CA" w:rsidRDefault="00AE47B4" w:rsidP="00AE47B4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="B Nazanin"/>
          <w:color w:val="333333"/>
          <w:sz w:val="28"/>
          <w:szCs w:val="28"/>
        </w:rPr>
      </w:pPr>
      <w:r w:rsidRPr="002675FA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در</w:t>
      </w:r>
      <w:r w:rsidRPr="002675FA">
        <w:rPr>
          <w:rStyle w:val="Heading4Char"/>
          <w:rFonts w:ascii="Calibri" w:hAnsi="Calibri" w:cs="Calibri" w:hint="cs"/>
          <w:i w:val="0"/>
          <w:iCs w:val="0"/>
          <w:sz w:val="28"/>
          <w:szCs w:val="28"/>
          <w:rtl/>
        </w:rPr>
        <w:t> </w:t>
      </w:r>
      <w:r w:rsidRPr="002675FA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بیمه‌نامه‌های گروهی:</w:t>
      </w:r>
      <w:r w:rsidRPr="002675F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حداکثر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به میزان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۵۰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هزینه تعیین شده در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‌نامه‌های انفرادی</w:t>
      </w:r>
    </w:p>
    <w:p w14:paraId="2062DB1F" w14:textId="77777777" w:rsidR="00DB3BB5" w:rsidRPr="00F036CA" w:rsidRDefault="00DB3BB5" w:rsidP="00DB3BB5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43E12C12" w14:textId="77777777" w:rsidR="00526A4A" w:rsidRPr="00F036CA" w:rsidRDefault="00526A4A" w:rsidP="00526A4A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</w:pPr>
    </w:p>
    <w:p w14:paraId="0F73DD44" w14:textId="306477BF" w:rsidR="00CD0E0D" w:rsidRPr="00F036CA" w:rsidRDefault="00CD0E0D" w:rsidP="002675FA">
      <w:pPr>
        <w:pStyle w:val="NoSpacing"/>
        <w:bidi/>
      </w:pPr>
      <w:bookmarkStart w:id="13" w:name="_Toc126334815"/>
      <w:r w:rsidRPr="002675FA">
        <w:rPr>
          <w:rStyle w:val="Heading2Char"/>
          <w:rtl/>
        </w:rPr>
        <w:lastRenderedPageBreak/>
        <w:t>ماده 8-</w:t>
      </w:r>
      <w:r w:rsidRPr="002675FA">
        <w:rPr>
          <w:rStyle w:val="Heading2Char"/>
          <w:rFonts w:ascii="Calibri" w:hAnsi="Calibri" w:cs="Calibri" w:hint="cs"/>
          <w:rtl/>
        </w:rPr>
        <w:t> </w:t>
      </w:r>
      <w:r w:rsidRPr="002675FA">
        <w:rPr>
          <w:rStyle w:val="Heading2Char"/>
          <w:rtl/>
        </w:rPr>
        <w:t xml:space="preserve">حداکثر هزینه </w:t>
      </w:r>
      <w:proofErr w:type="spellStart"/>
      <w:r w:rsidRPr="002675FA">
        <w:rPr>
          <w:rStyle w:val="Heading2Char"/>
          <w:rtl/>
        </w:rPr>
        <w:t>کارمزد</w:t>
      </w:r>
      <w:proofErr w:type="spellEnd"/>
      <w:r w:rsidRPr="002675FA">
        <w:rPr>
          <w:rStyle w:val="Heading2Char"/>
          <w:rtl/>
        </w:rPr>
        <w:t xml:space="preserve"> قابل اعمال در </w:t>
      </w:r>
      <w:proofErr w:type="spellStart"/>
      <w:r w:rsidRPr="002675FA">
        <w:rPr>
          <w:rStyle w:val="Heading2Char"/>
          <w:rtl/>
        </w:rPr>
        <w:t>حق‌بیمه</w:t>
      </w:r>
      <w:proofErr w:type="spellEnd"/>
      <w:r w:rsidRPr="002675FA">
        <w:rPr>
          <w:rStyle w:val="Heading2Char"/>
          <w:rFonts w:ascii="Calibri" w:hAnsi="Calibri" w:cs="Calibri" w:hint="cs"/>
          <w:rtl/>
        </w:rPr>
        <w:t> </w:t>
      </w:r>
      <w:r w:rsidRPr="002675FA">
        <w:rPr>
          <w:rStyle w:val="Heading2Char"/>
          <w:rtl/>
        </w:rPr>
        <w:t>برای انواع</w:t>
      </w:r>
      <w:r w:rsidRPr="002675FA">
        <w:rPr>
          <w:rStyle w:val="Heading2Char"/>
          <w:rFonts w:ascii="Calibri" w:hAnsi="Calibri" w:cs="Calibri" w:hint="cs"/>
          <w:rtl/>
        </w:rPr>
        <w:t> </w:t>
      </w:r>
      <w:proofErr w:type="spellStart"/>
      <w:r w:rsidRPr="002675FA">
        <w:rPr>
          <w:rStyle w:val="Heading2Char"/>
          <w:rtl/>
        </w:rPr>
        <w:t>بیمه‌های</w:t>
      </w:r>
      <w:proofErr w:type="spellEnd"/>
      <w:r w:rsidRPr="002675FA">
        <w:rPr>
          <w:rStyle w:val="Heading2Char"/>
          <w:rtl/>
        </w:rPr>
        <w:t xml:space="preserve"> زندگی</w:t>
      </w:r>
      <w:bookmarkEnd w:id="13"/>
      <w:r w:rsidRPr="002675FA">
        <w:rPr>
          <w:sz w:val="28"/>
          <w:szCs w:val="28"/>
          <w:rtl/>
        </w:rPr>
        <w:t xml:space="preserve"> </w:t>
      </w:r>
      <w:r w:rsidRPr="002675FA">
        <w:rPr>
          <w:rFonts w:cs="B Nazanin"/>
          <w:sz w:val="28"/>
          <w:szCs w:val="28"/>
          <w:rtl/>
        </w:rPr>
        <w:t>به شرح زیر تعیین می‌شود</w:t>
      </w:r>
      <w:r w:rsidRPr="002675FA">
        <w:rPr>
          <w:rFonts w:cs="B Nazanin"/>
          <w:sz w:val="28"/>
          <w:szCs w:val="28"/>
        </w:rPr>
        <w:t>:</w:t>
      </w:r>
    </w:p>
    <w:p w14:paraId="76A2E4AB" w14:textId="77777777" w:rsidR="00044EB7" w:rsidRPr="00F036CA" w:rsidRDefault="00044EB7" w:rsidP="00044EB7">
      <w:pPr>
        <w:shd w:val="clear" w:color="auto" w:fill="FFFFFF"/>
        <w:bidi/>
        <w:spacing w:after="0" w:line="240" w:lineRule="auto"/>
        <w:ind w:left="840"/>
        <w:rPr>
          <w:rFonts w:asciiTheme="majorBidi" w:eastAsia="Times New Roman" w:hAnsiTheme="majorBidi" w:cs="B Nazanin"/>
          <w:color w:val="333333"/>
          <w:sz w:val="28"/>
          <w:szCs w:val="28"/>
        </w:rPr>
      </w:pPr>
      <w:r w:rsidRPr="00CD21BF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الف-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برای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‌های انفرادی خطر فوت زمانی با حق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سالانه،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۲۵%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حق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وصولی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.</w:t>
      </w:r>
    </w:p>
    <w:p w14:paraId="622B7346" w14:textId="77777777" w:rsidR="00044EB7" w:rsidRPr="00F036CA" w:rsidRDefault="00044EB7" w:rsidP="00044EB7">
      <w:pPr>
        <w:shd w:val="clear" w:color="auto" w:fill="FFFFFF"/>
        <w:bidi/>
        <w:spacing w:after="0" w:line="240" w:lineRule="auto"/>
        <w:ind w:left="840"/>
        <w:rPr>
          <w:rFonts w:asciiTheme="majorBidi" w:eastAsia="Times New Roman" w:hAnsiTheme="majorBidi" w:cs="B Nazanin"/>
          <w:color w:val="333333"/>
          <w:sz w:val="28"/>
          <w:szCs w:val="28"/>
          <w:rtl/>
        </w:rPr>
      </w:pPr>
      <w:r w:rsidRPr="00CD21BF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ب</w:t>
      </w:r>
      <w:r w:rsidRPr="00F036CA">
        <w:rPr>
          <w:rStyle w:val="Heading4Char"/>
          <w:rFonts w:asciiTheme="majorBidi" w:hAnsiTheme="majorBidi" w:cs="B Nazanin"/>
          <w:sz w:val="28"/>
          <w:szCs w:val="28"/>
          <w:rtl/>
        </w:rPr>
        <w:t>-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برای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‌های گروهی خطر فوت زمانی با حق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سالانه،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۱۰%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حق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وصولی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.</w:t>
      </w:r>
    </w:p>
    <w:p w14:paraId="37F227B6" w14:textId="77777777" w:rsidR="00044EB7" w:rsidRPr="00F036CA" w:rsidRDefault="00044EB7" w:rsidP="00044EB7">
      <w:pPr>
        <w:shd w:val="clear" w:color="auto" w:fill="FFFFFF"/>
        <w:bidi/>
        <w:spacing w:after="0" w:line="240" w:lineRule="auto"/>
        <w:ind w:left="840"/>
        <w:rPr>
          <w:rFonts w:asciiTheme="majorBidi" w:eastAsia="Times New Roman" w:hAnsiTheme="majorBidi" w:cs="B Nazanin"/>
          <w:color w:val="333333"/>
          <w:sz w:val="28"/>
          <w:szCs w:val="28"/>
          <w:rtl/>
        </w:rPr>
      </w:pPr>
      <w:r w:rsidRPr="00CD21BF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ج</w:t>
      </w:r>
      <w:r w:rsidRPr="00F036CA">
        <w:rPr>
          <w:rStyle w:val="Heading4Char"/>
          <w:rFonts w:asciiTheme="majorBidi" w:hAnsiTheme="majorBidi" w:cs="B Nazanin"/>
          <w:sz w:val="28"/>
          <w:szCs w:val="28"/>
          <w:rtl/>
        </w:rPr>
        <w:t>-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 سایر انواع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‌نامه‌های زندگی با حق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سالانه،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۷۵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حق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سال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اول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به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شرطی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که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از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۳۰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درهزار سرمایه فوت سال اول تجاوز نکند که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۳۰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آن برای سال‌ اول و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۵/۱۷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برای سال‌های دوم تا پنجم اعمال می‌گردد.</w:t>
      </w:r>
    </w:p>
    <w:p w14:paraId="5FEA3E71" w14:textId="77777777" w:rsidR="00044EB7" w:rsidRPr="00F036CA" w:rsidRDefault="00044EB7" w:rsidP="00044EB7">
      <w:pPr>
        <w:shd w:val="clear" w:color="auto" w:fill="FFFFFF"/>
        <w:bidi/>
        <w:spacing w:after="0" w:line="240" w:lineRule="auto"/>
        <w:ind w:left="840"/>
        <w:rPr>
          <w:rFonts w:asciiTheme="majorBidi" w:eastAsia="Times New Roman" w:hAnsiTheme="majorBidi" w:cs="B Nazanin"/>
          <w:color w:val="333333"/>
          <w:sz w:val="28"/>
          <w:szCs w:val="28"/>
          <w:rtl/>
        </w:rPr>
      </w:pPr>
      <w:r w:rsidRPr="00CD21BF">
        <w:rPr>
          <w:rStyle w:val="Heading4Char"/>
          <w:rFonts w:asciiTheme="majorBidi" w:hAnsiTheme="majorBidi" w:cs="B Nazanin"/>
          <w:i w:val="0"/>
          <w:iCs w:val="0"/>
          <w:sz w:val="28"/>
          <w:szCs w:val="28"/>
          <w:rtl/>
        </w:rPr>
        <w:t>د</w:t>
      </w:r>
      <w:r w:rsidRPr="00F036CA">
        <w:rPr>
          <w:rStyle w:val="Heading4Char"/>
          <w:rFonts w:asciiTheme="majorBidi" w:hAnsiTheme="majorBidi" w:cs="B Nazanin"/>
          <w:sz w:val="28"/>
          <w:szCs w:val="28"/>
          <w:rtl/>
        </w:rPr>
        <w:t>-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 انواع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‌نامه‌های زندگی با حق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یکجا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:</w:t>
      </w:r>
    </w:p>
    <w:p w14:paraId="386A6046" w14:textId="77777777" w:rsidR="00044EB7" w:rsidRPr="00F036CA" w:rsidRDefault="00044EB7" w:rsidP="00044EB7">
      <w:pPr>
        <w:shd w:val="clear" w:color="auto" w:fill="FFFFFF"/>
        <w:bidi/>
        <w:spacing w:after="0" w:line="240" w:lineRule="auto"/>
        <w:ind w:left="2040"/>
        <w:rPr>
          <w:rFonts w:asciiTheme="majorBidi" w:eastAsia="Times New Roman" w:hAnsiTheme="majorBidi" w:cs="B Nazanin"/>
          <w:color w:val="333333"/>
          <w:sz w:val="28"/>
          <w:szCs w:val="28"/>
          <w:rtl/>
        </w:rPr>
      </w:pP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در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‌نامه‌های انفرادی،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۵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حق‌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</w:p>
    <w:p w14:paraId="288BB0D1" w14:textId="77777777" w:rsidR="00526A4A" w:rsidRPr="00F036CA" w:rsidRDefault="00044EB7" w:rsidP="00044EB7">
      <w:pPr>
        <w:shd w:val="clear" w:color="auto" w:fill="FFFFFF"/>
        <w:bidi/>
        <w:spacing w:after="0" w:line="240" w:lineRule="auto"/>
        <w:ind w:left="2040"/>
        <w:rPr>
          <w:rFonts w:asciiTheme="majorBidi" w:eastAsia="Times New Roman" w:hAnsiTheme="majorBidi" w:cs="B Nazanin"/>
          <w:color w:val="333333"/>
          <w:sz w:val="28"/>
          <w:szCs w:val="28"/>
        </w:rPr>
      </w:pP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در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‌نامه‌های گروهی، 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  <w:lang w:bidi="fa-IR"/>
        </w:rPr>
        <w:t>۴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درصد حق‌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="00526A4A" w:rsidRPr="00F036CA">
        <w:rPr>
          <w:rFonts w:asciiTheme="majorBidi" w:eastAsia="Times New Roman" w:hAnsiTheme="majorBidi" w:cs="B Nazanin"/>
          <w:color w:val="333333"/>
          <w:sz w:val="28"/>
          <w:szCs w:val="28"/>
        </w:rPr>
        <w:t xml:space="preserve"> </w:t>
      </w:r>
    </w:p>
    <w:p w14:paraId="63FC347F" w14:textId="636F04F2" w:rsidR="00044EB7" w:rsidRDefault="00044EB7" w:rsidP="00526A4A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تبصره 1: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کارمزد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‌های مستمری نیز طبق این ماده و معادل کارمزد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/>
          <w:b/>
          <w:bCs/>
          <w:color w:val="333333"/>
          <w:sz w:val="28"/>
          <w:szCs w:val="28"/>
          <w:rtl/>
        </w:rPr>
        <w:t>بیمه</w:t>
      </w:r>
      <w:r w:rsidRPr="00F036CA">
        <w:rPr>
          <w:rFonts w:ascii="Calibri" w:eastAsia="Times New Roman" w:hAnsi="Calibri" w:cs="Calibri" w:hint="cs"/>
          <w:color w:val="333333"/>
          <w:sz w:val="28"/>
          <w:szCs w:val="28"/>
          <w:rtl/>
        </w:rPr>
        <w:t> 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زندگی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تشکیل‌دهنده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سرمایه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اولیه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برای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پرداخت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مستمری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محاسبه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خواهد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 xml:space="preserve"> </w:t>
      </w:r>
      <w:r w:rsidRPr="00F036CA">
        <w:rPr>
          <w:rFonts w:asciiTheme="majorBidi" w:eastAsia="Times New Roman" w:hAnsiTheme="majorBidi" w:cs="B Nazanin" w:hint="cs"/>
          <w:color w:val="333333"/>
          <w:sz w:val="28"/>
          <w:szCs w:val="28"/>
          <w:rtl/>
        </w:rPr>
        <w:t>شد</w:t>
      </w:r>
      <w:r w:rsidRPr="00F036CA">
        <w:rPr>
          <w:rFonts w:asciiTheme="majorBidi" w:eastAsia="Times New Roman" w:hAnsiTheme="majorBidi" w:cs="B Nazanin"/>
          <w:color w:val="333333"/>
          <w:sz w:val="28"/>
          <w:szCs w:val="28"/>
          <w:rtl/>
        </w:rPr>
        <w:t>.</w:t>
      </w:r>
    </w:p>
    <w:p w14:paraId="351D91C1" w14:textId="4A6D6AC9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62A67A68" w14:textId="27B2DC5F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13BCF444" w14:textId="52F3A0AE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67681417" w14:textId="1ED7B13D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53B746CD" w14:textId="392417EA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38B645FF" w14:textId="43A8273F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24F66D09" w14:textId="1CC1C13F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501F5298" w14:textId="5CB080B6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7A46AABE" w14:textId="0411390F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23C695A5" w14:textId="1467A054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667E71A2" w14:textId="1BDA39C2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1DE67C27" w14:textId="2E35B23F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5D03D8B3" w14:textId="779D459B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678451CE" w14:textId="5A432779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5D4E2C6A" w14:textId="1B0AC816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07AAA4D9" w14:textId="3882DCCB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0F5D27EC" w14:textId="03D149DA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0F0ADDC1" w14:textId="2EE9F960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61109D8E" w14:textId="55794DF1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29AFEBF9" w14:textId="5CFC65A1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59D3B7D7" w14:textId="2A409197" w:rsidR="00CD21BF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0A1E2992" w14:textId="77777777" w:rsidR="00CD21BF" w:rsidRPr="00F036CA" w:rsidRDefault="00CD21BF" w:rsidP="00CD21BF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8"/>
          <w:szCs w:val="28"/>
        </w:rPr>
      </w:pPr>
    </w:p>
    <w:p w14:paraId="546402D8" w14:textId="1BCDEFFD" w:rsidR="001F75BD" w:rsidRPr="000B22B3" w:rsidRDefault="001F75BD" w:rsidP="001F75BD">
      <w:pPr>
        <w:shd w:val="clear" w:color="auto" w:fill="FFFFFF"/>
        <w:bidi/>
        <w:spacing w:after="0" w:line="240" w:lineRule="auto"/>
        <w:ind w:left="720"/>
        <w:rPr>
          <w:rFonts w:asciiTheme="majorBidi" w:eastAsia="Times New Roman" w:hAnsiTheme="majorBidi" w:cs="B Nazanin"/>
          <w:color w:val="333333"/>
          <w:sz w:val="21"/>
          <w:szCs w:val="21"/>
        </w:rPr>
      </w:pPr>
    </w:p>
    <w:p w14:paraId="4B5FF8DB" w14:textId="5547320A" w:rsidR="001F75BD" w:rsidRPr="00044EB7" w:rsidRDefault="001F75BD" w:rsidP="001F75BD">
      <w:pPr>
        <w:shd w:val="clear" w:color="auto" w:fill="FFFFFF"/>
        <w:bidi/>
        <w:spacing w:after="0" w:line="240" w:lineRule="auto"/>
        <w:rPr>
          <w:rFonts w:asciiTheme="majorBidi" w:eastAsia="Times New Roman" w:hAnsiTheme="majorBidi" w:cs="B Nazanin"/>
          <w:color w:val="333333"/>
          <w:sz w:val="21"/>
          <w:szCs w:val="21"/>
          <w:rtl/>
        </w:rPr>
      </w:pPr>
    </w:p>
    <w:p w14:paraId="6424C5BA" w14:textId="3497BA51" w:rsidR="00883FBF" w:rsidRPr="00BA7795" w:rsidRDefault="001F75BD" w:rsidP="00BA7795">
      <w:pPr>
        <w:pStyle w:val="Heading2"/>
        <w:rPr>
          <w:szCs w:val="28"/>
          <w:rtl/>
        </w:rPr>
      </w:pPr>
      <w:bookmarkStart w:id="14" w:name="_Toc126334816"/>
      <w:r w:rsidRPr="00BA7795">
        <w:rPr>
          <w:szCs w:val="28"/>
          <w:rtl/>
        </w:rPr>
        <w:lastRenderedPageBreak/>
        <w:t xml:space="preserve">اعمال محاسبات </w:t>
      </w:r>
      <w:proofErr w:type="spellStart"/>
      <w:r w:rsidRPr="00BA7795">
        <w:rPr>
          <w:szCs w:val="28"/>
          <w:rtl/>
        </w:rPr>
        <w:t>اکچوئری</w:t>
      </w:r>
      <w:proofErr w:type="spellEnd"/>
      <w:r w:rsidR="00AF6648" w:rsidRPr="00BA7795">
        <w:rPr>
          <w:rFonts w:hint="cs"/>
          <w:szCs w:val="28"/>
          <w:rtl/>
        </w:rPr>
        <w:t xml:space="preserve"> قسمت محصول</w:t>
      </w:r>
      <w:bookmarkEnd w:id="14"/>
    </w:p>
    <w:p w14:paraId="4E7CD788" w14:textId="77BA3D58" w:rsidR="001F75BD" w:rsidRPr="00F448C9" w:rsidRDefault="00385F05" w:rsidP="001F75BD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0B22B3">
        <w:rPr>
          <w:rFonts w:asciiTheme="majorBidi" w:hAnsiTheme="majorBidi" w:cs="B Nazanin"/>
          <w:rtl/>
          <w:lang w:bidi="fa-IR"/>
        </w:rPr>
        <w:tab/>
      </w:r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محاسبات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اکچوئری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ما به سه بخش زیر تقسیم خواهد شد.</w:t>
      </w:r>
    </w:p>
    <w:p w14:paraId="3ED05580" w14:textId="68EA4738" w:rsidR="00385F05" w:rsidRPr="000B22B3" w:rsidRDefault="00385F05" w:rsidP="00250C5B">
      <w:pPr>
        <w:pStyle w:val="Heading3"/>
        <w:rPr>
          <w:rtl/>
        </w:rPr>
      </w:pPr>
      <w:bookmarkStart w:id="15" w:name="_Toc126334817"/>
      <w:r w:rsidRPr="000B22B3">
        <w:rPr>
          <w:rtl/>
        </w:rPr>
        <w:t>محاسبات مزایا</w:t>
      </w:r>
      <w:r w:rsidR="00BA7795">
        <w:rPr>
          <w:rFonts w:hint="cs"/>
          <w:rtl/>
        </w:rPr>
        <w:t>ی محصول</w:t>
      </w:r>
      <w:bookmarkEnd w:id="15"/>
    </w:p>
    <w:p w14:paraId="232BA900" w14:textId="422D861A" w:rsidR="003F6D44" w:rsidRDefault="003F6D44" w:rsidP="003F6D44">
      <w:pPr>
        <w:bidi/>
        <w:ind w:firstLine="720"/>
        <w:rPr>
          <w:rFonts w:asciiTheme="majorBidi" w:hAnsiTheme="majorBidi" w:cs="B Nazanin"/>
          <w:sz w:val="28"/>
          <w:szCs w:val="28"/>
          <w:lang w:bidi="fa-IR"/>
        </w:rPr>
      </w:pPr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ما در بخش محاسبات مزایا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می‌بایست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مزایایی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به فرد قرار است پرداخت بکنیم را مورد بررسی قرار بدهیم.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ولذا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ما ابتدا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می‌آییم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و بخش مربوط به پرداخت </w:t>
      </w:r>
      <w:r w:rsidR="0002557F"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سرمایه‌‌ی فوت را محاسبه </w:t>
      </w:r>
      <w:proofErr w:type="spellStart"/>
      <w:r w:rsidR="0002557F" w:rsidRPr="00F448C9">
        <w:rPr>
          <w:rFonts w:asciiTheme="majorBidi" w:hAnsiTheme="majorBidi" w:cs="B Nazanin"/>
          <w:sz w:val="28"/>
          <w:szCs w:val="28"/>
          <w:rtl/>
          <w:lang w:bidi="fa-IR"/>
        </w:rPr>
        <w:t>می‌کنیم</w:t>
      </w:r>
      <w:proofErr w:type="spellEnd"/>
      <w:r w:rsidR="0002557F"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و سپس مزایای مربوط به قسمت مستمری را محاسبه </w:t>
      </w:r>
      <w:proofErr w:type="spellStart"/>
      <w:r w:rsidR="0002557F" w:rsidRPr="00F448C9">
        <w:rPr>
          <w:rFonts w:asciiTheme="majorBidi" w:hAnsiTheme="majorBidi" w:cs="B Nazanin"/>
          <w:sz w:val="28"/>
          <w:szCs w:val="28"/>
          <w:rtl/>
          <w:lang w:bidi="fa-IR"/>
        </w:rPr>
        <w:t>می‌کنیم</w:t>
      </w:r>
      <w:proofErr w:type="spellEnd"/>
      <w:r w:rsidR="0002557F" w:rsidRPr="00F448C9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2065FC38" w14:textId="77777777" w:rsidR="00CD21BF" w:rsidRPr="00F448C9" w:rsidRDefault="00CD21BF" w:rsidP="00CD21B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302306D" w14:textId="787CDE24" w:rsidR="0002557F" w:rsidRPr="00F448C9" w:rsidRDefault="0002557F" w:rsidP="0002557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در </w:t>
      </w:r>
      <w:r w:rsidRPr="00F448C9">
        <w:rPr>
          <w:rFonts w:asciiTheme="majorBidi" w:hAnsiTheme="majorBidi" w:cs="B Nazanin"/>
          <w:sz w:val="28"/>
          <w:szCs w:val="28"/>
          <w:rtl/>
        </w:rPr>
        <w:t xml:space="preserve">قسمت </w:t>
      </w:r>
      <w:r w:rsidR="00F5102D" w:rsidRPr="00F448C9">
        <w:rPr>
          <w:rStyle w:val="Heading3Char"/>
          <w:rtl/>
        </w:rPr>
        <w:t xml:space="preserve">محاسبات </w:t>
      </w:r>
      <w:r w:rsidRPr="00F448C9">
        <w:rPr>
          <w:rStyle w:val="Heading3Char"/>
          <w:rtl/>
        </w:rPr>
        <w:t>پوشش فوت فرد</w:t>
      </w:r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چندین مورد زیر را داریم:</w:t>
      </w:r>
    </w:p>
    <w:p w14:paraId="0A81C9E6" w14:textId="573FE008" w:rsidR="0002557F" w:rsidRPr="00F448C9" w:rsidRDefault="00000000" w:rsidP="0002557F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</m:oMath>
      <w:r w:rsidR="0002557F"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= مدت زمان </w:t>
      </w:r>
      <w:r w:rsidR="00313EF4"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پوشش فوت فرد. ( این مدت زمان با مدت زمان پرداخت حق بیمه برابر </w:t>
      </w:r>
      <w:proofErr w:type="spellStart"/>
      <w:r w:rsidR="00313EF4" w:rsidRPr="00F448C9">
        <w:rPr>
          <w:rFonts w:asciiTheme="majorBidi" w:hAnsiTheme="majorBidi" w:cs="B Nazanin"/>
          <w:sz w:val="28"/>
          <w:szCs w:val="28"/>
          <w:rtl/>
          <w:lang w:bidi="fa-IR"/>
        </w:rPr>
        <w:t>می‌باشد</w:t>
      </w:r>
      <w:proofErr w:type="spellEnd"/>
      <w:r w:rsidR="00313EF4" w:rsidRPr="00F448C9">
        <w:rPr>
          <w:rFonts w:asciiTheme="majorBidi" w:hAnsiTheme="majorBidi" w:cs="B Nazanin"/>
          <w:sz w:val="28"/>
          <w:szCs w:val="28"/>
          <w:rtl/>
          <w:lang w:bidi="fa-IR"/>
        </w:rPr>
        <w:t>.)</w:t>
      </w:r>
    </w:p>
    <w:p w14:paraId="480A78FF" w14:textId="08152402" w:rsidR="00313EF4" w:rsidRPr="00F448C9" w:rsidRDefault="00013AB9" w:rsidP="00313EF4">
      <w:pPr>
        <w:bidi/>
        <w:rPr>
          <w:rFonts w:asciiTheme="majorBidi" w:hAnsiTheme="majorBidi" w:cs="B Nazanin"/>
          <w:sz w:val="28"/>
          <w:szCs w:val="28"/>
          <w:u w:val="double"/>
          <w:rtl/>
          <w:lang w:bidi="fa-IR"/>
        </w:rPr>
      </w:pPr>
      <m:oMath>
        <m:r>
          <w:rPr>
            <w:rFonts w:ascii="Cambria Math" w:hAnsi="Cambria Math" w:cs="B Nazanin"/>
            <w:sz w:val="28"/>
            <w:szCs w:val="28"/>
            <w:lang w:bidi="fa-IR"/>
          </w:rPr>
          <m:t xml:space="preserve">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="00313EF4" w:rsidRPr="00F448C9">
        <w:rPr>
          <w:rFonts w:asciiTheme="majorBidi" w:hAnsiTheme="majorBidi" w:cs="B Nazanin"/>
          <w:sz w:val="28"/>
          <w:szCs w:val="28"/>
          <w:rtl/>
          <w:lang w:bidi="fa-IR"/>
        </w:rPr>
        <w:t>= میزان سرمایه‌ی فوت ( درصورت فوت فرد چه مقداری به خانواده‌ی اول پرداخت بشود.)</w:t>
      </w:r>
    </w:p>
    <w:p w14:paraId="2795C7FC" w14:textId="5B32E152" w:rsidR="00313EF4" w:rsidRPr="00F448C9" w:rsidRDefault="00F60283" w:rsidP="00313EF4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F448C9">
        <w:rPr>
          <w:rFonts w:asciiTheme="majorBidi" w:hAnsiTheme="majorBidi" w:cs="B Nazanin"/>
          <w:sz w:val="28"/>
          <w:szCs w:val="28"/>
          <w:lang w:bidi="fa-IR"/>
        </w:rPr>
        <w:t>X</w:t>
      </w:r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= سن فرد</w:t>
      </w:r>
      <w:r w:rsidR="000C3547"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14:paraId="49FAFC80" w14:textId="76CF93FA" w:rsidR="000C3547" w:rsidRPr="00F448C9" w:rsidRDefault="000C3547" w:rsidP="000C3547">
      <w:pPr>
        <w:bidi/>
        <w:rPr>
          <w:rFonts w:asciiTheme="majorBidi" w:hAnsiTheme="majorBidi" w:cs="B Nazanin"/>
          <w:sz w:val="28"/>
          <w:szCs w:val="28"/>
          <w:lang w:bidi="fa-IR"/>
        </w:rPr>
      </w:pPr>
      <w:r w:rsidRPr="00F448C9">
        <w:rPr>
          <w:rFonts w:asciiTheme="majorBidi" w:hAnsiTheme="majorBidi" w:cs="B Nazanin"/>
          <w:sz w:val="28"/>
          <w:szCs w:val="28"/>
          <w:lang w:bidi="fa-IR"/>
        </w:rPr>
        <w:t>M = 12</w:t>
      </w:r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تعداد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پرداخت‌ها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سال که ما 12 بار یعنی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بصورت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ماهانه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درنظر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گرفته‌ایم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27D2D660" w14:textId="4AE61320" w:rsidR="000C3547" w:rsidRPr="00F448C9" w:rsidRDefault="000C3547" w:rsidP="000C354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بر اساس </w:t>
      </w:r>
      <w:proofErr w:type="spellStart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>داده‌های</w:t>
      </w:r>
      <w:proofErr w:type="spellEnd"/>
      <w:r w:rsidRPr="00F448C9">
        <w:rPr>
          <w:rFonts w:asciiTheme="majorBidi" w:hAnsiTheme="majorBidi" w:cs="B Nazanin"/>
          <w:sz w:val="28"/>
          <w:szCs w:val="28"/>
          <w:rtl/>
          <w:lang w:bidi="fa-IR"/>
        </w:rPr>
        <w:t xml:space="preserve"> بالا و فرمول 4.11 کتاب داریم :</w:t>
      </w:r>
    </w:p>
    <w:p w14:paraId="6463CE0A" w14:textId="4F377EC4" w:rsidR="000C3547" w:rsidRPr="001132D8" w:rsidRDefault="00000000" w:rsidP="001132D8">
      <w:pPr>
        <w:bidi/>
        <w:jc w:val="center"/>
        <w:rPr>
          <w:rFonts w:asciiTheme="majorBidi" w:eastAsiaTheme="minorEastAsia" w:hAnsiTheme="majorBidi" w:cs="B Nazanin"/>
          <w:sz w:val="28"/>
          <w:szCs w:val="28"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f>
                    <m:fPr>
                      <m:type m:val="noBa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</m:sub>
              </m:sSub>
            </m:sub>
            <m: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p>
          </m:sSub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k=0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ν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(k+1)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rtl/>
                          <w:lang w:bidi="fa-IR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p>
              </m:sSup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|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e>
              </m:sPr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  (4.11)</m:t>
          </m:r>
        </m:oMath>
      </m:oMathPara>
    </w:p>
    <w:p w14:paraId="0DD70AA1" w14:textId="2CB2C0BA" w:rsidR="000C3547" w:rsidRPr="000B22B3" w:rsidRDefault="00000000" w:rsidP="001132D8">
      <w:pPr>
        <w:bidi/>
        <w:jc w:val="center"/>
        <w:rPr>
          <w:rFonts w:asciiTheme="majorBidi" w:eastAsiaTheme="minorEastAsia" w:hAnsiTheme="majorBidi" w:cs="B Nazanin"/>
          <w:lang w:bidi="fa-IR"/>
        </w:rPr>
      </w:pPr>
      <w:bookmarkStart w:id="16" w:name="_Hlk126329746"/>
      <w:r w:rsidRPr="00B855AF">
        <w:rPr>
          <w:rFonts w:asciiTheme="majorBidi" w:eastAsiaTheme="minorEastAsia" w:hAnsiTheme="majorBidi" w:cs="B Nazanin"/>
          <w:lang w:bidi="fa-IR"/>
        </w:rPr>
        <w:t>𝜈𝑖(𝑚)</w:t>
      </w:r>
      <w:bookmarkEnd w:id="16"/>
      <w:r w:rsidRPr="00B855AF">
        <w:rPr>
          <w:rFonts w:asciiTheme="majorBidi" w:eastAsiaTheme="minorEastAsia" w:hAnsiTheme="majorBidi" w:cs="B Nazanin"/>
          <w:lang w:bidi="fa-IR"/>
        </w:rPr>
        <w:t>=</w:t>
      </w:r>
      <m:oMath>
        <m:r>
          <m:rPr>
            <m:sty m:val="p"/>
          </m:rPr>
          <w:rPr>
            <w:rFonts w:asciiTheme="majorBidi" w:eastAsiaTheme="minorEastAsia" w:hAnsiTheme="majorBidi" w:cs="B Nazanin"/>
            <w:lang w:bidi="fa-IR"/>
          </w:rPr>
          <m:t xml:space="preserve">1 -  1 + </m:t>
        </m:r>
      </m:oMath>
      <w:r w:rsidRPr="00B855AF">
        <w:rPr>
          <w:rFonts w:asciiTheme="majorBidi" w:eastAsiaTheme="minorEastAsia" w:hAnsiTheme="majorBidi" w:cs="B Nazanin"/>
          <w:lang w:bidi="fa-IR"/>
        </w:rPr>
        <w:t>𝑖∗ −1𝑖∗𝑡ℎ𝑎𝑡 𝑖 𝑖𝑠 𝑚𝑜𝑛𝑡ℎ𝑙𝑦 ;𝑖∗=𝑖12</w:t>
      </w:r>
    </w:p>
    <w:p w14:paraId="72EA3B30" w14:textId="7C76ACFC" w:rsidR="008F45A2" w:rsidRPr="001132D8" w:rsidRDefault="005F78B1" w:rsidP="001132D8">
      <w:pPr>
        <w:bidi/>
        <w:jc w:val="center"/>
        <w:rPr>
          <w:rFonts w:asciiTheme="majorBidi" w:eastAsiaTheme="minorEastAsia" w:hAnsiTheme="majorBidi" w:cs="B Nazanin"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ν=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(1+i)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that i is annulay interest rate</m:t>
          </m:r>
        </m:oMath>
      </m:oMathPara>
    </w:p>
    <w:p w14:paraId="6FD7484A" w14:textId="3F302687" w:rsidR="00C91D7D" w:rsidRPr="00B855AF" w:rsidRDefault="00000000" w:rsidP="00B27A68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>
        <m:sPre>
          <m:sPre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PrePr>
          <m:sub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</m:t>
                </m:r>
              </m:den>
            </m:f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|</m:t>
            </m:r>
            <m:f>
              <m:f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m</m:t>
                </m:r>
              </m:den>
            </m:f>
          </m:sub>
          <m:sup/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sub>
            </m:sSub>
          </m:e>
        </m:sPre>
      </m:oMath>
      <w:r w:rsidR="00922407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</w:t>
      </w:r>
      <w:r w:rsidR="00B27A68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:</w:t>
      </w:r>
      <w:r w:rsidR="00922407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احتمال فوت، فردی </w:t>
      </w:r>
      <w:r w:rsidR="00922407"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>x</w:t>
      </w:r>
      <w:r w:rsidR="00922407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ساله تا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  <m:t>1</m:t>
            </m: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rtl/>
                <w:lang w:bidi="fa-IR"/>
              </w:rPr>
            </m:ctrlP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den>
        </m:f>
      </m:oMath>
      <w:r w:rsidR="00922407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زمانی آینده، پس از یک دوره‌ی تعویق </w:t>
      </w:r>
      <m:oMath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k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den>
        </m:f>
      </m:oMath>
      <w:r w:rsidR="00922407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امی</w:t>
      </w:r>
      <w:r w:rsidR="00B27A68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.</w:t>
      </w:r>
    </w:p>
    <w:p w14:paraId="4A3DB211" w14:textId="65B96651" w:rsidR="0082641F" w:rsidRPr="000B22B3" w:rsidRDefault="00241F87" w:rsidP="0082641F">
      <w:pPr>
        <w:bidi/>
        <w:jc w:val="both"/>
        <w:rPr>
          <w:rFonts w:asciiTheme="majorBidi" w:eastAsiaTheme="minorEastAsia" w:hAnsiTheme="majorBidi" w:cs="B Nazanin"/>
          <w:i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فوت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پوشش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قسمت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*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f>
                    <m:fPr>
                      <m:type m:val="noBar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den>
                  </m:f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sub>
              </m:sSub>
            </m:sub>
            <m:sup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12</m:t>
                  </m:r>
                </m:e>
              </m:d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764E7BA9" w14:textId="5E02A23D" w:rsidR="00D16865" w:rsidRDefault="00D16865" w:rsidP="00D16865">
      <w:pPr>
        <w:bidi/>
        <w:jc w:val="both"/>
        <w:rPr>
          <w:rFonts w:asciiTheme="majorBidi" w:eastAsiaTheme="minorEastAsia" w:hAnsiTheme="majorBidi" w:cs="B Nazanin"/>
          <w:i/>
          <w:rtl/>
          <w:lang w:bidi="fa-IR"/>
        </w:rPr>
      </w:pPr>
    </w:p>
    <w:p w14:paraId="2616DE12" w14:textId="56521F32" w:rsidR="00BA7795" w:rsidRDefault="00BA7795" w:rsidP="00BA7795">
      <w:pPr>
        <w:bidi/>
        <w:jc w:val="both"/>
        <w:rPr>
          <w:rFonts w:asciiTheme="majorBidi" w:eastAsiaTheme="minorEastAsia" w:hAnsiTheme="majorBidi" w:cs="B Nazanin"/>
          <w:i/>
          <w:rtl/>
          <w:lang w:bidi="fa-IR"/>
        </w:rPr>
      </w:pPr>
    </w:p>
    <w:p w14:paraId="2783A605" w14:textId="0084D407" w:rsidR="00BA7795" w:rsidRDefault="00BA7795" w:rsidP="00BA7795">
      <w:pPr>
        <w:bidi/>
        <w:jc w:val="both"/>
        <w:rPr>
          <w:rFonts w:asciiTheme="majorBidi" w:eastAsiaTheme="minorEastAsia" w:hAnsiTheme="majorBidi" w:cs="B Nazanin"/>
          <w:i/>
          <w:rtl/>
          <w:lang w:bidi="fa-IR"/>
        </w:rPr>
      </w:pPr>
    </w:p>
    <w:p w14:paraId="02C6CB97" w14:textId="1F7D186E" w:rsidR="00BA7795" w:rsidRDefault="00BA7795" w:rsidP="00BA7795">
      <w:pPr>
        <w:bidi/>
        <w:jc w:val="both"/>
        <w:rPr>
          <w:rFonts w:asciiTheme="majorBidi" w:eastAsiaTheme="minorEastAsia" w:hAnsiTheme="majorBidi" w:cs="B Nazanin"/>
          <w:i/>
          <w:rtl/>
          <w:lang w:bidi="fa-IR"/>
        </w:rPr>
      </w:pPr>
    </w:p>
    <w:p w14:paraId="59A9A5CD" w14:textId="77777777" w:rsidR="003B5F2A" w:rsidRPr="00B855AF" w:rsidRDefault="003B5F2A" w:rsidP="003B5F2A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13057DF8" w14:textId="5C838BAB" w:rsidR="00B27A68" w:rsidRPr="00B855AF" w:rsidRDefault="00B27A68" w:rsidP="00F5102D">
      <w:pPr>
        <w:jc w:val="right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lastRenderedPageBreak/>
        <w:t>در</w:t>
      </w:r>
      <w:r w:rsidRPr="00B855AF">
        <w:rPr>
          <w:rFonts w:asciiTheme="majorBidi" w:hAnsiTheme="majorBidi" w:cs="B Nazanin"/>
          <w:sz w:val="28"/>
          <w:szCs w:val="28"/>
          <w:rtl/>
        </w:rPr>
        <w:t xml:space="preserve"> قسمت </w:t>
      </w:r>
      <w:r w:rsidR="00F5102D" w:rsidRPr="00B855AF">
        <w:rPr>
          <w:rStyle w:val="Heading3Char"/>
          <w:rtl/>
        </w:rPr>
        <w:t xml:space="preserve">محاسبات </w:t>
      </w:r>
      <w:r w:rsidRPr="00B855AF">
        <w:rPr>
          <w:rStyle w:val="Heading3Char"/>
          <w:rtl/>
        </w:rPr>
        <w:t>مستمری</w:t>
      </w: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داریم:</w:t>
      </w:r>
    </w:p>
    <w:p w14:paraId="74228CC2" w14:textId="7EF6ED5F" w:rsidR="00607F0A" w:rsidRPr="00B855AF" w:rsidRDefault="00607F0A" w:rsidP="00607F0A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اینجا چون ما پس از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سال شروع به پرداخت مستمری می‌کنیم. یک حالت تعویق نیز داریم.</w:t>
      </w:r>
    </w:p>
    <w:p w14:paraId="61FD5470" w14:textId="2843D2E0" w:rsidR="00607F0A" w:rsidRPr="00B855AF" w:rsidRDefault="00607F0A" w:rsidP="00607F0A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بر اساس فرمول </w:t>
      </w:r>
      <w:r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>5.26</w:t>
      </w: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کتاب داریم:</w:t>
      </w:r>
    </w:p>
    <w:p w14:paraId="4CFDADB9" w14:textId="6FA3D31D" w:rsidR="000D2433" w:rsidRPr="00B855AF" w:rsidRDefault="000D2433" w:rsidP="000D2433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r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 xml:space="preserve">X </w:t>
      </w: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= سن فرد.</w:t>
      </w:r>
    </w:p>
    <w:p w14:paraId="6F145E0D" w14:textId="123231E7" w:rsidR="00887661" w:rsidRPr="00B855AF" w:rsidRDefault="00887661" w:rsidP="00887661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  <w:r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 xml:space="preserve">U </w:t>
      </w: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= سال تعویق که همان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می‌باشد.</w:t>
      </w:r>
    </w:p>
    <w:p w14:paraId="2AB11CF9" w14:textId="61264950" w:rsidR="00E362AF" w:rsidRPr="00B855AF" w:rsidRDefault="00E362AF" w:rsidP="00E362AF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r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>M</w:t>
      </w: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= تعداد </w:t>
      </w:r>
      <w:proofErr w:type="spellStart"/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پرداخت‌ها</w:t>
      </w:r>
      <w:proofErr w:type="spellEnd"/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در سال که ما ماهیانه یعنی 12 پرداخت در سال </w:t>
      </w:r>
      <w:proofErr w:type="spellStart"/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درنظر</w:t>
      </w:r>
      <w:proofErr w:type="spellEnd"/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</w:t>
      </w:r>
      <w:proofErr w:type="spellStart"/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گرفته‌ایم</w:t>
      </w:r>
      <w:proofErr w:type="spellEnd"/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.</w:t>
      </w:r>
    </w:p>
    <w:p w14:paraId="14D77827" w14:textId="7AE7043B" w:rsidR="00E362AF" w:rsidRPr="00B855AF" w:rsidRDefault="00000000" w:rsidP="00E362AF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="00E362AF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= میزان پرداخت‌های مستمری</w:t>
      </w:r>
      <w:r w:rsidR="000D2433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.</w:t>
      </w:r>
    </w:p>
    <w:p w14:paraId="6FF4E003" w14:textId="2042C6A2" w:rsidR="0094490D" w:rsidRPr="00B855AF" w:rsidRDefault="00000000" w:rsidP="0094490D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</m:oMath>
      <w:r w:rsidR="0094490D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= مدت زمان پرداخت مستمری به فرد.</w:t>
      </w:r>
    </w:p>
    <w:p w14:paraId="38DCB3FC" w14:textId="1ECEF4BB" w:rsidR="00607F0A" w:rsidRPr="001132D8" w:rsidRDefault="00000000" w:rsidP="00607F0A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  <m:oMathPara>
        <m:oMathParaPr>
          <m:jc m:val="center"/>
        </m:oMathParaPr>
        <m:oMath>
          <m:sPre>
            <m:sPre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Pre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u|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= </m:t>
              </m:r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u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e>
              </m:sPr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x+u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   </m:t>
              </m:r>
            </m:e>
          </m:sPre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5.26</m:t>
              </m:r>
            </m:e>
          </m:d>
        </m:oMath>
      </m:oMathPara>
    </w:p>
    <w:p w14:paraId="048F6EF3" w14:textId="11E1B3D5" w:rsidR="001A7222" w:rsidRPr="001132D8" w:rsidRDefault="00000000" w:rsidP="001A7222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  <m:oMathPara>
        <m:oMathParaPr>
          <m:jc m:val="center"/>
        </m:oMathParaPr>
        <m:oMath>
          <m:sPre>
            <m:sPre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Pre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sub>
              </m:sSub>
            </m:e>
          </m:sPre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  <m:sub>
              <m:sSubSup>
                <m:sSub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:</m:t>
                      </m:r>
                    </m:sub>
                  </m:sSub>
                </m:e>
                <m:sub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u</m:t>
                      </m:r>
                    </m:e>
                  </m:d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p>
              </m:sSubSup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ν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u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Pre>
            <m:sPre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Pre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sub>
              </m:sSub>
            </m:e>
          </m:sPre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   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4.13</m:t>
              </m:r>
            </m:e>
          </m:d>
        </m:oMath>
      </m:oMathPara>
    </w:p>
    <w:p w14:paraId="260F378D" w14:textId="604FB76B" w:rsidR="0016792C" w:rsidRPr="001132D8" w:rsidRDefault="00000000" w:rsidP="0016792C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:</m:t>
              </m:r>
              <m:d>
                <m:dPr>
                  <m:begChr m:val=""/>
                  <m:endChr m:val="⌉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r=0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ν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e>
              </m:sPr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5.22</m:t>
              </m:r>
            </m:e>
          </m:d>
        </m:oMath>
      </m:oMathPara>
    </w:p>
    <w:p w14:paraId="6D3C6666" w14:textId="7FD1A214" w:rsidR="00EF2537" w:rsidRPr="00B855AF" w:rsidRDefault="00000000" w:rsidP="00EF2537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  <m:oMath>
        <m:sPre>
          <m:sPre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PrePr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sub>
            </m:sSub>
          </m:e>
        </m:sPre>
      </m:oMath>
      <w:r w:rsidR="000D2433"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 xml:space="preserve"> = </w:t>
      </w:r>
      <w:r w:rsidR="000D2433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احتمال اینکه یک فرد </w:t>
      </w:r>
      <w:r w:rsidR="000D2433"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>x</w:t>
      </w:r>
      <w:r w:rsidR="000D2433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ساله، حداقل تا </w:t>
      </w:r>
      <w:r w:rsidR="000D2433" w:rsidRPr="00B855AF">
        <w:rPr>
          <w:rFonts w:asciiTheme="majorBidi" w:eastAsiaTheme="minorEastAsia" w:hAnsiTheme="majorBidi" w:cs="B Nazanin"/>
          <w:i/>
          <w:sz w:val="28"/>
          <w:szCs w:val="28"/>
          <w:lang w:bidi="fa-IR"/>
        </w:rPr>
        <w:t>n</w:t>
      </w:r>
      <w:r w:rsidR="000D2433"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 xml:space="preserve"> سال دیگر زنده باشد.</w:t>
      </w:r>
    </w:p>
    <w:p w14:paraId="71BA9A0E" w14:textId="77777777" w:rsidR="002B76E6" w:rsidRPr="00B855AF" w:rsidRDefault="002B76E6" w:rsidP="002B76E6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1C1B7A3E" w14:textId="04079F64" w:rsidR="00EF2537" w:rsidRPr="00B855AF" w:rsidRDefault="00F77571" w:rsidP="00EF2537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مستمری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قسمت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* </m:t>
          </m:r>
          <m:sPre>
            <m:sPre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PrePr>
            <m: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|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  </m:t>
              </m:r>
            </m:e>
          </m:sPre>
        </m:oMath>
      </m:oMathPara>
    </w:p>
    <w:p w14:paraId="337A6624" w14:textId="79AD505C" w:rsidR="007568B7" w:rsidRPr="00B855AF" w:rsidRDefault="007568B7" w:rsidP="007568B7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08F0DF19" w14:textId="31D770DA" w:rsidR="007568B7" w:rsidRPr="00B855AF" w:rsidRDefault="007568B7" w:rsidP="007568B7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r w:rsidRPr="00B855AF"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  <w:t>و درنهایت با توجه به محاسبات بالا داریم:</w:t>
      </w:r>
    </w:p>
    <w:p w14:paraId="311133D6" w14:textId="38A8C15F" w:rsidR="007568B7" w:rsidRPr="00B855AF" w:rsidRDefault="007568B7" w:rsidP="007568B7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t=0 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مزایا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:</m:t>
                      </m:r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p>
              </m:sSub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* </m:t>
              </m:r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|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:</m:t>
                      </m:r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</m:t>
                  </m:r>
                </m:e>
              </m:sPre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6EE3405B" w14:textId="77777777" w:rsidR="00050D42" w:rsidRPr="00B855AF" w:rsidRDefault="00050D42" w:rsidP="00050D42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376CF1E8" w14:textId="271E2A4E" w:rsidR="00B27A68" w:rsidRPr="00B855AF" w:rsidRDefault="00B27A68" w:rsidP="00B27A68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0B039D91" w14:textId="79DCAFF6" w:rsidR="00586C99" w:rsidRPr="00B855AF" w:rsidRDefault="00586C99" w:rsidP="00586C99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22576A34" w14:textId="77777777" w:rsidR="00586C99" w:rsidRPr="00B855AF" w:rsidRDefault="00586C99" w:rsidP="00586C99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10153F9E" w14:textId="7BA46FD8" w:rsidR="005F78B1" w:rsidRPr="00B855AF" w:rsidRDefault="00A67A88" w:rsidP="00250C5B">
      <w:pPr>
        <w:pStyle w:val="Heading3"/>
        <w:rPr>
          <w:rtl/>
        </w:rPr>
      </w:pPr>
      <w:bookmarkStart w:id="17" w:name="_Toc126334818"/>
      <w:r w:rsidRPr="00B855AF">
        <w:rPr>
          <w:rtl/>
        </w:rPr>
        <w:lastRenderedPageBreak/>
        <w:t xml:space="preserve">محاسبات </w:t>
      </w:r>
      <w:r w:rsidR="001610F5" w:rsidRPr="00B855AF">
        <w:rPr>
          <w:rtl/>
        </w:rPr>
        <w:t xml:space="preserve">کارمزد  و هزینه‌ی اداری </w:t>
      </w:r>
      <w:r w:rsidR="00BA7795" w:rsidRPr="00B855AF">
        <w:rPr>
          <w:rFonts w:hint="cs"/>
          <w:rtl/>
        </w:rPr>
        <w:t>محصول</w:t>
      </w:r>
      <w:bookmarkEnd w:id="17"/>
    </w:p>
    <w:p w14:paraId="0789B755" w14:textId="7D28A794" w:rsidR="00493BE7" w:rsidRPr="00B855AF" w:rsidRDefault="00493BE7" w:rsidP="00493BE7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بر اساس بند ج ماده 8، اگر </w:t>
      </w:r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75% از حق بیمه از 0.003 </w:t>
      </w:r>
      <w:proofErr w:type="spellStart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سرمایه‌ی</w:t>
      </w:r>
      <w:proofErr w:type="spellEnd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فوت بالاتر باشد، آنگاه همان 75% از حق </w:t>
      </w:r>
      <w:proofErr w:type="spellStart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بیمه‌های</w:t>
      </w:r>
      <w:proofErr w:type="spellEnd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ناخالص را مدنظر قرار </w:t>
      </w:r>
      <w:proofErr w:type="spellStart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می‌دهیم</w:t>
      </w:r>
      <w:proofErr w:type="spellEnd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درغیر</w:t>
      </w:r>
      <w:proofErr w:type="spellEnd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این صورت 0.003 از </w:t>
      </w:r>
      <w:proofErr w:type="spellStart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سرمایه‌ی</w:t>
      </w:r>
      <w:proofErr w:type="spellEnd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فوت را </w:t>
      </w:r>
      <w:proofErr w:type="spellStart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بعنوان</w:t>
      </w:r>
      <w:proofErr w:type="spellEnd"/>
      <w:r w:rsidR="009D4F9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9185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کارمزد</w:t>
      </w:r>
      <w:proofErr w:type="spellEnd"/>
      <w:r w:rsidR="0029185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29185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درنظر</w:t>
      </w:r>
      <w:proofErr w:type="spellEnd"/>
      <w:r w:rsidR="0029185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میگیریم.</w:t>
      </w:r>
    </w:p>
    <w:p w14:paraId="1BB1D91F" w14:textId="3BF26C74" w:rsidR="0029185A" w:rsidRPr="00B855AF" w:rsidRDefault="0029185A" w:rsidP="0029185A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و در سال اول فقط مجاز هستیم که 30% از این </w:t>
      </w:r>
      <w:proofErr w:type="spellStart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کارمزد</w:t>
      </w:r>
      <w:proofErr w:type="spellEnd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را از فرد دریافت بکنیم و در </w:t>
      </w:r>
      <w:proofErr w:type="spellStart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سال‌های</w:t>
      </w:r>
      <w:proofErr w:type="spellEnd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دوم تا پنجم،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%17.5</m:t>
        </m:r>
      </m:oMath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از </w:t>
      </w:r>
      <w:proofErr w:type="spellStart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آن‌را</w:t>
      </w:r>
      <w:proofErr w:type="spellEnd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به حق </w:t>
      </w:r>
      <w:proofErr w:type="spellStart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بیمه‌ی</w:t>
      </w:r>
      <w:proofErr w:type="spellEnd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آن سال، </w:t>
      </w:r>
      <w:proofErr w:type="spellStart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می‌افزاییم</w:t>
      </w:r>
      <w:proofErr w:type="spellEnd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.</w:t>
      </w:r>
      <w:r w:rsidR="002E2DB2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</w:t>
      </w:r>
    </w:p>
    <w:p w14:paraId="5E377BE0" w14:textId="2C3E8D82" w:rsidR="002E2DB2" w:rsidRPr="00B855AF" w:rsidRDefault="002E2DB2" w:rsidP="002E2DB2">
      <w:pPr>
        <w:bidi/>
        <w:rPr>
          <w:rFonts w:ascii="IRANSans" w:eastAsiaTheme="minorEastAsia" w:hAnsi="IRANSans" w:cs="B Nazanin"/>
          <w:sz w:val="28"/>
          <w:szCs w:val="28"/>
          <w:rtl/>
          <w:lang w:bidi="fa-IR"/>
        </w:rPr>
      </w:pPr>
      <w:proofErr w:type="spellStart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باتوجه</w:t>
      </w:r>
      <w:proofErr w:type="spellEnd"/>
      <w:r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به توضیحات بالا، فرض بکنیم که </w:t>
      </w:r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کارمزد</w:t>
      </w:r>
      <w:proofErr w:type="spellEnd"/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هزینه‌ی</w:t>
      </w:r>
      <w:proofErr w:type="spellEnd"/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اداری ما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b>
        </m:sSub>
      </m:oMath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واحد </w:t>
      </w:r>
      <w:proofErr w:type="spellStart"/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می‌شود</w:t>
      </w:r>
      <w:proofErr w:type="spellEnd"/>
      <w:r w:rsidR="00D71ADA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. آنگاه </w:t>
      </w:r>
      <w:r w:rsidR="00C94D74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اگر بخواهیم طبق آیین نامه </w:t>
      </w:r>
      <w:proofErr w:type="spellStart"/>
      <w:r w:rsidR="00C94D74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>بیمه‌ی</w:t>
      </w:r>
      <w:proofErr w:type="spellEnd"/>
      <w:r w:rsidR="00C94D74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مرکزی این کار رو انجام بدیم</w:t>
      </w:r>
      <w:r w:rsidR="00D6161C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و ارزش فعلی را بدست بیاوریم </w:t>
      </w:r>
      <w:r w:rsidR="005B2AA3" w:rsidRPr="00B855AF">
        <w:rPr>
          <w:rFonts w:ascii="IRANSans" w:eastAsiaTheme="minorEastAsia" w:hAnsi="IRANSans" w:cs="B Nazanin" w:hint="cs"/>
          <w:sz w:val="28"/>
          <w:szCs w:val="28"/>
          <w:rtl/>
          <w:lang w:bidi="fa-IR"/>
        </w:rPr>
        <w:t xml:space="preserve"> به شکل زیر خواهد شد.</w:t>
      </w:r>
    </w:p>
    <w:p w14:paraId="00699363" w14:textId="4B518B7B" w:rsidR="0029185A" w:rsidRPr="00B855AF" w:rsidRDefault="0029185A" w:rsidP="00F6190B">
      <w:pPr>
        <w:bidi/>
        <w:rPr>
          <w:rFonts w:ascii="IRANSans" w:eastAsiaTheme="minorEastAsia" w:hAnsi="IRANSans" w:cs="B Nazanin"/>
          <w:i/>
          <w:sz w:val="28"/>
          <w:szCs w:val="28"/>
          <w:rtl/>
          <w:lang w:bidi="fa-IR"/>
        </w:rPr>
      </w:pPr>
    </w:p>
    <w:p w14:paraId="6EB19BF6" w14:textId="22A345CB" w:rsidR="00286280" w:rsidRPr="000B22B3" w:rsidRDefault="00286280" w:rsidP="00286280">
      <w:pPr>
        <w:bidi/>
        <w:rPr>
          <w:rFonts w:asciiTheme="majorBidi" w:eastAsiaTheme="minorEastAsia" w:hAnsiTheme="majorBidi" w:cs="B Nazanin"/>
          <w:i/>
          <w:lang w:bidi="fa-IR"/>
        </w:rPr>
      </w:pPr>
    </w:p>
    <w:p w14:paraId="08C0A99B" w14:textId="1529698D" w:rsidR="00950BF9" w:rsidRPr="000B22B3" w:rsidRDefault="00F6190B" w:rsidP="00950BF9">
      <w:pPr>
        <w:bidi/>
        <w:rPr>
          <w:rFonts w:asciiTheme="majorBidi" w:eastAsiaTheme="minorEastAsia" w:hAnsiTheme="majorBidi" w:cs="B Nazanin"/>
          <w:i/>
          <w:rtl/>
          <w:lang w:bidi="fa-IR"/>
        </w:rPr>
      </w:pPr>
      <w:r>
        <w:rPr>
          <w:rFonts w:ascii="IRANSans" w:eastAsiaTheme="minorEastAsia" w:hAnsi="IRANSans" w:cs="B Nazanin" w:hint="cs"/>
          <w:i/>
          <w:noProof/>
          <w:lang w:bidi="fa-IR"/>
        </w:rPr>
        <w:drawing>
          <wp:inline distT="0" distB="0" distL="0" distR="0" wp14:anchorId="70C31160" wp14:editId="6D8A69EC">
            <wp:extent cx="5731510" cy="1974902"/>
            <wp:effectExtent l="0" t="38100" r="0" b="444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F4175BF" w14:textId="25060D1E" w:rsidR="00F5102D" w:rsidRPr="00B855AF" w:rsidRDefault="00F5102D" w:rsidP="00F5102D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5C008E78" w14:textId="30C51501" w:rsidR="00F5102D" w:rsidRPr="001132D8" w:rsidRDefault="009F2C07" w:rsidP="009F2C07">
      <w:pPr>
        <w:bidi/>
        <w:rPr>
          <w:rFonts w:ascii="IRANSans" w:eastAsiaTheme="minorEastAsia" w:hAnsi="IRANSans" w:cs="B Nazanin"/>
          <w:i/>
          <w:sz w:val="28"/>
          <w:szCs w:val="28"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اداری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هزینه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و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کارمزد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محاسبات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0.3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+0.175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*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sup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t</m:t>
                  </m:r>
                </m:sup>
              </m:sSup>
            </m:e>
          </m:nary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=0.3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+0.175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:</m:t>
              </m:r>
              <m:d>
                <m:dPr>
                  <m:begChr m:val=""/>
                  <m:endChr m:val="⌉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e>
              </m:d>
            </m:sub>
            <m:sup/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1B3C934C" w14:textId="73EDB831" w:rsidR="00F5102D" w:rsidRPr="00B855AF" w:rsidRDefault="00D911CF" w:rsidP="00F5102D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حال فرض بکنیم که </w:t>
      </w:r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مقدار بالا را </w:t>
      </w:r>
      <w:proofErr w:type="spellStart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می‌خواهیم</w:t>
      </w:r>
      <w:proofErr w:type="spellEnd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در 5 سال اول </w:t>
      </w:r>
      <w:proofErr w:type="spellStart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بصورت</w:t>
      </w:r>
      <w:proofErr w:type="spellEnd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ماهانه از فرد دریافت بکنیم پس </w:t>
      </w:r>
      <w:proofErr w:type="spellStart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می‌بایست</w:t>
      </w:r>
      <w:proofErr w:type="spellEnd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از </w:t>
      </w:r>
      <w:proofErr w:type="spellStart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معادله‌ی</w:t>
      </w:r>
      <w:proofErr w:type="spellEnd"/>
      <w:r w:rsidR="00D6161C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زیر استفاده بکنیم.</w:t>
      </w:r>
      <w:r w:rsidR="00F042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باید توجه کرد که این 5 سال </w:t>
      </w:r>
      <w:proofErr w:type="spellStart"/>
      <w:r w:rsidR="00F042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بصورت</w:t>
      </w:r>
      <w:proofErr w:type="spellEnd"/>
      <w:r w:rsidR="00F042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ثابت و ماهی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*</m:t>
            </m:r>
          </m:sup>
        </m:sSup>
      </m:oMath>
      <w:r w:rsidR="00F042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واحد </w:t>
      </w:r>
      <w:proofErr w:type="spellStart"/>
      <w:r w:rsidR="00F042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می‌خواهیم</w:t>
      </w:r>
      <w:proofErr w:type="spellEnd"/>
      <w:r w:rsidR="00F042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از فرد دریافت بکنیم.</w:t>
      </w:r>
    </w:p>
    <w:p w14:paraId="515B8D3C" w14:textId="0389BF52" w:rsidR="00F5102D" w:rsidRPr="00B855AF" w:rsidRDefault="00F04248" w:rsidP="00CD21BF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=12*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* 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:</m:t>
              </m:r>
              <m:d>
                <m:dPr>
                  <m:begChr m:val=""/>
                  <m:endChr m:val="⌉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12</m:t>
                  </m:r>
                </m:e>
              </m:d>
            </m:sup>
          </m:sSub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12* 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d>
                </m:sup>
              </m:sSubSup>
            </m:den>
          </m:f>
        </m:oMath>
      </m:oMathPara>
    </w:p>
    <w:p w14:paraId="102F1761" w14:textId="0F55E66A" w:rsidR="00286280" w:rsidRPr="00B855AF" w:rsidRDefault="00286280" w:rsidP="00250C5B">
      <w:pPr>
        <w:pStyle w:val="Heading3"/>
      </w:pPr>
      <w:bookmarkStart w:id="18" w:name="_Toc126334819"/>
      <w:r w:rsidRPr="00B855AF">
        <w:rPr>
          <w:rtl/>
        </w:rPr>
        <w:lastRenderedPageBreak/>
        <w:t>محاسبه حق بیمه</w:t>
      </w:r>
      <w:r w:rsidR="00BA7795" w:rsidRPr="00B855AF">
        <w:rPr>
          <w:rFonts w:hint="cs"/>
          <w:rtl/>
        </w:rPr>
        <w:t xml:space="preserve"> محصول</w:t>
      </w:r>
      <w:bookmarkEnd w:id="18"/>
    </w:p>
    <w:p w14:paraId="26510A73" w14:textId="45D0FDBD" w:rsidR="0089167A" w:rsidRPr="00B855AF" w:rsidRDefault="0089167A" w:rsidP="0089167A">
      <w:pPr>
        <w:bidi/>
        <w:rPr>
          <w:rFonts w:asciiTheme="majorBidi" w:eastAsiaTheme="minorEastAsia" w:hAnsiTheme="majorBidi" w:cs="B Nazanin"/>
          <w:sz w:val="28"/>
          <w:szCs w:val="28"/>
          <w:lang w:bidi="fa-IR"/>
        </w:rPr>
      </w:pPr>
      <w:r w:rsidRPr="00B855AF">
        <w:rPr>
          <w:rFonts w:asciiTheme="majorBidi" w:hAnsiTheme="majorBidi" w:cs="B Nazanin"/>
          <w:sz w:val="28"/>
          <w:szCs w:val="28"/>
          <w:rtl/>
          <w:lang w:bidi="fa-IR"/>
        </w:rPr>
        <w:t xml:space="preserve">از آنجایی که </w:t>
      </w:r>
      <w:proofErr w:type="spellStart"/>
      <w:r w:rsidRPr="00B855AF">
        <w:rPr>
          <w:rFonts w:asciiTheme="majorBidi" w:hAnsiTheme="majorBidi" w:cs="B Nazanin"/>
          <w:sz w:val="28"/>
          <w:szCs w:val="28"/>
          <w:rtl/>
          <w:lang w:bidi="fa-IR"/>
        </w:rPr>
        <w:t>حق‌بیمه‌های</w:t>
      </w:r>
      <w:proofErr w:type="spellEnd"/>
      <w:r w:rsidRPr="00B855AF">
        <w:rPr>
          <w:rFonts w:asciiTheme="majorBidi" w:hAnsiTheme="majorBidi" w:cs="B Nazanin"/>
          <w:sz w:val="28"/>
          <w:szCs w:val="28"/>
          <w:rtl/>
          <w:lang w:bidi="fa-IR"/>
        </w:rPr>
        <w:t xml:space="preserve"> ما </w:t>
      </w:r>
      <w:proofErr w:type="spellStart"/>
      <w:r w:rsidRPr="00B855AF">
        <w:rPr>
          <w:rFonts w:asciiTheme="majorBidi" w:hAnsiTheme="majorBidi" w:cs="B Nazanin"/>
          <w:sz w:val="28"/>
          <w:szCs w:val="28"/>
          <w:rtl/>
          <w:lang w:bidi="fa-IR"/>
        </w:rPr>
        <w:t>بصورت</w:t>
      </w:r>
      <w:proofErr w:type="spellEnd"/>
      <w:r w:rsidRPr="00B855AF">
        <w:rPr>
          <w:rFonts w:asciiTheme="majorBidi" w:hAnsiTheme="majorBidi" w:cs="B Nazanin"/>
          <w:sz w:val="28"/>
          <w:szCs w:val="28"/>
          <w:rtl/>
          <w:lang w:bidi="fa-IR"/>
        </w:rPr>
        <w:t xml:space="preserve"> ثابت و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B855A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قرار است پرداخت بشود</w:t>
      </w:r>
      <w:r w:rsidR="00950BF9" w:rsidRPr="00B855A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>(ماهانه)</w:t>
      </w:r>
      <w:r w:rsidRPr="00B855AF">
        <w:rPr>
          <w:rFonts w:asciiTheme="majorBidi" w:eastAsiaTheme="minorEastAsia" w:hAnsiTheme="majorBidi" w:cs="B Nazanin"/>
          <w:sz w:val="28"/>
          <w:szCs w:val="28"/>
          <w:rtl/>
          <w:lang w:bidi="fa-IR"/>
        </w:rPr>
        <w:t xml:space="preserve"> داریم:</w:t>
      </w:r>
    </w:p>
    <w:p w14:paraId="4A4B9502" w14:textId="77777777" w:rsidR="00950BF9" w:rsidRPr="001132D8" w:rsidRDefault="00000000" w:rsidP="00950BF9">
      <w:pPr>
        <w:bidi/>
        <w:jc w:val="both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:</m:t>
              </m:r>
              <m:d>
                <m:dPr>
                  <m:begChr m:val=""/>
                  <m:endChr m:val="⌉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r=0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ν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e>
              </m:sPr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    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5.22</m:t>
              </m:r>
            </m:e>
          </m:d>
        </m:oMath>
      </m:oMathPara>
    </w:p>
    <w:p w14:paraId="39CEB6E7" w14:textId="77777777" w:rsidR="00950BF9" w:rsidRPr="00B855AF" w:rsidRDefault="00950BF9" w:rsidP="00950BF9">
      <w:pPr>
        <w:bidi/>
        <w:rPr>
          <w:rFonts w:asciiTheme="majorBidi" w:eastAsiaTheme="minorEastAsia" w:hAnsiTheme="majorBidi" w:cs="B Nazanin"/>
          <w:sz w:val="28"/>
          <w:szCs w:val="28"/>
          <w:rtl/>
          <w:lang w:bidi="fa-IR"/>
        </w:rPr>
      </w:pPr>
    </w:p>
    <w:p w14:paraId="227CB80B" w14:textId="7204A96A" w:rsidR="0089167A" w:rsidRPr="00B855AF" w:rsidRDefault="0089167A" w:rsidP="0089167A">
      <w:pPr>
        <w:bidi/>
        <w:rPr>
          <w:rFonts w:asciiTheme="majorBidi" w:hAnsiTheme="majorBidi" w:cs="B Nazanin"/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ها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بیمه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حق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=12*P*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:</m:t>
              </m:r>
              <m:d>
                <m:dPr>
                  <m:begChr m:val=""/>
                  <m:endChr m:val="⌉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12</m:t>
                  </m:r>
                </m:e>
              </m:d>
            </m:sup>
          </m:sSubSup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4C55DB9F" w14:textId="46B06F43" w:rsidR="00286280" w:rsidRPr="00B855AF" w:rsidRDefault="00286280" w:rsidP="00286280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B855AF">
        <w:rPr>
          <w:rFonts w:asciiTheme="majorBidi" w:hAnsiTheme="majorBidi" w:cs="B Nazanin"/>
          <w:sz w:val="28"/>
          <w:szCs w:val="28"/>
          <w:rtl/>
          <w:lang w:bidi="fa-IR"/>
        </w:rPr>
        <w:t xml:space="preserve">ما در اینجا قصد داریم تا محاسبه حق بیمه را بر اساس روش </w:t>
      </w:r>
      <w:r w:rsidRPr="00B855AF">
        <w:rPr>
          <w:rFonts w:asciiTheme="majorBidi" w:hAnsiTheme="majorBidi" w:cs="B Nazanin"/>
          <w:sz w:val="28"/>
          <w:szCs w:val="28"/>
          <w:lang w:bidi="fa-IR"/>
        </w:rPr>
        <w:t xml:space="preserve">Gross </w:t>
      </w:r>
      <w:proofErr w:type="spellStart"/>
      <w:r w:rsidRPr="00B855AF">
        <w:rPr>
          <w:rFonts w:asciiTheme="majorBidi" w:hAnsiTheme="majorBidi" w:cs="B Nazanin"/>
          <w:sz w:val="28"/>
          <w:szCs w:val="28"/>
          <w:lang w:bidi="fa-IR"/>
        </w:rPr>
        <w:t>Preimums</w:t>
      </w:r>
      <w:proofErr w:type="spellEnd"/>
      <w:r w:rsidRPr="00B855AF">
        <w:rPr>
          <w:rFonts w:asciiTheme="majorBidi" w:hAnsiTheme="majorBidi" w:cs="B Nazanin"/>
          <w:sz w:val="28"/>
          <w:szCs w:val="28"/>
          <w:rtl/>
          <w:lang w:bidi="fa-IR"/>
        </w:rPr>
        <w:t xml:space="preserve"> انجام بدهیم.</w:t>
      </w:r>
    </w:p>
    <w:p w14:paraId="79A92EDC" w14:textId="54AE1563" w:rsidR="00286280" w:rsidRPr="00B855AF" w:rsidRDefault="00000000" w:rsidP="00286280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gross</m:t>
              </m:r>
            </m:sup>
          </m:sSubSup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اداری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هزینه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و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کارمزد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محاسبات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+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t=0 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مزایا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-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ها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بیمه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حق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=0</m:t>
          </m:r>
        </m:oMath>
      </m:oMathPara>
    </w:p>
    <w:p w14:paraId="78EFF5B7" w14:textId="621DD497" w:rsidR="00AF300F" w:rsidRPr="00B855AF" w:rsidRDefault="00255DDA" w:rsidP="001132D8">
      <w:pPr>
        <w:jc w:val="right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⟹ 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ها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بیمه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حق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 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اداری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هزینه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و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کارمزد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محاسبات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+ 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t=0 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  <m:t>مزایا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⟺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12*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P*</m:t>
          </m:r>
          <m:sSubSup>
            <m:sSub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Sup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:</m:t>
              </m:r>
              <m:d>
                <m:dPr>
                  <m:begChr m:val=""/>
                  <m:endChr m:val="⌉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12</m:t>
                  </m:r>
                </m:e>
              </m:d>
            </m:sup>
          </m:sSub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:</m:t>
                      </m:r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p>
              </m:sSub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* </m:t>
              </m:r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|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:</m:t>
                      </m:r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</m:t>
                  </m:r>
                </m:e>
              </m:sPre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 P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اداری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ی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هزینه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و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کارمزد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محاسبات</m:t>
              </m:r>
            </m:e>
          </m:d>
          <m:r>
            <m:rPr>
              <m:sty m:val="p"/>
            </m:rPr>
            <w:rPr>
              <w:rFonts w:asciiTheme="majorBidi" w:eastAsiaTheme="minorEastAsia" w:hAnsiTheme="majorBidi" w:cs="B Nazanin"/>
              <w:sz w:val="28"/>
              <w:szCs w:val="28"/>
              <w:lang w:bidi="fa-IR"/>
            </w:rPr>
            <w:br/>
          </m:r>
        </m:oMath>
      </m:oMathPara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fa-IR"/>
          </w:rPr>
          <m:t>⟺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*</m:t>
                </m:r>
                <m:sSubSup>
                  <m:sSub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SupP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:</m:t>
                        </m:r>
                        <m:d>
                          <m:dPr>
                            <m:begChr m:val=""/>
                            <m:endChr m:val="⌉"/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12</m:t>
                        </m:r>
                      </m:e>
                    </m:d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up>
                </m:sSubSup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 xml:space="preserve">  </m:t>
                </m: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e>
            </m:d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* </m:t>
                </m:r>
                <m:sPre>
                  <m:sPre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Pre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|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Sup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:</m:t>
                        </m:r>
                        <m:d>
                          <m:dPr>
                            <m:begChr m:val=""/>
                            <m:endChr m:val="⌉"/>
                            <m:ctrlPr>
                              <w:rPr>
                                <w:rFonts w:ascii="Cambria Math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sz w:val="28"/>
                                    <w:szCs w:val="28"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sub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12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 xml:space="preserve">   </m:t>
                    </m:r>
                  </m:e>
                </m:sPre>
              </m:e>
            </m:d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12*</m:t>
            </m:r>
            <m:sSubSup>
              <m:sSubSup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Sup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:</m:t>
                </m:r>
                <m:d>
                  <m:dPr>
                    <m:begChr m:val=""/>
                    <m:endChr m:val="⌉"/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B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B Nazanin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sub>
                    </m:sSub>
                  </m:e>
                </m:d>
              </m:sub>
              <m:sup>
                <m:d>
                  <m:d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12</m:t>
                    </m:r>
                  </m:e>
                </m:d>
              </m:sup>
            </m:sSubSup>
          </m:den>
        </m:f>
      </m:oMath>
      <w:r w:rsidR="001E5E4D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حق </w:t>
      </w:r>
      <w:proofErr w:type="spellStart"/>
      <w:r w:rsidR="001E5E4D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بیمه‌ی</w:t>
      </w:r>
      <w:proofErr w:type="spellEnd"/>
      <w:r w:rsidR="001E5E4D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خالص </w:t>
      </w:r>
      <w:proofErr w:type="spellStart"/>
      <w:r w:rsidR="001E5E4D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می‌باشد</w:t>
      </w:r>
      <w:proofErr w:type="spellEnd"/>
      <w:r w:rsidR="001E5E4D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:</w:t>
      </w:r>
      <w:r w:rsidR="001132D8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                     </w:t>
      </w:r>
    </w:p>
    <w:p w14:paraId="5E012BF8" w14:textId="5DF73323" w:rsidR="00F5102D" w:rsidRPr="00B855AF" w:rsidRDefault="008B706D" w:rsidP="007A2D94">
      <w:pPr>
        <w:jc w:val="right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حال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باتوجه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به قسمت بالا و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معادله‌ی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تعادل، میزان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کارمزد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و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هزینه‌های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اداری را به حق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بیمه‌ی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خالص اضافه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می‌کنیم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تا حق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بیمه‌ی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نهایی برای محصول ما مشخص بشود.</w:t>
      </w:r>
    </w:p>
    <w:p w14:paraId="6F71B9C7" w14:textId="67C9BEAC" w:rsidR="008B706D" w:rsidRDefault="00000000" w:rsidP="0060125A">
      <w:pPr>
        <w:jc w:val="right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gross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:</m:t>
                          </m:r>
                          <m:d>
                            <m:dPr>
                              <m:begChr m:val=""/>
                              <m:endChr m:val="⌉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12</m:t>
                          </m:r>
                        </m:e>
                      </m:d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up>
                  </m:sSub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* </m:t>
                  </m:r>
                  <m:sPre>
                    <m:sPre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Pre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|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:</m:t>
                          </m:r>
                          <m:d>
                            <m:dPr>
                              <m:begChr m:val=""/>
                              <m:endChr m:val="⌉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</m:t>
                      </m:r>
                    </m:e>
                  </m:sPre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12*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</m:t>
          </m:r>
          <m:r>
            <m:rPr>
              <m:sty m:val="p"/>
            </m:rPr>
            <w:rPr>
              <w:rFonts w:asciiTheme="majorBidi" w:eastAsiaTheme="minorEastAsia" w:hAnsiTheme="majorBidi" w:cs="B Nazanin"/>
              <w:sz w:val="28"/>
              <w:szCs w:val="28"/>
              <w:rtl/>
              <w:lang w:bidi="fa-IR"/>
            </w:rPr>
            <w:br/>
          </m:r>
        </m:oMath>
      </m:oMathPara>
      <w:r w:rsidR="00AF66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بصورت ماهانه به مبلغ </w:t>
      </w:r>
      <w:proofErr w:type="spellStart"/>
      <w:r w:rsidR="0060125A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بالارا</w:t>
      </w:r>
      <w:proofErr w:type="spellEnd"/>
      <w:r w:rsidR="00AF66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</w:t>
      </w:r>
      <w:proofErr w:type="spellStart"/>
      <w:r w:rsidR="00AF66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می‌بایست</w:t>
      </w:r>
      <w:proofErr w:type="spellEnd"/>
      <w:r w:rsidR="00AF6648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پرداخت بکند.</w:t>
      </w:r>
    </w:p>
    <w:p w14:paraId="41A4AC2B" w14:textId="77777777" w:rsidR="0060125A" w:rsidRDefault="0060125A" w:rsidP="0060125A">
      <w:pPr>
        <w:jc w:val="right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602ADF6A" w14:textId="77777777" w:rsidR="0060125A" w:rsidRPr="00B855AF" w:rsidRDefault="0060125A" w:rsidP="0060125A">
      <w:pPr>
        <w:jc w:val="center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0B8275A2" w14:textId="4606704F" w:rsidR="00F5102D" w:rsidRPr="00B855AF" w:rsidRDefault="00F5102D" w:rsidP="00CD21BF">
      <w:pPr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4DA8B80D" w14:textId="5E7C33ED" w:rsidR="00B611E3" w:rsidRPr="00B855AF" w:rsidRDefault="00B611E3" w:rsidP="00B611E3">
      <w:pPr>
        <w:pStyle w:val="Heading1"/>
        <w:rPr>
          <w:sz w:val="28"/>
          <w:szCs w:val="28"/>
          <w:rtl/>
        </w:rPr>
      </w:pPr>
      <w:bookmarkStart w:id="19" w:name="_Toc126334820"/>
      <w:r w:rsidRPr="00B855AF">
        <w:rPr>
          <w:sz w:val="28"/>
          <w:szCs w:val="28"/>
          <w:rtl/>
        </w:rPr>
        <w:lastRenderedPageBreak/>
        <w:t>اعمال محاسبات اکچوئری</w:t>
      </w:r>
      <w:r w:rsidRPr="00B855AF">
        <w:rPr>
          <w:rFonts w:hint="cs"/>
          <w:sz w:val="28"/>
          <w:szCs w:val="28"/>
          <w:rtl/>
        </w:rPr>
        <w:t xml:space="preserve"> قسمت پوشش فوت بیمه‌گذار</w:t>
      </w:r>
      <w:bookmarkEnd w:id="19"/>
    </w:p>
    <w:p w14:paraId="30C8C251" w14:textId="629C48BC" w:rsidR="007810FA" w:rsidRPr="00B855AF" w:rsidRDefault="007810FA" w:rsidP="007810FA">
      <w:pPr>
        <w:pStyle w:val="Heading2"/>
        <w:rPr>
          <w:sz w:val="28"/>
          <w:szCs w:val="28"/>
          <w:rtl/>
        </w:rPr>
      </w:pPr>
      <w:bookmarkStart w:id="20" w:name="_Toc126334821"/>
      <w:r w:rsidRPr="00B855AF">
        <w:rPr>
          <w:sz w:val="28"/>
          <w:szCs w:val="28"/>
          <w:rtl/>
        </w:rPr>
        <w:t>محاسبات مزایا</w:t>
      </w:r>
      <w:r w:rsidRPr="00B855AF">
        <w:rPr>
          <w:rFonts w:hint="cs"/>
          <w:sz w:val="28"/>
          <w:szCs w:val="28"/>
          <w:rtl/>
        </w:rPr>
        <w:t xml:space="preserve">ی پوشش فوت </w:t>
      </w:r>
      <w:proofErr w:type="spellStart"/>
      <w:r w:rsidRPr="00B855AF">
        <w:rPr>
          <w:rFonts w:hint="cs"/>
          <w:sz w:val="28"/>
          <w:szCs w:val="28"/>
          <w:rtl/>
        </w:rPr>
        <w:t>بیمه‌گذار</w:t>
      </w:r>
      <w:bookmarkEnd w:id="20"/>
      <w:proofErr w:type="spellEnd"/>
    </w:p>
    <w:p w14:paraId="209F4CA2" w14:textId="04D383BA" w:rsidR="007810FA" w:rsidRPr="00B855AF" w:rsidRDefault="00BB19C3" w:rsidP="00BB19C3">
      <w:pPr>
        <w:jc w:val="right"/>
        <w:rPr>
          <w:rFonts w:cs="B Nazanin"/>
          <w:sz w:val="28"/>
          <w:szCs w:val="28"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ما در این قسمت از پروژه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می‌خواهیم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پوشش فوتی را بدهیم که مربوط به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بیمه‌گذار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( مثلا پدر فرد)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را پوشش بدهیم بدین صورت که درصورت فوت فرد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پرداخت‌کننده‌ی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حق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بیمه‌ها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، مابقی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حق‌بیمه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ها را خود شرکت بیمه پوشش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>.</w:t>
      </w:r>
    </w:p>
    <w:p w14:paraId="41713416" w14:textId="10F06A92" w:rsidR="00D9339D" w:rsidRPr="00B855AF" w:rsidRDefault="00D9339D" w:rsidP="00D9339D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 xml:space="preserve">M </w:t>
      </w:r>
      <w:r w:rsidRPr="00B855AF">
        <w:rPr>
          <w:rFonts w:cs="B Nazanin" w:hint="cs"/>
          <w:sz w:val="28"/>
          <w:szCs w:val="28"/>
          <w:rtl/>
          <w:lang w:bidi="fa-IR"/>
        </w:rPr>
        <w:t xml:space="preserve"> =  در اینجا تعداد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پرداخت‌ها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در سال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می‌باشد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>.</w:t>
      </w:r>
    </w:p>
    <w:p w14:paraId="723520C7" w14:textId="7D33296C" w:rsidR="00121281" w:rsidRDefault="00121281" w:rsidP="00121281">
      <w:pPr>
        <w:bidi/>
        <w:rPr>
          <w:rFonts w:cs="B Nazanin"/>
          <w:rtl/>
          <w:lang w:bidi="fa-IR"/>
        </w:rPr>
      </w:pPr>
      <w:r w:rsidRPr="004C0EA4">
        <w:rPr>
          <w:rFonts w:ascii="IRANSans" w:eastAsiaTheme="minorEastAsia" w:hAnsi="IRANSans" w:cs="B Nazanin" w:hint="cs"/>
          <w:i/>
          <w:noProof/>
          <w:sz w:val="12"/>
          <w:szCs w:val="6"/>
          <w:lang w:bidi="fa-IR"/>
        </w:rPr>
        <w:drawing>
          <wp:inline distT="0" distB="0" distL="0" distR="0" wp14:anchorId="2EC906A7" wp14:editId="418A5DD7">
            <wp:extent cx="5731510" cy="2355220"/>
            <wp:effectExtent l="38100" t="0" r="5969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7A20C5ED" w14:textId="44FF0F86" w:rsidR="007E7FCF" w:rsidRPr="00B855AF" w:rsidRDefault="00121281" w:rsidP="007E7FCF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باتوجه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به نمودار زمان بالا،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می‌توانیم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ارزش فعلی مزایای پرداختنی برای پوشش فوت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بیمه‌گذار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را محاسبه بکنیم.</w:t>
      </w:r>
    </w:p>
    <w:p w14:paraId="080362F2" w14:textId="7B5370E1" w:rsidR="000E3DEC" w:rsidRPr="00EB778A" w:rsidRDefault="000E3DEC" w:rsidP="000E3DEC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گذار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بیمه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فوت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پوشش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مزایای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t=1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12*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i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* </m:t>
              </m:r>
            </m:e>
          </m:nary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t-1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|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</m:t>
                      </m:r>
                    </m:den>
                  </m:f>
                </m:sub>
                <m:sup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q</m:t>
                  </m:r>
                </m:e>
              </m:sPre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*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-t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sub>
          </m:sSub>
        </m:oMath>
      </m:oMathPara>
    </w:p>
    <w:p w14:paraId="21A28FCC" w14:textId="568917DF" w:rsidR="00F817CA" w:rsidRDefault="00F817CA" w:rsidP="002A1E5A">
      <w:pPr>
        <w:ind w:left="720" w:hanging="720"/>
        <w:jc w:val="right"/>
        <w:rPr>
          <w:sz w:val="28"/>
          <w:szCs w:val="28"/>
          <w:lang w:bidi="fa-IR"/>
        </w:rPr>
      </w:pPr>
    </w:p>
    <w:p w14:paraId="6465AD1C" w14:textId="717D1EBF" w:rsidR="006C4037" w:rsidRDefault="006C4037" w:rsidP="002A1E5A">
      <w:pPr>
        <w:ind w:left="720" w:hanging="720"/>
        <w:jc w:val="right"/>
        <w:rPr>
          <w:sz w:val="28"/>
          <w:szCs w:val="28"/>
          <w:lang w:bidi="fa-IR"/>
        </w:rPr>
      </w:pPr>
    </w:p>
    <w:p w14:paraId="68116E0F" w14:textId="2103D9C6" w:rsidR="006C4037" w:rsidRDefault="006C4037" w:rsidP="002A1E5A">
      <w:pPr>
        <w:ind w:left="720" w:hanging="720"/>
        <w:jc w:val="right"/>
        <w:rPr>
          <w:sz w:val="28"/>
          <w:szCs w:val="28"/>
          <w:lang w:bidi="fa-IR"/>
        </w:rPr>
      </w:pPr>
    </w:p>
    <w:p w14:paraId="2BC64651" w14:textId="2FF46218" w:rsidR="006C4037" w:rsidRDefault="006C4037" w:rsidP="002A1E5A">
      <w:pPr>
        <w:ind w:left="720" w:hanging="720"/>
        <w:jc w:val="right"/>
        <w:rPr>
          <w:sz w:val="28"/>
          <w:szCs w:val="28"/>
          <w:lang w:bidi="fa-IR"/>
        </w:rPr>
      </w:pPr>
    </w:p>
    <w:p w14:paraId="4D6400CB" w14:textId="0B010290" w:rsidR="006C4037" w:rsidRDefault="006C4037" w:rsidP="002A1E5A">
      <w:pPr>
        <w:ind w:left="720" w:hanging="720"/>
        <w:jc w:val="right"/>
        <w:rPr>
          <w:sz w:val="28"/>
          <w:szCs w:val="28"/>
          <w:lang w:bidi="fa-IR"/>
        </w:rPr>
      </w:pPr>
    </w:p>
    <w:p w14:paraId="40CC0396" w14:textId="3C34997D" w:rsidR="006C4037" w:rsidRDefault="006C4037" w:rsidP="002A1E5A">
      <w:pPr>
        <w:ind w:left="720" w:hanging="720"/>
        <w:jc w:val="right"/>
        <w:rPr>
          <w:sz w:val="28"/>
          <w:szCs w:val="28"/>
          <w:lang w:bidi="fa-IR"/>
        </w:rPr>
      </w:pPr>
    </w:p>
    <w:p w14:paraId="48F11B6A" w14:textId="77777777" w:rsidR="006C4037" w:rsidRPr="00B855AF" w:rsidRDefault="006C4037" w:rsidP="002A1E5A">
      <w:pPr>
        <w:ind w:left="720" w:hanging="720"/>
        <w:jc w:val="right"/>
        <w:rPr>
          <w:sz w:val="28"/>
          <w:szCs w:val="28"/>
          <w:rtl/>
          <w:lang w:bidi="fa-IR"/>
        </w:rPr>
      </w:pPr>
    </w:p>
    <w:p w14:paraId="5A2E36BF" w14:textId="0B9A2352" w:rsidR="00E80910" w:rsidRPr="00B855AF" w:rsidRDefault="00E80910" w:rsidP="00E80910">
      <w:pPr>
        <w:pStyle w:val="Heading2"/>
        <w:rPr>
          <w:sz w:val="28"/>
          <w:szCs w:val="28"/>
          <w:rtl/>
        </w:rPr>
      </w:pPr>
      <w:bookmarkStart w:id="21" w:name="_Toc126334822"/>
      <w:r w:rsidRPr="00B855AF">
        <w:rPr>
          <w:sz w:val="28"/>
          <w:szCs w:val="28"/>
          <w:rtl/>
        </w:rPr>
        <w:lastRenderedPageBreak/>
        <w:t xml:space="preserve">محاسبات </w:t>
      </w:r>
      <w:proofErr w:type="spellStart"/>
      <w:r w:rsidRPr="00B855AF">
        <w:rPr>
          <w:sz w:val="28"/>
          <w:szCs w:val="28"/>
          <w:rtl/>
        </w:rPr>
        <w:t>کارمزد</w:t>
      </w:r>
      <w:proofErr w:type="spellEnd"/>
      <w:r w:rsidRPr="00B855AF">
        <w:rPr>
          <w:sz w:val="28"/>
          <w:szCs w:val="28"/>
          <w:rtl/>
        </w:rPr>
        <w:t xml:space="preserve">  و </w:t>
      </w:r>
      <w:proofErr w:type="spellStart"/>
      <w:r w:rsidRPr="00B855AF">
        <w:rPr>
          <w:sz w:val="28"/>
          <w:szCs w:val="28"/>
          <w:rtl/>
        </w:rPr>
        <w:t>هزینه‌ی</w:t>
      </w:r>
      <w:proofErr w:type="spellEnd"/>
      <w:r w:rsidRPr="00B855AF">
        <w:rPr>
          <w:sz w:val="28"/>
          <w:szCs w:val="28"/>
          <w:rtl/>
        </w:rPr>
        <w:t xml:space="preserve"> اداری </w:t>
      </w:r>
      <w:r w:rsidRPr="00B855AF">
        <w:rPr>
          <w:rFonts w:hint="cs"/>
          <w:sz w:val="28"/>
          <w:szCs w:val="28"/>
          <w:rtl/>
        </w:rPr>
        <w:t xml:space="preserve">پوشش فوت </w:t>
      </w:r>
      <w:proofErr w:type="spellStart"/>
      <w:r w:rsidRPr="00B855AF">
        <w:rPr>
          <w:rFonts w:hint="cs"/>
          <w:sz w:val="28"/>
          <w:szCs w:val="28"/>
          <w:rtl/>
        </w:rPr>
        <w:t>بیمه‌گذار</w:t>
      </w:r>
      <w:bookmarkEnd w:id="21"/>
      <w:proofErr w:type="spellEnd"/>
    </w:p>
    <w:p w14:paraId="39F713DB" w14:textId="77777777" w:rsidR="00E80910" w:rsidRPr="0060125A" w:rsidRDefault="00E80910" w:rsidP="00E80910">
      <w:pPr>
        <w:ind w:left="720" w:hanging="720"/>
        <w:jc w:val="right"/>
        <w:rPr>
          <w:rFonts w:cs="B Nazanin"/>
          <w:sz w:val="28"/>
          <w:szCs w:val="28"/>
          <w:lang w:bidi="fa-IR"/>
        </w:rPr>
      </w:pP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باتوجه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به آیین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نامه‌ی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بیمه‌ی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مرکزی( فصل سوم -  ماده 8 </w:t>
      </w:r>
      <w:r w:rsidRPr="0060125A">
        <w:rPr>
          <w:rFonts w:ascii="Arial" w:hAnsi="Arial" w:cs="Arial" w:hint="cs"/>
          <w:sz w:val="28"/>
          <w:szCs w:val="28"/>
          <w:rtl/>
          <w:lang w:bidi="fa-IR"/>
        </w:rPr>
        <w:t>–</w:t>
      </w:r>
      <w:r w:rsidRPr="0060125A">
        <w:rPr>
          <w:rFonts w:cs="B Nazanin" w:hint="cs"/>
          <w:sz w:val="28"/>
          <w:szCs w:val="28"/>
          <w:rtl/>
          <w:lang w:bidi="fa-IR"/>
        </w:rPr>
        <w:t xml:space="preserve"> بند د  - بخش اول )، برای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محاسبه‌ی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کارمزد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هزینه‌ی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اداری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بیمه‌های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زندگی که حق بیمه آنها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بصورت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یکجا است. 5% از حق بیمه را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بعنوان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کارمزد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درنظر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0125A">
        <w:rPr>
          <w:rFonts w:cs="B Nazanin" w:hint="cs"/>
          <w:sz w:val="28"/>
          <w:szCs w:val="28"/>
          <w:rtl/>
          <w:lang w:bidi="fa-IR"/>
        </w:rPr>
        <w:t>می‌گیریم</w:t>
      </w:r>
      <w:proofErr w:type="spellEnd"/>
      <w:r w:rsidRPr="0060125A">
        <w:rPr>
          <w:rFonts w:cs="B Nazanin" w:hint="cs"/>
          <w:sz w:val="28"/>
          <w:szCs w:val="28"/>
          <w:rtl/>
          <w:lang w:bidi="fa-IR"/>
        </w:rPr>
        <w:t>. یعنی داریم:</w:t>
      </w:r>
    </w:p>
    <w:p w14:paraId="56C18390" w14:textId="77777777" w:rsidR="00E80910" w:rsidRPr="00B855AF" w:rsidRDefault="00E80910" w:rsidP="00E80910">
      <w:pPr>
        <w:ind w:left="720" w:hanging="720"/>
        <w:jc w:val="right"/>
        <w:rPr>
          <w:i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Expenses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=0.05*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sub>
          </m:sSub>
        </m:oMath>
      </m:oMathPara>
    </w:p>
    <w:p w14:paraId="135816E8" w14:textId="743ED912" w:rsidR="00F817CA" w:rsidRDefault="00F817CA" w:rsidP="00F817CA">
      <w:pPr>
        <w:ind w:left="720" w:hanging="720"/>
        <w:jc w:val="right"/>
        <w:rPr>
          <w:sz w:val="28"/>
          <w:szCs w:val="28"/>
          <w:lang w:bidi="fa-IR"/>
        </w:rPr>
      </w:pPr>
    </w:p>
    <w:p w14:paraId="2A1A6AD2" w14:textId="5280C7B0" w:rsidR="006C4037" w:rsidRDefault="006C4037" w:rsidP="00F817CA">
      <w:pPr>
        <w:ind w:left="720" w:hanging="720"/>
        <w:jc w:val="right"/>
        <w:rPr>
          <w:sz w:val="28"/>
          <w:szCs w:val="28"/>
          <w:lang w:bidi="fa-IR"/>
        </w:rPr>
      </w:pPr>
    </w:p>
    <w:p w14:paraId="31799D21" w14:textId="77777777" w:rsidR="006C4037" w:rsidRPr="00B855AF" w:rsidRDefault="006C4037" w:rsidP="00F817CA">
      <w:pPr>
        <w:ind w:left="720" w:hanging="720"/>
        <w:jc w:val="right"/>
        <w:rPr>
          <w:sz w:val="28"/>
          <w:szCs w:val="28"/>
          <w:rtl/>
          <w:lang w:bidi="fa-IR"/>
        </w:rPr>
      </w:pPr>
    </w:p>
    <w:p w14:paraId="6AF5247C" w14:textId="23B94899" w:rsidR="007810FA" w:rsidRPr="00B855AF" w:rsidRDefault="007810FA" w:rsidP="007810FA">
      <w:pPr>
        <w:pStyle w:val="Heading2"/>
        <w:rPr>
          <w:sz w:val="28"/>
          <w:szCs w:val="28"/>
        </w:rPr>
      </w:pPr>
      <w:bookmarkStart w:id="22" w:name="_Toc126334823"/>
      <w:r w:rsidRPr="00B855AF">
        <w:rPr>
          <w:sz w:val="28"/>
          <w:szCs w:val="28"/>
          <w:rtl/>
        </w:rPr>
        <w:t>محاسبه حق بیمه</w:t>
      </w:r>
      <w:r w:rsidRPr="00B855AF">
        <w:rPr>
          <w:rFonts w:hint="cs"/>
          <w:sz w:val="28"/>
          <w:szCs w:val="28"/>
          <w:rtl/>
        </w:rPr>
        <w:t xml:space="preserve"> پوشش فوت </w:t>
      </w:r>
      <w:proofErr w:type="spellStart"/>
      <w:r w:rsidRPr="00B855AF">
        <w:rPr>
          <w:rFonts w:hint="cs"/>
          <w:sz w:val="28"/>
          <w:szCs w:val="28"/>
          <w:rtl/>
        </w:rPr>
        <w:t>بیمه‌گذار</w:t>
      </w:r>
      <w:bookmarkEnd w:id="22"/>
      <w:proofErr w:type="spellEnd"/>
    </w:p>
    <w:p w14:paraId="34429C32" w14:textId="2E8F6E70" w:rsidR="00F5102D" w:rsidRPr="00B855AF" w:rsidRDefault="00A31C2E" w:rsidP="007A2D94">
      <w:pPr>
        <w:jc w:val="right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باتوجه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به اینکه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حق‌بیمه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ما در این بخش،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بصورت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یکجا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می‌باشد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پس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معادله‌ی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ما به این صورت خواهد بود.</w:t>
      </w:r>
    </w:p>
    <w:p w14:paraId="5326D190" w14:textId="7E5CD1E7" w:rsidR="00E80910" w:rsidRPr="00B855AF" w:rsidRDefault="00000000" w:rsidP="007A2D94">
      <w:pPr>
        <w:jc w:val="right"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  <m:oMath>
        <m:sSubSup>
          <m:sSub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P</m:t>
            </m:r>
            <m:sSub>
              <m:sSub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t=0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 w:hint="cs"/>
                    <w:sz w:val="28"/>
                    <w:szCs w:val="28"/>
                    <w:rtl/>
                    <w:lang w:bidi="fa-IR"/>
                  </w:rPr>
                  <m:t>ها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‌</m:t>
                </m:r>
                <m:r>
                  <w:rPr>
                    <w:rFonts w:ascii="Cambria Math" w:eastAsiaTheme="minorEastAsia" w:hAnsi="Cambria Math" w:cs="B Nazanin" w:hint="cs"/>
                    <w:sz w:val="28"/>
                    <w:szCs w:val="28"/>
                    <w:rtl/>
                    <w:lang w:bidi="fa-IR"/>
                  </w:rPr>
                  <m:t>بیمه</m:t>
                </m:r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 xml:space="preserve"> </m:t>
                </m:r>
                <m:r>
                  <w:rPr>
                    <w:rFonts w:ascii="Cambria Math" w:eastAsiaTheme="minorEastAsia" w:hAnsi="Cambria Math" w:cs="B Nazanin" w:hint="cs"/>
                    <w:sz w:val="28"/>
                    <w:szCs w:val="28"/>
                    <w:rtl/>
                    <w:lang w:bidi="fa-IR"/>
                  </w:rPr>
                  <m:t>حق</m:t>
                </m:r>
              </m:e>
            </m: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=p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net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**</m:t>
            </m:r>
          </m:sup>
        </m:sSub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sub>
        </m:sSub>
      </m:oMath>
      <w:r w:rsidR="00E80910"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حق بیمه‌ی خالص :                            </w:t>
      </w:r>
    </w:p>
    <w:p w14:paraId="4F8C9A2D" w14:textId="4E43C0B3" w:rsidR="00A31C2E" w:rsidRPr="00B855AF" w:rsidRDefault="00E80910" w:rsidP="00E80910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حق </w:t>
      </w:r>
      <w:proofErr w:type="spellStart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>بیمه‌ی</w:t>
      </w:r>
      <w:proofErr w:type="spellEnd"/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ناخالص:           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P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t=0</m:t>
            </m:r>
          </m:sub>
        </m:sSub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 w:hint="cs"/>
                <w:sz w:val="28"/>
                <w:szCs w:val="28"/>
                <w:rtl/>
                <w:lang w:bidi="fa-IR"/>
              </w:rPr>
              <m:t>ها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‌</m:t>
            </m:r>
            <m:r>
              <w:rPr>
                <w:rFonts w:ascii="Cambria Math" w:eastAsiaTheme="minorEastAsia" w:hAnsi="Cambria Math" w:cs="B Nazanin" w:hint="cs"/>
                <w:sz w:val="28"/>
                <w:szCs w:val="28"/>
                <w:rtl/>
                <w:lang w:bidi="fa-IR"/>
              </w:rPr>
              <m:t>بیمه</m:t>
            </m:r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 xml:space="preserve"> </m:t>
            </m:r>
            <m:r>
              <w:rPr>
                <w:rFonts w:ascii="Cambria Math" w:eastAsiaTheme="minorEastAsia" w:hAnsi="Cambria Math" w:cs="B Nazanin" w:hint="cs"/>
                <w:sz w:val="28"/>
                <w:szCs w:val="28"/>
                <w:rtl/>
                <w:lang w:bidi="fa-IR"/>
              </w:rPr>
              <m:t>حق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Sup>
          <m:sSub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gross</m:t>
            </m:r>
          </m:sub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**</m:t>
            </m:r>
          </m:sup>
        </m:sSub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+0.05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=1.05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5</m:t>
            </m:r>
          </m:sub>
        </m:sSub>
      </m:oMath>
      <w:r w:rsidRPr="00B855AF">
        <w:rPr>
          <w:rFonts w:asciiTheme="majorBidi" w:eastAsiaTheme="minorEastAsia" w:hAnsiTheme="majorBidi" w:cs="B Nazanin" w:hint="cs"/>
          <w:i/>
          <w:sz w:val="28"/>
          <w:szCs w:val="28"/>
          <w:rtl/>
          <w:lang w:bidi="fa-IR"/>
        </w:rPr>
        <w:t xml:space="preserve">      </w:t>
      </w:r>
    </w:p>
    <w:p w14:paraId="18447676" w14:textId="158141C5" w:rsidR="00D62DCC" w:rsidRPr="00B855AF" w:rsidRDefault="00D62DCC" w:rsidP="00D62DCC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1AC4DF30" w14:textId="2A4DFC05" w:rsidR="00D62DCC" w:rsidRPr="00B855AF" w:rsidRDefault="00D62DCC" w:rsidP="00D62DCC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0CCA0584" w14:textId="312F1D63" w:rsidR="000F53D7" w:rsidRDefault="000F53D7" w:rsidP="000F53D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77873115" w14:textId="764AE29B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31E453C3" w14:textId="4AED8205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14A1E92A" w14:textId="30B78814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0BEC25C2" w14:textId="5E1A3F1E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2FF44122" w14:textId="1ADB9CE5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761EB190" w14:textId="6756C91D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076E4384" w14:textId="51021153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575F6DD9" w14:textId="08FCC5D4" w:rsidR="006C4037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lang w:bidi="fa-IR"/>
        </w:rPr>
      </w:pPr>
    </w:p>
    <w:p w14:paraId="643E1A0C" w14:textId="77777777" w:rsidR="006C4037" w:rsidRPr="00B855AF" w:rsidRDefault="006C4037" w:rsidP="006C4037">
      <w:pPr>
        <w:bidi/>
        <w:rPr>
          <w:rFonts w:asciiTheme="majorBidi" w:eastAsiaTheme="minorEastAsia" w:hAnsiTheme="majorBidi" w:cs="B Nazanin"/>
          <w:i/>
          <w:sz w:val="28"/>
          <w:szCs w:val="28"/>
          <w:rtl/>
          <w:lang w:bidi="fa-IR"/>
        </w:rPr>
      </w:pPr>
    </w:p>
    <w:p w14:paraId="4147C1DC" w14:textId="02C69A7F" w:rsidR="000F53D7" w:rsidRPr="00B855AF" w:rsidRDefault="000F53D7" w:rsidP="000F53D7">
      <w:pPr>
        <w:pStyle w:val="Heading1"/>
        <w:rPr>
          <w:rFonts w:eastAsiaTheme="minorEastAsia"/>
          <w:sz w:val="28"/>
          <w:szCs w:val="28"/>
          <w:rtl/>
        </w:rPr>
      </w:pPr>
      <w:bookmarkStart w:id="23" w:name="_Toc126334824"/>
      <w:r w:rsidRPr="00B855AF">
        <w:rPr>
          <w:rFonts w:eastAsiaTheme="minorEastAsia" w:hint="cs"/>
          <w:sz w:val="28"/>
          <w:szCs w:val="28"/>
          <w:rtl/>
        </w:rPr>
        <w:lastRenderedPageBreak/>
        <w:t xml:space="preserve">اعمال محاسبات </w:t>
      </w:r>
      <w:proofErr w:type="spellStart"/>
      <w:r w:rsidRPr="00B855AF">
        <w:rPr>
          <w:rFonts w:eastAsiaTheme="minorEastAsia" w:hint="cs"/>
          <w:sz w:val="28"/>
          <w:szCs w:val="28"/>
          <w:rtl/>
        </w:rPr>
        <w:t>اکچوری</w:t>
      </w:r>
      <w:proofErr w:type="spellEnd"/>
      <w:r w:rsidRPr="00B855AF">
        <w:rPr>
          <w:rFonts w:eastAsiaTheme="minorEastAsia" w:hint="cs"/>
          <w:sz w:val="28"/>
          <w:szCs w:val="28"/>
          <w:rtl/>
        </w:rPr>
        <w:t xml:space="preserve"> نهایی</w:t>
      </w:r>
      <w:bookmarkEnd w:id="23"/>
    </w:p>
    <w:p w14:paraId="2D80FABD" w14:textId="56240FDE" w:rsidR="000F53D7" w:rsidRPr="00B855AF" w:rsidRDefault="000F53D7" w:rsidP="006325C5">
      <w:pPr>
        <w:pStyle w:val="Heading2"/>
        <w:rPr>
          <w:sz w:val="28"/>
          <w:szCs w:val="28"/>
          <w:rtl/>
        </w:rPr>
      </w:pPr>
      <w:bookmarkStart w:id="24" w:name="_Toc126334825"/>
      <w:r w:rsidRPr="00B855AF">
        <w:rPr>
          <w:rFonts w:hint="cs"/>
          <w:sz w:val="28"/>
          <w:szCs w:val="28"/>
          <w:rtl/>
        </w:rPr>
        <w:t xml:space="preserve">محاسبات مزایای پرداختنی </w:t>
      </w:r>
      <w:r w:rsidR="006325C5" w:rsidRPr="00B855AF">
        <w:rPr>
          <w:rFonts w:hint="cs"/>
          <w:sz w:val="28"/>
          <w:szCs w:val="28"/>
          <w:rtl/>
        </w:rPr>
        <w:t>نهایی</w:t>
      </w:r>
      <w:bookmarkEnd w:id="24"/>
    </w:p>
    <w:p w14:paraId="730DF44A" w14:textId="4C62DA26" w:rsidR="00D75D69" w:rsidRPr="00EB778A" w:rsidRDefault="00D75D69" w:rsidP="00D75D69">
      <w:pPr>
        <w:bidi/>
        <w:rPr>
          <w:rFonts w:eastAsiaTheme="minorEastAsia"/>
          <w:sz w:val="28"/>
          <w:szCs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Benefits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A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:</m:t>
                      </m:r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</m:sSub>
                </m:sub>
                <m:sup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up>
              </m:sSub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  </m:t>
              </m: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* </m:t>
              </m:r>
              <m:sPre>
                <m:sPre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PrePr>
                <m:sub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|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:</m:t>
                      </m:r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12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</m:t>
                  </m:r>
                </m:e>
              </m:sPre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</m:oMath>
      </m:oMathPara>
    </w:p>
    <w:p w14:paraId="206CFC85" w14:textId="21F75100" w:rsidR="000F53D7" w:rsidRPr="00B855AF" w:rsidRDefault="000F53D7" w:rsidP="006325C5">
      <w:pPr>
        <w:pStyle w:val="Heading2"/>
        <w:rPr>
          <w:sz w:val="28"/>
          <w:szCs w:val="28"/>
        </w:rPr>
      </w:pPr>
      <w:bookmarkStart w:id="25" w:name="_Toc126334826"/>
      <w:r w:rsidRPr="00B855AF">
        <w:rPr>
          <w:rFonts w:hint="cs"/>
          <w:sz w:val="28"/>
          <w:szCs w:val="28"/>
          <w:rtl/>
        </w:rPr>
        <w:t xml:space="preserve">محاسبات </w:t>
      </w:r>
      <w:proofErr w:type="spellStart"/>
      <w:r w:rsidRPr="00B855AF">
        <w:rPr>
          <w:rFonts w:hint="cs"/>
          <w:sz w:val="28"/>
          <w:szCs w:val="28"/>
          <w:rtl/>
        </w:rPr>
        <w:t>کارمزد‌ها</w:t>
      </w:r>
      <w:proofErr w:type="spellEnd"/>
      <w:r w:rsidR="006325C5" w:rsidRPr="00B855AF">
        <w:rPr>
          <w:rFonts w:hint="cs"/>
          <w:sz w:val="28"/>
          <w:szCs w:val="28"/>
          <w:rtl/>
        </w:rPr>
        <w:t xml:space="preserve"> نهایی</w:t>
      </w:r>
      <w:bookmarkEnd w:id="25"/>
    </w:p>
    <w:p w14:paraId="7B0F2C6B" w14:textId="4A7915D2" w:rsidR="000821E4" w:rsidRPr="00B855AF" w:rsidRDefault="000821E4" w:rsidP="000821E4">
      <w:pPr>
        <w:bidi/>
        <w:rPr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Expenses</m:t>
              </m:r>
            </m:e>
          </m:d>
          <m:r>
            <w:rPr>
              <w:rFonts w:ascii="Cambria Math" w:hAnsi="Cambria Math"/>
              <w:sz w:val="28"/>
              <w:szCs w:val="28"/>
              <w:lang w:bidi="fa-IR"/>
            </w:rPr>
            <m:t>=0.05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bidi="fa-IR"/>
                </w:rPr>
                <m:t>4</m:t>
              </m:r>
            </m:sub>
          </m:sSub>
        </m:oMath>
      </m:oMathPara>
    </w:p>
    <w:p w14:paraId="22D3A8A6" w14:textId="77777777" w:rsidR="000F53D7" w:rsidRPr="00B855AF" w:rsidRDefault="000F53D7" w:rsidP="000F53D7">
      <w:pPr>
        <w:bidi/>
        <w:rPr>
          <w:sz w:val="28"/>
          <w:szCs w:val="28"/>
          <w:rtl/>
          <w:lang w:bidi="fa-IR"/>
        </w:rPr>
      </w:pPr>
    </w:p>
    <w:p w14:paraId="7B558F5A" w14:textId="2FED4482" w:rsidR="000F53D7" w:rsidRPr="00B855AF" w:rsidRDefault="000F53D7" w:rsidP="006325C5">
      <w:pPr>
        <w:pStyle w:val="Heading2"/>
        <w:rPr>
          <w:sz w:val="28"/>
          <w:szCs w:val="28"/>
          <w:rtl/>
        </w:rPr>
      </w:pPr>
      <w:bookmarkStart w:id="26" w:name="_Toc126334827"/>
      <w:r w:rsidRPr="00B855AF">
        <w:rPr>
          <w:rFonts w:hint="cs"/>
          <w:sz w:val="28"/>
          <w:szCs w:val="28"/>
          <w:rtl/>
        </w:rPr>
        <w:t xml:space="preserve">محاسبات حق </w:t>
      </w:r>
      <w:proofErr w:type="spellStart"/>
      <w:r w:rsidRPr="00B855AF">
        <w:rPr>
          <w:rFonts w:hint="cs"/>
          <w:sz w:val="28"/>
          <w:szCs w:val="28"/>
          <w:rtl/>
        </w:rPr>
        <w:t>بیمه‌ها</w:t>
      </w:r>
      <w:r w:rsidR="006325C5" w:rsidRPr="00B855AF">
        <w:rPr>
          <w:rFonts w:hint="cs"/>
          <w:sz w:val="28"/>
          <w:szCs w:val="28"/>
          <w:rtl/>
        </w:rPr>
        <w:t>ی</w:t>
      </w:r>
      <w:proofErr w:type="spellEnd"/>
      <w:r w:rsidR="006325C5" w:rsidRPr="00B855AF">
        <w:rPr>
          <w:rFonts w:hint="cs"/>
          <w:sz w:val="28"/>
          <w:szCs w:val="28"/>
          <w:rtl/>
        </w:rPr>
        <w:t xml:space="preserve"> نهایی</w:t>
      </w:r>
      <w:bookmarkEnd w:id="26"/>
    </w:p>
    <w:p w14:paraId="5B02994E" w14:textId="198695C2" w:rsidR="000F53D7" w:rsidRPr="00EB778A" w:rsidRDefault="000821E4" w:rsidP="000F53D7">
      <w:pPr>
        <w:bidi/>
        <w:rPr>
          <w:rFonts w:eastAsiaTheme="minorEastAsia"/>
          <w:sz w:val="28"/>
          <w:szCs w:val="28"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t=0</m:t>
              </m:r>
            </m:sub>
          </m:sSub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ها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‌</m:t>
              </m:r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بیمه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eastAsiaTheme="minorEastAsia" w:hAnsi="Cambria Math" w:cs="B Nazanin" w:hint="cs"/>
                  <w:sz w:val="28"/>
                  <w:szCs w:val="28"/>
                  <w:rtl/>
                  <w:lang w:bidi="fa-IR"/>
                </w:rPr>
                <m:t>حق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=1.05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:</m:t>
                          </m:r>
                          <m:d>
                            <m:dPr>
                              <m:begChr m:val=""/>
                              <m:endChr m:val="⌉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b>
                      </m:sSub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12</m:t>
                          </m:r>
                        </m:e>
                      </m:d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up>
                  </m:sSub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</m:t>
                  </m: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>
              </m: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+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* </m:t>
                  </m:r>
                  <m:sPre>
                    <m:sPre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Pre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|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Sup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:</m:t>
                          </m:r>
                          <m:d>
                            <m:dPr>
                              <m:begChr m:val=""/>
                              <m:endChr m:val="⌉"/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B Nazanin"/>
                                      <w:i/>
                                      <w:sz w:val="28"/>
                                      <w:szCs w:val="28"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B Nazanin"/>
                                      <w:sz w:val="28"/>
                                      <w:szCs w:val="28"/>
                                      <w:lang w:bidi="fa-IR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 xml:space="preserve">   </m:t>
                      </m:r>
                    </m:e>
                  </m:sPre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12*</m:t>
              </m:r>
              <m:sSubSup>
                <m:sSub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:</m:t>
                  </m:r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*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  </m:t>
          </m:r>
        </m:oMath>
      </m:oMathPara>
    </w:p>
    <w:p w14:paraId="5B2BEC1F" w14:textId="3F0E4764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21D590E9" w14:textId="7403FD70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581EA0BB" w14:textId="41F5EA67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122E3EBF" w14:textId="547DF207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7EBACEF4" w14:textId="5CBEC988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1E464ABD" w14:textId="05669139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4ADDE2CA" w14:textId="469974CF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0822FFBF" w14:textId="415C51E0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0DBDCBA1" w14:textId="0B0DCA9D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2B229E9C" w14:textId="387267D6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180658FB" w14:textId="044A5B01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3391DD27" w14:textId="50A2E03E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13818989" w14:textId="3F56178F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64D295D3" w14:textId="47640677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6358F0C6" w14:textId="24DC0248" w:rsidR="006325C5" w:rsidRPr="00B855AF" w:rsidRDefault="006325C5" w:rsidP="006325C5">
      <w:pPr>
        <w:bidi/>
        <w:rPr>
          <w:rFonts w:eastAsiaTheme="minorEastAsia"/>
          <w:sz w:val="28"/>
          <w:szCs w:val="28"/>
          <w:lang w:bidi="fa-IR"/>
        </w:rPr>
      </w:pPr>
    </w:p>
    <w:p w14:paraId="7DE9C98F" w14:textId="77777777" w:rsidR="006325C5" w:rsidRPr="00B855AF" w:rsidRDefault="006325C5" w:rsidP="006325C5">
      <w:pPr>
        <w:bidi/>
        <w:rPr>
          <w:sz w:val="28"/>
          <w:szCs w:val="28"/>
          <w:rtl/>
          <w:lang w:bidi="fa-IR"/>
        </w:rPr>
      </w:pPr>
    </w:p>
    <w:p w14:paraId="4EC4B167" w14:textId="3660B100" w:rsidR="007A2D94" w:rsidRPr="00B855AF" w:rsidRDefault="007A2D94" w:rsidP="007A2D94">
      <w:pPr>
        <w:pStyle w:val="Heading1"/>
        <w:rPr>
          <w:rFonts w:asciiTheme="majorBidi" w:eastAsiaTheme="minorEastAsia" w:hAnsiTheme="majorBidi"/>
          <w:sz w:val="28"/>
          <w:szCs w:val="28"/>
          <w:rtl/>
        </w:rPr>
      </w:pPr>
      <w:bookmarkStart w:id="27" w:name="_Toc126334828"/>
      <w:r w:rsidRPr="00B855AF">
        <w:rPr>
          <w:rFonts w:asciiTheme="majorBidi" w:eastAsiaTheme="minorEastAsia" w:hAnsiTheme="majorBidi"/>
          <w:sz w:val="28"/>
          <w:szCs w:val="28"/>
          <w:rtl/>
        </w:rPr>
        <w:lastRenderedPageBreak/>
        <w:t xml:space="preserve">توضیحات مربوط به فایل </w:t>
      </w:r>
      <w:proofErr w:type="spellStart"/>
      <w:r w:rsidRPr="00B855AF">
        <w:rPr>
          <w:rFonts w:asciiTheme="majorBidi" w:eastAsiaTheme="minorEastAsia" w:hAnsiTheme="majorBidi"/>
          <w:sz w:val="28"/>
          <w:szCs w:val="28"/>
          <w:rtl/>
        </w:rPr>
        <w:t>اکسل</w:t>
      </w:r>
      <w:bookmarkEnd w:id="27"/>
      <w:proofErr w:type="spellEnd"/>
    </w:p>
    <w:p w14:paraId="367311EF" w14:textId="1B8D0F6C" w:rsidR="00586C99" w:rsidRPr="00B855AF" w:rsidRDefault="00586C99" w:rsidP="00586C99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با توجه به فایل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اکسلی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که همراه با این فایل برای شما ارسال شده است:</w:t>
      </w:r>
    </w:p>
    <w:p w14:paraId="0D955304" w14:textId="604DE1ED" w:rsidR="00586C99" w:rsidRPr="00B855AF" w:rsidRDefault="00586C99" w:rsidP="00586C99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این فایل به </w:t>
      </w:r>
      <w:r w:rsidR="00BA3030" w:rsidRPr="00B855AF">
        <w:rPr>
          <w:rFonts w:cs="B Nazanin"/>
          <w:sz w:val="28"/>
          <w:szCs w:val="28"/>
          <w:lang w:bidi="fa-IR"/>
        </w:rPr>
        <w:t>7</w:t>
      </w:r>
      <w:r w:rsidRPr="00B855AF">
        <w:rPr>
          <w:rFonts w:cs="B Nazanin" w:hint="cs"/>
          <w:sz w:val="28"/>
          <w:szCs w:val="28"/>
          <w:rtl/>
          <w:lang w:bidi="fa-IR"/>
        </w:rPr>
        <w:t xml:space="preserve"> صفحه مختلف تقسیم شده است.</w:t>
      </w:r>
    </w:p>
    <w:p w14:paraId="6ADAD337" w14:textId="600B14A9" w:rsidR="00586C99" w:rsidRPr="00B855AF" w:rsidRDefault="00586C99" w:rsidP="00586C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>Main sheet</w:t>
      </w:r>
    </w:p>
    <w:p w14:paraId="242473E5" w14:textId="56878C6A" w:rsidR="00586C99" w:rsidRPr="00B855AF" w:rsidRDefault="00586C99" w:rsidP="00586C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>View</w:t>
      </w:r>
    </w:p>
    <w:p w14:paraId="29229E0B" w14:textId="4CD2FF16" w:rsidR="00586C99" w:rsidRPr="00B855AF" w:rsidRDefault="00586C99" w:rsidP="00586C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>Part1</w:t>
      </w:r>
    </w:p>
    <w:p w14:paraId="5590BE91" w14:textId="28973C0E" w:rsidR="00586C99" w:rsidRPr="00B855AF" w:rsidRDefault="00586C99" w:rsidP="00586C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>Part2_1</w:t>
      </w:r>
    </w:p>
    <w:p w14:paraId="4CE7A034" w14:textId="59F7B2AA" w:rsidR="00586C99" w:rsidRPr="00B855AF" w:rsidRDefault="00586C99" w:rsidP="00586C99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>Part2_2</w:t>
      </w:r>
    </w:p>
    <w:p w14:paraId="0E8E131B" w14:textId="389570DE" w:rsidR="00BA3030" w:rsidRPr="00B855AF" w:rsidRDefault="00BA3030" w:rsidP="00BA3030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>Expenses</w:t>
      </w:r>
    </w:p>
    <w:p w14:paraId="425F58FF" w14:textId="2C4A16BF" w:rsidR="00BA3030" w:rsidRPr="00B855AF" w:rsidRDefault="00275A0D" w:rsidP="00BA3030">
      <w:pPr>
        <w:pStyle w:val="ListParagraph"/>
        <w:numPr>
          <w:ilvl w:val="0"/>
          <w:numId w:val="10"/>
        </w:num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/>
          <w:sz w:val="28"/>
          <w:szCs w:val="28"/>
          <w:lang w:bidi="fa-IR"/>
        </w:rPr>
        <w:t>Dad Death</w:t>
      </w:r>
    </w:p>
    <w:p w14:paraId="717D659D" w14:textId="6E3E287E" w:rsidR="00586C99" w:rsidRPr="00B855AF" w:rsidRDefault="00586C99" w:rsidP="00586C9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که در پایین به توضیحات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هرکدام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می‌پردازیم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>:</w:t>
      </w:r>
    </w:p>
    <w:p w14:paraId="276F5504" w14:textId="7CD0F9E2" w:rsidR="007A2D94" w:rsidRPr="006C4037" w:rsidRDefault="005D6E28" w:rsidP="006C4037">
      <w:pPr>
        <w:pStyle w:val="Heading2"/>
        <w:rPr>
          <w:sz w:val="28"/>
          <w:szCs w:val="28"/>
        </w:rPr>
      </w:pPr>
      <w:bookmarkStart w:id="28" w:name="_Toc126334829"/>
      <w:r w:rsidRPr="00B855AF">
        <w:rPr>
          <w:sz w:val="28"/>
          <w:szCs w:val="28"/>
        </w:rPr>
        <w:t>Main sheet</w:t>
      </w:r>
      <w:bookmarkEnd w:id="28"/>
    </w:p>
    <w:p w14:paraId="634373FC" w14:textId="719F06B3" w:rsidR="00A04FC9" w:rsidRPr="00B855AF" w:rsidRDefault="005D6E28" w:rsidP="006C4037">
      <w:pPr>
        <w:bidi/>
        <w:rPr>
          <w:rFonts w:asciiTheme="majorBidi" w:hAnsiTheme="majorBidi" w:cs="B Nazanin"/>
          <w:sz w:val="28"/>
          <w:szCs w:val="28"/>
          <w:rtl/>
          <w:lang w:bidi="fa-IR"/>
        </w:rPr>
      </w:pPr>
      <w:r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این صفحه، ما جدول عمر سالانه، جدول عمر ماهانه، </w:t>
      </w:r>
      <w:proofErr w:type="spellStart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>نرخ‌های</w:t>
      </w:r>
      <w:proofErr w:type="spellEnd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>بهره‌سالانه</w:t>
      </w:r>
      <w:proofErr w:type="spellEnd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proofErr w:type="spellStart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>نرخ‌های</w:t>
      </w:r>
      <w:proofErr w:type="spellEnd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بهره ماهانه را مشاهده </w:t>
      </w:r>
      <w:proofErr w:type="spellStart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>می‌کنیم</w:t>
      </w:r>
      <w:proofErr w:type="spellEnd"/>
      <w:r w:rsidR="00A04FC9" w:rsidRPr="00B855AF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0E06FDD3" w14:textId="28B2ED74" w:rsidR="00A04FC9" w:rsidRPr="00B855AF" w:rsidRDefault="00A04FC9" w:rsidP="00BA7795">
      <w:pPr>
        <w:pStyle w:val="Heading2"/>
        <w:rPr>
          <w:sz w:val="28"/>
          <w:szCs w:val="28"/>
        </w:rPr>
      </w:pPr>
      <w:bookmarkStart w:id="29" w:name="_Toc126334830"/>
      <w:r w:rsidRPr="00B855AF">
        <w:rPr>
          <w:sz w:val="28"/>
          <w:szCs w:val="28"/>
        </w:rPr>
        <w:t>View</w:t>
      </w:r>
      <w:bookmarkEnd w:id="29"/>
    </w:p>
    <w:p w14:paraId="734C4817" w14:textId="3628027D" w:rsidR="00A04FC9" w:rsidRPr="00B855AF" w:rsidRDefault="00A04FC9" w:rsidP="00B800B0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در این صفحه، شما با توجه به خواسته مشتری، </w:t>
      </w:r>
      <w:proofErr w:type="spellStart"/>
      <w:r w:rsidR="00B800B0" w:rsidRPr="00B855AF">
        <w:rPr>
          <w:rFonts w:cs="B Nazanin" w:hint="cs"/>
          <w:sz w:val="28"/>
          <w:szCs w:val="28"/>
          <w:rtl/>
          <w:lang w:bidi="fa-IR"/>
        </w:rPr>
        <w:t>عدد‌های</w:t>
      </w:r>
      <w:proofErr w:type="spellEnd"/>
      <w:r w:rsidR="00B800B0" w:rsidRPr="00B855AF">
        <w:rPr>
          <w:rFonts w:cs="B Nazanin" w:hint="cs"/>
          <w:sz w:val="28"/>
          <w:szCs w:val="28"/>
          <w:rtl/>
          <w:lang w:bidi="fa-IR"/>
        </w:rPr>
        <w:t xml:space="preserve"> مختلف را وارد </w:t>
      </w:r>
      <w:proofErr w:type="spellStart"/>
      <w:r w:rsidR="00B800B0" w:rsidRPr="00B855AF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="00B800B0" w:rsidRPr="00B855AF">
        <w:rPr>
          <w:rFonts w:cs="B Nazanin" w:hint="cs"/>
          <w:sz w:val="28"/>
          <w:szCs w:val="28"/>
          <w:rtl/>
          <w:lang w:bidi="fa-IR"/>
        </w:rPr>
        <w:t xml:space="preserve"> و سپس حق </w:t>
      </w:r>
      <w:proofErr w:type="spellStart"/>
      <w:r w:rsidR="00B800B0" w:rsidRPr="00B855AF">
        <w:rPr>
          <w:rFonts w:cs="B Nazanin" w:hint="cs"/>
          <w:sz w:val="28"/>
          <w:szCs w:val="28"/>
          <w:rtl/>
          <w:lang w:bidi="fa-IR"/>
        </w:rPr>
        <w:t>بیمه‌ای</w:t>
      </w:r>
      <w:proofErr w:type="spellEnd"/>
      <w:r w:rsidR="00B800B0" w:rsidRPr="00B855AF">
        <w:rPr>
          <w:rFonts w:cs="B Nazanin" w:hint="cs"/>
          <w:sz w:val="28"/>
          <w:szCs w:val="28"/>
          <w:rtl/>
          <w:lang w:bidi="fa-IR"/>
        </w:rPr>
        <w:t xml:space="preserve"> که باید </w:t>
      </w:r>
      <w:r w:rsidR="000F6E91" w:rsidRPr="00B855AF">
        <w:rPr>
          <w:rFonts w:cs="B Nazanin" w:hint="cs"/>
          <w:sz w:val="28"/>
          <w:szCs w:val="28"/>
          <w:rtl/>
          <w:lang w:bidi="fa-IR"/>
        </w:rPr>
        <w:t>پرداخت</w:t>
      </w:r>
      <w:r w:rsidR="00B800B0" w:rsidRPr="00B855AF">
        <w:rPr>
          <w:rFonts w:cs="B Nazanin" w:hint="cs"/>
          <w:sz w:val="28"/>
          <w:szCs w:val="28"/>
          <w:rtl/>
          <w:lang w:bidi="fa-IR"/>
        </w:rPr>
        <w:t xml:space="preserve"> بکند را مشاهده </w:t>
      </w:r>
      <w:proofErr w:type="spellStart"/>
      <w:r w:rsidR="00B800B0" w:rsidRPr="00B855AF">
        <w:rPr>
          <w:rFonts w:cs="B Nazanin" w:hint="cs"/>
          <w:sz w:val="28"/>
          <w:szCs w:val="28"/>
          <w:rtl/>
          <w:lang w:bidi="fa-IR"/>
        </w:rPr>
        <w:t>می‌کن</w:t>
      </w:r>
      <w:r w:rsidR="00BA3030" w:rsidRPr="00B855AF">
        <w:rPr>
          <w:rFonts w:cs="B Nazanin" w:hint="cs"/>
          <w:sz w:val="28"/>
          <w:szCs w:val="28"/>
          <w:rtl/>
          <w:lang w:bidi="fa-IR"/>
        </w:rPr>
        <w:t>ید</w:t>
      </w:r>
      <w:proofErr w:type="spellEnd"/>
      <w:r w:rsidR="00BA3030" w:rsidRPr="00B855AF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BA3030" w:rsidRPr="00B855AF">
        <w:rPr>
          <w:rFonts w:cs="B Nazanin" w:hint="cs"/>
          <w:sz w:val="28"/>
          <w:szCs w:val="28"/>
          <w:rtl/>
          <w:lang w:bidi="fa-IR"/>
        </w:rPr>
        <w:t>کارمزد</w:t>
      </w:r>
      <w:proofErr w:type="spellEnd"/>
      <w:r w:rsidR="00BA3030" w:rsidRPr="00B855AF">
        <w:rPr>
          <w:rFonts w:cs="B Nazanin" w:hint="cs"/>
          <w:sz w:val="28"/>
          <w:szCs w:val="28"/>
          <w:rtl/>
          <w:lang w:bidi="fa-IR"/>
        </w:rPr>
        <w:t xml:space="preserve"> ها و... را به تفکیک ماهانه مشاهده خواهید کرد.</w:t>
      </w:r>
    </w:p>
    <w:p w14:paraId="3FD6CEDD" w14:textId="452DFA66" w:rsidR="00B800B0" w:rsidRPr="00B855AF" w:rsidRDefault="00B800B0" w:rsidP="00BA7795">
      <w:pPr>
        <w:pStyle w:val="Heading2"/>
        <w:rPr>
          <w:sz w:val="28"/>
          <w:szCs w:val="28"/>
        </w:rPr>
      </w:pPr>
      <w:bookmarkStart w:id="30" w:name="_Toc126334831"/>
      <w:r w:rsidRPr="00B855AF">
        <w:rPr>
          <w:sz w:val="28"/>
          <w:szCs w:val="28"/>
        </w:rPr>
        <w:t>Part1</w:t>
      </w:r>
      <w:bookmarkEnd w:id="30"/>
    </w:p>
    <w:p w14:paraId="0FEC030F" w14:textId="696C0BDA" w:rsidR="00B800B0" w:rsidRPr="00B855AF" w:rsidRDefault="00B800B0" w:rsidP="00B800B0">
      <w:pPr>
        <w:bidi/>
        <w:rPr>
          <w:rFonts w:eastAsiaTheme="minorEastAsia" w:cs="B Nazanin"/>
          <w:sz w:val="28"/>
          <w:szCs w:val="28"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ما در این صفحه، محاسبات مربوط به قسمت عمر را بررسی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یعنی قسمتی که فرد اگر فوت بکند، به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ذینفعان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وی مقدار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sub>
        </m:sSub>
      </m:oMath>
      <w:r w:rsidRPr="00B855AF">
        <w:rPr>
          <w:rFonts w:eastAsiaTheme="minorEastAsia" w:cs="B Nazanin" w:hint="cs"/>
          <w:sz w:val="28"/>
          <w:szCs w:val="28"/>
          <w:rtl/>
          <w:lang w:bidi="fa-IR"/>
        </w:rPr>
        <w:t xml:space="preserve"> واحد پرداخت خواهد شد.</w:t>
      </w:r>
    </w:p>
    <w:p w14:paraId="710F9650" w14:textId="0154C5D6" w:rsidR="00B800B0" w:rsidRPr="00B855AF" w:rsidRDefault="00D21570" w:rsidP="00BA7795">
      <w:pPr>
        <w:pStyle w:val="Heading2"/>
        <w:rPr>
          <w:sz w:val="28"/>
          <w:szCs w:val="28"/>
        </w:rPr>
      </w:pPr>
      <w:bookmarkStart w:id="31" w:name="_Toc126334832"/>
      <w:r w:rsidRPr="00B855AF">
        <w:rPr>
          <w:sz w:val="28"/>
          <w:szCs w:val="28"/>
        </w:rPr>
        <w:t>Part2_1</w:t>
      </w:r>
      <w:bookmarkEnd w:id="31"/>
    </w:p>
    <w:p w14:paraId="2C36486F" w14:textId="05DEFF35" w:rsidR="00D21570" w:rsidRPr="00B855AF" w:rsidRDefault="00D21570" w:rsidP="00D21570">
      <w:pPr>
        <w:bidi/>
        <w:rPr>
          <w:rFonts w:eastAsiaTheme="minorEastAsia" w:cs="B Nazanin"/>
          <w:sz w:val="28"/>
          <w:szCs w:val="28"/>
          <w:lang w:bidi="fa-IR"/>
        </w:rPr>
      </w:pPr>
      <w:r w:rsidRPr="00B855AF">
        <w:rPr>
          <w:rFonts w:eastAsiaTheme="minorEastAsia" w:cs="B Nazanin" w:hint="cs"/>
          <w:sz w:val="28"/>
          <w:szCs w:val="28"/>
          <w:rtl/>
          <w:lang w:bidi="fa-IR"/>
        </w:rPr>
        <w:t xml:space="preserve">در این صفحه، محاسبات مربوط به قسمت </w:t>
      </w:r>
      <w:proofErr w:type="spellStart"/>
      <w:r w:rsidRPr="00B855AF">
        <w:rPr>
          <w:rFonts w:eastAsiaTheme="minorEastAsia" w:cs="B Nazanin" w:hint="cs"/>
          <w:sz w:val="28"/>
          <w:szCs w:val="28"/>
          <w:rtl/>
          <w:lang w:bidi="fa-IR"/>
        </w:rPr>
        <w:t>تعداد‌سال‌هایی</w:t>
      </w:r>
      <w:proofErr w:type="spellEnd"/>
      <w:r w:rsidRPr="00B855AF">
        <w:rPr>
          <w:rFonts w:eastAsiaTheme="minorEastAsia" w:cs="B Nazanin" w:hint="cs"/>
          <w:sz w:val="28"/>
          <w:szCs w:val="28"/>
          <w:rtl/>
          <w:lang w:bidi="fa-IR"/>
        </w:rPr>
        <w:t xml:space="preserve"> که مستمری فرد، در تعویق است را محاسبه </w:t>
      </w:r>
      <w:proofErr w:type="spellStart"/>
      <w:r w:rsidRPr="00B855AF">
        <w:rPr>
          <w:rFonts w:eastAsiaTheme="minorEastAsia" w:cs="B Nazanin" w:hint="cs"/>
          <w:sz w:val="28"/>
          <w:szCs w:val="28"/>
          <w:rtl/>
          <w:lang w:bidi="fa-IR"/>
        </w:rPr>
        <w:t>می‌کنیم</w:t>
      </w:r>
      <w:proofErr w:type="spellEnd"/>
      <w:r w:rsidRPr="00B855AF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53518676" w14:textId="56F13FF0" w:rsidR="00D21570" w:rsidRPr="00B855AF" w:rsidRDefault="00D21570" w:rsidP="00BA7795">
      <w:pPr>
        <w:pStyle w:val="Heading2"/>
        <w:rPr>
          <w:sz w:val="28"/>
          <w:szCs w:val="28"/>
          <w:rtl/>
        </w:rPr>
      </w:pPr>
      <w:bookmarkStart w:id="32" w:name="_Toc126334833"/>
      <w:r w:rsidRPr="00B855AF">
        <w:rPr>
          <w:sz w:val="28"/>
          <w:szCs w:val="28"/>
        </w:rPr>
        <w:t>Part2_2</w:t>
      </w:r>
      <w:bookmarkEnd w:id="32"/>
    </w:p>
    <w:p w14:paraId="002EB00F" w14:textId="12612A41" w:rsidR="00D21570" w:rsidRPr="00B855AF" w:rsidRDefault="00D21570" w:rsidP="00D21570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در این صفحه، محاسبات مربوط به قسمتی که </w:t>
      </w:r>
      <w:r w:rsidR="00151389" w:rsidRPr="00B855AF">
        <w:rPr>
          <w:rFonts w:cs="B Nazanin" w:hint="cs"/>
          <w:sz w:val="28"/>
          <w:szCs w:val="28"/>
          <w:rtl/>
          <w:lang w:bidi="fa-IR"/>
        </w:rPr>
        <w:t xml:space="preserve">فرد به دریافت مستمری شروع </w:t>
      </w:r>
      <w:proofErr w:type="spellStart"/>
      <w:r w:rsidR="00151389" w:rsidRPr="00B855AF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="00151389" w:rsidRPr="00B855AF">
        <w:rPr>
          <w:rFonts w:cs="B Nazanin" w:hint="cs"/>
          <w:sz w:val="28"/>
          <w:szCs w:val="28"/>
          <w:rtl/>
          <w:lang w:bidi="fa-IR"/>
        </w:rPr>
        <w:t xml:space="preserve"> تا زمانی که زنده است </w:t>
      </w:r>
      <w:proofErr w:type="spellStart"/>
      <w:r w:rsidR="00151389" w:rsidRPr="00B855AF">
        <w:rPr>
          <w:rFonts w:cs="B Nazanin" w:hint="cs"/>
          <w:sz w:val="28"/>
          <w:szCs w:val="28"/>
          <w:rtl/>
          <w:lang w:bidi="fa-IR"/>
        </w:rPr>
        <w:t>می‌پردازیم</w:t>
      </w:r>
      <w:proofErr w:type="spellEnd"/>
      <w:r w:rsidR="00F33DDE" w:rsidRPr="00B855AF">
        <w:rPr>
          <w:rFonts w:cs="B Nazanin" w:hint="cs"/>
          <w:sz w:val="28"/>
          <w:szCs w:val="28"/>
          <w:rtl/>
          <w:lang w:bidi="fa-IR"/>
        </w:rPr>
        <w:t>.</w:t>
      </w:r>
    </w:p>
    <w:p w14:paraId="349EC034" w14:textId="1A527C80" w:rsidR="000F6E91" w:rsidRPr="00B855AF" w:rsidRDefault="00F9023E" w:rsidP="00275A0D">
      <w:pPr>
        <w:pStyle w:val="Heading2"/>
        <w:rPr>
          <w:sz w:val="28"/>
          <w:szCs w:val="28"/>
        </w:rPr>
      </w:pPr>
      <w:bookmarkStart w:id="33" w:name="_Toc126334834"/>
      <w:r w:rsidRPr="00B855AF">
        <w:rPr>
          <w:sz w:val="28"/>
          <w:szCs w:val="28"/>
        </w:rPr>
        <w:t>Expenses</w:t>
      </w:r>
      <w:bookmarkEnd w:id="33"/>
    </w:p>
    <w:p w14:paraId="697F0666" w14:textId="424F4F5A" w:rsidR="00CE18FB" w:rsidRPr="00B855AF" w:rsidRDefault="00CE18FB" w:rsidP="00CE18FB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ما در این صفحه، محاسبات مربوط به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کارمزد‌هایی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که به محصول مربوط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را انجام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داده‌ایم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. یعنی دقیقا اینکه طبق آیین نامه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می‌خواهیم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کارمزد‌ها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را در 5 سال</w:t>
      </w:r>
      <w:r w:rsidR="001658B7" w:rsidRPr="00B855AF">
        <w:rPr>
          <w:rFonts w:cs="B Nazanin" w:hint="cs"/>
          <w:sz w:val="28"/>
          <w:szCs w:val="28"/>
          <w:rtl/>
          <w:lang w:bidi="fa-IR"/>
        </w:rPr>
        <w:t xml:space="preserve"> به چه </w:t>
      </w:r>
      <w:proofErr w:type="spellStart"/>
      <w:r w:rsidR="001658B7" w:rsidRPr="00B855AF">
        <w:rPr>
          <w:rFonts w:cs="B Nazanin" w:hint="cs"/>
          <w:sz w:val="28"/>
          <w:szCs w:val="28"/>
          <w:rtl/>
          <w:lang w:bidi="fa-IR"/>
        </w:rPr>
        <w:t>نسبت‌هایی</w:t>
      </w:r>
      <w:proofErr w:type="spellEnd"/>
      <w:r w:rsidR="001658B7" w:rsidRPr="00B855AF">
        <w:rPr>
          <w:rFonts w:cs="B Nazanin" w:hint="cs"/>
          <w:sz w:val="28"/>
          <w:szCs w:val="28"/>
          <w:rtl/>
          <w:lang w:bidi="fa-IR"/>
        </w:rPr>
        <w:t xml:space="preserve"> پخش بکنیم و ارزش فعلی آنرا بدست آوریم.</w:t>
      </w:r>
    </w:p>
    <w:p w14:paraId="77A40EED" w14:textId="6F407CF2" w:rsidR="001658B7" w:rsidRPr="00B855AF" w:rsidRDefault="001658B7" w:rsidP="00275A0D">
      <w:pPr>
        <w:pStyle w:val="Heading2"/>
        <w:rPr>
          <w:sz w:val="28"/>
          <w:szCs w:val="28"/>
          <w:rtl/>
        </w:rPr>
      </w:pPr>
      <w:bookmarkStart w:id="34" w:name="_Toc126334835"/>
      <w:r w:rsidRPr="00B855AF">
        <w:rPr>
          <w:sz w:val="28"/>
          <w:szCs w:val="28"/>
        </w:rPr>
        <w:lastRenderedPageBreak/>
        <w:t>Dad Death</w:t>
      </w:r>
      <w:bookmarkEnd w:id="34"/>
      <w:r w:rsidRPr="00B855AF">
        <w:rPr>
          <w:rFonts w:hint="cs"/>
          <w:sz w:val="28"/>
          <w:szCs w:val="28"/>
          <w:rtl/>
        </w:rPr>
        <w:t xml:space="preserve"> </w:t>
      </w:r>
    </w:p>
    <w:p w14:paraId="18063273" w14:textId="602B053D" w:rsidR="001658B7" w:rsidRPr="00B855AF" w:rsidRDefault="001658B7" w:rsidP="001658B7">
      <w:pPr>
        <w:bidi/>
        <w:rPr>
          <w:rFonts w:cs="B Nazanin"/>
          <w:sz w:val="28"/>
          <w:szCs w:val="28"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در این صفحه نیز تمامی محاسبات مربوط به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پرداخت‌هایی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که به فوت پدر یا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بیمه‌گذار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مربوط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را انجام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داده‌ایم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>.</w:t>
      </w:r>
    </w:p>
    <w:p w14:paraId="43F287CC" w14:textId="4A508688" w:rsidR="000F6E91" w:rsidRPr="00B855AF" w:rsidRDefault="000F6E91" w:rsidP="000F6E91">
      <w:pPr>
        <w:bidi/>
        <w:rPr>
          <w:rFonts w:cs="B Nazanin"/>
          <w:sz w:val="28"/>
          <w:szCs w:val="28"/>
          <w:rtl/>
          <w:lang w:bidi="fa-IR"/>
        </w:rPr>
      </w:pPr>
    </w:p>
    <w:p w14:paraId="21E2536C" w14:textId="02A720F1" w:rsidR="000F6E91" w:rsidRPr="00B855AF" w:rsidRDefault="000F6E91" w:rsidP="000F6E91">
      <w:pPr>
        <w:bidi/>
        <w:rPr>
          <w:rFonts w:cs="B Nazanin"/>
          <w:sz w:val="28"/>
          <w:szCs w:val="28"/>
          <w:rtl/>
          <w:lang w:bidi="fa-IR"/>
        </w:rPr>
      </w:pPr>
    </w:p>
    <w:p w14:paraId="6A71D203" w14:textId="2F0B1695" w:rsidR="000F6E91" w:rsidRPr="00B855AF" w:rsidRDefault="000F6E91" w:rsidP="000F6E91">
      <w:pPr>
        <w:pStyle w:val="Heading1"/>
        <w:rPr>
          <w:rFonts w:asciiTheme="minorHAnsi" w:hAnsiTheme="minorHAnsi"/>
          <w:sz w:val="28"/>
          <w:szCs w:val="28"/>
        </w:rPr>
      </w:pPr>
      <w:bookmarkStart w:id="35" w:name="_Toc126334836"/>
      <w:r w:rsidRPr="00B855AF">
        <w:rPr>
          <w:rFonts w:hint="cs"/>
          <w:sz w:val="28"/>
          <w:szCs w:val="28"/>
          <w:rtl/>
        </w:rPr>
        <w:t xml:space="preserve">توضیحات مربوط به </w:t>
      </w:r>
      <w:proofErr w:type="spellStart"/>
      <w:r w:rsidRPr="00B855AF">
        <w:rPr>
          <w:rFonts w:hint="cs"/>
          <w:sz w:val="28"/>
          <w:szCs w:val="28"/>
          <w:rtl/>
        </w:rPr>
        <w:t>کد‌های</w:t>
      </w:r>
      <w:proofErr w:type="spellEnd"/>
      <w:r w:rsidRPr="00B855AF">
        <w:rPr>
          <w:rFonts w:hint="cs"/>
          <w:sz w:val="28"/>
          <w:szCs w:val="28"/>
          <w:rtl/>
        </w:rPr>
        <w:t xml:space="preserve"> </w:t>
      </w:r>
      <w:r w:rsidRPr="00B855AF">
        <w:rPr>
          <w:sz w:val="28"/>
          <w:szCs w:val="28"/>
        </w:rPr>
        <w:t>R</w:t>
      </w:r>
      <w:bookmarkEnd w:id="35"/>
    </w:p>
    <w:p w14:paraId="576E11E4" w14:textId="3AD49D63" w:rsidR="000F6E91" w:rsidRPr="00B855AF" w:rsidRDefault="008215A9" w:rsidP="000F6E91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ما برای هریک از حالاتی که داشتیم، یک تابع نوشتیم و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باتوجه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اولیه‌ای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که در اختیار داشتیم، یعنی سال و تعداد افراد زنده، آمدیم جداول عمر سالانه و ماهانه خود را تشکیل دادیم و سپس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باتوجه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آیین‌نامه‌ی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68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بیمه‌مرکزی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جداول نرخ بهره سالانه و ماهانه را تشکیل دادیم و سپس </w:t>
      </w:r>
      <w:proofErr w:type="spellStart"/>
      <w:r w:rsidR="000B22B3" w:rsidRPr="00B855AF">
        <w:rPr>
          <w:rFonts w:cs="B Nazanin" w:hint="cs"/>
          <w:sz w:val="28"/>
          <w:szCs w:val="28"/>
          <w:rtl/>
          <w:lang w:bidi="fa-IR"/>
        </w:rPr>
        <w:t>باتوجه</w:t>
      </w:r>
      <w:proofErr w:type="spellEnd"/>
      <w:r w:rsidR="000B22B3" w:rsidRPr="00B855AF">
        <w:rPr>
          <w:rFonts w:cs="B Nazanin" w:hint="cs"/>
          <w:sz w:val="28"/>
          <w:szCs w:val="28"/>
          <w:rtl/>
          <w:lang w:bidi="fa-IR"/>
        </w:rPr>
        <w:t xml:space="preserve"> به </w:t>
      </w:r>
      <w:proofErr w:type="spellStart"/>
      <w:r w:rsidR="000B22B3" w:rsidRPr="00B855AF">
        <w:rPr>
          <w:rFonts w:cs="B Nazanin" w:hint="cs"/>
          <w:sz w:val="28"/>
          <w:szCs w:val="28"/>
          <w:rtl/>
          <w:lang w:bidi="fa-IR"/>
        </w:rPr>
        <w:t>محاسباتی</w:t>
      </w:r>
      <w:proofErr w:type="spellEnd"/>
      <w:r w:rsidR="000B22B3" w:rsidRPr="00B855AF">
        <w:rPr>
          <w:rFonts w:cs="B Nazanin" w:hint="cs"/>
          <w:sz w:val="28"/>
          <w:szCs w:val="28"/>
          <w:rtl/>
          <w:lang w:bidi="fa-IR"/>
        </w:rPr>
        <w:t xml:space="preserve"> که در بالا آمده است به </w:t>
      </w:r>
      <w:proofErr w:type="spellStart"/>
      <w:r w:rsidR="000B22B3" w:rsidRPr="00B855AF">
        <w:rPr>
          <w:rFonts w:cs="B Nazanin" w:hint="cs"/>
          <w:sz w:val="28"/>
          <w:szCs w:val="28"/>
          <w:rtl/>
          <w:lang w:bidi="fa-IR"/>
        </w:rPr>
        <w:t>خروجی‌نهایی</w:t>
      </w:r>
      <w:proofErr w:type="spellEnd"/>
      <w:r w:rsidR="000B22B3" w:rsidRPr="00B855AF">
        <w:rPr>
          <w:rFonts w:cs="B Nazanin" w:hint="cs"/>
          <w:sz w:val="28"/>
          <w:szCs w:val="28"/>
          <w:rtl/>
          <w:lang w:bidi="fa-IR"/>
        </w:rPr>
        <w:t xml:space="preserve"> و تابع نهایی </w:t>
      </w:r>
      <w:proofErr w:type="spellStart"/>
      <w:r w:rsidR="000B22B3" w:rsidRPr="00B855AF">
        <w:rPr>
          <w:rFonts w:cs="B Nazanin"/>
          <w:sz w:val="28"/>
          <w:szCs w:val="28"/>
          <w:lang w:bidi="fa-IR"/>
        </w:rPr>
        <w:t>final_function</w:t>
      </w:r>
      <w:proofErr w:type="spellEnd"/>
      <w:r w:rsidR="000B22B3" w:rsidRPr="00B855AF">
        <w:rPr>
          <w:rFonts w:cs="B Nazanin" w:hint="cs"/>
          <w:sz w:val="28"/>
          <w:szCs w:val="28"/>
          <w:rtl/>
          <w:lang w:bidi="fa-IR"/>
        </w:rPr>
        <w:t xml:space="preserve"> رسیدیم.</w:t>
      </w:r>
    </w:p>
    <w:p w14:paraId="09A6A879" w14:textId="6232D795" w:rsidR="000B22B3" w:rsidRPr="00B855AF" w:rsidRDefault="000B22B3" w:rsidP="000B22B3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این تابع به این شکل است که شما مقادیر مورد نیاز را وارد آن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می‌کنید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و سپس تمام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خروجی‌های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مورد نیاز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شمارا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نمایش خواهد داد.</w:t>
      </w:r>
    </w:p>
    <w:p w14:paraId="53854D2A" w14:textId="6E60EE97" w:rsidR="00DF2B6E" w:rsidRPr="00B855AF" w:rsidRDefault="00DF2B6E" w:rsidP="00DF2B6E">
      <w:pPr>
        <w:bidi/>
        <w:rPr>
          <w:rFonts w:cs="B Nazanin"/>
          <w:sz w:val="28"/>
          <w:szCs w:val="28"/>
          <w:rtl/>
          <w:lang w:bidi="fa-IR"/>
        </w:rPr>
      </w:pPr>
      <w:r w:rsidRPr="00B855AF">
        <w:rPr>
          <w:rFonts w:cs="B Nazanin" w:hint="cs"/>
          <w:sz w:val="28"/>
          <w:szCs w:val="28"/>
          <w:rtl/>
          <w:lang w:bidi="fa-IR"/>
        </w:rPr>
        <w:t xml:space="preserve">تلاش شده است تا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بصورت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برنامه‌ی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تحت </w:t>
      </w:r>
      <w:proofErr w:type="spellStart"/>
      <w:r w:rsidRPr="00B855AF">
        <w:rPr>
          <w:rFonts w:cs="B Nazanin" w:hint="cs"/>
          <w:sz w:val="28"/>
          <w:szCs w:val="28"/>
          <w:rtl/>
          <w:lang w:bidi="fa-IR"/>
        </w:rPr>
        <w:t>وب</w:t>
      </w:r>
      <w:proofErr w:type="spellEnd"/>
      <w:r w:rsidRPr="00B855AF">
        <w:rPr>
          <w:rFonts w:cs="B Nazanin" w:hint="cs"/>
          <w:sz w:val="28"/>
          <w:szCs w:val="28"/>
          <w:rtl/>
          <w:lang w:bidi="fa-IR"/>
        </w:rPr>
        <w:t xml:space="preserve"> (</w:t>
      </w:r>
      <w:r w:rsidRPr="00B855AF">
        <w:rPr>
          <w:rFonts w:cs="B Nazanin"/>
          <w:sz w:val="28"/>
          <w:szCs w:val="28"/>
          <w:lang w:bidi="fa-IR"/>
        </w:rPr>
        <w:t>shiny</w:t>
      </w:r>
      <w:r w:rsidRPr="00B855AF">
        <w:rPr>
          <w:rFonts w:cs="B Nazanin" w:hint="cs"/>
          <w:sz w:val="28"/>
          <w:szCs w:val="28"/>
          <w:rtl/>
          <w:lang w:bidi="fa-IR"/>
        </w:rPr>
        <w:t xml:space="preserve">) نیز این برنامه آماده بشود. </w:t>
      </w:r>
    </w:p>
    <w:p w14:paraId="17ADF6EB" w14:textId="77777777" w:rsidR="00DF2B6E" w:rsidRPr="00B855AF" w:rsidRDefault="00DF2B6E" w:rsidP="00DF2B6E">
      <w:pPr>
        <w:bidi/>
        <w:rPr>
          <w:rFonts w:cs="B Nazanin"/>
          <w:sz w:val="28"/>
          <w:szCs w:val="28"/>
          <w:rtl/>
          <w:lang w:bidi="fa-IR"/>
        </w:rPr>
      </w:pPr>
    </w:p>
    <w:p w14:paraId="788D5E0A" w14:textId="302D9C8D" w:rsidR="000B22B3" w:rsidRPr="00B855AF" w:rsidRDefault="00BB1F9B" w:rsidP="000B22B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B855AF">
        <w:rPr>
          <w:rFonts w:cs="B Nazanin" w:hint="cs"/>
          <w:b/>
          <w:bCs/>
          <w:sz w:val="28"/>
          <w:szCs w:val="28"/>
          <w:rtl/>
          <w:lang w:bidi="fa-IR"/>
        </w:rPr>
        <w:t>پایان.</w:t>
      </w:r>
    </w:p>
    <w:sectPr w:rsidR="000B22B3" w:rsidRPr="00B855AF" w:rsidSect="007A2D94">
      <w:footerReference w:type="default" r:id="rId19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ACD2" w14:textId="77777777" w:rsidR="00AE2F1E" w:rsidRDefault="00AE2F1E" w:rsidP="008A1693">
      <w:pPr>
        <w:spacing w:after="0" w:line="240" w:lineRule="auto"/>
      </w:pPr>
      <w:r>
        <w:separator/>
      </w:r>
    </w:p>
  </w:endnote>
  <w:endnote w:type="continuationSeparator" w:id="0">
    <w:p w14:paraId="207E6E27" w14:textId="77777777" w:rsidR="00AE2F1E" w:rsidRDefault="00AE2F1E" w:rsidP="008A1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Fantezy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535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F7916" w14:textId="77777777" w:rsidR="00291D79" w:rsidRDefault="00291D79">
        <w:pPr>
          <w:pStyle w:val="Footer"/>
          <w:jc w:val="center"/>
          <w:rPr>
            <w:rtl/>
          </w:rPr>
        </w:pPr>
      </w:p>
      <w:p w14:paraId="0990AD46" w14:textId="3C9DEAA4" w:rsidR="00291D79" w:rsidRDefault="00291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F27D59" w14:textId="0FBFA34A" w:rsidR="00494CDB" w:rsidRDefault="00494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9962" w14:textId="77777777" w:rsidR="00AE2F1E" w:rsidRDefault="00AE2F1E" w:rsidP="008A1693">
      <w:pPr>
        <w:spacing w:after="0" w:line="240" w:lineRule="auto"/>
      </w:pPr>
      <w:r>
        <w:separator/>
      </w:r>
    </w:p>
  </w:footnote>
  <w:footnote w:type="continuationSeparator" w:id="0">
    <w:p w14:paraId="68290613" w14:textId="77777777" w:rsidR="00AE2F1E" w:rsidRDefault="00AE2F1E" w:rsidP="008A1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77061"/>
    <w:multiLevelType w:val="multilevel"/>
    <w:tmpl w:val="147C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8628A"/>
    <w:multiLevelType w:val="multilevel"/>
    <w:tmpl w:val="064E5C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12C7F97"/>
    <w:multiLevelType w:val="hybridMultilevel"/>
    <w:tmpl w:val="84C4F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21F64"/>
    <w:multiLevelType w:val="hybridMultilevel"/>
    <w:tmpl w:val="A06A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B3CFB"/>
    <w:multiLevelType w:val="multilevel"/>
    <w:tmpl w:val="687CD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B1E8F"/>
    <w:multiLevelType w:val="multilevel"/>
    <w:tmpl w:val="10D40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D3A3C"/>
    <w:multiLevelType w:val="hybridMultilevel"/>
    <w:tmpl w:val="0D502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21503"/>
    <w:multiLevelType w:val="hybridMultilevel"/>
    <w:tmpl w:val="ABD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17276"/>
    <w:multiLevelType w:val="hybridMultilevel"/>
    <w:tmpl w:val="E624A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77BD"/>
    <w:multiLevelType w:val="multilevel"/>
    <w:tmpl w:val="B0728F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10914315">
    <w:abstractNumId w:val="4"/>
  </w:num>
  <w:num w:numId="2" w16cid:durableId="1682733490">
    <w:abstractNumId w:val="5"/>
  </w:num>
  <w:num w:numId="3" w16cid:durableId="1149202280">
    <w:abstractNumId w:val="3"/>
  </w:num>
  <w:num w:numId="4" w16cid:durableId="1823353521">
    <w:abstractNumId w:val="9"/>
  </w:num>
  <w:num w:numId="5" w16cid:durableId="1316572537">
    <w:abstractNumId w:val="8"/>
  </w:num>
  <w:num w:numId="6" w16cid:durableId="127477145">
    <w:abstractNumId w:val="0"/>
  </w:num>
  <w:num w:numId="7" w16cid:durableId="2146241481">
    <w:abstractNumId w:val="7"/>
  </w:num>
  <w:num w:numId="8" w16cid:durableId="1359160581">
    <w:abstractNumId w:val="1"/>
  </w:num>
  <w:num w:numId="9" w16cid:durableId="2083484943">
    <w:abstractNumId w:val="6"/>
  </w:num>
  <w:num w:numId="10" w16cid:durableId="257064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B6"/>
    <w:rsid w:val="00001101"/>
    <w:rsid w:val="00012F52"/>
    <w:rsid w:val="00013AB9"/>
    <w:rsid w:val="00017AB5"/>
    <w:rsid w:val="0002557F"/>
    <w:rsid w:val="00044EB7"/>
    <w:rsid w:val="00050D42"/>
    <w:rsid w:val="00052052"/>
    <w:rsid w:val="000741B7"/>
    <w:rsid w:val="000821E4"/>
    <w:rsid w:val="000A38FD"/>
    <w:rsid w:val="000A5C9D"/>
    <w:rsid w:val="000A7ECC"/>
    <w:rsid w:val="000B22B3"/>
    <w:rsid w:val="000B5379"/>
    <w:rsid w:val="000C3547"/>
    <w:rsid w:val="000D2433"/>
    <w:rsid w:val="000D5A40"/>
    <w:rsid w:val="000D759A"/>
    <w:rsid w:val="000E3DEC"/>
    <w:rsid w:val="000E6631"/>
    <w:rsid w:val="000F53D7"/>
    <w:rsid w:val="000F63C7"/>
    <w:rsid w:val="000F6E91"/>
    <w:rsid w:val="001031A1"/>
    <w:rsid w:val="00104270"/>
    <w:rsid w:val="001132D8"/>
    <w:rsid w:val="00121281"/>
    <w:rsid w:val="00151389"/>
    <w:rsid w:val="001610F5"/>
    <w:rsid w:val="001658B7"/>
    <w:rsid w:val="0016792C"/>
    <w:rsid w:val="00173259"/>
    <w:rsid w:val="00187846"/>
    <w:rsid w:val="001939EB"/>
    <w:rsid w:val="00195A00"/>
    <w:rsid w:val="00196A15"/>
    <w:rsid w:val="001A1C12"/>
    <w:rsid w:val="001A2363"/>
    <w:rsid w:val="001A2AE6"/>
    <w:rsid w:val="001A7222"/>
    <w:rsid w:val="001C0EF4"/>
    <w:rsid w:val="001C2D89"/>
    <w:rsid w:val="001E5E4D"/>
    <w:rsid w:val="001F07AF"/>
    <w:rsid w:val="001F75BD"/>
    <w:rsid w:val="00231110"/>
    <w:rsid w:val="00241F87"/>
    <w:rsid w:val="00250C5B"/>
    <w:rsid w:val="00255D53"/>
    <w:rsid w:val="00255DDA"/>
    <w:rsid w:val="002675FA"/>
    <w:rsid w:val="00270AD0"/>
    <w:rsid w:val="00275A0D"/>
    <w:rsid w:val="002819CC"/>
    <w:rsid w:val="00283806"/>
    <w:rsid w:val="00286280"/>
    <w:rsid w:val="00286DD9"/>
    <w:rsid w:val="0029185A"/>
    <w:rsid w:val="00291D79"/>
    <w:rsid w:val="002A1E5A"/>
    <w:rsid w:val="002B76E6"/>
    <w:rsid w:val="002E097F"/>
    <w:rsid w:val="002E2DB2"/>
    <w:rsid w:val="002F0D1E"/>
    <w:rsid w:val="00305C12"/>
    <w:rsid w:val="00313EF4"/>
    <w:rsid w:val="00321E1F"/>
    <w:rsid w:val="00341E32"/>
    <w:rsid w:val="00367799"/>
    <w:rsid w:val="00375CE3"/>
    <w:rsid w:val="00385F05"/>
    <w:rsid w:val="003B5F2A"/>
    <w:rsid w:val="003F5142"/>
    <w:rsid w:val="003F6D44"/>
    <w:rsid w:val="00425AB1"/>
    <w:rsid w:val="004615BE"/>
    <w:rsid w:val="004655E8"/>
    <w:rsid w:val="004724FE"/>
    <w:rsid w:val="00476B2D"/>
    <w:rsid w:val="00493BE7"/>
    <w:rsid w:val="00494CDB"/>
    <w:rsid w:val="004B1362"/>
    <w:rsid w:val="004C0EA4"/>
    <w:rsid w:val="004E12C4"/>
    <w:rsid w:val="005046EA"/>
    <w:rsid w:val="005140B6"/>
    <w:rsid w:val="005223FA"/>
    <w:rsid w:val="005261B2"/>
    <w:rsid w:val="00526966"/>
    <w:rsid w:val="00526A4A"/>
    <w:rsid w:val="00586C99"/>
    <w:rsid w:val="0059070A"/>
    <w:rsid w:val="00593D39"/>
    <w:rsid w:val="005B0E09"/>
    <w:rsid w:val="005B2AA3"/>
    <w:rsid w:val="005D18C2"/>
    <w:rsid w:val="005D6E28"/>
    <w:rsid w:val="005E17BD"/>
    <w:rsid w:val="005E2821"/>
    <w:rsid w:val="005F78B1"/>
    <w:rsid w:val="0060125A"/>
    <w:rsid w:val="00606A5E"/>
    <w:rsid w:val="0060757E"/>
    <w:rsid w:val="00607F0A"/>
    <w:rsid w:val="00625463"/>
    <w:rsid w:val="00627F84"/>
    <w:rsid w:val="006325C5"/>
    <w:rsid w:val="00644480"/>
    <w:rsid w:val="006A43CB"/>
    <w:rsid w:val="006C4037"/>
    <w:rsid w:val="006D5AE4"/>
    <w:rsid w:val="006F0D7A"/>
    <w:rsid w:val="006F4A05"/>
    <w:rsid w:val="006F6EB7"/>
    <w:rsid w:val="006F7CC8"/>
    <w:rsid w:val="00704CD5"/>
    <w:rsid w:val="007542E3"/>
    <w:rsid w:val="007568B7"/>
    <w:rsid w:val="00772882"/>
    <w:rsid w:val="007810FA"/>
    <w:rsid w:val="007954DB"/>
    <w:rsid w:val="007A2D94"/>
    <w:rsid w:val="007E7FCF"/>
    <w:rsid w:val="007F40BB"/>
    <w:rsid w:val="008215A9"/>
    <w:rsid w:val="008262A1"/>
    <w:rsid w:val="0082641F"/>
    <w:rsid w:val="008818D6"/>
    <w:rsid w:val="00883FBF"/>
    <w:rsid w:val="00887661"/>
    <w:rsid w:val="00890BC8"/>
    <w:rsid w:val="0089167A"/>
    <w:rsid w:val="00894B23"/>
    <w:rsid w:val="008A1693"/>
    <w:rsid w:val="008B706D"/>
    <w:rsid w:val="008C290B"/>
    <w:rsid w:val="008C5118"/>
    <w:rsid w:val="008F45A2"/>
    <w:rsid w:val="00913DBE"/>
    <w:rsid w:val="00922407"/>
    <w:rsid w:val="00923BF9"/>
    <w:rsid w:val="0094490D"/>
    <w:rsid w:val="00947DFF"/>
    <w:rsid w:val="00950BF9"/>
    <w:rsid w:val="00956FD9"/>
    <w:rsid w:val="00983A18"/>
    <w:rsid w:val="009A2FC3"/>
    <w:rsid w:val="009A7295"/>
    <w:rsid w:val="009B5332"/>
    <w:rsid w:val="009D40B6"/>
    <w:rsid w:val="009D4F9A"/>
    <w:rsid w:val="009F2C07"/>
    <w:rsid w:val="009F2EF7"/>
    <w:rsid w:val="00A04FC9"/>
    <w:rsid w:val="00A21F3F"/>
    <w:rsid w:val="00A23219"/>
    <w:rsid w:val="00A31C2E"/>
    <w:rsid w:val="00A52454"/>
    <w:rsid w:val="00A578C4"/>
    <w:rsid w:val="00A57A1F"/>
    <w:rsid w:val="00A67A88"/>
    <w:rsid w:val="00A94B6A"/>
    <w:rsid w:val="00AA23AE"/>
    <w:rsid w:val="00AD744E"/>
    <w:rsid w:val="00AE2BC9"/>
    <w:rsid w:val="00AE2F1E"/>
    <w:rsid w:val="00AE47B4"/>
    <w:rsid w:val="00AF0D9D"/>
    <w:rsid w:val="00AF300F"/>
    <w:rsid w:val="00AF51CE"/>
    <w:rsid w:val="00AF6648"/>
    <w:rsid w:val="00B03577"/>
    <w:rsid w:val="00B1136C"/>
    <w:rsid w:val="00B27A68"/>
    <w:rsid w:val="00B32C23"/>
    <w:rsid w:val="00B56C35"/>
    <w:rsid w:val="00B611E3"/>
    <w:rsid w:val="00B6257F"/>
    <w:rsid w:val="00B800B0"/>
    <w:rsid w:val="00B855AF"/>
    <w:rsid w:val="00BA3030"/>
    <w:rsid w:val="00BA7795"/>
    <w:rsid w:val="00BB19C3"/>
    <w:rsid w:val="00BB1F9B"/>
    <w:rsid w:val="00BD0C3B"/>
    <w:rsid w:val="00BD692F"/>
    <w:rsid w:val="00BE2110"/>
    <w:rsid w:val="00C21AFC"/>
    <w:rsid w:val="00C42861"/>
    <w:rsid w:val="00C75159"/>
    <w:rsid w:val="00C91D7D"/>
    <w:rsid w:val="00C94D74"/>
    <w:rsid w:val="00CD0E0D"/>
    <w:rsid w:val="00CD21BF"/>
    <w:rsid w:val="00CE18FB"/>
    <w:rsid w:val="00CE2820"/>
    <w:rsid w:val="00CE5740"/>
    <w:rsid w:val="00D06803"/>
    <w:rsid w:val="00D16865"/>
    <w:rsid w:val="00D21570"/>
    <w:rsid w:val="00D573C2"/>
    <w:rsid w:val="00D6161C"/>
    <w:rsid w:val="00D62DCC"/>
    <w:rsid w:val="00D6306D"/>
    <w:rsid w:val="00D71ADA"/>
    <w:rsid w:val="00D75D69"/>
    <w:rsid w:val="00D826FC"/>
    <w:rsid w:val="00D911CF"/>
    <w:rsid w:val="00D9339D"/>
    <w:rsid w:val="00DB3BB5"/>
    <w:rsid w:val="00DD358D"/>
    <w:rsid w:val="00DE4EAA"/>
    <w:rsid w:val="00DF2AC4"/>
    <w:rsid w:val="00DF2B6E"/>
    <w:rsid w:val="00E02498"/>
    <w:rsid w:val="00E071C9"/>
    <w:rsid w:val="00E07CA4"/>
    <w:rsid w:val="00E362AF"/>
    <w:rsid w:val="00E36ED9"/>
    <w:rsid w:val="00E465AA"/>
    <w:rsid w:val="00E762F9"/>
    <w:rsid w:val="00E77B23"/>
    <w:rsid w:val="00E80910"/>
    <w:rsid w:val="00E80AEE"/>
    <w:rsid w:val="00E97E7A"/>
    <w:rsid w:val="00EB54E3"/>
    <w:rsid w:val="00EB778A"/>
    <w:rsid w:val="00EE315E"/>
    <w:rsid w:val="00EF20F3"/>
    <w:rsid w:val="00EF2537"/>
    <w:rsid w:val="00EF258B"/>
    <w:rsid w:val="00F036CA"/>
    <w:rsid w:val="00F04248"/>
    <w:rsid w:val="00F33DDE"/>
    <w:rsid w:val="00F448C9"/>
    <w:rsid w:val="00F5102D"/>
    <w:rsid w:val="00F60283"/>
    <w:rsid w:val="00F6190B"/>
    <w:rsid w:val="00F661B8"/>
    <w:rsid w:val="00F77571"/>
    <w:rsid w:val="00F817CA"/>
    <w:rsid w:val="00F9023E"/>
    <w:rsid w:val="00FB1293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4672"/>
  <w15:docId w15:val="{DAD82983-3A4D-44F2-A73D-F2DD4DC5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2454"/>
    <w:pPr>
      <w:keepNext/>
      <w:keepLines/>
      <w:bidi/>
      <w:spacing w:before="240" w:after="0"/>
      <w:outlineLvl w:val="0"/>
    </w:pPr>
    <w:rPr>
      <w:rFonts w:ascii="B Nazanin" w:eastAsiaTheme="majorEastAsia" w:hAnsi="B Nazanin" w:cs="B Nazanin"/>
      <w:b/>
      <w:bCs/>
      <w:color w:val="4472C4" w:themeColor="accent1"/>
      <w:sz w:val="32"/>
      <w:szCs w:val="40"/>
      <w:lang w:bidi="fa-I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0C5B"/>
    <w:pPr>
      <w:keepNext/>
      <w:keepLines/>
      <w:bidi/>
      <w:spacing w:before="40" w:after="0"/>
      <w:outlineLvl w:val="1"/>
    </w:pPr>
    <w:rPr>
      <w:rFonts w:ascii="IRANSans" w:eastAsiaTheme="minorEastAsia" w:hAnsi="IRANSans" w:cs="B Nazanin"/>
      <w:b/>
      <w:bCs/>
      <w:color w:val="4472C4" w:themeColor="accent1"/>
      <w:sz w:val="36"/>
      <w:szCs w:val="36"/>
      <w:shd w:val="clear" w:color="auto" w:fill="FFFFFF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C5B"/>
    <w:pPr>
      <w:keepNext/>
      <w:keepLines/>
      <w:bidi/>
      <w:spacing w:before="40" w:after="0"/>
      <w:outlineLvl w:val="2"/>
    </w:pPr>
    <w:rPr>
      <w:rFonts w:asciiTheme="majorBidi" w:eastAsiaTheme="majorEastAsia" w:hAnsiTheme="majorBidi" w:cs="B Nazanin"/>
      <w:bCs/>
      <w:color w:val="4472C4" w:themeColor="accen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A05"/>
    <w:pPr>
      <w:keepNext/>
      <w:keepLines/>
      <w:spacing w:before="40" w:after="0"/>
      <w:outlineLvl w:val="3"/>
    </w:pPr>
    <w:rPr>
      <w:rFonts w:ascii="B Nazanin" w:eastAsiaTheme="majorEastAsia" w:hAnsi="B Nazanin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3FBF"/>
    <w:rPr>
      <w:b/>
      <w:bCs/>
    </w:rPr>
  </w:style>
  <w:style w:type="paragraph" w:styleId="ListParagraph">
    <w:name w:val="List Paragraph"/>
    <w:basedOn w:val="Normal"/>
    <w:uiPriority w:val="34"/>
    <w:qFormat/>
    <w:rsid w:val="00593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454"/>
    <w:rPr>
      <w:rFonts w:ascii="B Nazanin" w:eastAsiaTheme="majorEastAsia" w:hAnsi="B Nazanin" w:cs="B Nazanin"/>
      <w:b/>
      <w:bCs/>
      <w:color w:val="4472C4" w:themeColor="accent1"/>
      <w:sz w:val="32"/>
      <w:szCs w:val="40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6F0D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42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42E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0C5B"/>
    <w:rPr>
      <w:rFonts w:ascii="IRANSans" w:eastAsiaTheme="minorEastAsia" w:hAnsi="IRANSans" w:cs="B Nazanin"/>
      <w:b/>
      <w:bCs/>
      <w:color w:val="4472C4" w:themeColor="accent1"/>
      <w:sz w:val="36"/>
      <w:szCs w:val="36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FF0F0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A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693"/>
  </w:style>
  <w:style w:type="paragraph" w:styleId="Footer">
    <w:name w:val="footer"/>
    <w:basedOn w:val="Normal"/>
    <w:link w:val="FooterChar"/>
    <w:uiPriority w:val="99"/>
    <w:unhideWhenUsed/>
    <w:rsid w:val="008A1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693"/>
  </w:style>
  <w:style w:type="character" w:customStyle="1" w:styleId="Heading3Char">
    <w:name w:val="Heading 3 Char"/>
    <w:basedOn w:val="DefaultParagraphFont"/>
    <w:link w:val="Heading3"/>
    <w:uiPriority w:val="9"/>
    <w:rsid w:val="00250C5B"/>
    <w:rPr>
      <w:rFonts w:asciiTheme="majorBidi" w:eastAsiaTheme="majorEastAsia" w:hAnsiTheme="majorBidi" w:cs="B Nazanin"/>
      <w:bCs/>
      <w:color w:val="4472C4" w:themeColor="accent1"/>
      <w:sz w:val="28"/>
      <w:szCs w:val="28"/>
    </w:rPr>
  </w:style>
  <w:style w:type="character" w:customStyle="1" w:styleId="bimehnamedescriptionimportanttitle">
    <w:name w:val="bimehname_description_important_title"/>
    <w:basedOn w:val="DefaultParagraphFont"/>
    <w:rsid w:val="00044EB7"/>
  </w:style>
  <w:style w:type="character" w:customStyle="1" w:styleId="Heading4Char">
    <w:name w:val="Heading 4 Char"/>
    <w:basedOn w:val="DefaultParagraphFont"/>
    <w:link w:val="Heading4"/>
    <w:uiPriority w:val="9"/>
    <w:rsid w:val="006F4A05"/>
    <w:rPr>
      <w:rFonts w:ascii="B Nazanin" w:eastAsiaTheme="majorEastAsia" w:hAnsi="B Nazanin" w:cstheme="majorBidi"/>
      <w:i/>
      <w:i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526A4A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0C3547"/>
    <w:rPr>
      <w:color w:val="808080"/>
    </w:rPr>
  </w:style>
  <w:style w:type="paragraph" w:styleId="NoSpacing">
    <w:name w:val="No Spacing"/>
    <w:uiPriority w:val="1"/>
    <w:qFormat/>
    <w:rsid w:val="00B61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4A89C1-61CE-43D3-85AC-364C6861B0FF}" type="doc">
      <dgm:prSet loTypeId="urn:microsoft.com/office/officeart/2005/8/layout/lProcess3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B2A46A-D4D7-4965-9EF0-FE413B645B42}">
      <dgm:prSet phldrT="[Text]" custT="1"/>
      <dgm:spPr/>
      <dgm:t>
        <a:bodyPr/>
        <a:lstStyle/>
        <a:p>
          <a:pPr algn="ctr"/>
          <a:r>
            <a:rPr lang="en-US" sz="900"/>
            <a:t>time</a:t>
          </a:r>
        </a:p>
      </dgm:t>
    </dgm:pt>
    <dgm:pt modelId="{E04C80FD-DADF-4ED3-9B98-5D5761D76ADD}" type="parTrans" cxnId="{BF1414B2-9793-4C64-846F-A6CE4E518030}">
      <dgm:prSet/>
      <dgm:spPr/>
      <dgm:t>
        <a:bodyPr/>
        <a:lstStyle/>
        <a:p>
          <a:pPr algn="ctr"/>
          <a:endParaRPr lang="en-US" sz="900"/>
        </a:p>
      </dgm:t>
    </dgm:pt>
    <dgm:pt modelId="{CC29AB71-324C-4F86-AB0C-3FCD521124A1}" type="sibTrans" cxnId="{BF1414B2-9793-4C64-846F-A6CE4E518030}">
      <dgm:prSet/>
      <dgm:spPr/>
      <dgm:t>
        <a:bodyPr/>
        <a:lstStyle/>
        <a:p>
          <a:pPr algn="ctr"/>
          <a:endParaRPr lang="en-US" sz="900"/>
        </a:p>
      </dgm:t>
    </dgm:pt>
    <dgm:pt modelId="{C4621F06-2577-4E10-B5A3-37C19C5FC702}">
      <dgm:prSet phldrT="[Text]" custT="1"/>
      <dgm:spPr/>
      <dgm:t>
        <a:bodyPr/>
        <a:lstStyle/>
        <a:p>
          <a:pPr algn="ctr"/>
          <a:r>
            <a:rPr lang="en-US" sz="900"/>
            <a:t>0</a:t>
          </a:r>
        </a:p>
      </dgm:t>
    </dgm:pt>
    <dgm:pt modelId="{6992A395-0534-4D81-AE14-BE766A60AD8C}" type="parTrans" cxnId="{06EEF5F1-E7E4-4C9D-9114-3F8AF56F8C01}">
      <dgm:prSet/>
      <dgm:spPr/>
      <dgm:t>
        <a:bodyPr/>
        <a:lstStyle/>
        <a:p>
          <a:pPr algn="ctr"/>
          <a:endParaRPr lang="en-US" sz="900"/>
        </a:p>
      </dgm:t>
    </dgm:pt>
    <dgm:pt modelId="{061BF574-04D1-4023-A8FC-CCE8817881AE}" type="sibTrans" cxnId="{06EEF5F1-E7E4-4C9D-9114-3F8AF56F8C01}">
      <dgm:prSet/>
      <dgm:spPr/>
      <dgm:t>
        <a:bodyPr/>
        <a:lstStyle/>
        <a:p>
          <a:pPr algn="ctr"/>
          <a:endParaRPr lang="en-US" sz="900"/>
        </a:p>
      </dgm:t>
    </dgm:pt>
    <dgm:pt modelId="{930EF32D-7859-411E-8AC7-EEC86BF5F118}">
      <dgm:prSet phldrT="[Text]" custT="1"/>
      <dgm:spPr/>
      <dgm:t>
        <a:bodyPr/>
        <a:lstStyle/>
        <a:p>
          <a:pPr algn="ctr"/>
          <a:r>
            <a:rPr lang="en-US" sz="900"/>
            <a:t>1</a:t>
          </a:r>
        </a:p>
      </dgm:t>
    </dgm:pt>
    <dgm:pt modelId="{51E10670-0762-4058-8F02-95F199FD4AF8}" type="parTrans" cxnId="{2EF563DD-8D28-4773-B8BD-E034C150BA44}">
      <dgm:prSet/>
      <dgm:spPr/>
      <dgm:t>
        <a:bodyPr/>
        <a:lstStyle/>
        <a:p>
          <a:pPr algn="ctr"/>
          <a:endParaRPr lang="en-US" sz="900"/>
        </a:p>
      </dgm:t>
    </dgm:pt>
    <dgm:pt modelId="{8699E0E4-467D-43FE-815D-45276CF0D2FE}" type="sibTrans" cxnId="{2EF563DD-8D28-4773-B8BD-E034C150BA44}">
      <dgm:prSet/>
      <dgm:spPr/>
      <dgm:t>
        <a:bodyPr/>
        <a:lstStyle/>
        <a:p>
          <a:pPr algn="ctr"/>
          <a:endParaRPr lang="en-US" sz="900"/>
        </a:p>
      </dgm:t>
    </dgm:pt>
    <dgm:pt modelId="{00982570-EC95-4E36-9531-580D0B50072C}">
      <dgm:prSet phldrT="[Text]" custT="1"/>
      <dgm:spPr/>
      <dgm:t>
        <a:bodyPr/>
        <a:lstStyle/>
        <a:p>
          <a:pPr algn="ctr"/>
          <a:r>
            <a:rPr lang="en-US" sz="900"/>
            <a:t>probability</a:t>
          </a:r>
        </a:p>
      </dgm:t>
    </dgm:pt>
    <dgm:pt modelId="{BE513453-523D-47A9-AD35-554E3985D302}" type="parTrans" cxnId="{81BF7599-03C8-47D6-9585-00FEB62B5D55}">
      <dgm:prSet/>
      <dgm:spPr/>
      <dgm:t>
        <a:bodyPr/>
        <a:lstStyle/>
        <a:p>
          <a:pPr algn="ctr"/>
          <a:endParaRPr lang="en-US" sz="900"/>
        </a:p>
      </dgm:t>
    </dgm:pt>
    <dgm:pt modelId="{72AA8EA2-A1B6-4709-BA49-4C08FCDDEE84}" type="sibTrans" cxnId="{81BF7599-03C8-47D6-9585-00FEB62B5D55}">
      <dgm:prSet/>
      <dgm:spPr/>
      <dgm:t>
        <a:bodyPr/>
        <a:lstStyle/>
        <a:p>
          <a:pPr algn="ctr"/>
          <a:endParaRPr lang="en-US" sz="900"/>
        </a:p>
      </dgm:t>
    </dgm:pt>
    <dgm:pt modelId="{F260D73F-D974-4A50-B1E3-3DC150F227D0}">
      <dgm:prSet phldrT="[Text]" custT="1"/>
      <dgm:spPr/>
      <dgm:t>
        <a:bodyPr/>
        <a:lstStyle/>
        <a:p>
          <a:pPr algn="ctr"/>
          <a:r>
            <a:rPr lang="en-US" sz="900"/>
            <a:t>1</a:t>
          </a:r>
        </a:p>
      </dgm:t>
    </dgm:pt>
    <dgm:pt modelId="{3E0DFDAC-D78D-49AB-9B41-49E5A9780909}" type="parTrans" cxnId="{30D42CC5-3BC2-42BE-967E-1302FE240FBC}">
      <dgm:prSet/>
      <dgm:spPr/>
      <dgm:t>
        <a:bodyPr/>
        <a:lstStyle/>
        <a:p>
          <a:pPr algn="ctr"/>
          <a:endParaRPr lang="en-US" sz="900"/>
        </a:p>
      </dgm:t>
    </dgm:pt>
    <dgm:pt modelId="{A1DB6042-622D-47E6-BDC8-D37ADAEAC439}" type="sibTrans" cxnId="{30D42CC5-3BC2-42BE-967E-1302FE240FBC}">
      <dgm:prSet/>
      <dgm:spPr/>
      <dgm:t>
        <a:bodyPr/>
        <a:lstStyle/>
        <a:p>
          <a:pPr algn="ctr"/>
          <a:endParaRPr lang="en-US" sz="900"/>
        </a:p>
      </dgm:t>
    </dgm:pt>
    <dgm:pt modelId="{F043BB25-E43F-4538-B4BE-27F230373A7D}">
      <dgm:prSet phldrT="[Text]" custT="1"/>
      <dgm:spPr/>
      <dgm:t>
        <a:bodyPr/>
        <a:lstStyle/>
        <a:p>
          <a:pPr algn="ctr"/>
          <a:r>
            <a:rPr lang="en-US" sz="900"/>
            <a:t>discount</a:t>
          </a:r>
        </a:p>
      </dgm:t>
    </dgm:pt>
    <dgm:pt modelId="{58AAC604-0963-4021-AC46-BAD832261ECB}" type="parTrans" cxnId="{29579C62-9EA0-4F78-BC01-BA6E65C33598}">
      <dgm:prSet/>
      <dgm:spPr/>
      <dgm:t>
        <a:bodyPr/>
        <a:lstStyle/>
        <a:p>
          <a:pPr algn="ctr"/>
          <a:endParaRPr lang="en-US" sz="900"/>
        </a:p>
      </dgm:t>
    </dgm:pt>
    <dgm:pt modelId="{9CFAF88D-8E12-43FD-A3C2-0EBCCF5352F4}" type="sibTrans" cxnId="{29579C62-9EA0-4F78-BC01-BA6E65C33598}">
      <dgm:prSet/>
      <dgm:spPr/>
      <dgm:t>
        <a:bodyPr/>
        <a:lstStyle/>
        <a:p>
          <a:pPr algn="ctr"/>
          <a:endParaRPr lang="en-US" sz="900"/>
        </a:p>
      </dgm:t>
    </dgm:pt>
    <dgm:pt modelId="{7AAFEF5F-465B-4523-B2AD-556F76EB49BE}">
      <dgm:prSet phldrT="[Text]" custT="1"/>
      <dgm:spPr/>
      <dgm:t>
        <a:bodyPr/>
        <a:lstStyle/>
        <a:p>
          <a:pPr algn="ctr"/>
          <a:r>
            <a:rPr lang="en-US" sz="900"/>
            <a:t>1</a:t>
          </a:r>
        </a:p>
      </dgm:t>
    </dgm:pt>
    <dgm:pt modelId="{CA954F6C-B2AE-4578-AE50-106D5656753C}" type="parTrans" cxnId="{4791EFF7-3CF3-4175-BBE5-0EC95D41D52F}">
      <dgm:prSet/>
      <dgm:spPr/>
      <dgm:t>
        <a:bodyPr/>
        <a:lstStyle/>
        <a:p>
          <a:pPr algn="ctr"/>
          <a:endParaRPr lang="en-US" sz="900"/>
        </a:p>
      </dgm:t>
    </dgm:pt>
    <dgm:pt modelId="{CF667617-BE0A-47DC-BCEF-35414C1D1233}" type="sibTrans" cxnId="{4791EFF7-3CF3-4175-BBE5-0EC95D41D52F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3CBABA10-0F86-4944-963B-9515910894FD}">
          <dgm:prSet phldrT="[Text]"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p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1</m:t>
                        </m:r>
                      </m:sup>
                    </m:sSup>
                  </m:oMath>
                </m:oMathPara>
              </a14:m>
              <a:endParaRPr lang="en-US" sz="900"/>
            </a:p>
          </dgm:t>
        </dgm:pt>
      </mc:Choice>
      <mc:Fallback xmlns="">
        <dgm:pt modelId="{3CBABA10-0F86-4944-963B-9515910894FD}">
          <dgm:prSet phldrT="[Text]"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𝜈^1</a:t>
              </a:r>
              <a:endParaRPr lang="en-US" sz="900"/>
            </a:p>
          </dgm:t>
        </dgm:pt>
      </mc:Fallback>
    </mc:AlternateContent>
    <dgm:pt modelId="{BE2CF3F3-CBA6-4C34-A668-B581270D24E2}" type="parTrans" cxnId="{31C872E4-3B1F-4BB9-B927-8E48E9238B0B}">
      <dgm:prSet/>
      <dgm:spPr/>
      <dgm:t>
        <a:bodyPr/>
        <a:lstStyle/>
        <a:p>
          <a:pPr algn="ctr"/>
          <a:endParaRPr lang="en-US" sz="900"/>
        </a:p>
      </dgm:t>
    </dgm:pt>
    <dgm:pt modelId="{8D128882-A675-4980-A96C-1C86B7568925}" type="sibTrans" cxnId="{31C872E4-3B1F-4BB9-B927-8E48E9238B0B}">
      <dgm:prSet/>
      <dgm:spPr/>
      <dgm:t>
        <a:bodyPr/>
        <a:lstStyle/>
        <a:p>
          <a:pPr algn="ctr"/>
          <a:endParaRPr lang="en-US" sz="900"/>
        </a:p>
      </dgm:t>
    </dgm:pt>
    <dgm:pt modelId="{77012741-CE8E-4CC9-A61A-F2BFE417A77B}">
      <dgm:prSet custT="1"/>
      <dgm:spPr/>
      <dgm:t>
        <a:bodyPr/>
        <a:lstStyle/>
        <a:p>
          <a:pPr algn="ctr"/>
          <a:r>
            <a:rPr lang="en-US" sz="900"/>
            <a:t>2</a:t>
          </a:r>
        </a:p>
      </dgm:t>
    </dgm:pt>
    <dgm:pt modelId="{DFD31A95-A152-4A12-ADC0-69CFEF0EF398}" type="parTrans" cxnId="{A3C531C4-C3AE-4FB4-B2A3-55E76CC2D7AC}">
      <dgm:prSet/>
      <dgm:spPr/>
      <dgm:t>
        <a:bodyPr/>
        <a:lstStyle/>
        <a:p>
          <a:pPr algn="ctr"/>
          <a:endParaRPr lang="en-US" sz="900"/>
        </a:p>
      </dgm:t>
    </dgm:pt>
    <dgm:pt modelId="{9147055D-A323-4F8F-96C0-4A51003B51CB}" type="sibTrans" cxnId="{A3C531C4-C3AE-4FB4-B2A3-55E76CC2D7AC}">
      <dgm:prSet/>
      <dgm:spPr/>
      <dgm:t>
        <a:bodyPr/>
        <a:lstStyle/>
        <a:p>
          <a:pPr algn="ctr"/>
          <a:endParaRPr lang="en-US" sz="900"/>
        </a:p>
      </dgm:t>
    </dgm:pt>
    <dgm:pt modelId="{85D19237-76E5-4AEA-8985-250EF3091CDA}">
      <dgm:prSet custT="1"/>
      <dgm:spPr/>
      <dgm:t>
        <a:bodyPr/>
        <a:lstStyle/>
        <a:p>
          <a:pPr algn="ctr"/>
          <a:r>
            <a:rPr lang="en-US" sz="900"/>
            <a:t>3</a:t>
          </a:r>
        </a:p>
      </dgm:t>
    </dgm:pt>
    <dgm:pt modelId="{AF93C3DF-DEAB-4FAF-8F80-83711B2C38CB}" type="parTrans" cxnId="{8658F2B3-77CD-447B-8D9E-A38728CFD676}">
      <dgm:prSet/>
      <dgm:spPr/>
      <dgm:t>
        <a:bodyPr/>
        <a:lstStyle/>
        <a:p>
          <a:pPr algn="ctr"/>
          <a:endParaRPr lang="en-US" sz="900"/>
        </a:p>
      </dgm:t>
    </dgm:pt>
    <dgm:pt modelId="{5402E103-712E-4FB7-B9A6-C6A67DCE9B18}" type="sibTrans" cxnId="{8658F2B3-77CD-447B-8D9E-A38728CFD676}">
      <dgm:prSet/>
      <dgm:spPr/>
      <dgm:t>
        <a:bodyPr/>
        <a:lstStyle/>
        <a:p>
          <a:pPr algn="ctr"/>
          <a:endParaRPr lang="en-US" sz="900"/>
        </a:p>
      </dgm:t>
    </dgm:pt>
    <dgm:pt modelId="{1C0A4A9F-0F92-4046-9F08-C216EB0FC2D4}">
      <dgm:prSet custT="1"/>
      <dgm:spPr/>
      <dgm:t>
        <a:bodyPr/>
        <a:lstStyle/>
        <a:p>
          <a:pPr algn="ctr"/>
          <a:r>
            <a:rPr lang="en-US" sz="900"/>
            <a:t>4</a:t>
          </a:r>
        </a:p>
      </dgm:t>
    </dgm:pt>
    <dgm:pt modelId="{ED0CDD5C-BD1C-4E87-9DF9-E38118159CFE}" type="parTrans" cxnId="{A37CDF29-27A9-4322-826E-DAAAD8E03F93}">
      <dgm:prSet/>
      <dgm:spPr/>
      <dgm:t>
        <a:bodyPr/>
        <a:lstStyle/>
        <a:p>
          <a:pPr algn="ctr"/>
          <a:endParaRPr lang="en-US" sz="900"/>
        </a:p>
      </dgm:t>
    </dgm:pt>
    <dgm:pt modelId="{04E4C4A5-ABEA-4839-B216-AFA9F520B6F1}" type="sibTrans" cxnId="{A37CDF29-27A9-4322-826E-DAAAD8E03F93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0E351669-3491-426F-AB9B-1ED12720F9DA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i="1">
                        <a:latin typeface="Cambria Math" panose="02040503050406030204" pitchFamily="18" charset="0"/>
                      </a:rPr>
                      <m:t>1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0E351669-3491-426F-AB9B-1ED12720F9DA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1𝑝_𝑥</a:t>
              </a:r>
              <a:endParaRPr lang="en-US" sz="900"/>
            </a:p>
          </dgm:t>
        </dgm:pt>
      </mc:Fallback>
    </mc:AlternateContent>
    <dgm:pt modelId="{DB517026-25E6-4EF8-9EF0-8DAA4F52D9C4}" type="parTrans" cxnId="{7ABBFFB0-6CAA-4818-9EF3-0B01ED25F97E}">
      <dgm:prSet/>
      <dgm:spPr/>
      <dgm:t>
        <a:bodyPr/>
        <a:lstStyle/>
        <a:p>
          <a:pPr algn="ctr"/>
          <a:endParaRPr lang="en-US" sz="900"/>
        </a:p>
      </dgm:t>
    </dgm:pt>
    <dgm:pt modelId="{346821A4-41BD-431D-84FB-D0CAB272388C}" type="sibTrans" cxnId="{7ABBFFB0-6CAA-4818-9EF3-0B01ED25F97E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90870336-13E6-4B05-9EFD-6C759319E5BC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i="1">
                        <a:latin typeface="Cambria Math" panose="02040503050406030204" pitchFamily="18" charset="0"/>
                      </a:rPr>
                      <m:t>2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90870336-13E6-4B05-9EFD-6C759319E5BC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2𝑝_𝑥</a:t>
              </a:r>
              <a:endParaRPr lang="en-US" sz="900"/>
            </a:p>
          </dgm:t>
        </dgm:pt>
      </mc:Fallback>
    </mc:AlternateContent>
    <dgm:pt modelId="{B5E0A41B-243B-480A-AE4A-83FA93890F39}" type="parTrans" cxnId="{1F43351D-6731-4F63-8BE1-FD0393BBEF48}">
      <dgm:prSet/>
      <dgm:spPr/>
      <dgm:t>
        <a:bodyPr/>
        <a:lstStyle/>
        <a:p>
          <a:pPr algn="ctr"/>
          <a:endParaRPr lang="en-US" sz="900"/>
        </a:p>
      </dgm:t>
    </dgm:pt>
    <dgm:pt modelId="{E5B77E25-FDE3-4E0F-A218-3A4F651E944A}" type="sibTrans" cxnId="{1F43351D-6731-4F63-8BE1-FD0393BBEF48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935E2AFF-3BBD-4CAB-ABA5-4E29B80DE7A5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b="0" i="1">
                        <a:latin typeface="Cambria Math" panose="02040503050406030204" pitchFamily="18" charset="0"/>
                      </a:rPr>
                      <m:t>3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935E2AFF-3BBD-4CAB-ABA5-4E29B80DE7A5}">
          <dgm:prSet custT="1"/>
          <dgm:spPr/>
          <dgm:t>
            <a:bodyPr/>
            <a:lstStyle/>
            <a:p>
              <a:pPr algn="ctr"/>
              <a:r>
                <a:rPr lang="en-US" sz="900" b="0" i="0">
                  <a:latin typeface="Cambria Math" panose="02040503050406030204" pitchFamily="18" charset="0"/>
                </a:rPr>
                <a:t>3</a:t>
              </a:r>
              <a:r>
                <a:rPr lang="en-US" sz="900" i="0">
                  <a:latin typeface="Cambria Math" panose="02040503050406030204" pitchFamily="18" charset="0"/>
                </a:rPr>
                <a:t>𝑝_𝑥</a:t>
              </a:r>
              <a:endParaRPr lang="en-US" sz="900"/>
            </a:p>
          </dgm:t>
        </dgm:pt>
      </mc:Fallback>
    </mc:AlternateContent>
    <dgm:pt modelId="{3F320024-A727-4C71-8A06-D6DDEAFA5537}" type="parTrans" cxnId="{3C21FDE7-EEFE-461A-86F9-62C042477F5E}">
      <dgm:prSet/>
      <dgm:spPr/>
      <dgm:t>
        <a:bodyPr/>
        <a:lstStyle/>
        <a:p>
          <a:pPr algn="ctr"/>
          <a:endParaRPr lang="en-US" sz="900"/>
        </a:p>
      </dgm:t>
    </dgm:pt>
    <dgm:pt modelId="{E5EBBA3A-19A0-4F34-8911-07E76420C38F}" type="sibTrans" cxnId="{3C21FDE7-EEFE-461A-86F9-62C042477F5E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796E4031-5DD0-424F-9697-A8E606BE1B22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b="0" i="1">
                        <a:latin typeface="Cambria Math" panose="02040503050406030204" pitchFamily="18" charset="0"/>
                      </a:rPr>
                      <m:t>4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796E4031-5DD0-424F-9697-A8E606BE1B22}">
          <dgm:prSet custT="1"/>
          <dgm:spPr/>
          <dgm:t>
            <a:bodyPr/>
            <a:lstStyle/>
            <a:p>
              <a:pPr algn="ctr"/>
              <a:r>
                <a:rPr lang="en-US" sz="900" b="0" i="0">
                  <a:latin typeface="Cambria Math" panose="02040503050406030204" pitchFamily="18" charset="0"/>
                </a:rPr>
                <a:t>4</a:t>
              </a:r>
              <a:r>
                <a:rPr lang="en-US" sz="900" i="0">
                  <a:latin typeface="Cambria Math" panose="02040503050406030204" pitchFamily="18" charset="0"/>
                </a:rPr>
                <a:t>𝑝_𝑥</a:t>
              </a:r>
              <a:endParaRPr lang="en-US" sz="900"/>
            </a:p>
          </dgm:t>
        </dgm:pt>
      </mc:Fallback>
    </mc:AlternateContent>
    <dgm:pt modelId="{5487B100-271E-4FB1-B21D-CDCE9525DD7E}" type="parTrans" cxnId="{E9C892CA-FCF4-4587-AAAE-29B7FC58EB5F}">
      <dgm:prSet/>
      <dgm:spPr/>
      <dgm:t>
        <a:bodyPr/>
        <a:lstStyle/>
        <a:p>
          <a:pPr algn="ctr"/>
          <a:endParaRPr lang="en-US" sz="900"/>
        </a:p>
      </dgm:t>
    </dgm:pt>
    <dgm:pt modelId="{282E0338-D27F-4CBD-9734-D39536257739}" type="sibTrans" cxnId="{E9C892CA-FCF4-4587-AAAE-29B7FC58EB5F}">
      <dgm:prSet/>
      <dgm:spPr/>
      <dgm:t>
        <a:bodyPr/>
        <a:lstStyle/>
        <a:p>
          <a:pPr algn="ctr"/>
          <a:endParaRPr lang="en-US" sz="900"/>
        </a:p>
      </dgm:t>
    </dgm:pt>
    <dgm:pt modelId="{661C283D-9E03-45FD-B4BD-97C04E007D3C}">
      <dgm:prSet custT="1"/>
      <dgm:spPr/>
      <dgm:t>
        <a:bodyPr/>
        <a:lstStyle/>
        <a:p>
          <a:pPr algn="ctr"/>
          <a:r>
            <a:rPr lang="en-US" sz="900"/>
            <a:t>amount</a:t>
          </a:r>
        </a:p>
      </dgm:t>
    </dgm:pt>
    <dgm:pt modelId="{0F9B1F35-5631-4DD2-BC56-A86AB383B3B3}" type="parTrans" cxnId="{D9EDD548-69D0-47BB-8CA1-7759488F9FE6}">
      <dgm:prSet/>
      <dgm:spPr/>
      <dgm:t>
        <a:bodyPr/>
        <a:lstStyle/>
        <a:p>
          <a:pPr algn="ctr"/>
          <a:endParaRPr lang="en-US" sz="900"/>
        </a:p>
      </dgm:t>
    </dgm:pt>
    <dgm:pt modelId="{17B94E60-AD9F-4D59-8AE8-3E152B58FD2C}" type="sibTrans" cxnId="{D9EDD548-69D0-47BB-8CA1-7759488F9FE6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FDD9353A-0AB7-4CC9-A334-1721247BDB37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i="1">
                        <a:latin typeface="Cambria Math" panose="02040503050406030204" pitchFamily="18" charset="0"/>
                      </a:rPr>
                      <m:t>0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.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3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𝑆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FDD9353A-0AB7-4CC9-A334-1721247BDB37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0.3𝑆_3</a:t>
              </a:r>
              <a:endParaRPr lang="en-US" sz="900"/>
            </a:p>
          </dgm:t>
        </dgm:pt>
      </mc:Fallback>
    </mc:AlternateContent>
    <dgm:pt modelId="{50C8971E-B0E0-4580-B09E-C5E64B75339E}" type="parTrans" cxnId="{740639A3-9E14-431F-8BFA-76BDCB8C0564}">
      <dgm:prSet/>
      <dgm:spPr/>
      <dgm:t>
        <a:bodyPr/>
        <a:lstStyle/>
        <a:p>
          <a:pPr algn="ctr"/>
          <a:endParaRPr lang="en-US" sz="900"/>
        </a:p>
      </dgm:t>
    </dgm:pt>
    <dgm:pt modelId="{392FB39C-A246-4D1F-815A-9BD355AA9B79}" type="sibTrans" cxnId="{740639A3-9E14-431F-8BFA-76BDCB8C0564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C74B8D53-3547-4E8E-9546-04C5E79B16AC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i="1">
                        <a:latin typeface="Cambria Math" panose="02040503050406030204" pitchFamily="18" charset="0"/>
                      </a:rPr>
                      <m:t>0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.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175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𝑆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C74B8D53-3547-4E8E-9546-04C5E79B16AC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0.175𝑆_3</a:t>
              </a:r>
              <a:endParaRPr lang="en-US" sz="900"/>
            </a:p>
          </dgm:t>
        </dgm:pt>
      </mc:Fallback>
    </mc:AlternateContent>
    <dgm:pt modelId="{3698FB3D-732F-42C9-B450-B21A28FA6723}" type="parTrans" cxnId="{1032D3B1-B7AE-4582-B180-E0D32DF832AB}">
      <dgm:prSet/>
      <dgm:spPr/>
      <dgm:t>
        <a:bodyPr/>
        <a:lstStyle/>
        <a:p>
          <a:pPr algn="ctr"/>
          <a:endParaRPr lang="en-US" sz="900"/>
        </a:p>
      </dgm:t>
    </dgm:pt>
    <dgm:pt modelId="{E4643D85-4DE4-47BC-864D-05BD53C35F9C}" type="sibTrans" cxnId="{1032D3B1-B7AE-4582-B180-E0D32DF832AB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8A95445F-F51C-4AB0-A01D-7F8529458E9D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i="1">
                        <a:latin typeface="Cambria Math" panose="02040503050406030204" pitchFamily="18" charset="0"/>
                      </a:rPr>
                      <m:t>0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.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175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𝑆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8A95445F-F51C-4AB0-A01D-7F8529458E9D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0.175𝑆_3</a:t>
              </a:r>
              <a:endParaRPr lang="en-US" sz="900"/>
            </a:p>
          </dgm:t>
        </dgm:pt>
      </mc:Fallback>
    </mc:AlternateContent>
    <dgm:pt modelId="{1CE4845E-B7D0-4CE8-B96B-0368AAFE53E7}" type="parTrans" cxnId="{9DBDB441-DA78-4225-8B1B-72B2625A0F51}">
      <dgm:prSet/>
      <dgm:spPr/>
      <dgm:t>
        <a:bodyPr/>
        <a:lstStyle/>
        <a:p>
          <a:pPr algn="ctr"/>
          <a:endParaRPr lang="en-US" sz="900"/>
        </a:p>
      </dgm:t>
    </dgm:pt>
    <dgm:pt modelId="{439EB071-51D4-4CE2-B5BC-D32340118895}" type="sibTrans" cxnId="{9DBDB441-DA78-4225-8B1B-72B2625A0F51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8A36131E-7FE4-468E-8E93-BCCFF77079AB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i="1">
                        <a:latin typeface="Cambria Math" panose="02040503050406030204" pitchFamily="18" charset="0"/>
                      </a:rPr>
                      <m:t>0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.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175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𝑆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8A36131E-7FE4-468E-8E93-BCCFF77079AB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0.175𝑆_3</a:t>
              </a:r>
              <a:endParaRPr lang="en-US" sz="900"/>
            </a:p>
          </dgm:t>
        </dgm:pt>
      </mc:Fallback>
    </mc:AlternateContent>
    <dgm:pt modelId="{9F11DF93-A8C6-43AB-BE37-C69595CBF460}" type="parTrans" cxnId="{F004E8BA-DA52-46B1-B014-7359A9275715}">
      <dgm:prSet/>
      <dgm:spPr/>
      <dgm:t>
        <a:bodyPr/>
        <a:lstStyle/>
        <a:p>
          <a:pPr algn="ctr"/>
          <a:endParaRPr lang="en-US" sz="900"/>
        </a:p>
      </dgm:t>
    </dgm:pt>
    <dgm:pt modelId="{F529E9CB-970D-4C50-80BF-51F123CCEDB1}" type="sibTrans" cxnId="{F004E8BA-DA52-46B1-B014-7359A9275715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2B1046B6-37B9-4DFB-8F75-A14ED9BE01DC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900" i="1">
                        <a:latin typeface="Cambria Math" panose="02040503050406030204" pitchFamily="18" charset="0"/>
                      </a:rPr>
                      <m:t>0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.</m:t>
                    </m:r>
                    <m:r>
                      <a:rPr lang="en-US" sz="900" i="1">
                        <a:latin typeface="Cambria Math" panose="02040503050406030204" pitchFamily="18" charset="0"/>
                      </a:rPr>
                      <m:t>175</m:t>
                    </m:r>
                    <m:sSub>
                      <m:sSub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𝑆</m:t>
                        </m:r>
                      </m:e>
                      <m:sub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3</m:t>
                        </m:r>
                      </m:sub>
                    </m:sSub>
                  </m:oMath>
                </m:oMathPara>
              </a14:m>
              <a:endParaRPr lang="en-US" sz="900"/>
            </a:p>
          </dgm:t>
        </dgm:pt>
      </mc:Choice>
      <mc:Fallback xmlns="">
        <dgm:pt modelId="{2B1046B6-37B9-4DFB-8F75-A14ED9BE01DC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0.175𝑆_3</a:t>
              </a:r>
              <a:endParaRPr lang="en-US" sz="900"/>
            </a:p>
          </dgm:t>
        </dgm:pt>
      </mc:Fallback>
    </mc:AlternateContent>
    <dgm:pt modelId="{06BFDA72-C82F-499B-AACD-9F885B28237D}" type="sibTrans" cxnId="{967F89A4-C76B-440C-8CC9-796D3F995836}">
      <dgm:prSet/>
      <dgm:spPr/>
      <dgm:t>
        <a:bodyPr/>
        <a:lstStyle/>
        <a:p>
          <a:pPr algn="ctr"/>
          <a:endParaRPr lang="en-US" sz="900"/>
        </a:p>
      </dgm:t>
    </dgm:pt>
    <dgm:pt modelId="{D1C5B54D-696F-4386-8F9C-39D610086E64}" type="parTrans" cxnId="{967F89A4-C76B-440C-8CC9-796D3F995836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0AA33771-5CEB-4CD5-B45B-247FEF6FD5C4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p>
                        <m:r>
                          <a:rPr lang="en-US" sz="900" b="0" i="1">
                            <a:latin typeface="Cambria Math" panose="02040503050406030204" pitchFamily="18" charset="0"/>
                          </a:rPr>
                          <m:t>3</m:t>
                        </m:r>
                      </m:sup>
                    </m:sSup>
                  </m:oMath>
                </m:oMathPara>
              </a14:m>
              <a:endParaRPr lang="en-US" sz="900"/>
            </a:p>
          </dgm:t>
        </dgm:pt>
      </mc:Choice>
      <mc:Fallback xmlns="">
        <dgm:pt modelId="{0AA33771-5CEB-4CD5-B45B-247FEF6FD5C4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𝜈^</a:t>
              </a:r>
              <a:r>
                <a:rPr lang="en-US" sz="900" b="0" i="0">
                  <a:latin typeface="Cambria Math" panose="02040503050406030204" pitchFamily="18" charset="0"/>
                </a:rPr>
                <a:t>3</a:t>
              </a:r>
              <a:endParaRPr lang="en-US" sz="900"/>
            </a:p>
          </dgm:t>
        </dgm:pt>
      </mc:Fallback>
    </mc:AlternateContent>
    <dgm:pt modelId="{9CC67E7B-DF0E-4BA5-9AA2-0B4291FA9ADE}" type="parTrans" cxnId="{3F7D2592-45B5-4297-9905-9CCDC0610843}">
      <dgm:prSet/>
      <dgm:spPr/>
      <dgm:t>
        <a:bodyPr/>
        <a:lstStyle/>
        <a:p>
          <a:pPr algn="ctr"/>
          <a:endParaRPr lang="en-US" sz="900"/>
        </a:p>
      </dgm:t>
    </dgm:pt>
    <dgm:pt modelId="{6B678A50-F8A6-49AA-8B19-CAC31A0E9A6F}" type="sibTrans" cxnId="{3F7D2592-45B5-4297-9905-9CCDC0610843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EDBF7BA3-3F28-4ABC-BE60-9D8852EC9F66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p>
                        <m:r>
                          <a:rPr lang="en-US" sz="900" b="0" i="1">
                            <a:latin typeface="Cambria Math" panose="02040503050406030204" pitchFamily="18" charset="0"/>
                          </a:rPr>
                          <m:t>2</m:t>
                        </m:r>
                      </m:sup>
                    </m:sSup>
                  </m:oMath>
                </m:oMathPara>
              </a14:m>
              <a:endParaRPr lang="en-US" sz="900"/>
            </a:p>
          </dgm:t>
        </dgm:pt>
      </mc:Choice>
      <mc:Fallback xmlns="">
        <dgm:pt modelId="{EDBF7BA3-3F28-4ABC-BE60-9D8852EC9F66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𝜈^</a:t>
              </a:r>
              <a:r>
                <a:rPr lang="en-US" sz="900" b="0" i="0">
                  <a:latin typeface="Cambria Math" panose="02040503050406030204" pitchFamily="18" charset="0"/>
                </a:rPr>
                <a:t>2</a:t>
              </a:r>
              <a:endParaRPr lang="en-US" sz="900"/>
            </a:p>
          </dgm:t>
        </dgm:pt>
      </mc:Fallback>
    </mc:AlternateContent>
    <dgm:pt modelId="{DCEA91BF-C820-44A6-B77A-76527F2DA5E5}" type="parTrans" cxnId="{B3AEAC17-9FD6-4B05-A0C3-7845613DA4D1}">
      <dgm:prSet/>
      <dgm:spPr/>
      <dgm:t>
        <a:bodyPr/>
        <a:lstStyle/>
        <a:p>
          <a:pPr algn="ctr"/>
          <a:endParaRPr lang="en-US" sz="900"/>
        </a:p>
      </dgm:t>
    </dgm:pt>
    <dgm:pt modelId="{3822FA53-3838-4751-9629-F574341D7FA4}" type="sibTrans" cxnId="{B3AEAC17-9FD6-4B05-A0C3-7845613DA4D1}">
      <dgm:prSet/>
      <dgm:spPr/>
      <dgm:t>
        <a:bodyPr/>
        <a:lstStyle/>
        <a:p>
          <a:pPr algn="ctr"/>
          <a:endParaRPr lang="en-US" sz="900"/>
        </a:p>
      </dgm:t>
    </dgm:pt>
    <mc:AlternateContent xmlns:mc="http://schemas.openxmlformats.org/markup-compatibility/2006" xmlns:a14="http://schemas.microsoft.com/office/drawing/2010/main">
      <mc:Choice Requires="a14">
        <dgm:pt modelId="{1742A637-AFC2-4D44-8AA2-5A31FFF2EA2A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en-US" sz="9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900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p>
                        <m:r>
                          <a:rPr lang="en-US" sz="900" b="0" i="1">
                            <a:latin typeface="Cambria Math" panose="02040503050406030204" pitchFamily="18" charset="0"/>
                          </a:rPr>
                          <m:t>4</m:t>
                        </m:r>
                      </m:sup>
                    </m:sSup>
                  </m:oMath>
                </m:oMathPara>
              </a14:m>
              <a:endParaRPr lang="en-US" sz="900"/>
            </a:p>
          </dgm:t>
        </dgm:pt>
      </mc:Choice>
      <mc:Fallback xmlns="">
        <dgm:pt modelId="{1742A637-AFC2-4D44-8AA2-5A31FFF2EA2A}">
          <dgm:prSet custT="1"/>
          <dgm:spPr/>
          <dgm:t>
            <a:bodyPr/>
            <a:lstStyle/>
            <a:p>
              <a:pPr algn="ctr"/>
              <a:r>
                <a:rPr lang="en-US" sz="900" i="0">
                  <a:latin typeface="Cambria Math" panose="02040503050406030204" pitchFamily="18" charset="0"/>
                </a:rPr>
                <a:t>𝜈^</a:t>
              </a:r>
              <a:r>
                <a:rPr lang="en-US" sz="900" b="0" i="0">
                  <a:latin typeface="Cambria Math" panose="02040503050406030204" pitchFamily="18" charset="0"/>
                </a:rPr>
                <a:t>4</a:t>
              </a:r>
              <a:endParaRPr lang="en-US" sz="900"/>
            </a:p>
          </dgm:t>
        </dgm:pt>
      </mc:Fallback>
    </mc:AlternateContent>
    <dgm:pt modelId="{215D3C3A-D40A-4F63-A00F-8B6D156A3997}" type="parTrans" cxnId="{F22EC9BA-8C7B-47CF-9FDC-D3C99B5E479D}">
      <dgm:prSet/>
      <dgm:spPr/>
      <dgm:t>
        <a:bodyPr/>
        <a:lstStyle/>
        <a:p>
          <a:pPr algn="ctr"/>
          <a:endParaRPr lang="en-US" sz="900"/>
        </a:p>
      </dgm:t>
    </dgm:pt>
    <dgm:pt modelId="{75615DB5-FEB2-42E4-B125-4CA53BE2B587}" type="sibTrans" cxnId="{F22EC9BA-8C7B-47CF-9FDC-D3C99B5E479D}">
      <dgm:prSet/>
      <dgm:spPr/>
      <dgm:t>
        <a:bodyPr/>
        <a:lstStyle/>
        <a:p>
          <a:pPr algn="ctr"/>
          <a:endParaRPr lang="en-US" sz="900"/>
        </a:p>
      </dgm:t>
    </dgm:pt>
    <dgm:pt modelId="{01395927-F668-4107-988D-3D8484C2BF91}" type="pres">
      <dgm:prSet presAssocID="{EE4A89C1-61CE-43D3-85AC-364C6861B0FF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C7578525-A8C0-4312-92F1-2196C0A6861A}" type="pres">
      <dgm:prSet presAssocID="{68B2A46A-D4D7-4965-9EF0-FE413B645B42}" presName="horFlow" presStyleCnt="0"/>
      <dgm:spPr/>
    </dgm:pt>
    <dgm:pt modelId="{71CCBC0A-92DC-4B93-8C75-E9B6E47E2AAD}" type="pres">
      <dgm:prSet presAssocID="{68B2A46A-D4D7-4965-9EF0-FE413B645B42}" presName="bigChev" presStyleLbl="node1" presStyleIdx="0" presStyleCnt="4"/>
      <dgm:spPr/>
    </dgm:pt>
    <dgm:pt modelId="{ADE01766-6D18-4321-8D0E-D96B38607741}" type="pres">
      <dgm:prSet presAssocID="{6992A395-0534-4D81-AE14-BE766A60AD8C}" presName="parTrans" presStyleCnt="0"/>
      <dgm:spPr/>
    </dgm:pt>
    <dgm:pt modelId="{D08189AE-2B3D-4729-9FA6-46A7CF8EE2D4}" type="pres">
      <dgm:prSet presAssocID="{C4621F06-2577-4E10-B5A3-37C19C5FC702}" presName="node" presStyleLbl="alignAccFollowNode1" presStyleIdx="0" presStyleCnt="20">
        <dgm:presLayoutVars>
          <dgm:bulletEnabled val="1"/>
        </dgm:presLayoutVars>
      </dgm:prSet>
      <dgm:spPr/>
    </dgm:pt>
    <dgm:pt modelId="{13341EF7-B3AD-4B92-B4A7-2F99EFB2400C}" type="pres">
      <dgm:prSet presAssocID="{061BF574-04D1-4023-A8FC-CCE8817881AE}" presName="sibTrans" presStyleCnt="0"/>
      <dgm:spPr/>
    </dgm:pt>
    <dgm:pt modelId="{CEB0800C-6C75-4B9A-A60D-86701B0967B3}" type="pres">
      <dgm:prSet presAssocID="{930EF32D-7859-411E-8AC7-EEC86BF5F118}" presName="node" presStyleLbl="alignAccFollowNode1" presStyleIdx="1" presStyleCnt="20">
        <dgm:presLayoutVars>
          <dgm:bulletEnabled val="1"/>
        </dgm:presLayoutVars>
      </dgm:prSet>
      <dgm:spPr/>
    </dgm:pt>
    <dgm:pt modelId="{9FDD9197-1BD9-4759-9C1F-0161BF88C916}" type="pres">
      <dgm:prSet presAssocID="{8699E0E4-467D-43FE-815D-45276CF0D2FE}" presName="sibTrans" presStyleCnt="0"/>
      <dgm:spPr/>
    </dgm:pt>
    <dgm:pt modelId="{FBFCAAD8-823D-4A2B-A241-02CCC7F155F8}" type="pres">
      <dgm:prSet presAssocID="{77012741-CE8E-4CC9-A61A-F2BFE417A77B}" presName="node" presStyleLbl="alignAccFollowNode1" presStyleIdx="2" presStyleCnt="20">
        <dgm:presLayoutVars>
          <dgm:bulletEnabled val="1"/>
        </dgm:presLayoutVars>
      </dgm:prSet>
      <dgm:spPr/>
    </dgm:pt>
    <dgm:pt modelId="{46A31553-8B38-42F6-9AA7-0EC43B3DB97A}" type="pres">
      <dgm:prSet presAssocID="{9147055D-A323-4F8F-96C0-4A51003B51CB}" presName="sibTrans" presStyleCnt="0"/>
      <dgm:spPr/>
    </dgm:pt>
    <dgm:pt modelId="{D3101582-04AD-46AD-8982-C205E795DD14}" type="pres">
      <dgm:prSet presAssocID="{85D19237-76E5-4AEA-8985-250EF3091CDA}" presName="node" presStyleLbl="alignAccFollowNode1" presStyleIdx="3" presStyleCnt="20">
        <dgm:presLayoutVars>
          <dgm:bulletEnabled val="1"/>
        </dgm:presLayoutVars>
      </dgm:prSet>
      <dgm:spPr/>
    </dgm:pt>
    <dgm:pt modelId="{16402849-2567-4C23-A3DE-CAA367156AF1}" type="pres">
      <dgm:prSet presAssocID="{5402E103-712E-4FB7-B9A6-C6A67DCE9B18}" presName="sibTrans" presStyleCnt="0"/>
      <dgm:spPr/>
    </dgm:pt>
    <dgm:pt modelId="{1F5C5DF2-E73E-4AF0-B360-1F9670FC0BA6}" type="pres">
      <dgm:prSet presAssocID="{1C0A4A9F-0F92-4046-9F08-C216EB0FC2D4}" presName="node" presStyleLbl="alignAccFollowNode1" presStyleIdx="4" presStyleCnt="20">
        <dgm:presLayoutVars>
          <dgm:bulletEnabled val="1"/>
        </dgm:presLayoutVars>
      </dgm:prSet>
      <dgm:spPr/>
    </dgm:pt>
    <dgm:pt modelId="{64E99A26-B1AA-4C67-8D8B-C0FA0CBDDCB8}" type="pres">
      <dgm:prSet presAssocID="{68B2A46A-D4D7-4965-9EF0-FE413B645B42}" presName="vSp" presStyleCnt="0"/>
      <dgm:spPr/>
    </dgm:pt>
    <dgm:pt modelId="{556B7DA1-232B-45D5-B987-B0812DD46745}" type="pres">
      <dgm:prSet presAssocID="{661C283D-9E03-45FD-B4BD-97C04E007D3C}" presName="horFlow" presStyleCnt="0"/>
      <dgm:spPr/>
    </dgm:pt>
    <dgm:pt modelId="{0736F797-9318-4B87-B032-EDE5FEE2FDF4}" type="pres">
      <dgm:prSet presAssocID="{661C283D-9E03-45FD-B4BD-97C04E007D3C}" presName="bigChev" presStyleLbl="node1" presStyleIdx="1" presStyleCnt="4"/>
      <dgm:spPr/>
    </dgm:pt>
    <dgm:pt modelId="{72419231-61E7-45CD-A00C-57ADF17534D7}" type="pres">
      <dgm:prSet presAssocID="{50C8971E-B0E0-4580-B09E-C5E64B75339E}" presName="parTrans" presStyleCnt="0"/>
      <dgm:spPr/>
    </dgm:pt>
    <dgm:pt modelId="{944DFECC-6C42-4FDB-86DA-D6E8638CD97E}" type="pres">
      <dgm:prSet presAssocID="{FDD9353A-0AB7-4CC9-A334-1721247BDB37}" presName="node" presStyleLbl="alignAccFollowNode1" presStyleIdx="5" presStyleCnt="20">
        <dgm:presLayoutVars>
          <dgm:bulletEnabled val="1"/>
        </dgm:presLayoutVars>
      </dgm:prSet>
      <dgm:spPr/>
    </dgm:pt>
    <dgm:pt modelId="{BF00F031-316F-4637-96EC-8134FA58B3E0}" type="pres">
      <dgm:prSet presAssocID="{392FB39C-A246-4D1F-815A-9BD355AA9B79}" presName="sibTrans" presStyleCnt="0"/>
      <dgm:spPr/>
    </dgm:pt>
    <dgm:pt modelId="{FDB00999-355F-4D3B-9A0D-45A8269AA757}" type="pres">
      <dgm:prSet presAssocID="{C74B8D53-3547-4E8E-9546-04C5E79B16AC}" presName="node" presStyleLbl="alignAccFollowNode1" presStyleIdx="6" presStyleCnt="20">
        <dgm:presLayoutVars>
          <dgm:bulletEnabled val="1"/>
        </dgm:presLayoutVars>
      </dgm:prSet>
      <dgm:spPr/>
    </dgm:pt>
    <dgm:pt modelId="{466DFB19-F9BF-4485-A727-635F023AAE14}" type="pres">
      <dgm:prSet presAssocID="{E4643D85-4DE4-47BC-864D-05BD53C35F9C}" presName="sibTrans" presStyleCnt="0"/>
      <dgm:spPr/>
    </dgm:pt>
    <dgm:pt modelId="{5630CFCF-4CC9-4E48-B016-442FBDE2BAC0}" type="pres">
      <dgm:prSet presAssocID="{8A95445F-F51C-4AB0-A01D-7F8529458E9D}" presName="node" presStyleLbl="alignAccFollowNode1" presStyleIdx="7" presStyleCnt="20">
        <dgm:presLayoutVars>
          <dgm:bulletEnabled val="1"/>
        </dgm:presLayoutVars>
      </dgm:prSet>
      <dgm:spPr/>
    </dgm:pt>
    <dgm:pt modelId="{4E5E59CA-1AD6-4AD2-B277-6857B8D679FF}" type="pres">
      <dgm:prSet presAssocID="{439EB071-51D4-4CE2-B5BC-D32340118895}" presName="sibTrans" presStyleCnt="0"/>
      <dgm:spPr/>
    </dgm:pt>
    <dgm:pt modelId="{C233672E-5F47-49CA-A357-EF2BBC13587D}" type="pres">
      <dgm:prSet presAssocID="{8A36131E-7FE4-468E-8E93-BCCFF77079AB}" presName="node" presStyleLbl="alignAccFollowNode1" presStyleIdx="8" presStyleCnt="20">
        <dgm:presLayoutVars>
          <dgm:bulletEnabled val="1"/>
        </dgm:presLayoutVars>
      </dgm:prSet>
      <dgm:spPr/>
    </dgm:pt>
    <dgm:pt modelId="{15A618BA-0D7C-407C-AE5D-1681560862A4}" type="pres">
      <dgm:prSet presAssocID="{F529E9CB-970D-4C50-80BF-51F123CCEDB1}" presName="sibTrans" presStyleCnt="0"/>
      <dgm:spPr/>
    </dgm:pt>
    <dgm:pt modelId="{6AE1E012-4968-4BC7-B436-A50BD54AEF9B}" type="pres">
      <dgm:prSet presAssocID="{2B1046B6-37B9-4DFB-8F75-A14ED9BE01DC}" presName="node" presStyleLbl="alignAccFollowNode1" presStyleIdx="9" presStyleCnt="20">
        <dgm:presLayoutVars>
          <dgm:bulletEnabled val="1"/>
        </dgm:presLayoutVars>
      </dgm:prSet>
      <dgm:spPr/>
    </dgm:pt>
    <dgm:pt modelId="{08EAA452-D477-4782-9BED-633C6FBB2114}" type="pres">
      <dgm:prSet presAssocID="{661C283D-9E03-45FD-B4BD-97C04E007D3C}" presName="vSp" presStyleCnt="0"/>
      <dgm:spPr/>
    </dgm:pt>
    <dgm:pt modelId="{9C6E1A66-CBFB-4988-BB46-DEE49BBBA3F8}" type="pres">
      <dgm:prSet presAssocID="{00982570-EC95-4E36-9531-580D0B50072C}" presName="horFlow" presStyleCnt="0"/>
      <dgm:spPr/>
    </dgm:pt>
    <dgm:pt modelId="{02CFA8DB-CAD5-46C8-B4A9-797DF4FB1D4F}" type="pres">
      <dgm:prSet presAssocID="{00982570-EC95-4E36-9531-580D0B50072C}" presName="bigChev" presStyleLbl="node1" presStyleIdx="2" presStyleCnt="4"/>
      <dgm:spPr/>
    </dgm:pt>
    <dgm:pt modelId="{057D98CB-5E1B-4BA0-B15B-23E6200877F2}" type="pres">
      <dgm:prSet presAssocID="{3E0DFDAC-D78D-49AB-9B41-49E5A9780909}" presName="parTrans" presStyleCnt="0"/>
      <dgm:spPr/>
    </dgm:pt>
    <dgm:pt modelId="{D4CF4A29-49DC-4D94-A847-724CA4163957}" type="pres">
      <dgm:prSet presAssocID="{F260D73F-D974-4A50-B1E3-3DC150F227D0}" presName="node" presStyleLbl="alignAccFollowNode1" presStyleIdx="10" presStyleCnt="20" custLinFactNeighborX="6031">
        <dgm:presLayoutVars>
          <dgm:bulletEnabled val="1"/>
        </dgm:presLayoutVars>
      </dgm:prSet>
      <dgm:spPr/>
    </dgm:pt>
    <dgm:pt modelId="{5FCBDCC1-AB50-4ACA-A6D0-7EF9D40F3F3E}" type="pres">
      <dgm:prSet presAssocID="{A1DB6042-622D-47E6-BDC8-D37ADAEAC439}" presName="sibTrans" presStyleCnt="0"/>
      <dgm:spPr/>
    </dgm:pt>
    <dgm:pt modelId="{C4368FFD-B6F4-43FF-8C48-FFCF0191793D}" type="pres">
      <dgm:prSet presAssocID="{0E351669-3491-426F-AB9B-1ED12720F9DA}" presName="node" presStyleLbl="alignAccFollowNode1" presStyleIdx="11" presStyleCnt="20">
        <dgm:presLayoutVars>
          <dgm:bulletEnabled val="1"/>
        </dgm:presLayoutVars>
      </dgm:prSet>
      <dgm:spPr/>
    </dgm:pt>
    <dgm:pt modelId="{163E2C10-71F4-4169-85F2-81814EADA985}" type="pres">
      <dgm:prSet presAssocID="{346821A4-41BD-431D-84FB-D0CAB272388C}" presName="sibTrans" presStyleCnt="0"/>
      <dgm:spPr/>
    </dgm:pt>
    <dgm:pt modelId="{87462AB4-6C7A-4F91-B5DA-5A57783A6357}" type="pres">
      <dgm:prSet presAssocID="{90870336-13E6-4B05-9EFD-6C759319E5BC}" presName="node" presStyleLbl="alignAccFollowNode1" presStyleIdx="12" presStyleCnt="20">
        <dgm:presLayoutVars>
          <dgm:bulletEnabled val="1"/>
        </dgm:presLayoutVars>
      </dgm:prSet>
      <dgm:spPr/>
    </dgm:pt>
    <dgm:pt modelId="{EEEEBE0B-C641-42D6-B37A-35B2C10C588E}" type="pres">
      <dgm:prSet presAssocID="{E5B77E25-FDE3-4E0F-A218-3A4F651E944A}" presName="sibTrans" presStyleCnt="0"/>
      <dgm:spPr/>
    </dgm:pt>
    <dgm:pt modelId="{9E2C393B-7ED9-4472-AC64-FF072386E6B5}" type="pres">
      <dgm:prSet presAssocID="{935E2AFF-3BBD-4CAB-ABA5-4E29B80DE7A5}" presName="node" presStyleLbl="alignAccFollowNode1" presStyleIdx="13" presStyleCnt="20">
        <dgm:presLayoutVars>
          <dgm:bulletEnabled val="1"/>
        </dgm:presLayoutVars>
      </dgm:prSet>
      <dgm:spPr/>
    </dgm:pt>
    <dgm:pt modelId="{D146C3BD-CB45-46EE-89DA-51243FFD44CF}" type="pres">
      <dgm:prSet presAssocID="{E5EBBA3A-19A0-4F34-8911-07E76420C38F}" presName="sibTrans" presStyleCnt="0"/>
      <dgm:spPr/>
    </dgm:pt>
    <dgm:pt modelId="{495173EB-EDD3-46D6-882C-5193B28AF9B0}" type="pres">
      <dgm:prSet presAssocID="{796E4031-5DD0-424F-9697-A8E606BE1B22}" presName="node" presStyleLbl="alignAccFollowNode1" presStyleIdx="14" presStyleCnt="20">
        <dgm:presLayoutVars>
          <dgm:bulletEnabled val="1"/>
        </dgm:presLayoutVars>
      </dgm:prSet>
      <dgm:spPr/>
    </dgm:pt>
    <dgm:pt modelId="{03040AF5-5A0D-4335-A6A4-C4373F4A8600}" type="pres">
      <dgm:prSet presAssocID="{00982570-EC95-4E36-9531-580D0B50072C}" presName="vSp" presStyleCnt="0"/>
      <dgm:spPr/>
    </dgm:pt>
    <dgm:pt modelId="{21D4BAF3-BC06-49B1-A52C-B5239D72A4D4}" type="pres">
      <dgm:prSet presAssocID="{F043BB25-E43F-4538-B4BE-27F230373A7D}" presName="horFlow" presStyleCnt="0"/>
      <dgm:spPr/>
    </dgm:pt>
    <dgm:pt modelId="{3463A494-9A26-43A6-8177-50C3322BE945}" type="pres">
      <dgm:prSet presAssocID="{F043BB25-E43F-4538-B4BE-27F230373A7D}" presName="bigChev" presStyleLbl="node1" presStyleIdx="3" presStyleCnt="4"/>
      <dgm:spPr/>
    </dgm:pt>
    <dgm:pt modelId="{47D51162-FF02-4B8E-84BC-6A317E238F72}" type="pres">
      <dgm:prSet presAssocID="{CA954F6C-B2AE-4578-AE50-106D5656753C}" presName="parTrans" presStyleCnt="0"/>
      <dgm:spPr/>
    </dgm:pt>
    <dgm:pt modelId="{5AB83873-5E7D-46BB-A6E0-6DDE19260E3A}" type="pres">
      <dgm:prSet presAssocID="{7AAFEF5F-465B-4523-B2AD-556F76EB49BE}" presName="node" presStyleLbl="alignAccFollowNode1" presStyleIdx="15" presStyleCnt="20">
        <dgm:presLayoutVars>
          <dgm:bulletEnabled val="1"/>
        </dgm:presLayoutVars>
      </dgm:prSet>
      <dgm:spPr/>
    </dgm:pt>
    <dgm:pt modelId="{6D449D03-0F0D-4D3F-AC39-E1307FA36341}" type="pres">
      <dgm:prSet presAssocID="{CF667617-BE0A-47DC-BCEF-35414C1D1233}" presName="sibTrans" presStyleCnt="0"/>
      <dgm:spPr/>
    </dgm:pt>
    <dgm:pt modelId="{B930AC28-59CE-4A39-B2D7-136D0CA3A8D7}" type="pres">
      <dgm:prSet presAssocID="{3CBABA10-0F86-4944-963B-9515910894FD}" presName="node" presStyleLbl="alignAccFollowNode1" presStyleIdx="16" presStyleCnt="20">
        <dgm:presLayoutVars>
          <dgm:bulletEnabled val="1"/>
        </dgm:presLayoutVars>
      </dgm:prSet>
      <dgm:spPr/>
    </dgm:pt>
    <dgm:pt modelId="{AF1D4115-DE18-454F-B23E-FC5F338CECA0}" type="pres">
      <dgm:prSet presAssocID="{8D128882-A675-4980-A96C-1C86B7568925}" presName="sibTrans" presStyleCnt="0"/>
      <dgm:spPr/>
    </dgm:pt>
    <dgm:pt modelId="{4D2256AF-7FA0-4ED5-B65E-6E46F239C5AF}" type="pres">
      <dgm:prSet presAssocID="{EDBF7BA3-3F28-4ABC-BE60-9D8852EC9F66}" presName="node" presStyleLbl="alignAccFollowNode1" presStyleIdx="17" presStyleCnt="20">
        <dgm:presLayoutVars>
          <dgm:bulletEnabled val="1"/>
        </dgm:presLayoutVars>
      </dgm:prSet>
      <dgm:spPr/>
    </dgm:pt>
    <dgm:pt modelId="{A3E1754B-A5FB-4A00-911D-55DA07686786}" type="pres">
      <dgm:prSet presAssocID="{3822FA53-3838-4751-9629-F574341D7FA4}" presName="sibTrans" presStyleCnt="0"/>
      <dgm:spPr/>
    </dgm:pt>
    <dgm:pt modelId="{689220B8-921E-49FF-8042-4869E6C19A46}" type="pres">
      <dgm:prSet presAssocID="{0AA33771-5CEB-4CD5-B45B-247FEF6FD5C4}" presName="node" presStyleLbl="alignAccFollowNode1" presStyleIdx="18" presStyleCnt="20">
        <dgm:presLayoutVars>
          <dgm:bulletEnabled val="1"/>
        </dgm:presLayoutVars>
      </dgm:prSet>
      <dgm:spPr/>
    </dgm:pt>
    <dgm:pt modelId="{E48BF663-F2EE-47BC-B122-7C9910B68CCB}" type="pres">
      <dgm:prSet presAssocID="{6B678A50-F8A6-49AA-8B19-CAC31A0E9A6F}" presName="sibTrans" presStyleCnt="0"/>
      <dgm:spPr/>
    </dgm:pt>
    <dgm:pt modelId="{43E6E540-2D7F-4483-B9AB-C334E272AED9}" type="pres">
      <dgm:prSet presAssocID="{1742A637-AFC2-4D44-8AA2-5A31FFF2EA2A}" presName="node" presStyleLbl="alignAccFollowNode1" presStyleIdx="19" presStyleCnt="20">
        <dgm:presLayoutVars>
          <dgm:bulletEnabled val="1"/>
        </dgm:presLayoutVars>
      </dgm:prSet>
      <dgm:spPr/>
    </dgm:pt>
  </dgm:ptLst>
  <dgm:cxnLst>
    <dgm:cxn modelId="{6D6E730E-0B3E-47D3-8F5B-68C2E593C65B}" type="presOf" srcId="{68B2A46A-D4D7-4965-9EF0-FE413B645B42}" destId="{71CCBC0A-92DC-4B93-8C75-E9B6E47E2AAD}" srcOrd="0" destOrd="0" presId="urn:microsoft.com/office/officeart/2005/8/layout/lProcess3"/>
    <dgm:cxn modelId="{8BF09613-23BC-461C-A7A9-9BF082927DC8}" type="presOf" srcId="{00982570-EC95-4E36-9531-580D0B50072C}" destId="{02CFA8DB-CAD5-46C8-B4A9-797DF4FB1D4F}" srcOrd="0" destOrd="0" presId="urn:microsoft.com/office/officeart/2005/8/layout/lProcess3"/>
    <dgm:cxn modelId="{3082D315-0370-44D9-AF01-8F6DF315F62A}" type="presOf" srcId="{661C283D-9E03-45FD-B4BD-97C04E007D3C}" destId="{0736F797-9318-4B87-B032-EDE5FEE2FDF4}" srcOrd="0" destOrd="0" presId="urn:microsoft.com/office/officeart/2005/8/layout/lProcess3"/>
    <dgm:cxn modelId="{B3AEAC17-9FD6-4B05-A0C3-7845613DA4D1}" srcId="{F043BB25-E43F-4538-B4BE-27F230373A7D}" destId="{EDBF7BA3-3F28-4ABC-BE60-9D8852EC9F66}" srcOrd="2" destOrd="0" parTransId="{DCEA91BF-C820-44A6-B77A-76527F2DA5E5}" sibTransId="{3822FA53-3838-4751-9629-F574341D7FA4}"/>
    <dgm:cxn modelId="{1F43351D-6731-4F63-8BE1-FD0393BBEF48}" srcId="{00982570-EC95-4E36-9531-580D0B50072C}" destId="{90870336-13E6-4B05-9EFD-6C759319E5BC}" srcOrd="2" destOrd="0" parTransId="{B5E0A41B-243B-480A-AE4A-83FA93890F39}" sibTransId="{E5B77E25-FDE3-4E0F-A218-3A4F651E944A}"/>
    <dgm:cxn modelId="{7DEF1128-FFEA-4CA8-8527-AF6EC12149D6}" type="presOf" srcId="{7AAFEF5F-465B-4523-B2AD-556F76EB49BE}" destId="{5AB83873-5E7D-46BB-A6E0-6DDE19260E3A}" srcOrd="0" destOrd="0" presId="urn:microsoft.com/office/officeart/2005/8/layout/lProcess3"/>
    <dgm:cxn modelId="{CA1B3B29-6C82-4D8C-B55A-17019250652D}" type="presOf" srcId="{1C0A4A9F-0F92-4046-9F08-C216EB0FC2D4}" destId="{1F5C5DF2-E73E-4AF0-B360-1F9670FC0BA6}" srcOrd="0" destOrd="0" presId="urn:microsoft.com/office/officeart/2005/8/layout/lProcess3"/>
    <dgm:cxn modelId="{A37CDF29-27A9-4322-826E-DAAAD8E03F93}" srcId="{68B2A46A-D4D7-4965-9EF0-FE413B645B42}" destId="{1C0A4A9F-0F92-4046-9F08-C216EB0FC2D4}" srcOrd="4" destOrd="0" parTransId="{ED0CDD5C-BD1C-4E87-9DF9-E38118159CFE}" sibTransId="{04E4C4A5-ABEA-4839-B216-AFA9F520B6F1}"/>
    <dgm:cxn modelId="{163D0C33-2BBA-43A2-82EC-41BAC3C5E530}" type="presOf" srcId="{F043BB25-E43F-4538-B4BE-27F230373A7D}" destId="{3463A494-9A26-43A6-8177-50C3322BE945}" srcOrd="0" destOrd="0" presId="urn:microsoft.com/office/officeart/2005/8/layout/lProcess3"/>
    <dgm:cxn modelId="{A096AD35-7D8D-4C5C-8E8E-0B30F429E018}" type="presOf" srcId="{EE4A89C1-61CE-43D3-85AC-364C6861B0FF}" destId="{01395927-F668-4107-988D-3D8484C2BF91}" srcOrd="0" destOrd="0" presId="urn:microsoft.com/office/officeart/2005/8/layout/lProcess3"/>
    <dgm:cxn modelId="{EDB1015B-46C4-44F7-A4CF-7E1B3CC65DC0}" type="presOf" srcId="{C4621F06-2577-4E10-B5A3-37C19C5FC702}" destId="{D08189AE-2B3D-4729-9FA6-46A7CF8EE2D4}" srcOrd="0" destOrd="0" presId="urn:microsoft.com/office/officeart/2005/8/layout/lProcess3"/>
    <dgm:cxn modelId="{7FDFEE5E-10D7-4A10-A1F4-A560296F0866}" type="presOf" srcId="{FDD9353A-0AB7-4CC9-A334-1721247BDB37}" destId="{944DFECC-6C42-4FDB-86DA-D6E8638CD97E}" srcOrd="0" destOrd="0" presId="urn:microsoft.com/office/officeart/2005/8/layout/lProcess3"/>
    <dgm:cxn modelId="{9DBDB441-DA78-4225-8B1B-72B2625A0F51}" srcId="{661C283D-9E03-45FD-B4BD-97C04E007D3C}" destId="{8A95445F-F51C-4AB0-A01D-7F8529458E9D}" srcOrd="2" destOrd="0" parTransId="{1CE4845E-B7D0-4CE8-B96B-0368AAFE53E7}" sibTransId="{439EB071-51D4-4CE2-B5BC-D32340118895}"/>
    <dgm:cxn modelId="{29579C62-9EA0-4F78-BC01-BA6E65C33598}" srcId="{EE4A89C1-61CE-43D3-85AC-364C6861B0FF}" destId="{F043BB25-E43F-4538-B4BE-27F230373A7D}" srcOrd="3" destOrd="0" parTransId="{58AAC604-0963-4021-AC46-BAD832261ECB}" sibTransId="{9CFAF88D-8E12-43FD-A3C2-0EBCCF5352F4}"/>
    <dgm:cxn modelId="{BA82FF44-78E1-47F3-BB7C-D651850ECB60}" type="presOf" srcId="{8A95445F-F51C-4AB0-A01D-7F8529458E9D}" destId="{5630CFCF-4CC9-4E48-B016-442FBDE2BAC0}" srcOrd="0" destOrd="0" presId="urn:microsoft.com/office/officeart/2005/8/layout/lProcess3"/>
    <dgm:cxn modelId="{330E0D46-799F-452C-917D-82239D655131}" type="presOf" srcId="{C74B8D53-3547-4E8E-9546-04C5E79B16AC}" destId="{FDB00999-355F-4D3B-9A0D-45A8269AA757}" srcOrd="0" destOrd="0" presId="urn:microsoft.com/office/officeart/2005/8/layout/lProcess3"/>
    <dgm:cxn modelId="{D9EDD548-69D0-47BB-8CA1-7759488F9FE6}" srcId="{EE4A89C1-61CE-43D3-85AC-364C6861B0FF}" destId="{661C283D-9E03-45FD-B4BD-97C04E007D3C}" srcOrd="1" destOrd="0" parTransId="{0F9B1F35-5631-4DD2-BC56-A86AB383B3B3}" sibTransId="{17B94E60-AD9F-4D59-8AE8-3E152B58FD2C}"/>
    <dgm:cxn modelId="{877A1569-51CE-44A2-ACD3-60CF0B7A15DB}" type="presOf" srcId="{3CBABA10-0F86-4944-963B-9515910894FD}" destId="{B930AC28-59CE-4A39-B2D7-136D0CA3A8D7}" srcOrd="0" destOrd="0" presId="urn:microsoft.com/office/officeart/2005/8/layout/lProcess3"/>
    <dgm:cxn modelId="{BF172452-5D90-4C0D-86A7-F30F47A1945A}" type="presOf" srcId="{1742A637-AFC2-4D44-8AA2-5A31FFF2EA2A}" destId="{43E6E540-2D7F-4483-B9AB-C334E272AED9}" srcOrd="0" destOrd="0" presId="urn:microsoft.com/office/officeart/2005/8/layout/lProcess3"/>
    <dgm:cxn modelId="{F22F7455-2AD2-4823-979F-7565169ED514}" type="presOf" srcId="{796E4031-5DD0-424F-9697-A8E606BE1B22}" destId="{495173EB-EDD3-46D6-882C-5193B28AF9B0}" srcOrd="0" destOrd="0" presId="urn:microsoft.com/office/officeart/2005/8/layout/lProcess3"/>
    <dgm:cxn modelId="{2AEC8E79-084D-4D22-99EA-55C4AD4AF1B0}" type="presOf" srcId="{8A36131E-7FE4-468E-8E93-BCCFF77079AB}" destId="{C233672E-5F47-49CA-A357-EF2BBC13587D}" srcOrd="0" destOrd="0" presId="urn:microsoft.com/office/officeart/2005/8/layout/lProcess3"/>
    <dgm:cxn modelId="{5286AF85-21AF-47CF-B1D0-D61E98EFF98E}" type="presOf" srcId="{85D19237-76E5-4AEA-8985-250EF3091CDA}" destId="{D3101582-04AD-46AD-8982-C205E795DD14}" srcOrd="0" destOrd="0" presId="urn:microsoft.com/office/officeart/2005/8/layout/lProcess3"/>
    <dgm:cxn modelId="{3F7D2592-45B5-4297-9905-9CCDC0610843}" srcId="{F043BB25-E43F-4538-B4BE-27F230373A7D}" destId="{0AA33771-5CEB-4CD5-B45B-247FEF6FD5C4}" srcOrd="3" destOrd="0" parTransId="{9CC67E7B-DF0E-4BA5-9AA2-0B4291FA9ADE}" sibTransId="{6B678A50-F8A6-49AA-8B19-CAC31A0E9A6F}"/>
    <dgm:cxn modelId="{1DE07A94-991B-4B25-AEA3-9E43121329D6}" type="presOf" srcId="{90870336-13E6-4B05-9EFD-6C759319E5BC}" destId="{87462AB4-6C7A-4F91-B5DA-5A57783A6357}" srcOrd="0" destOrd="0" presId="urn:microsoft.com/office/officeart/2005/8/layout/lProcess3"/>
    <dgm:cxn modelId="{81BF7599-03C8-47D6-9585-00FEB62B5D55}" srcId="{EE4A89C1-61CE-43D3-85AC-364C6861B0FF}" destId="{00982570-EC95-4E36-9531-580D0B50072C}" srcOrd="2" destOrd="0" parTransId="{BE513453-523D-47A9-AD35-554E3985D302}" sibTransId="{72AA8EA2-A1B6-4709-BA49-4C08FCDDEE84}"/>
    <dgm:cxn modelId="{7315229A-39CC-4DD5-B3B7-09DEF0E603E3}" type="presOf" srcId="{0E351669-3491-426F-AB9B-1ED12720F9DA}" destId="{C4368FFD-B6F4-43FF-8C48-FFCF0191793D}" srcOrd="0" destOrd="0" presId="urn:microsoft.com/office/officeart/2005/8/layout/lProcess3"/>
    <dgm:cxn modelId="{740639A3-9E14-431F-8BFA-76BDCB8C0564}" srcId="{661C283D-9E03-45FD-B4BD-97C04E007D3C}" destId="{FDD9353A-0AB7-4CC9-A334-1721247BDB37}" srcOrd="0" destOrd="0" parTransId="{50C8971E-B0E0-4580-B09E-C5E64B75339E}" sibTransId="{392FB39C-A246-4D1F-815A-9BD355AA9B79}"/>
    <dgm:cxn modelId="{967F89A4-C76B-440C-8CC9-796D3F995836}" srcId="{661C283D-9E03-45FD-B4BD-97C04E007D3C}" destId="{2B1046B6-37B9-4DFB-8F75-A14ED9BE01DC}" srcOrd="4" destOrd="0" parTransId="{D1C5B54D-696F-4386-8F9C-39D610086E64}" sibTransId="{06BFDA72-C82F-499B-AACD-9F885B28237D}"/>
    <dgm:cxn modelId="{7ABBFFB0-6CAA-4818-9EF3-0B01ED25F97E}" srcId="{00982570-EC95-4E36-9531-580D0B50072C}" destId="{0E351669-3491-426F-AB9B-1ED12720F9DA}" srcOrd="1" destOrd="0" parTransId="{DB517026-25E6-4EF8-9EF0-8DAA4F52D9C4}" sibTransId="{346821A4-41BD-431D-84FB-D0CAB272388C}"/>
    <dgm:cxn modelId="{1032D3B1-B7AE-4582-B180-E0D32DF832AB}" srcId="{661C283D-9E03-45FD-B4BD-97C04E007D3C}" destId="{C74B8D53-3547-4E8E-9546-04C5E79B16AC}" srcOrd="1" destOrd="0" parTransId="{3698FB3D-732F-42C9-B450-B21A28FA6723}" sibTransId="{E4643D85-4DE4-47BC-864D-05BD53C35F9C}"/>
    <dgm:cxn modelId="{BF1414B2-9793-4C64-846F-A6CE4E518030}" srcId="{EE4A89C1-61CE-43D3-85AC-364C6861B0FF}" destId="{68B2A46A-D4D7-4965-9EF0-FE413B645B42}" srcOrd="0" destOrd="0" parTransId="{E04C80FD-DADF-4ED3-9B98-5D5761D76ADD}" sibTransId="{CC29AB71-324C-4F86-AB0C-3FCD521124A1}"/>
    <dgm:cxn modelId="{032258B3-D2A9-43BA-8E0F-D4210D000127}" type="presOf" srcId="{935E2AFF-3BBD-4CAB-ABA5-4E29B80DE7A5}" destId="{9E2C393B-7ED9-4472-AC64-FF072386E6B5}" srcOrd="0" destOrd="0" presId="urn:microsoft.com/office/officeart/2005/8/layout/lProcess3"/>
    <dgm:cxn modelId="{8658F2B3-77CD-447B-8D9E-A38728CFD676}" srcId="{68B2A46A-D4D7-4965-9EF0-FE413B645B42}" destId="{85D19237-76E5-4AEA-8985-250EF3091CDA}" srcOrd="3" destOrd="0" parTransId="{AF93C3DF-DEAB-4FAF-8F80-83711B2C38CB}" sibTransId="{5402E103-712E-4FB7-B9A6-C6A67DCE9B18}"/>
    <dgm:cxn modelId="{F22EC9BA-8C7B-47CF-9FDC-D3C99B5E479D}" srcId="{F043BB25-E43F-4538-B4BE-27F230373A7D}" destId="{1742A637-AFC2-4D44-8AA2-5A31FFF2EA2A}" srcOrd="4" destOrd="0" parTransId="{215D3C3A-D40A-4F63-A00F-8B6D156A3997}" sibTransId="{75615DB5-FEB2-42E4-B125-4CA53BE2B587}"/>
    <dgm:cxn modelId="{F004E8BA-DA52-46B1-B014-7359A9275715}" srcId="{661C283D-9E03-45FD-B4BD-97C04E007D3C}" destId="{8A36131E-7FE4-468E-8E93-BCCFF77079AB}" srcOrd="3" destOrd="0" parTransId="{9F11DF93-A8C6-43AB-BE37-C69595CBF460}" sibTransId="{F529E9CB-970D-4C50-80BF-51F123CCEDB1}"/>
    <dgm:cxn modelId="{357298BE-AE20-46A0-869C-C9021EA6E7C3}" type="presOf" srcId="{EDBF7BA3-3F28-4ABC-BE60-9D8852EC9F66}" destId="{4D2256AF-7FA0-4ED5-B65E-6E46F239C5AF}" srcOrd="0" destOrd="0" presId="urn:microsoft.com/office/officeart/2005/8/layout/lProcess3"/>
    <dgm:cxn modelId="{50E616C3-9AFF-431A-B935-F5AF9315324F}" type="presOf" srcId="{77012741-CE8E-4CC9-A61A-F2BFE417A77B}" destId="{FBFCAAD8-823D-4A2B-A241-02CCC7F155F8}" srcOrd="0" destOrd="0" presId="urn:microsoft.com/office/officeart/2005/8/layout/lProcess3"/>
    <dgm:cxn modelId="{036BEEC3-AF2E-4282-8F2D-0FD22745109C}" type="presOf" srcId="{930EF32D-7859-411E-8AC7-EEC86BF5F118}" destId="{CEB0800C-6C75-4B9A-A60D-86701B0967B3}" srcOrd="0" destOrd="0" presId="urn:microsoft.com/office/officeart/2005/8/layout/lProcess3"/>
    <dgm:cxn modelId="{A3C531C4-C3AE-4FB4-B2A3-55E76CC2D7AC}" srcId="{68B2A46A-D4D7-4965-9EF0-FE413B645B42}" destId="{77012741-CE8E-4CC9-A61A-F2BFE417A77B}" srcOrd="2" destOrd="0" parTransId="{DFD31A95-A152-4A12-ADC0-69CFEF0EF398}" sibTransId="{9147055D-A323-4F8F-96C0-4A51003B51CB}"/>
    <dgm:cxn modelId="{30D42CC5-3BC2-42BE-967E-1302FE240FBC}" srcId="{00982570-EC95-4E36-9531-580D0B50072C}" destId="{F260D73F-D974-4A50-B1E3-3DC150F227D0}" srcOrd="0" destOrd="0" parTransId="{3E0DFDAC-D78D-49AB-9B41-49E5A9780909}" sibTransId="{A1DB6042-622D-47E6-BDC8-D37ADAEAC439}"/>
    <dgm:cxn modelId="{E9C892CA-FCF4-4587-AAAE-29B7FC58EB5F}" srcId="{00982570-EC95-4E36-9531-580D0B50072C}" destId="{796E4031-5DD0-424F-9697-A8E606BE1B22}" srcOrd="4" destOrd="0" parTransId="{5487B100-271E-4FB1-B21D-CDCE9525DD7E}" sibTransId="{282E0338-D27F-4CBD-9734-D39536257739}"/>
    <dgm:cxn modelId="{BDD105D8-1931-421B-8CE6-B2C9BC51214C}" type="presOf" srcId="{2B1046B6-37B9-4DFB-8F75-A14ED9BE01DC}" destId="{6AE1E012-4968-4BC7-B436-A50BD54AEF9B}" srcOrd="0" destOrd="0" presId="urn:microsoft.com/office/officeart/2005/8/layout/lProcess3"/>
    <dgm:cxn modelId="{683955D8-978D-42B9-80AC-76143F0C97C0}" type="presOf" srcId="{F260D73F-D974-4A50-B1E3-3DC150F227D0}" destId="{D4CF4A29-49DC-4D94-A847-724CA4163957}" srcOrd="0" destOrd="0" presId="urn:microsoft.com/office/officeart/2005/8/layout/lProcess3"/>
    <dgm:cxn modelId="{2EF563DD-8D28-4773-B8BD-E034C150BA44}" srcId="{68B2A46A-D4D7-4965-9EF0-FE413B645B42}" destId="{930EF32D-7859-411E-8AC7-EEC86BF5F118}" srcOrd="1" destOrd="0" parTransId="{51E10670-0762-4058-8F02-95F199FD4AF8}" sibTransId="{8699E0E4-467D-43FE-815D-45276CF0D2FE}"/>
    <dgm:cxn modelId="{31C872E4-3B1F-4BB9-B927-8E48E9238B0B}" srcId="{F043BB25-E43F-4538-B4BE-27F230373A7D}" destId="{3CBABA10-0F86-4944-963B-9515910894FD}" srcOrd="1" destOrd="0" parTransId="{BE2CF3F3-CBA6-4C34-A668-B581270D24E2}" sibTransId="{8D128882-A675-4980-A96C-1C86B7568925}"/>
    <dgm:cxn modelId="{3C21FDE7-EEFE-461A-86F9-62C042477F5E}" srcId="{00982570-EC95-4E36-9531-580D0B50072C}" destId="{935E2AFF-3BBD-4CAB-ABA5-4E29B80DE7A5}" srcOrd="3" destOrd="0" parTransId="{3F320024-A727-4C71-8A06-D6DDEAFA5537}" sibTransId="{E5EBBA3A-19A0-4F34-8911-07E76420C38F}"/>
    <dgm:cxn modelId="{06EEF5F1-E7E4-4C9D-9114-3F8AF56F8C01}" srcId="{68B2A46A-D4D7-4965-9EF0-FE413B645B42}" destId="{C4621F06-2577-4E10-B5A3-37C19C5FC702}" srcOrd="0" destOrd="0" parTransId="{6992A395-0534-4D81-AE14-BE766A60AD8C}" sibTransId="{061BF574-04D1-4023-A8FC-CCE8817881AE}"/>
    <dgm:cxn modelId="{4791EFF7-3CF3-4175-BBE5-0EC95D41D52F}" srcId="{F043BB25-E43F-4538-B4BE-27F230373A7D}" destId="{7AAFEF5F-465B-4523-B2AD-556F76EB49BE}" srcOrd="0" destOrd="0" parTransId="{CA954F6C-B2AE-4578-AE50-106D5656753C}" sibTransId="{CF667617-BE0A-47DC-BCEF-35414C1D1233}"/>
    <dgm:cxn modelId="{04DF25FF-A633-431A-9131-BF9090420BF7}" type="presOf" srcId="{0AA33771-5CEB-4CD5-B45B-247FEF6FD5C4}" destId="{689220B8-921E-49FF-8042-4869E6C19A46}" srcOrd="0" destOrd="0" presId="urn:microsoft.com/office/officeart/2005/8/layout/lProcess3"/>
    <dgm:cxn modelId="{F80BFFBA-174C-464C-A052-B488074E5FB4}" type="presParOf" srcId="{01395927-F668-4107-988D-3D8484C2BF91}" destId="{C7578525-A8C0-4312-92F1-2196C0A6861A}" srcOrd="0" destOrd="0" presId="urn:microsoft.com/office/officeart/2005/8/layout/lProcess3"/>
    <dgm:cxn modelId="{05B3F345-7D07-422C-B2AC-C23B28DC2A42}" type="presParOf" srcId="{C7578525-A8C0-4312-92F1-2196C0A6861A}" destId="{71CCBC0A-92DC-4B93-8C75-E9B6E47E2AAD}" srcOrd="0" destOrd="0" presId="urn:microsoft.com/office/officeart/2005/8/layout/lProcess3"/>
    <dgm:cxn modelId="{41222DB1-C0FA-4520-A09C-220A2AA515BF}" type="presParOf" srcId="{C7578525-A8C0-4312-92F1-2196C0A6861A}" destId="{ADE01766-6D18-4321-8D0E-D96B38607741}" srcOrd="1" destOrd="0" presId="urn:microsoft.com/office/officeart/2005/8/layout/lProcess3"/>
    <dgm:cxn modelId="{086C4FE1-CD91-40F1-B89B-1CA5D440C1A2}" type="presParOf" srcId="{C7578525-A8C0-4312-92F1-2196C0A6861A}" destId="{D08189AE-2B3D-4729-9FA6-46A7CF8EE2D4}" srcOrd="2" destOrd="0" presId="urn:microsoft.com/office/officeart/2005/8/layout/lProcess3"/>
    <dgm:cxn modelId="{EE7F7766-946E-4F38-8285-05A848C75F15}" type="presParOf" srcId="{C7578525-A8C0-4312-92F1-2196C0A6861A}" destId="{13341EF7-B3AD-4B92-B4A7-2F99EFB2400C}" srcOrd="3" destOrd="0" presId="urn:microsoft.com/office/officeart/2005/8/layout/lProcess3"/>
    <dgm:cxn modelId="{B72A2D1A-863F-4EEC-AEE3-E1C80393B324}" type="presParOf" srcId="{C7578525-A8C0-4312-92F1-2196C0A6861A}" destId="{CEB0800C-6C75-4B9A-A60D-86701B0967B3}" srcOrd="4" destOrd="0" presId="urn:microsoft.com/office/officeart/2005/8/layout/lProcess3"/>
    <dgm:cxn modelId="{333C5F43-237F-4F1E-9DB9-2002EF3ABB17}" type="presParOf" srcId="{C7578525-A8C0-4312-92F1-2196C0A6861A}" destId="{9FDD9197-1BD9-4759-9C1F-0161BF88C916}" srcOrd="5" destOrd="0" presId="urn:microsoft.com/office/officeart/2005/8/layout/lProcess3"/>
    <dgm:cxn modelId="{F818663F-725C-4E24-9FA4-886BA06FC756}" type="presParOf" srcId="{C7578525-A8C0-4312-92F1-2196C0A6861A}" destId="{FBFCAAD8-823D-4A2B-A241-02CCC7F155F8}" srcOrd="6" destOrd="0" presId="urn:microsoft.com/office/officeart/2005/8/layout/lProcess3"/>
    <dgm:cxn modelId="{2CA1A83D-FA86-41E1-BD8F-04975F25126C}" type="presParOf" srcId="{C7578525-A8C0-4312-92F1-2196C0A6861A}" destId="{46A31553-8B38-42F6-9AA7-0EC43B3DB97A}" srcOrd="7" destOrd="0" presId="urn:microsoft.com/office/officeart/2005/8/layout/lProcess3"/>
    <dgm:cxn modelId="{498B7E72-1C31-4AFF-969F-6F7722D1A5BB}" type="presParOf" srcId="{C7578525-A8C0-4312-92F1-2196C0A6861A}" destId="{D3101582-04AD-46AD-8982-C205E795DD14}" srcOrd="8" destOrd="0" presId="urn:microsoft.com/office/officeart/2005/8/layout/lProcess3"/>
    <dgm:cxn modelId="{9C9B097F-04DA-4529-9665-06A8E6C42A86}" type="presParOf" srcId="{C7578525-A8C0-4312-92F1-2196C0A6861A}" destId="{16402849-2567-4C23-A3DE-CAA367156AF1}" srcOrd="9" destOrd="0" presId="urn:microsoft.com/office/officeart/2005/8/layout/lProcess3"/>
    <dgm:cxn modelId="{08EBBD1A-6B4C-4716-AB48-941E1C675DF8}" type="presParOf" srcId="{C7578525-A8C0-4312-92F1-2196C0A6861A}" destId="{1F5C5DF2-E73E-4AF0-B360-1F9670FC0BA6}" srcOrd="10" destOrd="0" presId="urn:microsoft.com/office/officeart/2005/8/layout/lProcess3"/>
    <dgm:cxn modelId="{571736BE-91B8-43E7-8650-24A9E7AD6DBF}" type="presParOf" srcId="{01395927-F668-4107-988D-3D8484C2BF91}" destId="{64E99A26-B1AA-4C67-8D8B-C0FA0CBDDCB8}" srcOrd="1" destOrd="0" presId="urn:microsoft.com/office/officeart/2005/8/layout/lProcess3"/>
    <dgm:cxn modelId="{B3AEB990-501D-48DB-9D3D-82AA7ACCBE44}" type="presParOf" srcId="{01395927-F668-4107-988D-3D8484C2BF91}" destId="{556B7DA1-232B-45D5-B987-B0812DD46745}" srcOrd="2" destOrd="0" presId="urn:microsoft.com/office/officeart/2005/8/layout/lProcess3"/>
    <dgm:cxn modelId="{D535BEB5-EFD2-4835-B7B9-79D7D2C1A2FB}" type="presParOf" srcId="{556B7DA1-232B-45D5-B987-B0812DD46745}" destId="{0736F797-9318-4B87-B032-EDE5FEE2FDF4}" srcOrd="0" destOrd="0" presId="urn:microsoft.com/office/officeart/2005/8/layout/lProcess3"/>
    <dgm:cxn modelId="{FD12B9A7-C535-4A1B-A52E-0D0D8156BC60}" type="presParOf" srcId="{556B7DA1-232B-45D5-B987-B0812DD46745}" destId="{72419231-61E7-45CD-A00C-57ADF17534D7}" srcOrd="1" destOrd="0" presId="urn:microsoft.com/office/officeart/2005/8/layout/lProcess3"/>
    <dgm:cxn modelId="{7D9D8AFA-94D1-46FD-94CC-D1B10A3AA668}" type="presParOf" srcId="{556B7DA1-232B-45D5-B987-B0812DD46745}" destId="{944DFECC-6C42-4FDB-86DA-D6E8638CD97E}" srcOrd="2" destOrd="0" presId="urn:microsoft.com/office/officeart/2005/8/layout/lProcess3"/>
    <dgm:cxn modelId="{DCE52A6E-3F0E-4175-92BC-22973A41FE84}" type="presParOf" srcId="{556B7DA1-232B-45D5-B987-B0812DD46745}" destId="{BF00F031-316F-4637-96EC-8134FA58B3E0}" srcOrd="3" destOrd="0" presId="urn:microsoft.com/office/officeart/2005/8/layout/lProcess3"/>
    <dgm:cxn modelId="{3A5E93D0-5A93-43AF-90B3-F324CA51FA63}" type="presParOf" srcId="{556B7DA1-232B-45D5-B987-B0812DD46745}" destId="{FDB00999-355F-4D3B-9A0D-45A8269AA757}" srcOrd="4" destOrd="0" presId="urn:microsoft.com/office/officeart/2005/8/layout/lProcess3"/>
    <dgm:cxn modelId="{8CEDBD0B-4B2E-4EAE-95A2-4580E08C7850}" type="presParOf" srcId="{556B7DA1-232B-45D5-B987-B0812DD46745}" destId="{466DFB19-F9BF-4485-A727-635F023AAE14}" srcOrd="5" destOrd="0" presId="urn:microsoft.com/office/officeart/2005/8/layout/lProcess3"/>
    <dgm:cxn modelId="{DD357657-E446-42E2-87E6-061841426F00}" type="presParOf" srcId="{556B7DA1-232B-45D5-B987-B0812DD46745}" destId="{5630CFCF-4CC9-4E48-B016-442FBDE2BAC0}" srcOrd="6" destOrd="0" presId="urn:microsoft.com/office/officeart/2005/8/layout/lProcess3"/>
    <dgm:cxn modelId="{98F949B3-6850-4929-A5F1-13FDEC0AAEC3}" type="presParOf" srcId="{556B7DA1-232B-45D5-B987-B0812DD46745}" destId="{4E5E59CA-1AD6-4AD2-B277-6857B8D679FF}" srcOrd="7" destOrd="0" presId="urn:microsoft.com/office/officeart/2005/8/layout/lProcess3"/>
    <dgm:cxn modelId="{8F8165F5-A8EC-4596-B9FB-8D73698374E9}" type="presParOf" srcId="{556B7DA1-232B-45D5-B987-B0812DD46745}" destId="{C233672E-5F47-49CA-A357-EF2BBC13587D}" srcOrd="8" destOrd="0" presId="urn:microsoft.com/office/officeart/2005/8/layout/lProcess3"/>
    <dgm:cxn modelId="{F3B96F0E-6824-4E32-A933-25A101129D2A}" type="presParOf" srcId="{556B7DA1-232B-45D5-B987-B0812DD46745}" destId="{15A618BA-0D7C-407C-AE5D-1681560862A4}" srcOrd="9" destOrd="0" presId="urn:microsoft.com/office/officeart/2005/8/layout/lProcess3"/>
    <dgm:cxn modelId="{C2AF9DF9-EDCF-4730-B4F2-F306D3B5FA98}" type="presParOf" srcId="{556B7DA1-232B-45D5-B987-B0812DD46745}" destId="{6AE1E012-4968-4BC7-B436-A50BD54AEF9B}" srcOrd="10" destOrd="0" presId="urn:microsoft.com/office/officeart/2005/8/layout/lProcess3"/>
    <dgm:cxn modelId="{6A5ECB34-30AE-4719-B667-7D4C62B1F868}" type="presParOf" srcId="{01395927-F668-4107-988D-3D8484C2BF91}" destId="{08EAA452-D477-4782-9BED-633C6FBB2114}" srcOrd="3" destOrd="0" presId="urn:microsoft.com/office/officeart/2005/8/layout/lProcess3"/>
    <dgm:cxn modelId="{143D6006-34D0-4B0D-BD3F-90B7F4C38726}" type="presParOf" srcId="{01395927-F668-4107-988D-3D8484C2BF91}" destId="{9C6E1A66-CBFB-4988-BB46-DEE49BBBA3F8}" srcOrd="4" destOrd="0" presId="urn:microsoft.com/office/officeart/2005/8/layout/lProcess3"/>
    <dgm:cxn modelId="{86CE7FAF-7E07-4098-8554-CCE393A405D6}" type="presParOf" srcId="{9C6E1A66-CBFB-4988-BB46-DEE49BBBA3F8}" destId="{02CFA8DB-CAD5-46C8-B4A9-797DF4FB1D4F}" srcOrd="0" destOrd="0" presId="urn:microsoft.com/office/officeart/2005/8/layout/lProcess3"/>
    <dgm:cxn modelId="{C2DE446B-6758-4241-9B8B-46084F50BEC9}" type="presParOf" srcId="{9C6E1A66-CBFB-4988-BB46-DEE49BBBA3F8}" destId="{057D98CB-5E1B-4BA0-B15B-23E6200877F2}" srcOrd="1" destOrd="0" presId="urn:microsoft.com/office/officeart/2005/8/layout/lProcess3"/>
    <dgm:cxn modelId="{9E0B7CA8-5B88-42C0-A2C1-360DF431D630}" type="presParOf" srcId="{9C6E1A66-CBFB-4988-BB46-DEE49BBBA3F8}" destId="{D4CF4A29-49DC-4D94-A847-724CA4163957}" srcOrd="2" destOrd="0" presId="urn:microsoft.com/office/officeart/2005/8/layout/lProcess3"/>
    <dgm:cxn modelId="{06975799-EC06-4F02-945E-2682996B242F}" type="presParOf" srcId="{9C6E1A66-CBFB-4988-BB46-DEE49BBBA3F8}" destId="{5FCBDCC1-AB50-4ACA-A6D0-7EF9D40F3F3E}" srcOrd="3" destOrd="0" presId="urn:microsoft.com/office/officeart/2005/8/layout/lProcess3"/>
    <dgm:cxn modelId="{713794FE-2BE7-4343-9BA0-21BCE12AD1B8}" type="presParOf" srcId="{9C6E1A66-CBFB-4988-BB46-DEE49BBBA3F8}" destId="{C4368FFD-B6F4-43FF-8C48-FFCF0191793D}" srcOrd="4" destOrd="0" presId="urn:microsoft.com/office/officeart/2005/8/layout/lProcess3"/>
    <dgm:cxn modelId="{EACAAA4B-5378-4B6A-AB50-9FE00D862E98}" type="presParOf" srcId="{9C6E1A66-CBFB-4988-BB46-DEE49BBBA3F8}" destId="{163E2C10-71F4-4169-85F2-81814EADA985}" srcOrd="5" destOrd="0" presId="urn:microsoft.com/office/officeart/2005/8/layout/lProcess3"/>
    <dgm:cxn modelId="{0DC0C5B2-BC00-477A-88BB-03DB4DEC72F6}" type="presParOf" srcId="{9C6E1A66-CBFB-4988-BB46-DEE49BBBA3F8}" destId="{87462AB4-6C7A-4F91-B5DA-5A57783A6357}" srcOrd="6" destOrd="0" presId="urn:microsoft.com/office/officeart/2005/8/layout/lProcess3"/>
    <dgm:cxn modelId="{B5BA35E9-D643-4264-AE37-64CB4B862E19}" type="presParOf" srcId="{9C6E1A66-CBFB-4988-BB46-DEE49BBBA3F8}" destId="{EEEEBE0B-C641-42D6-B37A-35B2C10C588E}" srcOrd="7" destOrd="0" presId="urn:microsoft.com/office/officeart/2005/8/layout/lProcess3"/>
    <dgm:cxn modelId="{C74BA861-B375-4CE2-8315-6F6557F1BEB6}" type="presParOf" srcId="{9C6E1A66-CBFB-4988-BB46-DEE49BBBA3F8}" destId="{9E2C393B-7ED9-4472-AC64-FF072386E6B5}" srcOrd="8" destOrd="0" presId="urn:microsoft.com/office/officeart/2005/8/layout/lProcess3"/>
    <dgm:cxn modelId="{72421CAD-B6F1-4ECF-B797-4B765D66867D}" type="presParOf" srcId="{9C6E1A66-CBFB-4988-BB46-DEE49BBBA3F8}" destId="{D146C3BD-CB45-46EE-89DA-51243FFD44CF}" srcOrd="9" destOrd="0" presId="urn:microsoft.com/office/officeart/2005/8/layout/lProcess3"/>
    <dgm:cxn modelId="{8A151C38-E690-4A22-84CD-AB863818D0E1}" type="presParOf" srcId="{9C6E1A66-CBFB-4988-BB46-DEE49BBBA3F8}" destId="{495173EB-EDD3-46D6-882C-5193B28AF9B0}" srcOrd="10" destOrd="0" presId="urn:microsoft.com/office/officeart/2005/8/layout/lProcess3"/>
    <dgm:cxn modelId="{D30B5F7C-D359-4C71-8E72-86102C955CE9}" type="presParOf" srcId="{01395927-F668-4107-988D-3D8484C2BF91}" destId="{03040AF5-5A0D-4335-A6A4-C4373F4A8600}" srcOrd="5" destOrd="0" presId="urn:microsoft.com/office/officeart/2005/8/layout/lProcess3"/>
    <dgm:cxn modelId="{E4C0B830-314D-45BD-AD37-3123944F1D7B}" type="presParOf" srcId="{01395927-F668-4107-988D-3D8484C2BF91}" destId="{21D4BAF3-BC06-49B1-A52C-B5239D72A4D4}" srcOrd="6" destOrd="0" presId="urn:microsoft.com/office/officeart/2005/8/layout/lProcess3"/>
    <dgm:cxn modelId="{E9D0E081-145D-494B-A163-7A1E61F8D63B}" type="presParOf" srcId="{21D4BAF3-BC06-49B1-A52C-B5239D72A4D4}" destId="{3463A494-9A26-43A6-8177-50C3322BE945}" srcOrd="0" destOrd="0" presId="urn:microsoft.com/office/officeart/2005/8/layout/lProcess3"/>
    <dgm:cxn modelId="{3A1EDEF9-8D20-4C7A-847C-6347A805F926}" type="presParOf" srcId="{21D4BAF3-BC06-49B1-A52C-B5239D72A4D4}" destId="{47D51162-FF02-4B8E-84BC-6A317E238F72}" srcOrd="1" destOrd="0" presId="urn:microsoft.com/office/officeart/2005/8/layout/lProcess3"/>
    <dgm:cxn modelId="{050F77DA-C787-4C7D-AEAF-9DBF7CCE282E}" type="presParOf" srcId="{21D4BAF3-BC06-49B1-A52C-B5239D72A4D4}" destId="{5AB83873-5E7D-46BB-A6E0-6DDE19260E3A}" srcOrd="2" destOrd="0" presId="urn:microsoft.com/office/officeart/2005/8/layout/lProcess3"/>
    <dgm:cxn modelId="{4728D920-396C-4C98-A9E9-A4C6D4A017EA}" type="presParOf" srcId="{21D4BAF3-BC06-49B1-A52C-B5239D72A4D4}" destId="{6D449D03-0F0D-4D3F-AC39-E1307FA36341}" srcOrd="3" destOrd="0" presId="urn:microsoft.com/office/officeart/2005/8/layout/lProcess3"/>
    <dgm:cxn modelId="{E645191C-3E01-4959-A59F-C8457988919D}" type="presParOf" srcId="{21D4BAF3-BC06-49B1-A52C-B5239D72A4D4}" destId="{B930AC28-59CE-4A39-B2D7-136D0CA3A8D7}" srcOrd="4" destOrd="0" presId="urn:microsoft.com/office/officeart/2005/8/layout/lProcess3"/>
    <dgm:cxn modelId="{CB8D4A75-B040-4792-AFFE-F5D4855D86F9}" type="presParOf" srcId="{21D4BAF3-BC06-49B1-A52C-B5239D72A4D4}" destId="{AF1D4115-DE18-454F-B23E-FC5F338CECA0}" srcOrd="5" destOrd="0" presId="urn:microsoft.com/office/officeart/2005/8/layout/lProcess3"/>
    <dgm:cxn modelId="{2054E358-74AE-4AB5-B83B-FEE0652D48AE}" type="presParOf" srcId="{21D4BAF3-BC06-49B1-A52C-B5239D72A4D4}" destId="{4D2256AF-7FA0-4ED5-B65E-6E46F239C5AF}" srcOrd="6" destOrd="0" presId="urn:microsoft.com/office/officeart/2005/8/layout/lProcess3"/>
    <dgm:cxn modelId="{4B4EFCBA-D604-4AAB-8B27-0B9E2FAB0FA2}" type="presParOf" srcId="{21D4BAF3-BC06-49B1-A52C-B5239D72A4D4}" destId="{A3E1754B-A5FB-4A00-911D-55DA07686786}" srcOrd="7" destOrd="0" presId="urn:microsoft.com/office/officeart/2005/8/layout/lProcess3"/>
    <dgm:cxn modelId="{AA405F9A-221C-4238-BC1F-088097505415}" type="presParOf" srcId="{21D4BAF3-BC06-49B1-A52C-B5239D72A4D4}" destId="{689220B8-921E-49FF-8042-4869E6C19A46}" srcOrd="8" destOrd="0" presId="urn:microsoft.com/office/officeart/2005/8/layout/lProcess3"/>
    <dgm:cxn modelId="{4D219146-1420-4C51-A74A-83E5CB146F90}" type="presParOf" srcId="{21D4BAF3-BC06-49B1-A52C-B5239D72A4D4}" destId="{E48BF663-F2EE-47BC-B122-7C9910B68CCB}" srcOrd="9" destOrd="0" presId="urn:microsoft.com/office/officeart/2005/8/layout/lProcess3"/>
    <dgm:cxn modelId="{AF138B72-94F3-40EB-9C1F-20E5EC8622EA}" type="presParOf" srcId="{21D4BAF3-BC06-49B1-A52C-B5239D72A4D4}" destId="{43E6E540-2D7F-4483-B9AB-C334E272AED9}" srcOrd="1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E4A89C1-61CE-43D3-85AC-364C6861B0FF}" type="doc">
      <dgm:prSet loTypeId="urn:microsoft.com/office/officeart/2005/8/layout/lProcess3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B2A46A-D4D7-4965-9EF0-FE413B645B42}">
      <dgm:prSet phldrT="[Text]" custT="1"/>
      <dgm:spPr/>
      <dgm:t>
        <a:bodyPr/>
        <a:lstStyle/>
        <a:p>
          <a:pPr algn="ctr"/>
          <a:r>
            <a:rPr lang="en-US" sz="800"/>
            <a:t>month</a:t>
          </a:r>
        </a:p>
      </dgm:t>
    </dgm:pt>
    <dgm:pt modelId="{E04C80FD-DADF-4ED3-9B98-5D5761D76ADD}" type="parTrans" cxnId="{BF1414B2-9793-4C64-846F-A6CE4E518030}">
      <dgm:prSet/>
      <dgm:spPr/>
      <dgm:t>
        <a:bodyPr/>
        <a:lstStyle/>
        <a:p>
          <a:pPr algn="ctr"/>
          <a:endParaRPr lang="en-US" sz="800"/>
        </a:p>
      </dgm:t>
    </dgm:pt>
    <dgm:pt modelId="{CC29AB71-324C-4F86-AB0C-3FCD521124A1}" type="sibTrans" cxnId="{BF1414B2-9793-4C64-846F-A6CE4E518030}">
      <dgm:prSet/>
      <dgm:spPr/>
      <dgm:t>
        <a:bodyPr/>
        <a:lstStyle/>
        <a:p>
          <a:pPr algn="ctr"/>
          <a:endParaRPr lang="en-US" sz="800"/>
        </a:p>
      </dgm:t>
    </dgm:pt>
    <dgm:pt modelId="{C4621F06-2577-4E10-B5A3-37C19C5FC702}">
      <dgm:prSet phldrT="[Text]" custT="1"/>
      <dgm:spPr/>
      <dgm:t>
        <a:bodyPr/>
        <a:lstStyle/>
        <a:p>
          <a:pPr algn="ctr"/>
          <a:r>
            <a:rPr lang="en-US" sz="800"/>
            <a:t>0</a:t>
          </a:r>
        </a:p>
      </dgm:t>
    </dgm:pt>
    <dgm:pt modelId="{6992A395-0534-4D81-AE14-BE766A60AD8C}" type="parTrans" cxnId="{06EEF5F1-E7E4-4C9D-9114-3F8AF56F8C01}">
      <dgm:prSet/>
      <dgm:spPr/>
      <dgm:t>
        <a:bodyPr/>
        <a:lstStyle/>
        <a:p>
          <a:pPr algn="ctr"/>
          <a:endParaRPr lang="en-US" sz="800"/>
        </a:p>
      </dgm:t>
    </dgm:pt>
    <dgm:pt modelId="{061BF574-04D1-4023-A8FC-CCE8817881AE}" type="sibTrans" cxnId="{06EEF5F1-E7E4-4C9D-9114-3F8AF56F8C01}">
      <dgm:prSet/>
      <dgm:spPr/>
      <dgm:t>
        <a:bodyPr/>
        <a:lstStyle/>
        <a:p>
          <a:pPr algn="ctr"/>
          <a:endParaRPr lang="en-US" sz="800"/>
        </a:p>
      </dgm:t>
    </dgm:pt>
    <dgm:pt modelId="{930EF32D-7859-411E-8AC7-EEC86BF5F118}">
      <dgm:prSet phldrT="[Text]" custT="1"/>
      <dgm:spPr/>
      <dgm:t>
        <a:bodyPr/>
        <a:lstStyle/>
        <a:p>
          <a:pPr algn="ctr"/>
          <a:r>
            <a:rPr lang="en-US" sz="800"/>
            <a:t>1</a:t>
          </a:r>
        </a:p>
      </dgm:t>
    </dgm:pt>
    <dgm:pt modelId="{51E10670-0762-4058-8F02-95F199FD4AF8}" type="parTrans" cxnId="{2EF563DD-8D28-4773-B8BD-E034C150BA44}">
      <dgm:prSet/>
      <dgm:spPr/>
      <dgm:t>
        <a:bodyPr/>
        <a:lstStyle/>
        <a:p>
          <a:pPr algn="ctr"/>
          <a:endParaRPr lang="en-US" sz="800"/>
        </a:p>
      </dgm:t>
    </dgm:pt>
    <dgm:pt modelId="{8699E0E4-467D-43FE-815D-45276CF0D2FE}" type="sibTrans" cxnId="{2EF563DD-8D28-4773-B8BD-E034C150BA44}">
      <dgm:prSet/>
      <dgm:spPr/>
      <dgm:t>
        <a:bodyPr/>
        <a:lstStyle/>
        <a:p>
          <a:pPr algn="ctr"/>
          <a:endParaRPr lang="en-US" sz="800"/>
        </a:p>
      </dgm:t>
    </dgm:pt>
    <dgm:pt modelId="{00982570-EC95-4E36-9531-580D0B50072C}">
      <dgm:prSet phldrT="[Text]" custT="1"/>
      <dgm:spPr/>
      <dgm:t>
        <a:bodyPr/>
        <a:lstStyle/>
        <a:p>
          <a:pPr algn="ctr"/>
          <a:r>
            <a:rPr lang="en-US" sz="800"/>
            <a:t>probability</a:t>
          </a:r>
        </a:p>
      </dgm:t>
    </dgm:pt>
    <dgm:pt modelId="{BE513453-523D-47A9-AD35-554E3985D302}" type="parTrans" cxnId="{81BF7599-03C8-47D6-9585-00FEB62B5D55}">
      <dgm:prSet/>
      <dgm:spPr/>
      <dgm:t>
        <a:bodyPr/>
        <a:lstStyle/>
        <a:p>
          <a:pPr algn="ctr"/>
          <a:endParaRPr lang="en-US" sz="800"/>
        </a:p>
      </dgm:t>
    </dgm:pt>
    <dgm:pt modelId="{72AA8EA2-A1B6-4709-BA49-4C08FCDDEE84}" type="sibTrans" cxnId="{81BF7599-03C8-47D6-9585-00FEB62B5D55}">
      <dgm:prSet/>
      <dgm:spPr/>
      <dgm:t>
        <a:bodyPr/>
        <a:lstStyle/>
        <a:p>
          <a:pPr algn="ctr"/>
          <a:endParaRPr lang="en-US" sz="800"/>
        </a:p>
      </dgm:t>
    </dgm:pt>
    <dgm:pt modelId="{F260D73F-D974-4A50-B1E3-3DC150F227D0}">
      <dgm:prSet phldrT="[Text]" custT="1"/>
      <dgm:spPr/>
      <dgm:t>
        <a:bodyPr/>
        <a:lstStyle/>
        <a:p>
          <a:pPr algn="ctr"/>
          <a:r>
            <a:rPr lang="en-US" sz="800"/>
            <a:t>1</a:t>
          </a:r>
        </a:p>
      </dgm:t>
    </dgm:pt>
    <dgm:pt modelId="{3E0DFDAC-D78D-49AB-9B41-49E5A9780909}" type="parTrans" cxnId="{30D42CC5-3BC2-42BE-967E-1302FE240FBC}">
      <dgm:prSet/>
      <dgm:spPr/>
      <dgm:t>
        <a:bodyPr/>
        <a:lstStyle/>
        <a:p>
          <a:pPr algn="ctr"/>
          <a:endParaRPr lang="en-US" sz="800"/>
        </a:p>
      </dgm:t>
    </dgm:pt>
    <dgm:pt modelId="{A1DB6042-622D-47E6-BDC8-D37ADAEAC439}" type="sibTrans" cxnId="{30D42CC5-3BC2-42BE-967E-1302FE240FBC}">
      <dgm:prSet/>
      <dgm:spPr/>
      <dgm:t>
        <a:bodyPr/>
        <a:lstStyle/>
        <a:p>
          <a:pPr algn="ctr"/>
          <a:endParaRPr lang="en-US" sz="800"/>
        </a:p>
      </dgm:t>
    </dgm:pt>
    <dgm:pt modelId="{F043BB25-E43F-4538-B4BE-27F230373A7D}">
      <dgm:prSet phldrT="[Text]" custT="1"/>
      <dgm:spPr/>
      <dgm:t>
        <a:bodyPr/>
        <a:lstStyle/>
        <a:p>
          <a:pPr algn="ctr"/>
          <a:r>
            <a:rPr lang="en-US" sz="800"/>
            <a:t>discount</a:t>
          </a:r>
        </a:p>
      </dgm:t>
    </dgm:pt>
    <dgm:pt modelId="{58AAC604-0963-4021-AC46-BAD832261ECB}" type="parTrans" cxnId="{29579C62-9EA0-4F78-BC01-BA6E65C33598}">
      <dgm:prSet/>
      <dgm:spPr/>
      <dgm:t>
        <a:bodyPr/>
        <a:lstStyle/>
        <a:p>
          <a:pPr algn="ctr"/>
          <a:endParaRPr lang="en-US" sz="800"/>
        </a:p>
      </dgm:t>
    </dgm:pt>
    <dgm:pt modelId="{9CFAF88D-8E12-43FD-A3C2-0EBCCF5352F4}" type="sibTrans" cxnId="{29579C62-9EA0-4F78-BC01-BA6E65C33598}">
      <dgm:prSet/>
      <dgm:spPr/>
      <dgm:t>
        <a:bodyPr/>
        <a:lstStyle/>
        <a:p>
          <a:pPr algn="ctr"/>
          <a:endParaRPr lang="en-US" sz="800"/>
        </a:p>
      </dgm:t>
    </dgm:pt>
    <dgm:pt modelId="{7AAFEF5F-465B-4523-B2AD-556F76EB49BE}">
      <dgm:prSet phldrT="[Text]" custT="1"/>
      <dgm:spPr/>
      <dgm:t>
        <a:bodyPr/>
        <a:lstStyle/>
        <a:p>
          <a:pPr algn="ctr"/>
          <a:r>
            <a:rPr lang="en-US" sz="800"/>
            <a:t>1</a:t>
          </a:r>
        </a:p>
      </dgm:t>
    </dgm:pt>
    <dgm:pt modelId="{CA954F6C-B2AE-4578-AE50-106D5656753C}" type="parTrans" cxnId="{4791EFF7-3CF3-4175-BBE5-0EC95D41D52F}">
      <dgm:prSet/>
      <dgm:spPr/>
      <dgm:t>
        <a:bodyPr/>
        <a:lstStyle/>
        <a:p>
          <a:pPr algn="ctr"/>
          <a:endParaRPr lang="en-US" sz="800"/>
        </a:p>
      </dgm:t>
    </dgm:pt>
    <dgm:pt modelId="{CF667617-BE0A-47DC-BCEF-35414C1D1233}" type="sibTrans" cxnId="{4791EFF7-3CF3-4175-BBE5-0EC95D41D52F}">
      <dgm:prSet/>
      <dgm:spPr/>
      <dgm:t>
        <a:bodyPr/>
        <a:lstStyle/>
        <a:p>
          <a:pPr algn="ctr"/>
          <a:endParaRPr lang="en-US" sz="800"/>
        </a:p>
      </dgm:t>
    </dgm:pt>
    <dgm:pt modelId="{77012741-CE8E-4CC9-A61A-F2BFE417A77B}">
      <dgm:prSet custT="1"/>
      <dgm:spPr/>
      <dgm:t>
        <a:bodyPr/>
        <a:lstStyle/>
        <a:p>
          <a:pPr algn="ctr"/>
          <a:r>
            <a:rPr lang="en-US" sz="800"/>
            <a:t>2</a:t>
          </a:r>
        </a:p>
      </dgm:t>
    </dgm:pt>
    <dgm:pt modelId="{DFD31A95-A152-4A12-ADC0-69CFEF0EF398}" type="parTrans" cxnId="{A3C531C4-C3AE-4FB4-B2A3-55E76CC2D7AC}">
      <dgm:prSet/>
      <dgm:spPr/>
      <dgm:t>
        <a:bodyPr/>
        <a:lstStyle/>
        <a:p>
          <a:pPr algn="ctr"/>
          <a:endParaRPr lang="en-US" sz="800"/>
        </a:p>
      </dgm:t>
    </dgm:pt>
    <dgm:pt modelId="{9147055D-A323-4F8F-96C0-4A51003B51CB}" type="sibTrans" cxnId="{A3C531C4-C3AE-4FB4-B2A3-55E76CC2D7AC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1C0A4A9F-0F92-4046-9F08-C216EB0FC2D4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1C0A4A9F-0F92-4046-9F08-C216EB0FC2D4}">
          <dgm:prSet custT="1"/>
          <dgm:spPr/>
          <dgm:t>
            <a:bodyPr/>
            <a:lstStyle/>
            <a:p>
              <a:pPr algn="ctr"/>
              <a:r>
                <a:rPr lang="en-US" sz="800" b="0" i="0">
                  <a:latin typeface="Cambria Math" panose="02040503050406030204" pitchFamily="18" charset="0"/>
                </a:rPr>
                <a:t>…</a:t>
              </a:r>
              <a:endParaRPr lang="en-US" sz="800"/>
            </a:p>
          </dgm:t>
        </dgm:pt>
      </mc:Fallback>
    </mc:AlternateContent>
    <dgm:pt modelId="{ED0CDD5C-BD1C-4E87-9DF9-E38118159CFE}" type="parTrans" cxnId="{A37CDF29-27A9-4322-826E-DAAAD8E03F93}">
      <dgm:prSet/>
      <dgm:spPr/>
      <dgm:t>
        <a:bodyPr/>
        <a:lstStyle/>
        <a:p>
          <a:pPr algn="ctr"/>
          <a:endParaRPr lang="en-US" sz="800"/>
        </a:p>
      </dgm:t>
    </dgm:pt>
    <dgm:pt modelId="{04E4C4A5-ABEA-4839-B216-AFA9F520B6F1}" type="sibTrans" cxnId="{A37CDF29-27A9-4322-826E-DAAAD8E03F93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0E351669-3491-426F-AB9B-1ED12720F9DA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f>
                      <m:fPr>
                        <m:ctrlPr>
                          <a:rPr lang="en-US" sz="800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sSub>
                      <m:sSubPr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𝑞</m:t>
                        </m:r>
                      </m:e>
                      <m:sub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800"/>
            </a:p>
          </dgm:t>
        </dgm:pt>
      </mc:Choice>
      <mc:Fallback xmlns="">
        <dgm:pt modelId="{0E351669-3491-426F-AB9B-1ED12720F9DA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1</a:t>
              </a:r>
              <a:r>
                <a:rPr lang="en-US" sz="800" b="0" i="0">
                  <a:latin typeface="Cambria Math" panose="02040503050406030204" pitchFamily="18" charset="0"/>
                </a:rPr>
                <a:t>/𝑚 𝑞_</a:t>
              </a:r>
              <a:r>
                <a:rPr lang="en-US" sz="800" i="0">
                  <a:latin typeface="Cambria Math" panose="02040503050406030204" pitchFamily="18" charset="0"/>
                </a:rPr>
                <a:t>𝑥</a:t>
              </a:r>
              <a:endParaRPr lang="en-US" sz="800"/>
            </a:p>
          </dgm:t>
        </dgm:pt>
      </mc:Fallback>
    </mc:AlternateContent>
    <dgm:pt modelId="{DB517026-25E6-4EF8-9EF0-8DAA4F52D9C4}" type="parTrans" cxnId="{7ABBFFB0-6CAA-4818-9EF3-0B01ED25F97E}">
      <dgm:prSet/>
      <dgm:spPr/>
      <dgm:t>
        <a:bodyPr/>
        <a:lstStyle/>
        <a:p>
          <a:pPr algn="ctr"/>
          <a:endParaRPr lang="en-US" sz="800"/>
        </a:p>
      </dgm:t>
    </dgm:pt>
    <dgm:pt modelId="{346821A4-41BD-431D-84FB-D0CAB272388C}" type="sibTrans" cxnId="{7ABBFFB0-6CAA-4818-9EF3-0B01ED25F97E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90870336-13E6-4B05-9EFD-6C759319E5BC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f>
                          <m:fPr>
                            <m:ctrlPr>
                              <a:rPr lang="en-US" sz="800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num>
                          <m:den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|</m:t>
                        </m:r>
                        <m:f>
                          <m:fPr>
                            <m:ctrlPr>
                              <a:rPr lang="en-US" sz="800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num>
                          <m:den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𝑞</m:t>
                        </m:r>
                      </m:e>
                      <m:sub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800"/>
            </a:p>
          </dgm:t>
        </dgm:pt>
      </mc:Choice>
      <mc:Fallback xmlns="">
        <dgm:pt modelId="{90870336-13E6-4B05-9EFD-6C759319E5BC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〖</a:t>
              </a:r>
              <a:r>
                <a:rPr lang="en-US" sz="800" b="0" i="0">
                  <a:latin typeface="Cambria Math" panose="02040503050406030204" pitchFamily="18" charset="0"/>
                </a:rPr>
                <a:t>1/𝑚|1/𝑚 𝑞〗_</a:t>
              </a:r>
              <a:r>
                <a:rPr lang="en-US" sz="800" i="0">
                  <a:latin typeface="Cambria Math" panose="02040503050406030204" pitchFamily="18" charset="0"/>
                </a:rPr>
                <a:t>𝑥</a:t>
              </a:r>
              <a:endParaRPr lang="en-US" sz="800"/>
            </a:p>
          </dgm:t>
        </dgm:pt>
      </mc:Fallback>
    </mc:AlternateContent>
    <dgm:pt modelId="{B5E0A41B-243B-480A-AE4A-83FA93890F39}" type="parTrans" cxnId="{1F43351D-6731-4F63-8BE1-FD0393BBEF48}">
      <dgm:prSet/>
      <dgm:spPr/>
      <dgm:t>
        <a:bodyPr/>
        <a:lstStyle/>
        <a:p>
          <a:pPr algn="ctr"/>
          <a:endParaRPr lang="en-US" sz="800"/>
        </a:p>
      </dgm:t>
    </dgm:pt>
    <dgm:pt modelId="{E5B77E25-FDE3-4E0F-A218-3A4F651E944A}" type="sibTrans" cxnId="{1F43351D-6731-4F63-8BE1-FD0393BBEF48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796E4031-5DD0-424F-9697-A8E606BE1B22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796E4031-5DD0-424F-9697-A8E606BE1B22}">
          <dgm:prSet custT="1"/>
          <dgm:spPr/>
          <dgm:t>
            <a:bodyPr/>
            <a:lstStyle/>
            <a:p>
              <a:pPr algn="ctr"/>
              <a:r>
                <a:rPr lang="en-US" sz="800" b="0" i="0">
                  <a:latin typeface="Cambria Math" panose="02040503050406030204" pitchFamily="18" charset="0"/>
                </a:rPr>
                <a:t>…</a:t>
              </a:r>
              <a:endParaRPr lang="en-US" sz="800"/>
            </a:p>
          </dgm:t>
        </dgm:pt>
      </mc:Fallback>
    </mc:AlternateContent>
    <dgm:pt modelId="{5487B100-271E-4FB1-B21D-CDCE9525DD7E}" type="parTrans" cxnId="{E9C892CA-FCF4-4587-AAAE-29B7FC58EB5F}">
      <dgm:prSet/>
      <dgm:spPr/>
      <dgm:t>
        <a:bodyPr/>
        <a:lstStyle/>
        <a:p>
          <a:pPr algn="ctr"/>
          <a:endParaRPr lang="en-US" sz="800"/>
        </a:p>
      </dgm:t>
    </dgm:pt>
    <dgm:pt modelId="{282E0338-D27F-4CBD-9734-D39536257739}" type="sibTrans" cxnId="{E9C892CA-FCF4-4587-AAAE-29B7FC58EB5F}">
      <dgm:prSet/>
      <dgm:spPr/>
      <dgm:t>
        <a:bodyPr/>
        <a:lstStyle/>
        <a:p>
          <a:pPr algn="ctr"/>
          <a:endParaRPr lang="en-US" sz="800"/>
        </a:p>
      </dgm:t>
    </dgm:pt>
    <dgm:pt modelId="{661C283D-9E03-45FD-B4BD-97C04E007D3C}">
      <dgm:prSet custT="1"/>
      <dgm:spPr/>
      <dgm:t>
        <a:bodyPr/>
        <a:lstStyle/>
        <a:p>
          <a:pPr algn="ctr"/>
          <a:r>
            <a:rPr lang="en-US" sz="800"/>
            <a:t>amount</a:t>
          </a:r>
        </a:p>
      </dgm:t>
    </dgm:pt>
    <dgm:pt modelId="{0F9B1F35-5631-4DD2-BC56-A86AB383B3B3}" type="parTrans" cxnId="{D9EDD548-69D0-47BB-8CA1-7759488F9FE6}">
      <dgm:prSet/>
      <dgm:spPr/>
      <dgm:t>
        <a:bodyPr/>
        <a:lstStyle/>
        <a:p>
          <a:pPr algn="ctr"/>
          <a:endParaRPr lang="en-US" sz="800"/>
        </a:p>
      </dgm:t>
    </dgm:pt>
    <dgm:pt modelId="{17B94E60-AD9F-4D59-8AE8-3E152B58FD2C}" type="sibTrans" cxnId="{D9EDD548-69D0-47BB-8CA1-7759488F9FE6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FDD9353A-0AB7-4CC9-A334-1721247BDB37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US" sz="8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800" i="1">
                        <a:latin typeface="Cambria Math" panose="02040503050406030204" pitchFamily="18" charset="0"/>
                      </a:rPr>
                      <m:t>)</m:t>
                    </m:r>
                    <m:sSup>
                      <m:sSupPr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p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p>
                  </m:oMath>
                </m:oMathPara>
              </a14:m>
              <a:endParaRPr lang="en-US" sz="800"/>
            </a:p>
          </dgm:t>
        </dgm:pt>
      </mc:Choice>
      <mc:Fallback xmlns="">
        <dgm:pt modelId="{FDD9353A-0AB7-4CC9-A334-1721247BDB37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(12𝑁_1)𝑝^∗</a:t>
              </a:r>
              <a:endParaRPr lang="en-US" sz="800"/>
            </a:p>
          </dgm:t>
        </dgm:pt>
      </mc:Fallback>
    </mc:AlternateContent>
    <dgm:pt modelId="{50C8971E-B0E0-4580-B09E-C5E64B75339E}" type="parTrans" cxnId="{740639A3-9E14-431F-8BFA-76BDCB8C0564}">
      <dgm:prSet/>
      <dgm:spPr/>
      <dgm:t>
        <a:bodyPr/>
        <a:lstStyle/>
        <a:p>
          <a:pPr algn="ctr"/>
          <a:endParaRPr lang="en-US" sz="800"/>
        </a:p>
      </dgm:t>
    </dgm:pt>
    <dgm:pt modelId="{392FB39C-A246-4D1F-815A-9BD355AA9B79}" type="sibTrans" cxnId="{740639A3-9E14-431F-8BFA-76BDCB8C0564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C74B8D53-3547-4E8E-9546-04C5E79B16AC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50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500" i="1">
                        <a:latin typeface="Cambria Math" panose="02040503050406030204" pitchFamily="18" charset="0"/>
                      </a:rPr>
                      <m:t>−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)</m:t>
                    </m:r>
                    <m:sSup>
                      <m:sSup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p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p>
                  </m:oMath>
                </m:oMathPara>
              </a14:m>
              <a:endParaRPr lang="en-US" sz="5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Choice>
      <mc:Fallback xmlns="">
        <dgm:pt modelId="{C74B8D53-3547-4E8E-9546-04C5E79B16AC}">
          <dgm:prSet custT="1"/>
          <dgm:spPr/>
          <dgm:t>
            <a:bodyPr/>
            <a:lstStyle/>
            <a:p>
              <a:pPr algn="ctr"/>
              <a:r>
                <a:rPr lang="en-US" sz="500" i="0">
                  <a:latin typeface="Cambria Math" panose="02040503050406030204" pitchFamily="18" charset="0"/>
                </a:rPr>
                <a:t>(12𝑁_1−1)𝑝^∗</a:t>
              </a:r>
              <a:endParaRPr lang="en-US" sz="500">
                <a:latin typeface="Times New Roman" panose="02020603050405020304" pitchFamily="18" charset="0"/>
                <a:cs typeface="Times New Roman" panose="02020603050405020304" pitchFamily="18" charset="0"/>
              </a:endParaRPr>
            </a:p>
          </dgm:t>
        </dgm:pt>
      </mc:Fallback>
    </mc:AlternateContent>
    <dgm:pt modelId="{3698FB3D-732F-42C9-B450-B21A28FA6723}" type="parTrans" cxnId="{1032D3B1-B7AE-4582-B180-E0D32DF832AB}">
      <dgm:prSet/>
      <dgm:spPr/>
      <dgm:t>
        <a:bodyPr/>
        <a:lstStyle/>
        <a:p>
          <a:pPr algn="ctr"/>
          <a:endParaRPr lang="en-US" sz="800"/>
        </a:p>
      </dgm:t>
    </dgm:pt>
    <dgm:pt modelId="{E4643D85-4DE4-47BC-864D-05BD53C35F9C}" type="sibTrans" cxnId="{1032D3B1-B7AE-4582-B180-E0D32DF832AB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2B1046B6-37B9-4DFB-8F75-A14ED9BE01DC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2B1046B6-37B9-4DFB-8F75-A14ED9BE01DC}">
          <dgm:prSet custT="1"/>
          <dgm:spPr/>
          <dgm:t>
            <a:bodyPr/>
            <a:lstStyle/>
            <a:p>
              <a:pPr algn="ctr"/>
              <a:r>
                <a:rPr lang="en-US" sz="800" b="0" i="0">
                  <a:latin typeface="Cambria Math" panose="02040503050406030204" pitchFamily="18" charset="0"/>
                </a:rPr>
                <a:t>…</a:t>
              </a:r>
              <a:endParaRPr lang="en-US" sz="800"/>
            </a:p>
          </dgm:t>
        </dgm:pt>
      </mc:Fallback>
    </mc:AlternateContent>
    <dgm:pt modelId="{06BFDA72-C82F-499B-AACD-9F885B28237D}" type="sibTrans" cxnId="{967F89A4-C76B-440C-8CC9-796D3F995836}">
      <dgm:prSet/>
      <dgm:spPr/>
      <dgm:t>
        <a:bodyPr/>
        <a:lstStyle/>
        <a:p>
          <a:pPr algn="ctr"/>
          <a:endParaRPr lang="en-US" sz="800"/>
        </a:p>
      </dgm:t>
    </dgm:pt>
    <dgm:pt modelId="{D1C5B54D-696F-4386-8F9C-39D610086E64}" type="parTrans" cxnId="{967F89A4-C76B-440C-8CC9-796D3F995836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EDBF7BA3-3F28-4ABC-BE60-9D8852EC9F66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b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  <m:sup>
                        <m:f>
                          <m:fPr>
                            <m:ctrlPr>
                              <a:rPr lang="en-US" sz="80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80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num>
                          <m:den>
                            <m:r>
                              <a:rPr lang="en-US" sz="80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</m:sup>
                    </m:sSubSup>
                  </m:oMath>
                </m:oMathPara>
              </a14:m>
              <a:endParaRPr lang="en-US" sz="800"/>
            </a:p>
          </dgm:t>
        </dgm:pt>
      </mc:Choice>
      <mc:Fallback xmlns="">
        <dgm:pt modelId="{EDBF7BA3-3F28-4ABC-BE60-9D8852EC9F66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𝜈_𝑖^(1/𝑚)</a:t>
              </a:r>
              <a:endParaRPr lang="en-US" sz="800"/>
            </a:p>
          </dgm:t>
        </dgm:pt>
      </mc:Fallback>
    </mc:AlternateContent>
    <dgm:pt modelId="{DCEA91BF-C820-44A6-B77A-76527F2DA5E5}" type="parTrans" cxnId="{B3AEAC17-9FD6-4B05-A0C3-7845613DA4D1}">
      <dgm:prSet/>
      <dgm:spPr/>
      <dgm:t>
        <a:bodyPr/>
        <a:lstStyle/>
        <a:p>
          <a:pPr algn="ctr"/>
          <a:endParaRPr lang="en-US" sz="800"/>
        </a:p>
      </dgm:t>
    </dgm:pt>
    <dgm:pt modelId="{3822FA53-3838-4751-9629-F574341D7FA4}" type="sibTrans" cxnId="{B3AEAC17-9FD6-4B05-A0C3-7845613DA4D1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1742A637-AFC2-4D44-8AA2-5A31FFF2EA2A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1742A637-AFC2-4D44-8AA2-5A31FFF2EA2A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…</a:t>
              </a:r>
              <a:endParaRPr lang="en-US" sz="800"/>
            </a:p>
          </dgm:t>
        </dgm:pt>
      </mc:Fallback>
    </mc:AlternateContent>
    <dgm:pt modelId="{215D3C3A-D40A-4F63-A00F-8B6D156A3997}" type="parTrans" cxnId="{F22EC9BA-8C7B-47CF-9FDC-D3C99B5E479D}">
      <dgm:prSet/>
      <dgm:spPr/>
      <dgm:t>
        <a:bodyPr/>
        <a:lstStyle/>
        <a:p>
          <a:pPr algn="ctr"/>
          <a:endParaRPr lang="en-US" sz="800"/>
        </a:p>
      </dgm:t>
    </dgm:pt>
    <dgm:pt modelId="{75615DB5-FEB2-42E4-B125-4CA53BE2B587}" type="sibTrans" cxnId="{F22EC9BA-8C7B-47CF-9FDC-D3C99B5E479D}">
      <dgm:prSet/>
      <dgm:spPr/>
      <dgm:t>
        <a:bodyPr/>
        <a:lstStyle/>
        <a:p>
          <a:pPr algn="ctr"/>
          <a:endParaRPr lang="en-US" sz="800"/>
        </a:p>
      </dgm:t>
    </dgm:pt>
    <dgm:pt modelId="{55DACD1F-8D6C-4DA4-9349-985BE0188A5F}">
      <dgm:prSet custT="1"/>
      <dgm:spPr/>
      <dgm:t>
        <a:bodyPr/>
        <a:lstStyle/>
        <a:p>
          <a:pPr algn="ctr"/>
          <a:r>
            <a:rPr lang="en-US" sz="800"/>
            <a:t>12</a:t>
          </a:r>
        </a:p>
      </dgm:t>
    </dgm:pt>
    <dgm:pt modelId="{4CC1D288-9A7C-47B4-9EF4-AEC4B2F2ACF3}" type="parTrans" cxnId="{78D84D7B-3406-48CC-A006-0FCDB814BB5D}">
      <dgm:prSet/>
      <dgm:spPr/>
      <dgm:t>
        <a:bodyPr/>
        <a:lstStyle/>
        <a:p>
          <a:pPr algn="ctr"/>
          <a:endParaRPr lang="en-US" sz="800"/>
        </a:p>
      </dgm:t>
    </dgm:pt>
    <dgm:pt modelId="{D6B7701F-A36D-4CBF-8298-8B58404FCF3E}" type="sibTrans" cxnId="{78D84D7B-3406-48CC-A006-0FCDB814BB5D}">
      <dgm:prSet/>
      <dgm:spPr/>
      <dgm:t>
        <a:bodyPr/>
        <a:lstStyle/>
        <a:p>
          <a:pPr algn="ctr"/>
          <a:endParaRPr lang="en-US" sz="800"/>
        </a:p>
      </dgm:t>
    </dgm:pt>
    <dgm:pt modelId="{90AA58B1-A6BD-4101-9333-C65DA7AC04C6}">
      <dgm:prSet custT="1"/>
      <dgm:spPr/>
      <dgm:t>
        <a:bodyPr/>
        <a:lstStyle/>
        <a:p>
          <a:pPr algn="ctr"/>
          <a:r>
            <a:rPr lang="en-US" sz="800"/>
            <a:t>13</a:t>
          </a:r>
        </a:p>
      </dgm:t>
    </dgm:pt>
    <dgm:pt modelId="{DDB8191F-86C4-4B2E-AE33-3F5988CC7F45}" type="parTrans" cxnId="{7B923517-D8D7-49ED-B56A-355FAEEA1330}">
      <dgm:prSet/>
      <dgm:spPr/>
      <dgm:t>
        <a:bodyPr/>
        <a:lstStyle/>
        <a:p>
          <a:pPr algn="ctr"/>
          <a:endParaRPr lang="en-US" sz="800"/>
        </a:p>
      </dgm:t>
    </dgm:pt>
    <dgm:pt modelId="{3E804E2C-4124-4C83-A205-6BB309E61FD7}" type="sibTrans" cxnId="{7B923517-D8D7-49ED-B56A-355FAEEA1330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F52EDE36-A42B-49CD-A690-9E8F10D7F6BB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 sz="800"/>
            </a:p>
          </dgm:t>
        </dgm:pt>
      </mc:Choice>
      <mc:Fallback xmlns="">
        <dgm:pt modelId="{F52EDE36-A42B-49CD-A690-9E8F10D7F6BB}">
          <dgm:prSet custT="1"/>
          <dgm:spPr/>
          <dgm:t>
            <a:bodyPr/>
            <a:lstStyle/>
            <a:p>
              <a:pPr algn="ctr"/>
              <a:r>
                <a:rPr lang="en-US" sz="800" b="0" i="0">
                  <a:latin typeface="Cambria Math" panose="02040503050406030204" pitchFamily="18" charset="0"/>
                </a:rPr>
                <a:t>…</a:t>
              </a:r>
              <a:endParaRPr lang="en-US" sz="800"/>
            </a:p>
          </dgm:t>
        </dgm:pt>
      </mc:Fallback>
    </mc:AlternateContent>
    <dgm:pt modelId="{31248357-ABE1-4DEA-9484-028B789C01DD}" type="parTrans" cxnId="{3A36884F-70C6-4C9A-8C00-9007C62492FC}">
      <dgm:prSet/>
      <dgm:spPr/>
      <dgm:t>
        <a:bodyPr/>
        <a:lstStyle/>
        <a:p>
          <a:pPr algn="ctr"/>
          <a:endParaRPr lang="en-US" sz="800"/>
        </a:p>
      </dgm:t>
    </dgm:pt>
    <dgm:pt modelId="{23982D89-00AC-4ACA-8E28-84A7736B43DA}" type="sibTrans" cxnId="{3A36884F-70C6-4C9A-8C00-9007C62492FC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ED7379FB-9A8E-47E8-A7AB-5427021B829E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i="1">
                        <a:latin typeface="Cambria Math" panose="02040503050406030204" pitchFamily="18" charset="0"/>
                      </a:rPr>
                      <m:t>12</m:t>
                    </m:r>
                    <m:r>
                      <a:rPr lang="en-US" sz="800" i="1">
                        <a:latin typeface="Cambria Math" panose="02040503050406030204" pitchFamily="18" charset="0"/>
                      </a:rPr>
                      <m:t>∗</m:t>
                    </m:r>
                    <m:sSub>
                      <m:sSubPr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</m:oMath>
                </m:oMathPara>
              </a14:m>
              <a:endParaRPr lang="en-US" sz="800"/>
            </a:p>
          </dgm:t>
        </dgm:pt>
      </mc:Choice>
      <mc:Fallback xmlns="">
        <dgm:pt modelId="{ED7379FB-9A8E-47E8-A7AB-5427021B829E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12∗𝑁_1</a:t>
              </a:r>
              <a:endParaRPr lang="en-US" sz="800"/>
            </a:p>
          </dgm:t>
        </dgm:pt>
      </mc:Fallback>
    </mc:AlternateContent>
    <dgm:pt modelId="{BAADC5D1-AD3B-4C6B-A65E-193DB58B3FB4}" type="parTrans" cxnId="{4FC6EE36-A9E5-46C2-BA16-E11DD30C1F3C}">
      <dgm:prSet/>
      <dgm:spPr/>
      <dgm:t>
        <a:bodyPr/>
        <a:lstStyle/>
        <a:p>
          <a:pPr algn="ctr"/>
          <a:endParaRPr lang="en-US" sz="800"/>
        </a:p>
      </dgm:t>
    </dgm:pt>
    <dgm:pt modelId="{335FA20F-DBC5-4EDD-A45C-5D5E08F90379}" type="sibTrans" cxnId="{4FC6EE36-A9E5-46C2-BA16-E11DD30C1F3C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935E2AFF-3BBD-4CAB-ABA5-4E29B80DE7A5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8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f>
                          <m:fPr>
                            <m:ctrlPr>
                              <a:rPr lang="en-US" sz="800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num>
                          <m:den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|</m:t>
                        </m:r>
                        <m:f>
                          <m:fPr>
                            <m:ctrlPr>
                              <a:rPr lang="en-US" sz="800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num>
                          <m:den>
                            <m:r>
                              <a:rPr lang="en-US" sz="800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sz="800" b="0" i="1">
                            <a:latin typeface="Cambria Math" panose="02040503050406030204" pitchFamily="18" charset="0"/>
                          </a:rPr>
                          <m:t>𝑞</m:t>
                        </m:r>
                      </m:e>
                      <m:sub>
                        <m:r>
                          <a:rPr lang="en-US" sz="8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800"/>
            </a:p>
          </dgm:t>
        </dgm:pt>
      </mc:Choice>
      <mc:Fallback xmlns="">
        <dgm:pt modelId="{935E2AFF-3BBD-4CAB-ABA5-4E29B80DE7A5}">
          <dgm:prSet custT="1"/>
          <dgm:spPr/>
          <dgm:t>
            <a:bodyPr/>
            <a:lstStyle/>
            <a:p>
              <a:pPr algn="ctr"/>
              <a:r>
                <a:rPr lang="en-US" sz="800" i="0">
                  <a:latin typeface="Cambria Math" panose="02040503050406030204" pitchFamily="18" charset="0"/>
                </a:rPr>
                <a:t>〖</a:t>
              </a:r>
              <a:r>
                <a:rPr lang="en-US" sz="800" b="0" i="0">
                  <a:latin typeface="Cambria Math" panose="02040503050406030204" pitchFamily="18" charset="0"/>
                </a:rPr>
                <a:t>2/𝑚|1/𝑚 𝑞〗_</a:t>
              </a:r>
              <a:r>
                <a:rPr lang="en-US" sz="800" i="0">
                  <a:latin typeface="Cambria Math" panose="02040503050406030204" pitchFamily="18" charset="0"/>
                </a:rPr>
                <a:t>𝑥</a:t>
              </a:r>
              <a:endParaRPr lang="en-US" sz="800"/>
            </a:p>
          </dgm:t>
        </dgm:pt>
      </mc:Fallback>
    </mc:AlternateContent>
    <dgm:pt modelId="{E5EBBA3A-19A0-4F34-8911-07E76420C38F}" type="sibTrans" cxnId="{3C21FDE7-EEFE-461A-86F9-62C042477F5E}">
      <dgm:prSet/>
      <dgm:spPr/>
      <dgm:t>
        <a:bodyPr/>
        <a:lstStyle/>
        <a:p>
          <a:pPr algn="ctr"/>
          <a:endParaRPr lang="en-US" sz="800"/>
        </a:p>
      </dgm:t>
    </dgm:pt>
    <dgm:pt modelId="{3F320024-A727-4C71-8A06-D6DDEAFA5537}" type="parTrans" cxnId="{3C21FDE7-EEFE-461A-86F9-62C042477F5E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8A36131E-7FE4-468E-8E93-BCCFF77079AB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50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500" i="1">
                        <a:latin typeface="Cambria Math" panose="02040503050406030204" pitchFamily="18" charset="0"/>
                      </a:rPr>
                      <m:t>−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3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)</m:t>
                    </m:r>
                    <m:sSup>
                      <m:sSup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p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p>
                  </m:oMath>
                </m:oMathPara>
              </a14:m>
              <a:endParaRPr lang="en-US" sz="500"/>
            </a:p>
          </dgm:t>
        </dgm:pt>
      </mc:Choice>
      <mc:Fallback xmlns="">
        <dgm:pt modelId="{8A36131E-7FE4-468E-8E93-BCCFF77079AB}">
          <dgm:prSet custT="1"/>
          <dgm:spPr/>
          <dgm:t>
            <a:bodyPr/>
            <a:lstStyle/>
            <a:p>
              <a:pPr algn="ctr"/>
              <a:r>
                <a:rPr lang="en-US" sz="500" i="0">
                  <a:latin typeface="Cambria Math" panose="02040503050406030204" pitchFamily="18" charset="0"/>
                </a:rPr>
                <a:t>(12𝑁_1−3)𝑝^∗</a:t>
              </a:r>
              <a:endParaRPr lang="en-US" sz="500"/>
            </a:p>
          </dgm:t>
        </dgm:pt>
      </mc:Fallback>
    </mc:AlternateContent>
    <dgm:pt modelId="{F529E9CB-970D-4C50-80BF-51F123CCEDB1}" type="sibTrans" cxnId="{F004E8BA-DA52-46B1-B014-7359A9275715}">
      <dgm:prSet/>
      <dgm:spPr/>
      <dgm:t>
        <a:bodyPr/>
        <a:lstStyle/>
        <a:p>
          <a:pPr algn="ctr"/>
          <a:endParaRPr lang="en-US" sz="800"/>
        </a:p>
      </dgm:t>
    </dgm:pt>
    <dgm:pt modelId="{9F11DF93-A8C6-43AB-BE37-C69595CBF460}" type="parTrans" cxnId="{F004E8BA-DA52-46B1-B014-7359A9275715}">
      <dgm:prSet/>
      <dgm:spPr/>
      <dgm:t>
        <a:bodyPr/>
        <a:lstStyle/>
        <a:p>
          <a:pPr algn="ctr"/>
          <a:endParaRPr lang="en-US" sz="800"/>
        </a:p>
      </dgm:t>
    </dgm:pt>
    <dgm:pt modelId="{85D19237-76E5-4AEA-8985-250EF3091CDA}">
      <dgm:prSet custT="1"/>
      <dgm:spPr/>
      <dgm:t>
        <a:bodyPr/>
        <a:lstStyle/>
        <a:p>
          <a:pPr algn="ctr"/>
          <a:r>
            <a:rPr lang="en-US" sz="800"/>
            <a:t>3</a:t>
          </a:r>
        </a:p>
      </dgm:t>
    </dgm:pt>
    <dgm:pt modelId="{5402E103-712E-4FB7-B9A6-C6A67DCE9B18}" type="sibTrans" cxnId="{8658F2B3-77CD-447B-8D9E-A38728CFD676}">
      <dgm:prSet/>
      <dgm:spPr/>
      <dgm:t>
        <a:bodyPr/>
        <a:lstStyle/>
        <a:p>
          <a:pPr algn="ctr"/>
          <a:endParaRPr lang="en-US" sz="800"/>
        </a:p>
      </dgm:t>
    </dgm:pt>
    <dgm:pt modelId="{AF93C3DF-DEAB-4FAF-8F80-83711B2C38CB}" type="parTrans" cxnId="{8658F2B3-77CD-447B-8D9E-A38728CFD676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8A95445F-F51C-4AB0-A01D-7F8529458E9D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50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500" i="1">
                        <a:latin typeface="Cambria Math" panose="02040503050406030204" pitchFamily="18" charset="0"/>
                      </a:rPr>
                      <m:t>−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2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)</m:t>
                    </m:r>
                    <m:sSup>
                      <m:sSup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p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p>
                  </m:oMath>
                </m:oMathPara>
              </a14:m>
              <a:endParaRPr lang="en-US" sz="500"/>
            </a:p>
          </dgm:t>
        </dgm:pt>
      </mc:Choice>
      <mc:Fallback xmlns="">
        <dgm:pt modelId="{8A95445F-F51C-4AB0-A01D-7F8529458E9D}">
          <dgm:prSet custT="1"/>
          <dgm:spPr/>
          <dgm:t>
            <a:bodyPr/>
            <a:lstStyle/>
            <a:p>
              <a:pPr algn="ctr"/>
              <a:r>
                <a:rPr lang="en-US" sz="500" i="0">
                  <a:latin typeface="Cambria Math" panose="02040503050406030204" pitchFamily="18" charset="0"/>
                </a:rPr>
                <a:t>(12𝑁_1−2)𝑝^∗</a:t>
              </a:r>
              <a:endParaRPr lang="en-US" sz="500"/>
            </a:p>
          </dgm:t>
        </dgm:pt>
      </mc:Fallback>
    </mc:AlternateContent>
    <dgm:pt modelId="{439EB071-51D4-4CE2-B5BC-D32340118895}" type="sibTrans" cxnId="{9DBDB441-DA78-4225-8B1B-72B2625A0F51}">
      <dgm:prSet/>
      <dgm:spPr/>
      <dgm:t>
        <a:bodyPr/>
        <a:lstStyle/>
        <a:p>
          <a:pPr algn="ctr"/>
          <a:endParaRPr lang="en-US" sz="800"/>
        </a:p>
      </dgm:t>
    </dgm:pt>
    <dgm:pt modelId="{1CE4845E-B7D0-4CE8-B96B-0368AAFE53E7}" type="parTrans" cxnId="{9DBDB441-DA78-4225-8B1B-72B2625A0F51}">
      <dgm:prSet/>
      <dgm:spPr/>
      <dgm:t>
        <a:bodyPr/>
        <a:lstStyle/>
        <a:p>
          <a:pPr algn="ctr"/>
          <a:endParaRPr lang="en-US" sz="800"/>
        </a:p>
      </dgm:t>
    </dgm:pt>
    <mc:AlternateContent xmlns:mc="http://schemas.openxmlformats.org/markup-compatibility/2006" xmlns:a14="http://schemas.microsoft.com/office/drawing/2010/main">
      <mc:Choice Requires="a14">
        <dgm:pt modelId="{E18422C2-EDAE-41F8-9C2C-CB807E606610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f>
                          <m:f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11</m:t>
                            </m:r>
                          </m:num>
                          <m:den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b="0" i="1">
                            <a:latin typeface="Cambria Math" panose="02040503050406030204" pitchFamily="18" charset="0"/>
                          </a:rPr>
                          <m:t>|</m:t>
                        </m:r>
                        <m:f>
                          <m:f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num>
                          <m:den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𝑞</m:t>
                        </m:r>
                      </m:e>
                      <m:sub>
                        <m:r>
                          <a:rPr lang="en-US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E18422C2-EDAE-41F8-9C2C-CB807E606610}">
          <dgm:prSet/>
          <dgm:spPr/>
          <dgm:t>
            <a:bodyPr/>
            <a:lstStyle/>
            <a:p>
              <a:pPr algn="ctr"/>
              <a:r>
                <a:rPr lang="en-US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latin typeface="Cambria Math" panose="02040503050406030204" pitchFamily="18" charset="0"/>
                </a:rPr>
                <a:t>11/𝑚|1/𝑚 𝑞〗_</a:t>
              </a:r>
              <a:r>
                <a:rPr lang="en-US" i="0">
                  <a:latin typeface="Cambria Math" panose="02040503050406030204" pitchFamily="18" charset="0"/>
                </a:rPr>
                <a:t>𝑥</a:t>
              </a:r>
              <a:endParaRPr lang="en-US"/>
            </a:p>
          </dgm:t>
        </dgm:pt>
      </mc:Fallback>
    </mc:AlternateContent>
    <dgm:pt modelId="{3B689E99-5C7A-40E7-A30A-18ED70D6155C}" type="parTrans" cxnId="{9E0EF9DC-09EC-4770-A54D-CC6BFAC3E84F}">
      <dgm:prSet/>
      <dgm:spPr/>
      <dgm:t>
        <a:bodyPr/>
        <a:lstStyle/>
        <a:p>
          <a:endParaRPr lang="en-US"/>
        </a:p>
      </dgm:t>
    </dgm:pt>
    <dgm:pt modelId="{9D9A7BE6-00FA-4759-81CC-5B6BE63293A8}" type="sibTrans" cxnId="{9E0EF9DC-09EC-4770-A54D-CC6BFAC3E84F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7B83836-BDBD-4FBC-874E-D6D331FD2218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f>
                          <m:f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12</m:t>
                            </m:r>
                          </m:num>
                          <m:den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b="0" i="1">
                            <a:latin typeface="Cambria Math" panose="02040503050406030204" pitchFamily="18" charset="0"/>
                          </a:rPr>
                          <m:t>|</m:t>
                        </m:r>
                        <m:f>
                          <m:fPr>
                            <m:ctrlPr>
                              <a:rPr lang="en-US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num>
                          <m:den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b="0" i="1">
                            <a:latin typeface="Cambria Math" panose="02040503050406030204" pitchFamily="18" charset="0"/>
                          </a:rPr>
                          <m:t>𝑞</m:t>
                        </m:r>
                      </m:e>
                      <m:sub>
                        <m:r>
                          <a:rPr lang="en-US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/>
            </a:p>
          </dgm:t>
        </dgm:pt>
      </mc:Choice>
      <mc:Fallback xmlns="">
        <dgm:pt modelId="{57B83836-BDBD-4FBC-874E-D6D331FD2218}">
          <dgm:prSet/>
          <dgm:spPr/>
          <dgm:t>
            <a:bodyPr/>
            <a:lstStyle/>
            <a:p>
              <a:pPr algn="ctr"/>
              <a:r>
                <a:rPr lang="en-US" i="0">
                  <a:latin typeface="Cambria Math" panose="02040503050406030204" pitchFamily="18" charset="0"/>
                </a:rPr>
                <a:t>〖</a:t>
              </a:r>
              <a:r>
                <a:rPr lang="en-US" b="0" i="0">
                  <a:latin typeface="Cambria Math" panose="02040503050406030204" pitchFamily="18" charset="0"/>
                </a:rPr>
                <a:t>12/𝑚|1/𝑚 𝑞〗_</a:t>
              </a:r>
              <a:r>
                <a:rPr lang="en-US" i="0">
                  <a:latin typeface="Cambria Math" panose="02040503050406030204" pitchFamily="18" charset="0"/>
                </a:rPr>
                <a:t>𝑥</a:t>
              </a:r>
              <a:endParaRPr lang="en-US"/>
            </a:p>
          </dgm:t>
        </dgm:pt>
      </mc:Fallback>
    </mc:AlternateContent>
    <dgm:pt modelId="{D9C071C3-AB47-447F-9477-41CFFB4F2364}" type="parTrans" cxnId="{93A1AEF3-38DB-45CC-BE6A-CB9C23798381}">
      <dgm:prSet/>
      <dgm:spPr/>
      <dgm:t>
        <a:bodyPr/>
        <a:lstStyle/>
        <a:p>
          <a:endParaRPr lang="en-US"/>
        </a:p>
      </dgm:t>
    </dgm:pt>
    <dgm:pt modelId="{38F84057-42DA-4AF8-87D0-82EBF625F18A}" type="sibTrans" cxnId="{93A1AEF3-38DB-45CC-BE6A-CB9C23798381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44721290-CDD3-4DDC-BE68-2005532D48FB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b="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44721290-CDD3-4DDC-BE68-2005532D48FB}">
          <dgm:prSet/>
          <dgm:spPr/>
          <dgm:t>
            <a:bodyPr/>
            <a:lstStyle/>
            <a:p>
              <a:pPr algn="ctr"/>
              <a:r>
                <a:rPr lang="en-US" b="0" i="0">
                  <a:latin typeface="Cambria Math" panose="02040503050406030204" pitchFamily="18" charset="0"/>
                </a:rPr>
                <a:t>…</a:t>
              </a:r>
              <a:endParaRPr lang="en-US"/>
            </a:p>
          </dgm:t>
        </dgm:pt>
      </mc:Fallback>
    </mc:AlternateContent>
    <dgm:pt modelId="{B9A80435-8FFB-40E3-B3EF-FD95B5FE4AEF}" type="parTrans" cxnId="{3357CC95-1DE2-4CA2-AD4B-594D3D8B64C4}">
      <dgm:prSet/>
      <dgm:spPr/>
      <dgm:t>
        <a:bodyPr/>
        <a:lstStyle/>
        <a:p>
          <a:endParaRPr lang="en-US"/>
        </a:p>
      </dgm:t>
    </dgm:pt>
    <dgm:pt modelId="{04F4CDF8-7000-43F4-9F89-E38DA2783D4B}" type="sibTrans" cxnId="{3357CC95-1DE2-4CA2-AD4B-594D3D8B64C4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B8BA1458-CDAB-4B50-A096-511EC00C6E1C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b="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B8BA1458-CDAB-4B50-A096-511EC00C6E1C}">
          <dgm:prSet/>
          <dgm:spPr/>
          <dgm:t>
            <a:bodyPr/>
            <a:lstStyle/>
            <a:p>
              <a:pPr algn="ctr"/>
              <a:r>
                <a:rPr lang="en-US" b="0" i="0">
                  <a:latin typeface="Cambria Math" panose="02040503050406030204" pitchFamily="18" charset="0"/>
                </a:rPr>
                <a:t>…</a:t>
              </a:r>
              <a:endParaRPr lang="en-US"/>
            </a:p>
          </dgm:t>
        </dgm:pt>
      </mc:Fallback>
    </mc:AlternateContent>
    <dgm:pt modelId="{AB2EFF3B-D6D2-4554-8F5D-F510D377D5FC}" type="parTrans" cxnId="{95027ECD-021A-4305-AED1-36D27033B7C0}">
      <dgm:prSet/>
      <dgm:spPr/>
      <dgm:t>
        <a:bodyPr/>
        <a:lstStyle/>
        <a:p>
          <a:endParaRPr lang="en-US"/>
        </a:p>
      </dgm:t>
    </dgm:pt>
    <dgm:pt modelId="{F0D11C26-8164-488F-B942-9566FFA3600E}" type="sibTrans" cxnId="{95027ECD-021A-4305-AED1-36D27033B7C0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587A99A0-8F3C-49D2-81D0-02F3F61A5951}">
          <dgm:prSet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b="0" i="1">
                        <a:latin typeface="Cambria Math" panose="02040503050406030204" pitchFamily="18" charset="0"/>
                      </a:rPr>
                      <m:t>…</m:t>
                    </m:r>
                  </m:oMath>
                </m:oMathPara>
              </a14:m>
              <a:endParaRPr lang="en-US"/>
            </a:p>
          </dgm:t>
        </dgm:pt>
      </mc:Choice>
      <mc:Fallback xmlns="">
        <dgm:pt modelId="{587A99A0-8F3C-49D2-81D0-02F3F61A5951}">
          <dgm:prSet/>
          <dgm:spPr/>
          <dgm:t>
            <a:bodyPr/>
            <a:lstStyle/>
            <a:p>
              <a:pPr algn="ctr"/>
              <a:r>
                <a:rPr lang="en-US" b="0" i="0">
                  <a:latin typeface="Cambria Math" panose="02040503050406030204" pitchFamily="18" charset="0"/>
                </a:rPr>
                <a:t>…</a:t>
              </a:r>
              <a:endParaRPr lang="en-US"/>
            </a:p>
          </dgm:t>
        </dgm:pt>
      </mc:Fallback>
    </mc:AlternateContent>
    <dgm:pt modelId="{CC8819B3-24C3-433C-89B4-6EE7B1B55B44}" type="parTrans" cxnId="{564F4E3A-1088-491F-990B-F3330F5ED5A8}">
      <dgm:prSet/>
      <dgm:spPr/>
      <dgm:t>
        <a:bodyPr/>
        <a:lstStyle/>
        <a:p>
          <a:endParaRPr lang="en-US"/>
        </a:p>
      </dgm:t>
    </dgm:pt>
    <dgm:pt modelId="{A8A7530B-7AC7-425D-8B12-93DE75531B3D}" type="sibTrans" cxnId="{564F4E3A-1088-491F-990B-F3330F5ED5A8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D3E0624B-A687-455B-9F78-183D8FD94D21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50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500" i="1">
                        <a:latin typeface="Cambria Math" panose="02040503050406030204" pitchFamily="18" charset="0"/>
                      </a:rPr>
                      <m:t>−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12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)</m:t>
                    </m:r>
                    <m:sSup>
                      <m:sSup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p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p>
                  </m:oMath>
                </m:oMathPara>
              </a14:m>
              <a:endParaRPr lang="en-US" sz="500"/>
            </a:p>
          </dgm:t>
        </dgm:pt>
      </mc:Choice>
      <mc:Fallback xmlns="">
        <dgm:pt modelId="{D3E0624B-A687-455B-9F78-183D8FD94D21}">
          <dgm:prSet custT="1"/>
          <dgm:spPr/>
          <dgm:t>
            <a:bodyPr/>
            <a:lstStyle/>
            <a:p>
              <a:pPr/>
              <a:r>
                <a:rPr lang="en-US" sz="500" i="0">
                  <a:latin typeface="Cambria Math" panose="02040503050406030204" pitchFamily="18" charset="0"/>
                </a:rPr>
                <a:t>(12𝑁_1−12)𝑝^∗</a:t>
              </a:r>
              <a:endParaRPr lang="en-US" sz="500"/>
            </a:p>
          </dgm:t>
        </dgm:pt>
      </mc:Fallback>
    </mc:AlternateContent>
    <dgm:pt modelId="{3F8546BE-49F5-4577-8BE6-4FEC3A75C2E8}" type="parTrans" cxnId="{6BAB56D1-4B6F-4321-9B47-1BDB2E454A29}">
      <dgm:prSet/>
      <dgm:spPr/>
      <dgm:t>
        <a:bodyPr/>
        <a:lstStyle/>
        <a:p>
          <a:endParaRPr lang="en-US"/>
        </a:p>
      </dgm:t>
    </dgm:pt>
    <dgm:pt modelId="{716BDB5B-B8F9-4696-9869-9F639EF0C386}" type="sibTrans" cxnId="{6BAB56D1-4B6F-4321-9B47-1BDB2E454A2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E2C8AC71-3193-42A9-AFEC-A9685E24416D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50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500" i="1">
                        <a:latin typeface="Cambria Math" panose="02040503050406030204" pitchFamily="18" charset="0"/>
                      </a:rPr>
                      <m:t>−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13</m:t>
                    </m:r>
                    <m:r>
                      <a:rPr lang="en-US" sz="500" i="1">
                        <a:latin typeface="Cambria Math" panose="02040503050406030204" pitchFamily="18" charset="0"/>
                      </a:rPr>
                      <m:t>)</m:t>
                    </m:r>
                    <m:sSup>
                      <m:sSup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p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p>
                  </m:oMath>
                </m:oMathPara>
              </a14:m>
              <a:endParaRPr lang="en-US" sz="500"/>
            </a:p>
          </dgm:t>
        </dgm:pt>
      </mc:Choice>
      <mc:Fallback xmlns="">
        <dgm:pt modelId="{E2C8AC71-3193-42A9-AFEC-A9685E24416D}">
          <dgm:prSet custT="1"/>
          <dgm:spPr/>
          <dgm:t>
            <a:bodyPr/>
            <a:lstStyle/>
            <a:p>
              <a:pPr/>
              <a:r>
                <a:rPr lang="en-US" sz="500" i="0">
                  <a:latin typeface="Cambria Math" panose="02040503050406030204" pitchFamily="18" charset="0"/>
                </a:rPr>
                <a:t>(12𝑁_1−13)𝑝^∗</a:t>
              </a:r>
              <a:endParaRPr lang="en-US" sz="500"/>
            </a:p>
          </dgm:t>
        </dgm:pt>
      </mc:Fallback>
    </mc:AlternateContent>
    <dgm:pt modelId="{2CD221F9-85B8-4DC5-9D8C-58B3A1807FF4}" type="parTrans" cxnId="{16D98D3A-E4BB-47CF-85F0-3583BB26B4A9}">
      <dgm:prSet/>
      <dgm:spPr/>
      <dgm:t>
        <a:bodyPr/>
        <a:lstStyle/>
        <a:p>
          <a:endParaRPr lang="en-US"/>
        </a:p>
      </dgm:t>
    </dgm:pt>
    <dgm:pt modelId="{31949606-95B0-4006-9FD0-5C05F924923F}" type="sibTrans" cxnId="{16D98D3A-E4BB-47CF-85F0-3583BB26B4A9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AC576EF0-F0E5-479F-BF94-1633029DC805}">
          <dgm:prSet custT="1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400" i="1">
                        <a:latin typeface="Cambria Math" panose="02040503050406030204" pitchFamily="18" charset="0"/>
                      </a:rPr>
                      <m:t>(</m:t>
                    </m:r>
                    <m:r>
                      <a:rPr lang="en-US" sz="4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4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4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4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400" i="1">
                        <a:latin typeface="Cambria Math" panose="02040503050406030204" pitchFamily="18" charset="0"/>
                      </a:rPr>
                      <m:t>−</m:t>
                    </m:r>
                    <m:r>
                      <a:rPr lang="en-US" sz="400" i="1">
                        <a:latin typeface="Cambria Math" panose="02040503050406030204" pitchFamily="18" charset="0"/>
                      </a:rPr>
                      <m:t>12</m:t>
                    </m:r>
                    <m:sSub>
                      <m:sSubPr>
                        <m:ctrlPr>
                          <a:rPr lang="en-US" sz="4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en-US" sz="400" i="1">
                            <a:latin typeface="Cambria Math" panose="02040503050406030204" pitchFamily="18" charset="0"/>
                          </a:rPr>
                          <m:t>𝑁</m:t>
                        </m:r>
                      </m:e>
                      <m:sub>
                        <m:r>
                          <a:rPr lang="en-US" sz="400" i="1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  <m:r>
                      <a:rPr lang="en-US" sz="400" i="1">
                        <a:latin typeface="Cambria Math" panose="02040503050406030204" pitchFamily="18" charset="0"/>
                      </a:rPr>
                      <m:t>)</m:t>
                    </m:r>
                    <m:sSup>
                      <m:sSupPr>
                        <m:ctrlPr>
                          <a:rPr lang="en-US" sz="400" i="1">
                            <a:latin typeface="Cambria Math" panose="02040503050406030204" pitchFamily="18" charset="0"/>
                          </a:rPr>
                        </m:ctrlPr>
                      </m:sSupPr>
                      <m:e>
                        <m:r>
                          <a:rPr lang="en-US" sz="400" i="1">
                            <a:latin typeface="Cambria Math" panose="02040503050406030204" pitchFamily="18" charset="0"/>
                          </a:rPr>
                          <m:t>𝑝</m:t>
                        </m:r>
                      </m:e>
                      <m:sup>
                        <m:r>
                          <a:rPr lang="en-US" sz="400" i="1">
                            <a:latin typeface="Cambria Math" panose="02040503050406030204" pitchFamily="18" charset="0"/>
                          </a:rPr>
                          <m:t>∗</m:t>
                        </m:r>
                      </m:sup>
                    </m:sSup>
                  </m:oMath>
                </m:oMathPara>
              </a14:m>
              <a:endParaRPr lang="en-US" sz="400"/>
            </a:p>
          </dgm:t>
        </dgm:pt>
      </mc:Choice>
      <mc:Fallback xmlns="">
        <dgm:pt modelId="{AC576EF0-F0E5-479F-BF94-1633029DC805}">
          <dgm:prSet custT="1"/>
          <dgm:spPr/>
          <dgm:t>
            <a:bodyPr/>
            <a:lstStyle/>
            <a:p>
              <a:pPr/>
              <a:r>
                <a:rPr lang="en-US" sz="400" i="0">
                  <a:latin typeface="Cambria Math" panose="02040503050406030204" pitchFamily="18" charset="0"/>
                </a:rPr>
                <a:t>(12𝑁_1−12𝑁_1)𝑝^∗</a:t>
              </a:r>
              <a:endParaRPr lang="en-US" sz="400"/>
            </a:p>
          </dgm:t>
        </dgm:pt>
      </mc:Fallback>
    </mc:AlternateContent>
    <dgm:pt modelId="{53D847ED-81F0-47BC-B4C5-4781DB5ED8D5}" type="parTrans" cxnId="{EC1A9B1B-615C-41E7-AF25-6C775838CA93}">
      <dgm:prSet/>
      <dgm:spPr/>
      <dgm:t>
        <a:bodyPr/>
        <a:lstStyle/>
        <a:p>
          <a:endParaRPr lang="en-US"/>
        </a:p>
      </dgm:t>
    </dgm:pt>
    <dgm:pt modelId="{F68CE02A-6778-4F74-94BD-462F492AFE1F}" type="sibTrans" cxnId="{EC1A9B1B-615C-41E7-AF25-6C775838CA93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C1742F8F-CD2D-4DCE-9503-FCF7CC51CF64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b>
                        <m:r>
                          <a:rPr lang="en-US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  <m:sup>
                        <m:f>
                          <m:fPr>
                            <m:ctrlPr>
                              <a:rPr lang="en-US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num>
                          <m:den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</m:sup>
                    </m:sSubSup>
                  </m:oMath>
                </m:oMathPara>
              </a14:m>
              <a:endParaRPr lang="en-US"/>
            </a:p>
          </dgm:t>
        </dgm:pt>
      </mc:Choice>
      <mc:Fallback xmlns="">
        <dgm:pt modelId="{C1742F8F-CD2D-4DCE-9503-FCF7CC51CF64}">
          <dgm:prSet/>
          <dgm:spPr/>
          <dgm:t>
            <a:bodyPr/>
            <a:lstStyle/>
            <a:p>
              <a:pPr/>
              <a:r>
                <a:rPr lang="en-US" i="0">
                  <a:latin typeface="Cambria Math" panose="02040503050406030204" pitchFamily="18" charset="0"/>
                </a:rPr>
                <a:t>𝜈_𝑖^(</a:t>
              </a:r>
              <a:r>
                <a:rPr lang="en-US" b="0" i="0">
                  <a:latin typeface="Cambria Math" panose="02040503050406030204" pitchFamily="18" charset="0"/>
                </a:rPr>
                <a:t>2/</a:t>
              </a:r>
              <a:r>
                <a:rPr lang="en-US" i="0">
                  <a:latin typeface="Cambria Math" panose="02040503050406030204" pitchFamily="18" charset="0"/>
                </a:rPr>
                <a:t>𝑚)</a:t>
              </a:r>
              <a:endParaRPr lang="en-US"/>
            </a:p>
          </dgm:t>
        </dgm:pt>
      </mc:Fallback>
    </mc:AlternateContent>
    <dgm:pt modelId="{E445CE2B-E57F-4424-9259-C763AE784622}" type="parTrans" cxnId="{CAA43C21-907A-4A91-A16E-1055EE558803}">
      <dgm:prSet/>
      <dgm:spPr/>
      <dgm:t>
        <a:bodyPr/>
        <a:lstStyle/>
        <a:p>
          <a:endParaRPr lang="en-US"/>
        </a:p>
      </dgm:t>
    </dgm:pt>
    <dgm:pt modelId="{2F11CE0B-3DCE-4A71-90E3-39766891E27B}" type="sibTrans" cxnId="{CAA43C21-907A-4A91-A16E-1055EE558803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D8753B3E-99DF-4E70-904F-AC51D15CBC26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b>
                        <m:r>
                          <a:rPr lang="en-US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  <m:sup>
                        <m:f>
                          <m:fPr>
                            <m:ctrlPr>
                              <a:rPr lang="en-US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3</m:t>
                            </m:r>
                          </m:num>
                          <m:den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</m:sup>
                    </m:sSubSup>
                  </m:oMath>
                </m:oMathPara>
              </a14:m>
              <a:endParaRPr lang="en-US"/>
            </a:p>
          </dgm:t>
        </dgm:pt>
      </mc:Choice>
      <mc:Fallback xmlns="">
        <dgm:pt modelId="{D8753B3E-99DF-4E70-904F-AC51D15CBC26}">
          <dgm:prSet/>
          <dgm:spPr/>
          <dgm:t>
            <a:bodyPr/>
            <a:lstStyle/>
            <a:p>
              <a:pPr/>
              <a:r>
                <a:rPr lang="en-US" i="0">
                  <a:latin typeface="Cambria Math" panose="02040503050406030204" pitchFamily="18" charset="0"/>
                </a:rPr>
                <a:t>𝜈_𝑖^(</a:t>
              </a:r>
              <a:r>
                <a:rPr lang="en-US" b="0" i="0">
                  <a:latin typeface="Cambria Math" panose="02040503050406030204" pitchFamily="18" charset="0"/>
                </a:rPr>
                <a:t>3/</a:t>
              </a:r>
              <a:r>
                <a:rPr lang="en-US" i="0">
                  <a:latin typeface="Cambria Math" panose="02040503050406030204" pitchFamily="18" charset="0"/>
                </a:rPr>
                <a:t>𝑚)</a:t>
              </a:r>
              <a:endParaRPr lang="en-US"/>
            </a:p>
          </dgm:t>
        </dgm:pt>
      </mc:Fallback>
    </mc:AlternateContent>
    <dgm:pt modelId="{7D13D7C3-1F24-4615-A495-0E8EB0D8A122}" type="parTrans" cxnId="{DF7D7D3A-E2EF-4655-A5D5-551E6291D822}">
      <dgm:prSet/>
      <dgm:spPr/>
      <dgm:t>
        <a:bodyPr/>
        <a:lstStyle/>
        <a:p>
          <a:endParaRPr lang="en-US"/>
        </a:p>
      </dgm:t>
    </dgm:pt>
    <dgm:pt modelId="{90013818-E8F6-4B76-8896-C39EB9DE7D17}" type="sibTrans" cxnId="{DF7D7D3A-E2EF-4655-A5D5-551E6291D822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54FB953-16E8-4D94-8135-C2320F710097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b>
                        <m:r>
                          <a:rPr lang="en-US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  <m:sup>
                        <m:f>
                          <m:fPr>
                            <m:ctrlPr>
                              <a:rPr lang="en-US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1</m:t>
                            </m:r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num>
                          <m:den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</m:sup>
                    </m:sSubSup>
                  </m:oMath>
                </m:oMathPara>
              </a14:m>
              <a:endParaRPr lang="en-US"/>
            </a:p>
          </dgm:t>
        </dgm:pt>
      </mc:Choice>
      <mc:Fallback xmlns="">
        <dgm:pt modelId="{354FB953-16E8-4D94-8135-C2320F710097}">
          <dgm:prSet/>
          <dgm:spPr/>
          <dgm:t>
            <a:bodyPr/>
            <a:lstStyle/>
            <a:p>
              <a:pPr/>
              <a:r>
                <a:rPr lang="en-US" i="0">
                  <a:latin typeface="Cambria Math" panose="02040503050406030204" pitchFamily="18" charset="0"/>
                </a:rPr>
                <a:t>𝜈_𝑖^(1</a:t>
              </a:r>
              <a:r>
                <a:rPr lang="en-US" b="0" i="0">
                  <a:latin typeface="Cambria Math" panose="02040503050406030204" pitchFamily="18" charset="0"/>
                </a:rPr>
                <a:t>2/</a:t>
              </a:r>
              <a:r>
                <a:rPr lang="en-US" i="0">
                  <a:latin typeface="Cambria Math" panose="02040503050406030204" pitchFamily="18" charset="0"/>
                </a:rPr>
                <a:t>𝑚)</a:t>
              </a:r>
              <a:endParaRPr lang="en-US"/>
            </a:p>
          </dgm:t>
        </dgm:pt>
      </mc:Fallback>
    </mc:AlternateContent>
    <dgm:pt modelId="{2E950036-C2E9-43DC-8321-DCA50CB2E02B}" type="parTrans" cxnId="{85A05AF6-9E53-4939-9152-5972CBF42DA3}">
      <dgm:prSet/>
      <dgm:spPr/>
      <dgm:t>
        <a:bodyPr/>
        <a:lstStyle/>
        <a:p>
          <a:endParaRPr lang="en-US"/>
        </a:p>
      </dgm:t>
    </dgm:pt>
    <dgm:pt modelId="{85CEB242-8852-4759-A202-660C9D43E30C}" type="sibTrans" cxnId="{85A05AF6-9E53-4939-9152-5972CBF42DA3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268F24BF-5B42-4F1E-BDC0-371CF64BBBD3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b>
                        <m:r>
                          <a:rPr lang="en-US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  <m:sup>
                        <m:f>
                          <m:fPr>
                            <m:ctrlPr>
                              <a:rPr lang="en-US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1</m:t>
                            </m:r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3</m:t>
                            </m:r>
                          </m:num>
                          <m:den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</m:sup>
                    </m:sSubSup>
                  </m:oMath>
                </m:oMathPara>
              </a14:m>
              <a:endParaRPr lang="en-US"/>
            </a:p>
          </dgm:t>
        </dgm:pt>
      </mc:Choice>
      <mc:Fallback xmlns="">
        <dgm:pt modelId="{268F24BF-5B42-4F1E-BDC0-371CF64BBBD3}">
          <dgm:prSet/>
          <dgm:spPr/>
          <dgm:t>
            <a:bodyPr/>
            <a:lstStyle/>
            <a:p>
              <a:pPr/>
              <a:r>
                <a:rPr lang="en-US" i="0">
                  <a:latin typeface="Cambria Math" panose="02040503050406030204" pitchFamily="18" charset="0"/>
                </a:rPr>
                <a:t>𝜈_𝑖^(1</a:t>
              </a:r>
              <a:r>
                <a:rPr lang="en-US" b="0" i="0">
                  <a:latin typeface="Cambria Math" panose="02040503050406030204" pitchFamily="18" charset="0"/>
                </a:rPr>
                <a:t>3/</a:t>
              </a:r>
              <a:r>
                <a:rPr lang="en-US" i="0">
                  <a:latin typeface="Cambria Math" panose="02040503050406030204" pitchFamily="18" charset="0"/>
                </a:rPr>
                <a:t>𝑚)</a:t>
              </a:r>
              <a:endParaRPr lang="en-US"/>
            </a:p>
          </dgm:t>
        </dgm:pt>
      </mc:Fallback>
    </mc:AlternateContent>
    <dgm:pt modelId="{1DA066F0-87D0-42BA-996C-517A78428C3B}" type="parTrans" cxnId="{EE024980-4E6A-4288-A289-71221A2A071D}">
      <dgm:prSet/>
      <dgm:spPr/>
      <dgm:t>
        <a:bodyPr/>
        <a:lstStyle/>
        <a:p>
          <a:endParaRPr lang="en-US"/>
        </a:p>
      </dgm:t>
    </dgm:pt>
    <dgm:pt modelId="{6AF4BA56-ECAB-4C85-AB14-F0DA349EBDEF}" type="sibTrans" cxnId="{EE024980-4E6A-4288-A289-71221A2A071D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38D94BD0-6003-498C-BF0C-ECEE919B2E81}">
          <dgm:prSet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Sup>
                      <m:sSubSupPr>
                        <m:ctrlPr>
                          <a:rPr lang="en-US" i="1">
                            <a:latin typeface="Cambria Math" panose="02040503050406030204" pitchFamily="18" charset="0"/>
                          </a:rPr>
                        </m:ctrlPr>
                      </m:sSubSupPr>
                      <m:e>
                        <m:r>
                          <a:rPr lang="en-US" i="1">
                            <a:latin typeface="Cambria Math" panose="02040503050406030204" pitchFamily="18" charset="0"/>
                          </a:rPr>
                          <m:t>𝜈</m:t>
                        </m:r>
                      </m:e>
                      <m:sub>
                        <m:r>
                          <a:rPr lang="en-US" i="1">
                            <a:latin typeface="Cambria Math" panose="02040503050406030204" pitchFamily="18" charset="0"/>
                          </a:rPr>
                          <m:t>𝑖</m:t>
                        </m:r>
                      </m:sub>
                      <m:sup>
                        <m:f>
                          <m:fPr>
                            <m:ctrlPr>
                              <a:rPr lang="en-US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1</m:t>
                            </m:r>
                            <m:r>
                              <a:rPr lang="en-US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  <m:sSub>
                              <m:sSubPr>
                                <m:ctrlPr>
                                  <a:rPr lang="en-US" b="0" i="1">
                                    <a:latin typeface="Cambria Math" panose="02040503050406030204" pitchFamily="18" charset="0"/>
                                  </a:rPr>
                                </m:ctrlPr>
                              </m:sSubPr>
                              <m:e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𝑁</m:t>
                                </m:r>
                              </m:e>
                              <m:sub>
                                <m:r>
                                  <a:rPr lang="en-US" b="0" i="1">
                                    <a:latin typeface="Cambria Math" panose="02040503050406030204" pitchFamily="18" charset="0"/>
                                  </a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a:rPr lang="en-US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</m:sup>
                    </m:sSubSup>
                  </m:oMath>
                </m:oMathPara>
              </a14:m>
              <a:endParaRPr lang="en-US"/>
            </a:p>
          </dgm:t>
        </dgm:pt>
      </mc:Choice>
      <mc:Fallback xmlns="">
        <dgm:pt modelId="{38D94BD0-6003-498C-BF0C-ECEE919B2E81}">
          <dgm:prSet/>
          <dgm:spPr/>
          <dgm:t>
            <a:bodyPr/>
            <a:lstStyle/>
            <a:p>
              <a:pPr/>
              <a:r>
                <a:rPr lang="en-US" i="0">
                  <a:latin typeface="Cambria Math" panose="02040503050406030204" pitchFamily="18" charset="0"/>
                </a:rPr>
                <a:t>𝜈_𝑖^((1</a:t>
              </a:r>
              <a:r>
                <a:rPr lang="en-US" b="0" i="0">
                  <a:latin typeface="Cambria Math" panose="02040503050406030204" pitchFamily="18" charset="0"/>
                </a:rPr>
                <a:t>2𝑁_1)/</a:t>
              </a:r>
              <a:r>
                <a:rPr lang="en-US" i="0">
                  <a:latin typeface="Cambria Math" panose="02040503050406030204" pitchFamily="18" charset="0"/>
                </a:rPr>
                <a:t>𝑚)</a:t>
              </a:r>
              <a:endParaRPr lang="en-US"/>
            </a:p>
          </dgm:t>
        </dgm:pt>
      </mc:Fallback>
    </mc:AlternateContent>
    <dgm:pt modelId="{48AC5C2E-B10B-4020-A63D-12F902D5F0EB}" type="parTrans" cxnId="{51AED8B8-E18A-4E59-B1AC-AE6CE0816A3C}">
      <dgm:prSet/>
      <dgm:spPr/>
      <dgm:t>
        <a:bodyPr/>
        <a:lstStyle/>
        <a:p>
          <a:endParaRPr lang="en-US"/>
        </a:p>
      </dgm:t>
    </dgm:pt>
    <dgm:pt modelId="{935C995B-78EC-41B0-B720-879EC0FCF47C}" type="sibTrans" cxnId="{51AED8B8-E18A-4E59-B1AC-AE6CE0816A3C}">
      <dgm:prSet/>
      <dgm:spPr/>
      <dgm:t>
        <a:bodyPr/>
        <a:lstStyle/>
        <a:p>
          <a:endParaRPr lang="en-US"/>
        </a:p>
      </dgm:t>
    </dgm:pt>
    <mc:AlternateContent xmlns:mc="http://schemas.openxmlformats.org/markup-compatibility/2006" xmlns:a14="http://schemas.microsoft.com/office/drawing/2010/main">
      <mc:Choice Requires="a14">
        <dgm:pt modelId="{942D17B6-945B-4E67-9B8E-7A75EA9DD4A2}">
          <dgm:prSet custT="1"/>
          <dgm:spPr/>
          <dgm:t>
            <a:bodyPr/>
            <a:lstStyle/>
            <a:p>
              <a:pPr algn="ctr"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b>
                      <m:sSubPr>
                        <m:ctrlPr>
                          <a:rPr lang="en-US" sz="500" i="1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f>
                          <m:fPr>
                            <m:ctrlPr>
                              <a:rPr lang="en-US" sz="500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(</m:t>
                            </m:r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12</m:t>
                            </m:r>
                            <m:sSub>
                              <m:sSubPr>
                                <m:ctrlPr>
                                  <a:rPr lang="en-US" sz="500" b="0" i="1">
                                    <a:latin typeface="Cambria Math" panose="02040503050406030204" pitchFamily="18" charset="0"/>
                                  </a:rPr>
                                </m:ctrlPr>
                              </m:sSubPr>
                              <m:e>
                                <m:r>
                                  <a:rPr lang="en-US" sz="500" b="0" i="1">
                                    <a:latin typeface="Cambria Math" panose="02040503050406030204" pitchFamily="18" charset="0"/>
                                  </a:rPr>
                                  <m:t>𝑁</m:t>
                                </m:r>
                              </m:e>
                              <m:sub>
                                <m:r>
                                  <a:rPr lang="en-US" sz="500" b="0" i="1">
                                    <a:latin typeface="Cambria Math" panose="02040503050406030204" pitchFamily="18" charset="0"/>
                                  </a:rPr>
                                  <m:t>1</m:t>
                                </m:r>
                              </m:sub>
                            </m:sSub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 −</m:t>
                            </m:r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)</m:t>
                            </m:r>
                          </m:num>
                          <m:den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sz="500" b="0" i="1">
                            <a:latin typeface="Cambria Math" panose="02040503050406030204" pitchFamily="18" charset="0"/>
                          </a:rPr>
                          <m:t>|</m:t>
                        </m:r>
                        <m:f>
                          <m:fPr>
                            <m:ctrlPr>
                              <a:rPr lang="en-US" sz="500" b="0" i="1">
                                <a:latin typeface="Cambria Math" panose="02040503050406030204" pitchFamily="18" charset="0"/>
                              </a:rPr>
                            </m:ctrlPr>
                          </m:fPr>
                          <m:num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num>
                          <m:den>
                            <m:r>
                              <a:rPr lang="en-US" sz="500" b="0" i="1">
                                <a:latin typeface="Cambria Math" panose="02040503050406030204" pitchFamily="18" charset="0"/>
                              </a:rPr>
                              <m:t>𝑚</m:t>
                            </m:r>
                          </m:den>
                        </m:f>
                        <m:r>
                          <a:rPr lang="en-US" sz="500" b="0" i="1">
                            <a:latin typeface="Cambria Math" panose="02040503050406030204" pitchFamily="18" charset="0"/>
                          </a:rPr>
                          <m:t>𝑞</m:t>
                        </m:r>
                      </m:e>
                      <m:sub>
                        <m:r>
                          <a:rPr lang="en-US" sz="500" i="1">
                            <a:latin typeface="Cambria Math" panose="02040503050406030204" pitchFamily="18" charset="0"/>
                          </a:rPr>
                          <m:t>𝑥</m:t>
                        </m:r>
                      </m:sub>
                    </m:sSub>
                  </m:oMath>
                </m:oMathPara>
              </a14:m>
              <a:endParaRPr lang="en-US" sz="700"/>
            </a:p>
          </dgm:t>
        </dgm:pt>
      </mc:Choice>
      <mc:Fallback xmlns="">
        <dgm:pt modelId="{942D17B6-945B-4E67-9B8E-7A75EA9DD4A2}">
          <dgm:prSet custT="1"/>
          <dgm:spPr/>
          <dgm:t>
            <a:bodyPr/>
            <a:lstStyle/>
            <a:p>
              <a:pPr algn="ctr"/>
              <a:r>
                <a:rPr lang="en-US" sz="500" i="0">
                  <a:latin typeface="Cambria Math" panose="02040503050406030204" pitchFamily="18" charset="0"/>
                </a:rPr>
                <a:t>〖</a:t>
              </a:r>
              <a:r>
                <a:rPr lang="en-US" sz="500" b="0" i="0">
                  <a:latin typeface="Cambria Math" panose="02040503050406030204" pitchFamily="18" charset="0"/>
                </a:rPr>
                <a:t>((12𝑁_1  −1))/𝑚|1/𝑚 𝑞〗_</a:t>
              </a:r>
              <a:r>
                <a:rPr lang="en-US" sz="500" i="0">
                  <a:latin typeface="Cambria Math" panose="02040503050406030204" pitchFamily="18" charset="0"/>
                </a:rPr>
                <a:t>𝑥</a:t>
              </a:r>
              <a:endParaRPr lang="en-US" sz="700"/>
            </a:p>
          </dgm:t>
        </dgm:pt>
      </mc:Fallback>
    </mc:AlternateContent>
    <dgm:pt modelId="{D799EE6E-6A1A-43FA-B662-CED6BC1AB8B8}" type="parTrans" cxnId="{BE3DFFE7-FD39-4673-BFA1-623D6324F154}">
      <dgm:prSet/>
      <dgm:spPr/>
      <dgm:t>
        <a:bodyPr/>
        <a:lstStyle/>
        <a:p>
          <a:endParaRPr lang="en-US"/>
        </a:p>
      </dgm:t>
    </dgm:pt>
    <dgm:pt modelId="{4E347130-A7A3-47A3-8132-0E0232468A99}" type="sibTrans" cxnId="{BE3DFFE7-FD39-4673-BFA1-623D6324F154}">
      <dgm:prSet/>
      <dgm:spPr/>
      <dgm:t>
        <a:bodyPr/>
        <a:lstStyle/>
        <a:p>
          <a:endParaRPr lang="en-US"/>
        </a:p>
      </dgm:t>
    </dgm:pt>
    <dgm:pt modelId="{01395927-F668-4107-988D-3D8484C2BF91}" type="pres">
      <dgm:prSet presAssocID="{EE4A89C1-61CE-43D3-85AC-364C6861B0FF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C7578525-A8C0-4312-92F1-2196C0A6861A}" type="pres">
      <dgm:prSet presAssocID="{68B2A46A-D4D7-4965-9EF0-FE413B645B42}" presName="horFlow" presStyleCnt="0"/>
      <dgm:spPr/>
    </dgm:pt>
    <dgm:pt modelId="{71CCBC0A-92DC-4B93-8C75-E9B6E47E2AAD}" type="pres">
      <dgm:prSet presAssocID="{68B2A46A-D4D7-4965-9EF0-FE413B645B42}" presName="bigChev" presStyleLbl="node1" presStyleIdx="0" presStyleCnt="4"/>
      <dgm:spPr/>
    </dgm:pt>
    <dgm:pt modelId="{ADE01766-6D18-4321-8D0E-D96B38607741}" type="pres">
      <dgm:prSet presAssocID="{6992A395-0534-4D81-AE14-BE766A60AD8C}" presName="parTrans" presStyleCnt="0"/>
      <dgm:spPr/>
    </dgm:pt>
    <dgm:pt modelId="{D08189AE-2B3D-4729-9FA6-46A7CF8EE2D4}" type="pres">
      <dgm:prSet presAssocID="{C4621F06-2577-4E10-B5A3-37C19C5FC702}" presName="node" presStyleLbl="alignAccFollowNode1" presStyleIdx="0" presStyleCnt="36">
        <dgm:presLayoutVars>
          <dgm:bulletEnabled val="1"/>
        </dgm:presLayoutVars>
      </dgm:prSet>
      <dgm:spPr/>
    </dgm:pt>
    <dgm:pt modelId="{13341EF7-B3AD-4B92-B4A7-2F99EFB2400C}" type="pres">
      <dgm:prSet presAssocID="{061BF574-04D1-4023-A8FC-CCE8817881AE}" presName="sibTrans" presStyleCnt="0"/>
      <dgm:spPr/>
    </dgm:pt>
    <dgm:pt modelId="{CEB0800C-6C75-4B9A-A60D-86701B0967B3}" type="pres">
      <dgm:prSet presAssocID="{930EF32D-7859-411E-8AC7-EEC86BF5F118}" presName="node" presStyleLbl="alignAccFollowNode1" presStyleIdx="1" presStyleCnt="36">
        <dgm:presLayoutVars>
          <dgm:bulletEnabled val="1"/>
        </dgm:presLayoutVars>
      </dgm:prSet>
      <dgm:spPr/>
    </dgm:pt>
    <dgm:pt modelId="{9FDD9197-1BD9-4759-9C1F-0161BF88C916}" type="pres">
      <dgm:prSet presAssocID="{8699E0E4-467D-43FE-815D-45276CF0D2FE}" presName="sibTrans" presStyleCnt="0"/>
      <dgm:spPr/>
    </dgm:pt>
    <dgm:pt modelId="{FBFCAAD8-823D-4A2B-A241-02CCC7F155F8}" type="pres">
      <dgm:prSet presAssocID="{77012741-CE8E-4CC9-A61A-F2BFE417A77B}" presName="node" presStyleLbl="alignAccFollowNode1" presStyleIdx="2" presStyleCnt="36">
        <dgm:presLayoutVars>
          <dgm:bulletEnabled val="1"/>
        </dgm:presLayoutVars>
      </dgm:prSet>
      <dgm:spPr/>
    </dgm:pt>
    <dgm:pt modelId="{46A31553-8B38-42F6-9AA7-0EC43B3DB97A}" type="pres">
      <dgm:prSet presAssocID="{9147055D-A323-4F8F-96C0-4A51003B51CB}" presName="sibTrans" presStyleCnt="0"/>
      <dgm:spPr/>
    </dgm:pt>
    <dgm:pt modelId="{D3101582-04AD-46AD-8982-C205E795DD14}" type="pres">
      <dgm:prSet presAssocID="{85D19237-76E5-4AEA-8985-250EF3091CDA}" presName="node" presStyleLbl="alignAccFollowNode1" presStyleIdx="3" presStyleCnt="36">
        <dgm:presLayoutVars>
          <dgm:bulletEnabled val="1"/>
        </dgm:presLayoutVars>
      </dgm:prSet>
      <dgm:spPr/>
    </dgm:pt>
    <dgm:pt modelId="{16402849-2567-4C23-A3DE-CAA367156AF1}" type="pres">
      <dgm:prSet presAssocID="{5402E103-712E-4FB7-B9A6-C6A67DCE9B18}" presName="sibTrans" presStyleCnt="0"/>
      <dgm:spPr/>
    </dgm:pt>
    <dgm:pt modelId="{1F5C5DF2-E73E-4AF0-B360-1F9670FC0BA6}" type="pres">
      <dgm:prSet presAssocID="{1C0A4A9F-0F92-4046-9F08-C216EB0FC2D4}" presName="node" presStyleLbl="alignAccFollowNode1" presStyleIdx="4" presStyleCnt="36">
        <dgm:presLayoutVars>
          <dgm:bulletEnabled val="1"/>
        </dgm:presLayoutVars>
      </dgm:prSet>
      <dgm:spPr/>
    </dgm:pt>
    <dgm:pt modelId="{D71A3FE5-5797-40A2-8A7C-EB971E4400BC}" type="pres">
      <dgm:prSet presAssocID="{04E4C4A5-ABEA-4839-B216-AFA9F520B6F1}" presName="sibTrans" presStyleCnt="0"/>
      <dgm:spPr/>
    </dgm:pt>
    <dgm:pt modelId="{F8AE51E3-696C-4F5F-B264-7BC03AAA29A7}" type="pres">
      <dgm:prSet presAssocID="{55DACD1F-8D6C-4DA4-9349-985BE0188A5F}" presName="node" presStyleLbl="alignAccFollowNode1" presStyleIdx="5" presStyleCnt="36">
        <dgm:presLayoutVars>
          <dgm:bulletEnabled val="1"/>
        </dgm:presLayoutVars>
      </dgm:prSet>
      <dgm:spPr/>
    </dgm:pt>
    <dgm:pt modelId="{2F923778-73CF-4954-8C88-D240775AC2CE}" type="pres">
      <dgm:prSet presAssocID="{D6B7701F-A36D-4CBF-8298-8B58404FCF3E}" presName="sibTrans" presStyleCnt="0"/>
      <dgm:spPr/>
    </dgm:pt>
    <dgm:pt modelId="{2E4AF3E0-E943-462D-A307-AC4BE2585B4C}" type="pres">
      <dgm:prSet presAssocID="{90AA58B1-A6BD-4101-9333-C65DA7AC04C6}" presName="node" presStyleLbl="alignAccFollowNode1" presStyleIdx="6" presStyleCnt="36">
        <dgm:presLayoutVars>
          <dgm:bulletEnabled val="1"/>
        </dgm:presLayoutVars>
      </dgm:prSet>
      <dgm:spPr/>
    </dgm:pt>
    <dgm:pt modelId="{0A9B5DF7-403A-4D3F-98E1-D9809C0856D7}" type="pres">
      <dgm:prSet presAssocID="{3E804E2C-4124-4C83-A205-6BB309E61FD7}" presName="sibTrans" presStyleCnt="0"/>
      <dgm:spPr/>
    </dgm:pt>
    <dgm:pt modelId="{ABC1B3EF-4B2A-42AF-B2A6-7A59EB1E1623}" type="pres">
      <dgm:prSet presAssocID="{F52EDE36-A42B-49CD-A690-9E8F10D7F6BB}" presName="node" presStyleLbl="alignAccFollowNode1" presStyleIdx="7" presStyleCnt="36">
        <dgm:presLayoutVars>
          <dgm:bulletEnabled val="1"/>
        </dgm:presLayoutVars>
      </dgm:prSet>
      <dgm:spPr/>
    </dgm:pt>
    <dgm:pt modelId="{904AAB98-F5B1-4360-B640-B069D74BCA75}" type="pres">
      <dgm:prSet presAssocID="{23982D89-00AC-4ACA-8E28-84A7736B43DA}" presName="sibTrans" presStyleCnt="0"/>
      <dgm:spPr/>
    </dgm:pt>
    <dgm:pt modelId="{7544E448-F430-4939-9CC5-E6B6B7B5ACF1}" type="pres">
      <dgm:prSet presAssocID="{ED7379FB-9A8E-47E8-A7AB-5427021B829E}" presName="node" presStyleLbl="alignAccFollowNode1" presStyleIdx="8" presStyleCnt="36">
        <dgm:presLayoutVars>
          <dgm:bulletEnabled val="1"/>
        </dgm:presLayoutVars>
      </dgm:prSet>
      <dgm:spPr/>
    </dgm:pt>
    <dgm:pt modelId="{64E99A26-B1AA-4C67-8D8B-C0FA0CBDDCB8}" type="pres">
      <dgm:prSet presAssocID="{68B2A46A-D4D7-4965-9EF0-FE413B645B42}" presName="vSp" presStyleCnt="0"/>
      <dgm:spPr/>
    </dgm:pt>
    <dgm:pt modelId="{556B7DA1-232B-45D5-B987-B0812DD46745}" type="pres">
      <dgm:prSet presAssocID="{661C283D-9E03-45FD-B4BD-97C04E007D3C}" presName="horFlow" presStyleCnt="0"/>
      <dgm:spPr/>
    </dgm:pt>
    <dgm:pt modelId="{0736F797-9318-4B87-B032-EDE5FEE2FDF4}" type="pres">
      <dgm:prSet presAssocID="{661C283D-9E03-45FD-B4BD-97C04E007D3C}" presName="bigChev" presStyleLbl="node1" presStyleIdx="1" presStyleCnt="4"/>
      <dgm:spPr/>
    </dgm:pt>
    <dgm:pt modelId="{72419231-61E7-45CD-A00C-57ADF17534D7}" type="pres">
      <dgm:prSet presAssocID="{50C8971E-B0E0-4580-B09E-C5E64B75339E}" presName="parTrans" presStyleCnt="0"/>
      <dgm:spPr/>
    </dgm:pt>
    <dgm:pt modelId="{944DFECC-6C42-4FDB-86DA-D6E8638CD97E}" type="pres">
      <dgm:prSet presAssocID="{FDD9353A-0AB7-4CC9-A334-1721247BDB37}" presName="node" presStyleLbl="alignAccFollowNode1" presStyleIdx="9" presStyleCnt="36">
        <dgm:presLayoutVars>
          <dgm:bulletEnabled val="1"/>
        </dgm:presLayoutVars>
      </dgm:prSet>
      <dgm:spPr/>
    </dgm:pt>
    <dgm:pt modelId="{BF00F031-316F-4637-96EC-8134FA58B3E0}" type="pres">
      <dgm:prSet presAssocID="{392FB39C-A246-4D1F-815A-9BD355AA9B79}" presName="sibTrans" presStyleCnt="0"/>
      <dgm:spPr/>
    </dgm:pt>
    <dgm:pt modelId="{FDB00999-355F-4D3B-9A0D-45A8269AA757}" type="pres">
      <dgm:prSet presAssocID="{C74B8D53-3547-4E8E-9546-04C5E79B16AC}" presName="node" presStyleLbl="alignAccFollowNode1" presStyleIdx="10" presStyleCnt="36">
        <dgm:presLayoutVars>
          <dgm:bulletEnabled val="1"/>
        </dgm:presLayoutVars>
      </dgm:prSet>
      <dgm:spPr/>
    </dgm:pt>
    <dgm:pt modelId="{466DFB19-F9BF-4485-A727-635F023AAE14}" type="pres">
      <dgm:prSet presAssocID="{E4643D85-4DE4-47BC-864D-05BD53C35F9C}" presName="sibTrans" presStyleCnt="0"/>
      <dgm:spPr/>
    </dgm:pt>
    <dgm:pt modelId="{5630CFCF-4CC9-4E48-B016-442FBDE2BAC0}" type="pres">
      <dgm:prSet presAssocID="{8A95445F-F51C-4AB0-A01D-7F8529458E9D}" presName="node" presStyleLbl="alignAccFollowNode1" presStyleIdx="11" presStyleCnt="36">
        <dgm:presLayoutVars>
          <dgm:bulletEnabled val="1"/>
        </dgm:presLayoutVars>
      </dgm:prSet>
      <dgm:spPr/>
    </dgm:pt>
    <dgm:pt modelId="{4E5E59CA-1AD6-4AD2-B277-6857B8D679FF}" type="pres">
      <dgm:prSet presAssocID="{439EB071-51D4-4CE2-B5BC-D32340118895}" presName="sibTrans" presStyleCnt="0"/>
      <dgm:spPr/>
    </dgm:pt>
    <dgm:pt modelId="{C233672E-5F47-49CA-A357-EF2BBC13587D}" type="pres">
      <dgm:prSet presAssocID="{8A36131E-7FE4-468E-8E93-BCCFF77079AB}" presName="node" presStyleLbl="alignAccFollowNode1" presStyleIdx="12" presStyleCnt="36">
        <dgm:presLayoutVars>
          <dgm:bulletEnabled val="1"/>
        </dgm:presLayoutVars>
      </dgm:prSet>
      <dgm:spPr/>
    </dgm:pt>
    <dgm:pt modelId="{15A618BA-0D7C-407C-AE5D-1681560862A4}" type="pres">
      <dgm:prSet presAssocID="{F529E9CB-970D-4C50-80BF-51F123CCEDB1}" presName="sibTrans" presStyleCnt="0"/>
      <dgm:spPr/>
    </dgm:pt>
    <dgm:pt modelId="{6AE1E012-4968-4BC7-B436-A50BD54AEF9B}" type="pres">
      <dgm:prSet presAssocID="{2B1046B6-37B9-4DFB-8F75-A14ED9BE01DC}" presName="node" presStyleLbl="alignAccFollowNode1" presStyleIdx="13" presStyleCnt="36">
        <dgm:presLayoutVars>
          <dgm:bulletEnabled val="1"/>
        </dgm:presLayoutVars>
      </dgm:prSet>
      <dgm:spPr/>
    </dgm:pt>
    <dgm:pt modelId="{5695298E-A020-43E1-810D-AA224FC97395}" type="pres">
      <dgm:prSet presAssocID="{06BFDA72-C82F-499B-AACD-9F885B28237D}" presName="sibTrans" presStyleCnt="0"/>
      <dgm:spPr/>
    </dgm:pt>
    <dgm:pt modelId="{316FDFEC-EEF0-4BE5-B41D-606AE524930B}" type="pres">
      <dgm:prSet presAssocID="{D3E0624B-A687-455B-9F78-183D8FD94D21}" presName="node" presStyleLbl="alignAccFollowNode1" presStyleIdx="14" presStyleCnt="36">
        <dgm:presLayoutVars>
          <dgm:bulletEnabled val="1"/>
        </dgm:presLayoutVars>
      </dgm:prSet>
      <dgm:spPr/>
    </dgm:pt>
    <dgm:pt modelId="{2B7B2DA6-F0C8-482B-B5CA-0ED00986150E}" type="pres">
      <dgm:prSet presAssocID="{716BDB5B-B8F9-4696-9869-9F639EF0C386}" presName="sibTrans" presStyleCnt="0"/>
      <dgm:spPr/>
    </dgm:pt>
    <dgm:pt modelId="{5073239A-DE65-4692-AC96-879F7EBF28BD}" type="pres">
      <dgm:prSet presAssocID="{E2C8AC71-3193-42A9-AFEC-A9685E24416D}" presName="node" presStyleLbl="alignAccFollowNode1" presStyleIdx="15" presStyleCnt="36">
        <dgm:presLayoutVars>
          <dgm:bulletEnabled val="1"/>
        </dgm:presLayoutVars>
      </dgm:prSet>
      <dgm:spPr/>
    </dgm:pt>
    <dgm:pt modelId="{114D1731-19FB-4823-ADBE-8ABB18F90711}" type="pres">
      <dgm:prSet presAssocID="{31949606-95B0-4006-9FD0-5C05F924923F}" presName="sibTrans" presStyleCnt="0"/>
      <dgm:spPr/>
    </dgm:pt>
    <dgm:pt modelId="{78F051A2-F8D9-45D5-99A1-BCA7BEEC9795}" type="pres">
      <dgm:prSet presAssocID="{44721290-CDD3-4DDC-BE68-2005532D48FB}" presName="node" presStyleLbl="alignAccFollowNode1" presStyleIdx="16" presStyleCnt="36">
        <dgm:presLayoutVars>
          <dgm:bulletEnabled val="1"/>
        </dgm:presLayoutVars>
      </dgm:prSet>
      <dgm:spPr/>
    </dgm:pt>
    <dgm:pt modelId="{8A3ED911-99C1-4625-954E-1DD26ABE4044}" type="pres">
      <dgm:prSet presAssocID="{04F4CDF8-7000-43F4-9F89-E38DA2783D4B}" presName="sibTrans" presStyleCnt="0"/>
      <dgm:spPr/>
    </dgm:pt>
    <dgm:pt modelId="{4391532B-4AFF-410B-94F4-35D6329A7ED4}" type="pres">
      <dgm:prSet presAssocID="{AC576EF0-F0E5-479F-BF94-1633029DC805}" presName="node" presStyleLbl="alignAccFollowNode1" presStyleIdx="17" presStyleCnt="36">
        <dgm:presLayoutVars>
          <dgm:bulletEnabled val="1"/>
        </dgm:presLayoutVars>
      </dgm:prSet>
      <dgm:spPr/>
    </dgm:pt>
    <dgm:pt modelId="{08EAA452-D477-4782-9BED-633C6FBB2114}" type="pres">
      <dgm:prSet presAssocID="{661C283D-9E03-45FD-B4BD-97C04E007D3C}" presName="vSp" presStyleCnt="0"/>
      <dgm:spPr/>
    </dgm:pt>
    <dgm:pt modelId="{9C6E1A66-CBFB-4988-BB46-DEE49BBBA3F8}" type="pres">
      <dgm:prSet presAssocID="{00982570-EC95-4E36-9531-580D0B50072C}" presName="horFlow" presStyleCnt="0"/>
      <dgm:spPr/>
    </dgm:pt>
    <dgm:pt modelId="{02CFA8DB-CAD5-46C8-B4A9-797DF4FB1D4F}" type="pres">
      <dgm:prSet presAssocID="{00982570-EC95-4E36-9531-580D0B50072C}" presName="bigChev" presStyleLbl="node1" presStyleIdx="2" presStyleCnt="4"/>
      <dgm:spPr/>
    </dgm:pt>
    <dgm:pt modelId="{057D98CB-5E1B-4BA0-B15B-23E6200877F2}" type="pres">
      <dgm:prSet presAssocID="{3E0DFDAC-D78D-49AB-9B41-49E5A9780909}" presName="parTrans" presStyleCnt="0"/>
      <dgm:spPr/>
    </dgm:pt>
    <dgm:pt modelId="{D4CF4A29-49DC-4D94-A847-724CA4163957}" type="pres">
      <dgm:prSet presAssocID="{F260D73F-D974-4A50-B1E3-3DC150F227D0}" presName="node" presStyleLbl="alignAccFollowNode1" presStyleIdx="18" presStyleCnt="36" custLinFactNeighborX="6031">
        <dgm:presLayoutVars>
          <dgm:bulletEnabled val="1"/>
        </dgm:presLayoutVars>
      </dgm:prSet>
      <dgm:spPr/>
    </dgm:pt>
    <dgm:pt modelId="{5FCBDCC1-AB50-4ACA-A6D0-7EF9D40F3F3E}" type="pres">
      <dgm:prSet presAssocID="{A1DB6042-622D-47E6-BDC8-D37ADAEAC439}" presName="sibTrans" presStyleCnt="0"/>
      <dgm:spPr/>
    </dgm:pt>
    <dgm:pt modelId="{C4368FFD-B6F4-43FF-8C48-FFCF0191793D}" type="pres">
      <dgm:prSet presAssocID="{0E351669-3491-426F-AB9B-1ED12720F9DA}" presName="node" presStyleLbl="alignAccFollowNode1" presStyleIdx="19" presStyleCnt="36">
        <dgm:presLayoutVars>
          <dgm:bulletEnabled val="1"/>
        </dgm:presLayoutVars>
      </dgm:prSet>
      <dgm:spPr/>
    </dgm:pt>
    <dgm:pt modelId="{163E2C10-71F4-4169-85F2-81814EADA985}" type="pres">
      <dgm:prSet presAssocID="{346821A4-41BD-431D-84FB-D0CAB272388C}" presName="sibTrans" presStyleCnt="0"/>
      <dgm:spPr/>
    </dgm:pt>
    <dgm:pt modelId="{87462AB4-6C7A-4F91-B5DA-5A57783A6357}" type="pres">
      <dgm:prSet presAssocID="{90870336-13E6-4B05-9EFD-6C759319E5BC}" presName="node" presStyleLbl="alignAccFollowNode1" presStyleIdx="20" presStyleCnt="36">
        <dgm:presLayoutVars>
          <dgm:bulletEnabled val="1"/>
        </dgm:presLayoutVars>
      </dgm:prSet>
      <dgm:spPr/>
    </dgm:pt>
    <dgm:pt modelId="{EEEEBE0B-C641-42D6-B37A-35B2C10C588E}" type="pres">
      <dgm:prSet presAssocID="{E5B77E25-FDE3-4E0F-A218-3A4F651E944A}" presName="sibTrans" presStyleCnt="0"/>
      <dgm:spPr/>
    </dgm:pt>
    <dgm:pt modelId="{9E2C393B-7ED9-4472-AC64-FF072386E6B5}" type="pres">
      <dgm:prSet presAssocID="{935E2AFF-3BBD-4CAB-ABA5-4E29B80DE7A5}" presName="node" presStyleLbl="alignAccFollowNode1" presStyleIdx="21" presStyleCnt="36">
        <dgm:presLayoutVars>
          <dgm:bulletEnabled val="1"/>
        </dgm:presLayoutVars>
      </dgm:prSet>
      <dgm:spPr/>
    </dgm:pt>
    <dgm:pt modelId="{D146C3BD-CB45-46EE-89DA-51243FFD44CF}" type="pres">
      <dgm:prSet presAssocID="{E5EBBA3A-19A0-4F34-8911-07E76420C38F}" presName="sibTrans" presStyleCnt="0"/>
      <dgm:spPr/>
    </dgm:pt>
    <dgm:pt modelId="{495173EB-EDD3-46D6-882C-5193B28AF9B0}" type="pres">
      <dgm:prSet presAssocID="{796E4031-5DD0-424F-9697-A8E606BE1B22}" presName="node" presStyleLbl="alignAccFollowNode1" presStyleIdx="22" presStyleCnt="36">
        <dgm:presLayoutVars>
          <dgm:bulletEnabled val="1"/>
        </dgm:presLayoutVars>
      </dgm:prSet>
      <dgm:spPr/>
    </dgm:pt>
    <dgm:pt modelId="{9CD32D5A-A57E-45FC-B1EE-CC710957814E}" type="pres">
      <dgm:prSet presAssocID="{282E0338-D27F-4CBD-9734-D39536257739}" presName="sibTrans" presStyleCnt="0"/>
      <dgm:spPr/>
    </dgm:pt>
    <dgm:pt modelId="{25F4B9BF-45E6-4B9D-A91B-A5DBD6229300}" type="pres">
      <dgm:prSet presAssocID="{E18422C2-EDAE-41F8-9C2C-CB807E606610}" presName="node" presStyleLbl="alignAccFollowNode1" presStyleIdx="23" presStyleCnt="36">
        <dgm:presLayoutVars>
          <dgm:bulletEnabled val="1"/>
        </dgm:presLayoutVars>
      </dgm:prSet>
      <dgm:spPr/>
    </dgm:pt>
    <dgm:pt modelId="{5D21B127-C39F-4883-9DFE-64CD5A9BB8BA}" type="pres">
      <dgm:prSet presAssocID="{9D9A7BE6-00FA-4759-81CC-5B6BE63293A8}" presName="sibTrans" presStyleCnt="0"/>
      <dgm:spPr/>
    </dgm:pt>
    <dgm:pt modelId="{727C90E1-CB87-49E8-A3B9-ECD3062426AC}" type="pres">
      <dgm:prSet presAssocID="{57B83836-BDBD-4FBC-874E-D6D331FD2218}" presName="node" presStyleLbl="alignAccFollowNode1" presStyleIdx="24" presStyleCnt="36">
        <dgm:presLayoutVars>
          <dgm:bulletEnabled val="1"/>
        </dgm:presLayoutVars>
      </dgm:prSet>
      <dgm:spPr/>
    </dgm:pt>
    <dgm:pt modelId="{9EF30BB6-9C3C-4AA6-9D1C-AC4DEF219633}" type="pres">
      <dgm:prSet presAssocID="{38F84057-42DA-4AF8-87D0-82EBF625F18A}" presName="sibTrans" presStyleCnt="0"/>
      <dgm:spPr/>
    </dgm:pt>
    <dgm:pt modelId="{013948B8-014B-4179-88A1-91753F40774A}" type="pres">
      <dgm:prSet presAssocID="{B8BA1458-CDAB-4B50-A096-511EC00C6E1C}" presName="node" presStyleLbl="alignAccFollowNode1" presStyleIdx="25" presStyleCnt="36">
        <dgm:presLayoutVars>
          <dgm:bulletEnabled val="1"/>
        </dgm:presLayoutVars>
      </dgm:prSet>
      <dgm:spPr/>
    </dgm:pt>
    <dgm:pt modelId="{6A485839-9B3B-4657-9643-A9D5C7057193}" type="pres">
      <dgm:prSet presAssocID="{F0D11C26-8164-488F-B942-9566FFA3600E}" presName="sibTrans" presStyleCnt="0"/>
      <dgm:spPr/>
    </dgm:pt>
    <dgm:pt modelId="{6D3BF405-E62E-4737-8965-6BA6F53EB937}" type="pres">
      <dgm:prSet presAssocID="{942D17B6-945B-4E67-9B8E-7A75EA9DD4A2}" presName="node" presStyleLbl="alignAccFollowNode1" presStyleIdx="26" presStyleCnt="36">
        <dgm:presLayoutVars>
          <dgm:bulletEnabled val="1"/>
        </dgm:presLayoutVars>
      </dgm:prSet>
      <dgm:spPr/>
    </dgm:pt>
    <dgm:pt modelId="{03040AF5-5A0D-4335-A6A4-C4373F4A8600}" type="pres">
      <dgm:prSet presAssocID="{00982570-EC95-4E36-9531-580D0B50072C}" presName="vSp" presStyleCnt="0"/>
      <dgm:spPr/>
    </dgm:pt>
    <dgm:pt modelId="{21D4BAF3-BC06-49B1-A52C-B5239D72A4D4}" type="pres">
      <dgm:prSet presAssocID="{F043BB25-E43F-4538-B4BE-27F230373A7D}" presName="horFlow" presStyleCnt="0"/>
      <dgm:spPr/>
    </dgm:pt>
    <dgm:pt modelId="{3463A494-9A26-43A6-8177-50C3322BE945}" type="pres">
      <dgm:prSet presAssocID="{F043BB25-E43F-4538-B4BE-27F230373A7D}" presName="bigChev" presStyleLbl="node1" presStyleIdx="3" presStyleCnt="4"/>
      <dgm:spPr/>
    </dgm:pt>
    <dgm:pt modelId="{47D51162-FF02-4B8E-84BC-6A317E238F72}" type="pres">
      <dgm:prSet presAssocID="{CA954F6C-B2AE-4578-AE50-106D5656753C}" presName="parTrans" presStyleCnt="0"/>
      <dgm:spPr/>
    </dgm:pt>
    <dgm:pt modelId="{5AB83873-5E7D-46BB-A6E0-6DDE19260E3A}" type="pres">
      <dgm:prSet presAssocID="{7AAFEF5F-465B-4523-B2AD-556F76EB49BE}" presName="node" presStyleLbl="alignAccFollowNode1" presStyleIdx="27" presStyleCnt="36">
        <dgm:presLayoutVars>
          <dgm:bulletEnabled val="1"/>
        </dgm:presLayoutVars>
      </dgm:prSet>
      <dgm:spPr/>
    </dgm:pt>
    <dgm:pt modelId="{6D449D03-0F0D-4D3F-AC39-E1307FA36341}" type="pres">
      <dgm:prSet presAssocID="{CF667617-BE0A-47DC-BCEF-35414C1D1233}" presName="sibTrans" presStyleCnt="0"/>
      <dgm:spPr/>
    </dgm:pt>
    <dgm:pt modelId="{4D2256AF-7FA0-4ED5-B65E-6E46F239C5AF}" type="pres">
      <dgm:prSet presAssocID="{EDBF7BA3-3F28-4ABC-BE60-9D8852EC9F66}" presName="node" presStyleLbl="alignAccFollowNode1" presStyleIdx="28" presStyleCnt="36">
        <dgm:presLayoutVars>
          <dgm:bulletEnabled val="1"/>
        </dgm:presLayoutVars>
      </dgm:prSet>
      <dgm:spPr/>
    </dgm:pt>
    <dgm:pt modelId="{A3E1754B-A5FB-4A00-911D-55DA07686786}" type="pres">
      <dgm:prSet presAssocID="{3822FA53-3838-4751-9629-F574341D7FA4}" presName="sibTrans" presStyleCnt="0"/>
      <dgm:spPr/>
    </dgm:pt>
    <dgm:pt modelId="{26C1856A-38AF-42C5-94CC-12B607305513}" type="pres">
      <dgm:prSet presAssocID="{C1742F8F-CD2D-4DCE-9503-FCF7CC51CF64}" presName="node" presStyleLbl="alignAccFollowNode1" presStyleIdx="29" presStyleCnt="36">
        <dgm:presLayoutVars>
          <dgm:bulletEnabled val="1"/>
        </dgm:presLayoutVars>
      </dgm:prSet>
      <dgm:spPr/>
    </dgm:pt>
    <dgm:pt modelId="{4DFCAC85-5106-4E3E-94CA-19E7E09CF8B7}" type="pres">
      <dgm:prSet presAssocID="{2F11CE0B-3DCE-4A71-90E3-39766891E27B}" presName="sibTrans" presStyleCnt="0"/>
      <dgm:spPr/>
    </dgm:pt>
    <dgm:pt modelId="{035E8429-0967-4D6C-A8E7-671A528D71BC}" type="pres">
      <dgm:prSet presAssocID="{D8753B3E-99DF-4E70-904F-AC51D15CBC26}" presName="node" presStyleLbl="alignAccFollowNode1" presStyleIdx="30" presStyleCnt="36">
        <dgm:presLayoutVars>
          <dgm:bulletEnabled val="1"/>
        </dgm:presLayoutVars>
      </dgm:prSet>
      <dgm:spPr/>
    </dgm:pt>
    <dgm:pt modelId="{0B727582-CBE5-414F-8721-2FB7D0F38938}" type="pres">
      <dgm:prSet presAssocID="{90013818-E8F6-4B76-8896-C39EB9DE7D17}" presName="sibTrans" presStyleCnt="0"/>
      <dgm:spPr/>
    </dgm:pt>
    <dgm:pt modelId="{43E6E540-2D7F-4483-B9AB-C334E272AED9}" type="pres">
      <dgm:prSet presAssocID="{1742A637-AFC2-4D44-8AA2-5A31FFF2EA2A}" presName="node" presStyleLbl="alignAccFollowNode1" presStyleIdx="31" presStyleCnt="36">
        <dgm:presLayoutVars>
          <dgm:bulletEnabled val="1"/>
        </dgm:presLayoutVars>
      </dgm:prSet>
      <dgm:spPr/>
    </dgm:pt>
    <dgm:pt modelId="{DB15651B-D38A-445C-B7E6-2957AB0F4450}" type="pres">
      <dgm:prSet presAssocID="{75615DB5-FEB2-42E4-B125-4CA53BE2B587}" presName="sibTrans" presStyleCnt="0"/>
      <dgm:spPr/>
    </dgm:pt>
    <dgm:pt modelId="{A4DE3405-29E3-4C63-90FD-41EB2C7D6E4B}" type="pres">
      <dgm:prSet presAssocID="{354FB953-16E8-4D94-8135-C2320F710097}" presName="node" presStyleLbl="alignAccFollowNode1" presStyleIdx="32" presStyleCnt="36">
        <dgm:presLayoutVars>
          <dgm:bulletEnabled val="1"/>
        </dgm:presLayoutVars>
      </dgm:prSet>
      <dgm:spPr/>
    </dgm:pt>
    <dgm:pt modelId="{1B76D6BE-A465-4762-982C-2FA9B6ED85D3}" type="pres">
      <dgm:prSet presAssocID="{85CEB242-8852-4759-A202-660C9D43E30C}" presName="sibTrans" presStyleCnt="0"/>
      <dgm:spPr/>
    </dgm:pt>
    <dgm:pt modelId="{3AF22745-6E35-4D94-BB95-A2D0E6FAD3EA}" type="pres">
      <dgm:prSet presAssocID="{268F24BF-5B42-4F1E-BDC0-371CF64BBBD3}" presName="node" presStyleLbl="alignAccFollowNode1" presStyleIdx="33" presStyleCnt="36">
        <dgm:presLayoutVars>
          <dgm:bulletEnabled val="1"/>
        </dgm:presLayoutVars>
      </dgm:prSet>
      <dgm:spPr/>
    </dgm:pt>
    <dgm:pt modelId="{6EA1D082-EF36-4585-AA66-25E1661D029F}" type="pres">
      <dgm:prSet presAssocID="{6AF4BA56-ECAB-4C85-AB14-F0DA349EBDEF}" presName="sibTrans" presStyleCnt="0"/>
      <dgm:spPr/>
    </dgm:pt>
    <dgm:pt modelId="{D4A53CEF-F416-4CF6-B945-2BEA21AA7B10}" type="pres">
      <dgm:prSet presAssocID="{587A99A0-8F3C-49D2-81D0-02F3F61A5951}" presName="node" presStyleLbl="alignAccFollowNode1" presStyleIdx="34" presStyleCnt="36">
        <dgm:presLayoutVars>
          <dgm:bulletEnabled val="1"/>
        </dgm:presLayoutVars>
      </dgm:prSet>
      <dgm:spPr/>
    </dgm:pt>
    <dgm:pt modelId="{6A181268-0830-4AF8-A58A-50350618BA5D}" type="pres">
      <dgm:prSet presAssocID="{A8A7530B-7AC7-425D-8B12-93DE75531B3D}" presName="sibTrans" presStyleCnt="0"/>
      <dgm:spPr/>
    </dgm:pt>
    <dgm:pt modelId="{5F586578-765E-4A1E-8F51-4E4E671FD343}" type="pres">
      <dgm:prSet presAssocID="{38D94BD0-6003-498C-BF0C-ECEE919B2E81}" presName="node" presStyleLbl="alignAccFollowNode1" presStyleIdx="35" presStyleCnt="36">
        <dgm:presLayoutVars>
          <dgm:bulletEnabled val="1"/>
        </dgm:presLayoutVars>
      </dgm:prSet>
      <dgm:spPr/>
    </dgm:pt>
  </dgm:ptLst>
  <dgm:cxnLst>
    <dgm:cxn modelId="{B864C800-795F-4171-881A-28A65E42CC11}" type="presOf" srcId="{587A99A0-8F3C-49D2-81D0-02F3F61A5951}" destId="{D4A53CEF-F416-4CF6-B945-2BEA21AA7B10}" srcOrd="0" destOrd="0" presId="urn:microsoft.com/office/officeart/2005/8/layout/lProcess3"/>
    <dgm:cxn modelId="{6D6E730E-0B3E-47D3-8F5B-68C2E593C65B}" type="presOf" srcId="{68B2A46A-D4D7-4965-9EF0-FE413B645B42}" destId="{71CCBC0A-92DC-4B93-8C75-E9B6E47E2AAD}" srcOrd="0" destOrd="0" presId="urn:microsoft.com/office/officeart/2005/8/layout/lProcess3"/>
    <dgm:cxn modelId="{FE07E60E-F8FB-4CC7-8368-73D1EFD61130}" type="presOf" srcId="{AC576EF0-F0E5-479F-BF94-1633029DC805}" destId="{4391532B-4AFF-410B-94F4-35D6329A7ED4}" srcOrd="0" destOrd="0" presId="urn:microsoft.com/office/officeart/2005/8/layout/lProcess3"/>
    <dgm:cxn modelId="{8BF09613-23BC-461C-A7A9-9BF082927DC8}" type="presOf" srcId="{00982570-EC95-4E36-9531-580D0B50072C}" destId="{02CFA8DB-CAD5-46C8-B4A9-797DF4FB1D4F}" srcOrd="0" destOrd="0" presId="urn:microsoft.com/office/officeart/2005/8/layout/lProcess3"/>
    <dgm:cxn modelId="{3082D315-0370-44D9-AF01-8F6DF315F62A}" type="presOf" srcId="{661C283D-9E03-45FD-B4BD-97C04E007D3C}" destId="{0736F797-9318-4B87-B032-EDE5FEE2FDF4}" srcOrd="0" destOrd="0" presId="urn:microsoft.com/office/officeart/2005/8/layout/lProcess3"/>
    <dgm:cxn modelId="{7B923517-D8D7-49ED-B56A-355FAEEA1330}" srcId="{68B2A46A-D4D7-4965-9EF0-FE413B645B42}" destId="{90AA58B1-A6BD-4101-9333-C65DA7AC04C6}" srcOrd="6" destOrd="0" parTransId="{DDB8191F-86C4-4B2E-AE33-3F5988CC7F45}" sibTransId="{3E804E2C-4124-4C83-A205-6BB309E61FD7}"/>
    <dgm:cxn modelId="{B3AEAC17-9FD6-4B05-A0C3-7845613DA4D1}" srcId="{F043BB25-E43F-4538-B4BE-27F230373A7D}" destId="{EDBF7BA3-3F28-4ABC-BE60-9D8852EC9F66}" srcOrd="1" destOrd="0" parTransId="{DCEA91BF-C820-44A6-B77A-76527F2DA5E5}" sibTransId="{3822FA53-3838-4751-9629-F574341D7FA4}"/>
    <dgm:cxn modelId="{EF08A519-4175-4E6E-B20F-11E2F80E27B1}" type="presOf" srcId="{44721290-CDD3-4DDC-BE68-2005532D48FB}" destId="{78F051A2-F8D9-45D5-99A1-BCA7BEEC9795}" srcOrd="0" destOrd="0" presId="urn:microsoft.com/office/officeart/2005/8/layout/lProcess3"/>
    <dgm:cxn modelId="{6C5F331B-8D34-4123-87BE-8E9C12D95FD7}" type="presOf" srcId="{90AA58B1-A6BD-4101-9333-C65DA7AC04C6}" destId="{2E4AF3E0-E943-462D-A307-AC4BE2585B4C}" srcOrd="0" destOrd="0" presId="urn:microsoft.com/office/officeart/2005/8/layout/lProcess3"/>
    <dgm:cxn modelId="{EC1A9B1B-615C-41E7-AF25-6C775838CA93}" srcId="{661C283D-9E03-45FD-B4BD-97C04E007D3C}" destId="{AC576EF0-F0E5-479F-BF94-1633029DC805}" srcOrd="8" destOrd="0" parTransId="{53D847ED-81F0-47BC-B4C5-4781DB5ED8D5}" sibTransId="{F68CE02A-6778-4F74-94BD-462F492AFE1F}"/>
    <dgm:cxn modelId="{1F43351D-6731-4F63-8BE1-FD0393BBEF48}" srcId="{00982570-EC95-4E36-9531-580D0B50072C}" destId="{90870336-13E6-4B05-9EFD-6C759319E5BC}" srcOrd="2" destOrd="0" parTransId="{B5E0A41B-243B-480A-AE4A-83FA93890F39}" sibTransId="{E5B77E25-FDE3-4E0F-A218-3A4F651E944A}"/>
    <dgm:cxn modelId="{CAA43C21-907A-4A91-A16E-1055EE558803}" srcId="{F043BB25-E43F-4538-B4BE-27F230373A7D}" destId="{C1742F8F-CD2D-4DCE-9503-FCF7CC51CF64}" srcOrd="2" destOrd="0" parTransId="{E445CE2B-E57F-4424-9259-C763AE784622}" sibTransId="{2F11CE0B-3DCE-4A71-90E3-39766891E27B}"/>
    <dgm:cxn modelId="{7DEF1128-FFEA-4CA8-8527-AF6EC12149D6}" type="presOf" srcId="{7AAFEF5F-465B-4523-B2AD-556F76EB49BE}" destId="{5AB83873-5E7D-46BB-A6E0-6DDE19260E3A}" srcOrd="0" destOrd="0" presId="urn:microsoft.com/office/officeart/2005/8/layout/lProcess3"/>
    <dgm:cxn modelId="{CA1B3B29-6C82-4D8C-B55A-17019250652D}" type="presOf" srcId="{1C0A4A9F-0F92-4046-9F08-C216EB0FC2D4}" destId="{1F5C5DF2-E73E-4AF0-B360-1F9670FC0BA6}" srcOrd="0" destOrd="0" presId="urn:microsoft.com/office/officeart/2005/8/layout/lProcess3"/>
    <dgm:cxn modelId="{A37CDF29-27A9-4322-826E-DAAAD8E03F93}" srcId="{68B2A46A-D4D7-4965-9EF0-FE413B645B42}" destId="{1C0A4A9F-0F92-4046-9F08-C216EB0FC2D4}" srcOrd="4" destOrd="0" parTransId="{ED0CDD5C-BD1C-4E87-9DF9-E38118159CFE}" sibTransId="{04E4C4A5-ABEA-4839-B216-AFA9F520B6F1}"/>
    <dgm:cxn modelId="{7DFF3932-12BB-4A20-B488-7ED55DDCA139}" type="presOf" srcId="{55DACD1F-8D6C-4DA4-9349-985BE0188A5F}" destId="{F8AE51E3-696C-4F5F-B264-7BC03AAA29A7}" srcOrd="0" destOrd="0" presId="urn:microsoft.com/office/officeart/2005/8/layout/lProcess3"/>
    <dgm:cxn modelId="{163D0C33-2BBA-43A2-82EC-41BAC3C5E530}" type="presOf" srcId="{F043BB25-E43F-4538-B4BE-27F230373A7D}" destId="{3463A494-9A26-43A6-8177-50C3322BE945}" srcOrd="0" destOrd="0" presId="urn:microsoft.com/office/officeart/2005/8/layout/lProcess3"/>
    <dgm:cxn modelId="{A096AD35-7D8D-4C5C-8E8E-0B30F429E018}" type="presOf" srcId="{EE4A89C1-61CE-43D3-85AC-364C6861B0FF}" destId="{01395927-F668-4107-988D-3D8484C2BF91}" srcOrd="0" destOrd="0" presId="urn:microsoft.com/office/officeart/2005/8/layout/lProcess3"/>
    <dgm:cxn modelId="{4FC6EE36-A9E5-46C2-BA16-E11DD30C1F3C}" srcId="{68B2A46A-D4D7-4965-9EF0-FE413B645B42}" destId="{ED7379FB-9A8E-47E8-A7AB-5427021B829E}" srcOrd="8" destOrd="0" parTransId="{BAADC5D1-AD3B-4C6B-A65E-193DB58B3FB4}" sibTransId="{335FA20F-DBC5-4EDD-A45C-5D5E08F90379}"/>
    <dgm:cxn modelId="{564F4E3A-1088-491F-990B-F3330F5ED5A8}" srcId="{F043BB25-E43F-4538-B4BE-27F230373A7D}" destId="{587A99A0-8F3C-49D2-81D0-02F3F61A5951}" srcOrd="7" destOrd="0" parTransId="{CC8819B3-24C3-433C-89B4-6EE7B1B55B44}" sibTransId="{A8A7530B-7AC7-425D-8B12-93DE75531B3D}"/>
    <dgm:cxn modelId="{DF7D7D3A-E2EF-4655-A5D5-551E6291D822}" srcId="{F043BB25-E43F-4538-B4BE-27F230373A7D}" destId="{D8753B3E-99DF-4E70-904F-AC51D15CBC26}" srcOrd="3" destOrd="0" parTransId="{7D13D7C3-1F24-4615-A495-0E8EB0D8A122}" sibTransId="{90013818-E8F6-4B76-8896-C39EB9DE7D17}"/>
    <dgm:cxn modelId="{16D98D3A-E4BB-47CF-85F0-3583BB26B4A9}" srcId="{661C283D-9E03-45FD-B4BD-97C04E007D3C}" destId="{E2C8AC71-3193-42A9-AFEC-A9685E24416D}" srcOrd="6" destOrd="0" parTransId="{2CD221F9-85B8-4DC5-9D8C-58B3A1807FF4}" sibTransId="{31949606-95B0-4006-9FD0-5C05F924923F}"/>
    <dgm:cxn modelId="{EDB1015B-46C4-44F7-A4CF-7E1B3CC65DC0}" type="presOf" srcId="{C4621F06-2577-4E10-B5A3-37C19C5FC702}" destId="{D08189AE-2B3D-4729-9FA6-46A7CF8EE2D4}" srcOrd="0" destOrd="0" presId="urn:microsoft.com/office/officeart/2005/8/layout/lProcess3"/>
    <dgm:cxn modelId="{7FDFEE5E-10D7-4A10-A1F4-A560296F0866}" type="presOf" srcId="{FDD9353A-0AB7-4CC9-A334-1721247BDB37}" destId="{944DFECC-6C42-4FDB-86DA-D6E8638CD97E}" srcOrd="0" destOrd="0" presId="urn:microsoft.com/office/officeart/2005/8/layout/lProcess3"/>
    <dgm:cxn modelId="{9DBDB441-DA78-4225-8B1B-72B2625A0F51}" srcId="{661C283D-9E03-45FD-B4BD-97C04E007D3C}" destId="{8A95445F-F51C-4AB0-A01D-7F8529458E9D}" srcOrd="2" destOrd="0" parTransId="{1CE4845E-B7D0-4CE8-B96B-0368AAFE53E7}" sibTransId="{439EB071-51D4-4CE2-B5BC-D32340118895}"/>
    <dgm:cxn modelId="{3E565342-AFFF-41FC-A82E-E82B772CBAD4}" type="presOf" srcId="{354FB953-16E8-4D94-8135-C2320F710097}" destId="{A4DE3405-29E3-4C63-90FD-41EB2C7D6E4B}" srcOrd="0" destOrd="0" presId="urn:microsoft.com/office/officeart/2005/8/layout/lProcess3"/>
    <dgm:cxn modelId="{29579C62-9EA0-4F78-BC01-BA6E65C33598}" srcId="{EE4A89C1-61CE-43D3-85AC-364C6861B0FF}" destId="{F043BB25-E43F-4538-B4BE-27F230373A7D}" srcOrd="3" destOrd="0" parTransId="{58AAC604-0963-4021-AC46-BAD832261ECB}" sibTransId="{9CFAF88D-8E12-43FD-A3C2-0EBCCF5352F4}"/>
    <dgm:cxn modelId="{13DB9044-4A14-4302-BFE4-86F1B67AF89B}" type="presOf" srcId="{F52EDE36-A42B-49CD-A690-9E8F10D7F6BB}" destId="{ABC1B3EF-4B2A-42AF-B2A6-7A59EB1E1623}" srcOrd="0" destOrd="0" presId="urn:microsoft.com/office/officeart/2005/8/layout/lProcess3"/>
    <dgm:cxn modelId="{BA82FF44-78E1-47F3-BB7C-D651850ECB60}" type="presOf" srcId="{8A95445F-F51C-4AB0-A01D-7F8529458E9D}" destId="{5630CFCF-4CC9-4E48-B016-442FBDE2BAC0}" srcOrd="0" destOrd="0" presId="urn:microsoft.com/office/officeart/2005/8/layout/lProcess3"/>
    <dgm:cxn modelId="{B34E6965-773E-4A37-B2A5-9276ABAD69D1}" type="presOf" srcId="{C1742F8F-CD2D-4DCE-9503-FCF7CC51CF64}" destId="{26C1856A-38AF-42C5-94CC-12B607305513}" srcOrd="0" destOrd="0" presId="urn:microsoft.com/office/officeart/2005/8/layout/lProcess3"/>
    <dgm:cxn modelId="{330E0D46-799F-452C-917D-82239D655131}" type="presOf" srcId="{C74B8D53-3547-4E8E-9546-04C5E79B16AC}" destId="{FDB00999-355F-4D3B-9A0D-45A8269AA757}" srcOrd="0" destOrd="0" presId="urn:microsoft.com/office/officeart/2005/8/layout/lProcess3"/>
    <dgm:cxn modelId="{D9EDD548-69D0-47BB-8CA1-7759488F9FE6}" srcId="{EE4A89C1-61CE-43D3-85AC-364C6861B0FF}" destId="{661C283D-9E03-45FD-B4BD-97C04E007D3C}" srcOrd="1" destOrd="0" parTransId="{0F9B1F35-5631-4DD2-BC56-A86AB383B3B3}" sibTransId="{17B94E60-AD9F-4D59-8AE8-3E152B58FD2C}"/>
    <dgm:cxn modelId="{8334246D-A98F-4695-BD0D-9BC6FC623B74}" type="presOf" srcId="{942D17B6-945B-4E67-9B8E-7A75EA9DD4A2}" destId="{6D3BF405-E62E-4737-8965-6BA6F53EB937}" srcOrd="0" destOrd="0" presId="urn:microsoft.com/office/officeart/2005/8/layout/lProcess3"/>
    <dgm:cxn modelId="{3A36884F-70C6-4C9A-8C00-9007C62492FC}" srcId="{68B2A46A-D4D7-4965-9EF0-FE413B645B42}" destId="{F52EDE36-A42B-49CD-A690-9E8F10D7F6BB}" srcOrd="7" destOrd="0" parTransId="{31248357-ABE1-4DEA-9484-028B789C01DD}" sibTransId="{23982D89-00AC-4ACA-8E28-84A7736B43DA}"/>
    <dgm:cxn modelId="{BF172452-5D90-4C0D-86A7-F30F47A1945A}" type="presOf" srcId="{1742A637-AFC2-4D44-8AA2-5A31FFF2EA2A}" destId="{43E6E540-2D7F-4483-B9AB-C334E272AED9}" srcOrd="0" destOrd="0" presId="urn:microsoft.com/office/officeart/2005/8/layout/lProcess3"/>
    <dgm:cxn modelId="{F22F7455-2AD2-4823-979F-7565169ED514}" type="presOf" srcId="{796E4031-5DD0-424F-9697-A8E606BE1B22}" destId="{495173EB-EDD3-46D6-882C-5193B28AF9B0}" srcOrd="0" destOrd="0" presId="urn:microsoft.com/office/officeart/2005/8/layout/lProcess3"/>
    <dgm:cxn modelId="{2AEC8E79-084D-4D22-99EA-55C4AD4AF1B0}" type="presOf" srcId="{8A36131E-7FE4-468E-8E93-BCCFF77079AB}" destId="{C233672E-5F47-49CA-A357-EF2BBC13587D}" srcOrd="0" destOrd="0" presId="urn:microsoft.com/office/officeart/2005/8/layout/lProcess3"/>
    <dgm:cxn modelId="{78D84D7B-3406-48CC-A006-0FCDB814BB5D}" srcId="{68B2A46A-D4D7-4965-9EF0-FE413B645B42}" destId="{55DACD1F-8D6C-4DA4-9349-985BE0188A5F}" srcOrd="5" destOrd="0" parTransId="{4CC1D288-9A7C-47B4-9EF4-AEC4B2F2ACF3}" sibTransId="{D6B7701F-A36D-4CBF-8298-8B58404FCF3E}"/>
    <dgm:cxn modelId="{EE024980-4E6A-4288-A289-71221A2A071D}" srcId="{F043BB25-E43F-4538-B4BE-27F230373A7D}" destId="{268F24BF-5B42-4F1E-BDC0-371CF64BBBD3}" srcOrd="6" destOrd="0" parTransId="{1DA066F0-87D0-42BA-996C-517A78428C3B}" sibTransId="{6AF4BA56-ECAB-4C85-AB14-F0DA349EBDEF}"/>
    <dgm:cxn modelId="{5286AF85-21AF-47CF-B1D0-D61E98EFF98E}" type="presOf" srcId="{85D19237-76E5-4AEA-8985-250EF3091CDA}" destId="{D3101582-04AD-46AD-8982-C205E795DD14}" srcOrd="0" destOrd="0" presId="urn:microsoft.com/office/officeart/2005/8/layout/lProcess3"/>
    <dgm:cxn modelId="{1DE07A94-991B-4B25-AEA3-9E43121329D6}" type="presOf" srcId="{90870336-13E6-4B05-9EFD-6C759319E5BC}" destId="{87462AB4-6C7A-4F91-B5DA-5A57783A6357}" srcOrd="0" destOrd="0" presId="urn:microsoft.com/office/officeart/2005/8/layout/lProcess3"/>
    <dgm:cxn modelId="{3357CC95-1DE2-4CA2-AD4B-594D3D8B64C4}" srcId="{661C283D-9E03-45FD-B4BD-97C04E007D3C}" destId="{44721290-CDD3-4DDC-BE68-2005532D48FB}" srcOrd="7" destOrd="0" parTransId="{B9A80435-8FFB-40E3-B3EF-FD95B5FE4AEF}" sibTransId="{04F4CDF8-7000-43F4-9F89-E38DA2783D4B}"/>
    <dgm:cxn modelId="{3B725C98-1FB8-40E3-84A3-26457278A1A2}" type="presOf" srcId="{268F24BF-5B42-4F1E-BDC0-371CF64BBBD3}" destId="{3AF22745-6E35-4D94-BB95-A2D0E6FAD3EA}" srcOrd="0" destOrd="0" presId="urn:microsoft.com/office/officeart/2005/8/layout/lProcess3"/>
    <dgm:cxn modelId="{81BF7599-03C8-47D6-9585-00FEB62B5D55}" srcId="{EE4A89C1-61CE-43D3-85AC-364C6861B0FF}" destId="{00982570-EC95-4E36-9531-580D0B50072C}" srcOrd="2" destOrd="0" parTransId="{BE513453-523D-47A9-AD35-554E3985D302}" sibTransId="{72AA8EA2-A1B6-4709-BA49-4C08FCDDEE84}"/>
    <dgm:cxn modelId="{7315229A-39CC-4DD5-B3B7-09DEF0E603E3}" type="presOf" srcId="{0E351669-3491-426F-AB9B-1ED12720F9DA}" destId="{C4368FFD-B6F4-43FF-8C48-FFCF0191793D}" srcOrd="0" destOrd="0" presId="urn:microsoft.com/office/officeart/2005/8/layout/lProcess3"/>
    <dgm:cxn modelId="{740639A3-9E14-431F-8BFA-76BDCB8C0564}" srcId="{661C283D-9E03-45FD-B4BD-97C04E007D3C}" destId="{FDD9353A-0AB7-4CC9-A334-1721247BDB37}" srcOrd="0" destOrd="0" parTransId="{50C8971E-B0E0-4580-B09E-C5E64B75339E}" sibTransId="{392FB39C-A246-4D1F-815A-9BD355AA9B79}"/>
    <dgm:cxn modelId="{967F89A4-C76B-440C-8CC9-796D3F995836}" srcId="{661C283D-9E03-45FD-B4BD-97C04E007D3C}" destId="{2B1046B6-37B9-4DFB-8F75-A14ED9BE01DC}" srcOrd="4" destOrd="0" parTransId="{D1C5B54D-696F-4386-8F9C-39D610086E64}" sibTransId="{06BFDA72-C82F-499B-AACD-9F885B28237D}"/>
    <dgm:cxn modelId="{7ABBFFB0-6CAA-4818-9EF3-0B01ED25F97E}" srcId="{00982570-EC95-4E36-9531-580D0B50072C}" destId="{0E351669-3491-426F-AB9B-1ED12720F9DA}" srcOrd="1" destOrd="0" parTransId="{DB517026-25E6-4EF8-9EF0-8DAA4F52D9C4}" sibTransId="{346821A4-41BD-431D-84FB-D0CAB272388C}"/>
    <dgm:cxn modelId="{1032D3B1-B7AE-4582-B180-E0D32DF832AB}" srcId="{661C283D-9E03-45FD-B4BD-97C04E007D3C}" destId="{C74B8D53-3547-4E8E-9546-04C5E79B16AC}" srcOrd="1" destOrd="0" parTransId="{3698FB3D-732F-42C9-B450-B21A28FA6723}" sibTransId="{E4643D85-4DE4-47BC-864D-05BD53C35F9C}"/>
    <dgm:cxn modelId="{BF1414B2-9793-4C64-846F-A6CE4E518030}" srcId="{EE4A89C1-61CE-43D3-85AC-364C6861B0FF}" destId="{68B2A46A-D4D7-4965-9EF0-FE413B645B42}" srcOrd="0" destOrd="0" parTransId="{E04C80FD-DADF-4ED3-9B98-5D5761D76ADD}" sibTransId="{CC29AB71-324C-4F86-AB0C-3FCD521124A1}"/>
    <dgm:cxn modelId="{032258B3-D2A9-43BA-8E0F-D4210D000127}" type="presOf" srcId="{935E2AFF-3BBD-4CAB-ABA5-4E29B80DE7A5}" destId="{9E2C393B-7ED9-4472-AC64-FF072386E6B5}" srcOrd="0" destOrd="0" presId="urn:microsoft.com/office/officeart/2005/8/layout/lProcess3"/>
    <dgm:cxn modelId="{8658F2B3-77CD-447B-8D9E-A38728CFD676}" srcId="{68B2A46A-D4D7-4965-9EF0-FE413B645B42}" destId="{85D19237-76E5-4AEA-8985-250EF3091CDA}" srcOrd="3" destOrd="0" parTransId="{AF93C3DF-DEAB-4FAF-8F80-83711B2C38CB}" sibTransId="{5402E103-712E-4FB7-B9A6-C6A67DCE9B18}"/>
    <dgm:cxn modelId="{56A14CB6-92C1-4D17-9E90-08CF31EA564C}" type="presOf" srcId="{57B83836-BDBD-4FBC-874E-D6D331FD2218}" destId="{727C90E1-CB87-49E8-A3B9-ECD3062426AC}" srcOrd="0" destOrd="0" presId="urn:microsoft.com/office/officeart/2005/8/layout/lProcess3"/>
    <dgm:cxn modelId="{51AED8B8-E18A-4E59-B1AC-AE6CE0816A3C}" srcId="{F043BB25-E43F-4538-B4BE-27F230373A7D}" destId="{38D94BD0-6003-498C-BF0C-ECEE919B2E81}" srcOrd="8" destOrd="0" parTransId="{48AC5C2E-B10B-4020-A63D-12F902D5F0EB}" sibTransId="{935C995B-78EC-41B0-B720-879EC0FCF47C}"/>
    <dgm:cxn modelId="{F22EC9BA-8C7B-47CF-9FDC-D3C99B5E479D}" srcId="{F043BB25-E43F-4538-B4BE-27F230373A7D}" destId="{1742A637-AFC2-4D44-8AA2-5A31FFF2EA2A}" srcOrd="4" destOrd="0" parTransId="{215D3C3A-D40A-4F63-A00F-8B6D156A3997}" sibTransId="{75615DB5-FEB2-42E4-B125-4CA53BE2B587}"/>
    <dgm:cxn modelId="{F004E8BA-DA52-46B1-B014-7359A9275715}" srcId="{661C283D-9E03-45FD-B4BD-97C04E007D3C}" destId="{8A36131E-7FE4-468E-8E93-BCCFF77079AB}" srcOrd="3" destOrd="0" parTransId="{9F11DF93-A8C6-43AB-BE37-C69595CBF460}" sibTransId="{F529E9CB-970D-4C50-80BF-51F123CCEDB1}"/>
    <dgm:cxn modelId="{357298BE-AE20-46A0-869C-C9021EA6E7C3}" type="presOf" srcId="{EDBF7BA3-3F28-4ABC-BE60-9D8852EC9F66}" destId="{4D2256AF-7FA0-4ED5-B65E-6E46F239C5AF}" srcOrd="0" destOrd="0" presId="urn:microsoft.com/office/officeart/2005/8/layout/lProcess3"/>
    <dgm:cxn modelId="{50E616C3-9AFF-431A-B935-F5AF9315324F}" type="presOf" srcId="{77012741-CE8E-4CC9-A61A-F2BFE417A77B}" destId="{FBFCAAD8-823D-4A2B-A241-02CCC7F155F8}" srcOrd="0" destOrd="0" presId="urn:microsoft.com/office/officeart/2005/8/layout/lProcess3"/>
    <dgm:cxn modelId="{036BEEC3-AF2E-4282-8F2D-0FD22745109C}" type="presOf" srcId="{930EF32D-7859-411E-8AC7-EEC86BF5F118}" destId="{CEB0800C-6C75-4B9A-A60D-86701B0967B3}" srcOrd="0" destOrd="0" presId="urn:microsoft.com/office/officeart/2005/8/layout/lProcess3"/>
    <dgm:cxn modelId="{A3C531C4-C3AE-4FB4-B2A3-55E76CC2D7AC}" srcId="{68B2A46A-D4D7-4965-9EF0-FE413B645B42}" destId="{77012741-CE8E-4CC9-A61A-F2BFE417A77B}" srcOrd="2" destOrd="0" parTransId="{DFD31A95-A152-4A12-ADC0-69CFEF0EF398}" sibTransId="{9147055D-A323-4F8F-96C0-4A51003B51CB}"/>
    <dgm:cxn modelId="{30D42CC5-3BC2-42BE-967E-1302FE240FBC}" srcId="{00982570-EC95-4E36-9531-580D0B50072C}" destId="{F260D73F-D974-4A50-B1E3-3DC150F227D0}" srcOrd="0" destOrd="0" parTransId="{3E0DFDAC-D78D-49AB-9B41-49E5A9780909}" sibTransId="{A1DB6042-622D-47E6-BDC8-D37ADAEAC439}"/>
    <dgm:cxn modelId="{FAE276C6-52B7-40A1-B571-7D9AB2AD28F3}" type="presOf" srcId="{B8BA1458-CDAB-4B50-A096-511EC00C6E1C}" destId="{013948B8-014B-4179-88A1-91753F40774A}" srcOrd="0" destOrd="0" presId="urn:microsoft.com/office/officeart/2005/8/layout/lProcess3"/>
    <dgm:cxn modelId="{E9C892CA-FCF4-4587-AAAE-29B7FC58EB5F}" srcId="{00982570-EC95-4E36-9531-580D0B50072C}" destId="{796E4031-5DD0-424F-9697-A8E606BE1B22}" srcOrd="4" destOrd="0" parTransId="{5487B100-271E-4FB1-B21D-CDCE9525DD7E}" sibTransId="{282E0338-D27F-4CBD-9734-D39536257739}"/>
    <dgm:cxn modelId="{95027ECD-021A-4305-AED1-36D27033B7C0}" srcId="{00982570-EC95-4E36-9531-580D0B50072C}" destId="{B8BA1458-CDAB-4B50-A096-511EC00C6E1C}" srcOrd="7" destOrd="0" parTransId="{AB2EFF3B-D6D2-4554-8F5D-F510D377D5FC}" sibTransId="{F0D11C26-8164-488F-B942-9566FFA3600E}"/>
    <dgm:cxn modelId="{6BAB56D1-4B6F-4321-9B47-1BDB2E454A29}" srcId="{661C283D-9E03-45FD-B4BD-97C04E007D3C}" destId="{D3E0624B-A687-455B-9F78-183D8FD94D21}" srcOrd="5" destOrd="0" parTransId="{3F8546BE-49F5-4577-8BE6-4FEC3A75C2E8}" sibTransId="{716BDB5B-B8F9-4696-9869-9F639EF0C386}"/>
    <dgm:cxn modelId="{FD9280D2-543F-458E-9F3B-7E6B701B6620}" type="presOf" srcId="{38D94BD0-6003-498C-BF0C-ECEE919B2E81}" destId="{5F586578-765E-4A1E-8F51-4E4E671FD343}" srcOrd="0" destOrd="0" presId="urn:microsoft.com/office/officeart/2005/8/layout/lProcess3"/>
    <dgm:cxn modelId="{4AD1F3D2-54F6-4F8D-A028-72C5E991F9BB}" type="presOf" srcId="{E18422C2-EDAE-41F8-9C2C-CB807E606610}" destId="{25F4B9BF-45E6-4B9D-A91B-A5DBD6229300}" srcOrd="0" destOrd="0" presId="urn:microsoft.com/office/officeart/2005/8/layout/lProcess3"/>
    <dgm:cxn modelId="{BDD105D8-1931-421B-8CE6-B2C9BC51214C}" type="presOf" srcId="{2B1046B6-37B9-4DFB-8F75-A14ED9BE01DC}" destId="{6AE1E012-4968-4BC7-B436-A50BD54AEF9B}" srcOrd="0" destOrd="0" presId="urn:microsoft.com/office/officeart/2005/8/layout/lProcess3"/>
    <dgm:cxn modelId="{683955D8-978D-42B9-80AC-76143F0C97C0}" type="presOf" srcId="{F260D73F-D974-4A50-B1E3-3DC150F227D0}" destId="{D4CF4A29-49DC-4D94-A847-724CA4163957}" srcOrd="0" destOrd="0" presId="urn:microsoft.com/office/officeart/2005/8/layout/lProcess3"/>
    <dgm:cxn modelId="{9E0EF9DC-09EC-4770-A54D-CC6BFAC3E84F}" srcId="{00982570-EC95-4E36-9531-580D0B50072C}" destId="{E18422C2-EDAE-41F8-9C2C-CB807E606610}" srcOrd="5" destOrd="0" parTransId="{3B689E99-5C7A-40E7-A30A-18ED70D6155C}" sibTransId="{9D9A7BE6-00FA-4759-81CC-5B6BE63293A8}"/>
    <dgm:cxn modelId="{2EF563DD-8D28-4773-B8BD-E034C150BA44}" srcId="{68B2A46A-D4D7-4965-9EF0-FE413B645B42}" destId="{930EF32D-7859-411E-8AC7-EEC86BF5F118}" srcOrd="1" destOrd="0" parTransId="{51E10670-0762-4058-8F02-95F199FD4AF8}" sibTransId="{8699E0E4-467D-43FE-815D-45276CF0D2FE}"/>
    <dgm:cxn modelId="{18B220E5-6B6F-4389-9FFD-447743E28176}" type="presOf" srcId="{E2C8AC71-3193-42A9-AFEC-A9685E24416D}" destId="{5073239A-DE65-4692-AC96-879F7EBF28BD}" srcOrd="0" destOrd="0" presId="urn:microsoft.com/office/officeart/2005/8/layout/lProcess3"/>
    <dgm:cxn modelId="{3C21FDE7-EEFE-461A-86F9-62C042477F5E}" srcId="{00982570-EC95-4E36-9531-580D0B50072C}" destId="{935E2AFF-3BBD-4CAB-ABA5-4E29B80DE7A5}" srcOrd="3" destOrd="0" parTransId="{3F320024-A727-4C71-8A06-D6DDEAFA5537}" sibTransId="{E5EBBA3A-19A0-4F34-8911-07E76420C38F}"/>
    <dgm:cxn modelId="{BE3DFFE7-FD39-4673-BFA1-623D6324F154}" srcId="{00982570-EC95-4E36-9531-580D0B50072C}" destId="{942D17B6-945B-4E67-9B8E-7A75EA9DD4A2}" srcOrd="8" destOrd="0" parTransId="{D799EE6E-6A1A-43FA-B662-CED6BC1AB8B8}" sibTransId="{4E347130-A7A3-47A3-8132-0E0232468A99}"/>
    <dgm:cxn modelId="{06EEF5F1-E7E4-4C9D-9114-3F8AF56F8C01}" srcId="{68B2A46A-D4D7-4965-9EF0-FE413B645B42}" destId="{C4621F06-2577-4E10-B5A3-37C19C5FC702}" srcOrd="0" destOrd="0" parTransId="{6992A395-0534-4D81-AE14-BE766A60AD8C}" sibTransId="{061BF574-04D1-4023-A8FC-CCE8817881AE}"/>
    <dgm:cxn modelId="{93A1AEF3-38DB-45CC-BE6A-CB9C23798381}" srcId="{00982570-EC95-4E36-9531-580D0B50072C}" destId="{57B83836-BDBD-4FBC-874E-D6D331FD2218}" srcOrd="6" destOrd="0" parTransId="{D9C071C3-AB47-447F-9477-41CFFB4F2364}" sibTransId="{38F84057-42DA-4AF8-87D0-82EBF625F18A}"/>
    <dgm:cxn modelId="{87457CF4-52F8-4E69-803B-FB9B76DE813E}" type="presOf" srcId="{ED7379FB-9A8E-47E8-A7AB-5427021B829E}" destId="{7544E448-F430-4939-9CC5-E6B6B7B5ACF1}" srcOrd="0" destOrd="0" presId="urn:microsoft.com/office/officeart/2005/8/layout/lProcess3"/>
    <dgm:cxn modelId="{9D87D4F5-9648-4ADF-8837-093BD24E0976}" type="presOf" srcId="{D8753B3E-99DF-4E70-904F-AC51D15CBC26}" destId="{035E8429-0967-4D6C-A8E7-671A528D71BC}" srcOrd="0" destOrd="0" presId="urn:microsoft.com/office/officeart/2005/8/layout/lProcess3"/>
    <dgm:cxn modelId="{85A05AF6-9E53-4939-9152-5972CBF42DA3}" srcId="{F043BB25-E43F-4538-B4BE-27F230373A7D}" destId="{354FB953-16E8-4D94-8135-C2320F710097}" srcOrd="5" destOrd="0" parTransId="{2E950036-C2E9-43DC-8321-DCA50CB2E02B}" sibTransId="{85CEB242-8852-4759-A202-660C9D43E30C}"/>
    <dgm:cxn modelId="{4791EFF7-3CF3-4175-BBE5-0EC95D41D52F}" srcId="{F043BB25-E43F-4538-B4BE-27F230373A7D}" destId="{7AAFEF5F-465B-4523-B2AD-556F76EB49BE}" srcOrd="0" destOrd="0" parTransId="{CA954F6C-B2AE-4578-AE50-106D5656753C}" sibTransId="{CF667617-BE0A-47DC-BCEF-35414C1D1233}"/>
    <dgm:cxn modelId="{8B4FFFF9-08A8-4AFB-A8D1-639630F579D5}" type="presOf" srcId="{D3E0624B-A687-455B-9F78-183D8FD94D21}" destId="{316FDFEC-EEF0-4BE5-B41D-606AE524930B}" srcOrd="0" destOrd="0" presId="urn:microsoft.com/office/officeart/2005/8/layout/lProcess3"/>
    <dgm:cxn modelId="{F80BFFBA-174C-464C-A052-B488074E5FB4}" type="presParOf" srcId="{01395927-F668-4107-988D-3D8484C2BF91}" destId="{C7578525-A8C0-4312-92F1-2196C0A6861A}" srcOrd="0" destOrd="0" presId="urn:microsoft.com/office/officeart/2005/8/layout/lProcess3"/>
    <dgm:cxn modelId="{05B3F345-7D07-422C-B2AC-C23B28DC2A42}" type="presParOf" srcId="{C7578525-A8C0-4312-92F1-2196C0A6861A}" destId="{71CCBC0A-92DC-4B93-8C75-E9B6E47E2AAD}" srcOrd="0" destOrd="0" presId="urn:microsoft.com/office/officeart/2005/8/layout/lProcess3"/>
    <dgm:cxn modelId="{41222DB1-C0FA-4520-A09C-220A2AA515BF}" type="presParOf" srcId="{C7578525-A8C0-4312-92F1-2196C0A6861A}" destId="{ADE01766-6D18-4321-8D0E-D96B38607741}" srcOrd="1" destOrd="0" presId="urn:microsoft.com/office/officeart/2005/8/layout/lProcess3"/>
    <dgm:cxn modelId="{086C4FE1-CD91-40F1-B89B-1CA5D440C1A2}" type="presParOf" srcId="{C7578525-A8C0-4312-92F1-2196C0A6861A}" destId="{D08189AE-2B3D-4729-9FA6-46A7CF8EE2D4}" srcOrd="2" destOrd="0" presId="urn:microsoft.com/office/officeart/2005/8/layout/lProcess3"/>
    <dgm:cxn modelId="{EE7F7766-946E-4F38-8285-05A848C75F15}" type="presParOf" srcId="{C7578525-A8C0-4312-92F1-2196C0A6861A}" destId="{13341EF7-B3AD-4B92-B4A7-2F99EFB2400C}" srcOrd="3" destOrd="0" presId="urn:microsoft.com/office/officeart/2005/8/layout/lProcess3"/>
    <dgm:cxn modelId="{B72A2D1A-863F-4EEC-AEE3-E1C80393B324}" type="presParOf" srcId="{C7578525-A8C0-4312-92F1-2196C0A6861A}" destId="{CEB0800C-6C75-4B9A-A60D-86701B0967B3}" srcOrd="4" destOrd="0" presId="urn:microsoft.com/office/officeart/2005/8/layout/lProcess3"/>
    <dgm:cxn modelId="{333C5F43-237F-4F1E-9DB9-2002EF3ABB17}" type="presParOf" srcId="{C7578525-A8C0-4312-92F1-2196C0A6861A}" destId="{9FDD9197-1BD9-4759-9C1F-0161BF88C916}" srcOrd="5" destOrd="0" presId="urn:microsoft.com/office/officeart/2005/8/layout/lProcess3"/>
    <dgm:cxn modelId="{F818663F-725C-4E24-9FA4-886BA06FC756}" type="presParOf" srcId="{C7578525-A8C0-4312-92F1-2196C0A6861A}" destId="{FBFCAAD8-823D-4A2B-A241-02CCC7F155F8}" srcOrd="6" destOrd="0" presId="urn:microsoft.com/office/officeart/2005/8/layout/lProcess3"/>
    <dgm:cxn modelId="{2CA1A83D-FA86-41E1-BD8F-04975F25126C}" type="presParOf" srcId="{C7578525-A8C0-4312-92F1-2196C0A6861A}" destId="{46A31553-8B38-42F6-9AA7-0EC43B3DB97A}" srcOrd="7" destOrd="0" presId="urn:microsoft.com/office/officeart/2005/8/layout/lProcess3"/>
    <dgm:cxn modelId="{498B7E72-1C31-4AFF-969F-6F7722D1A5BB}" type="presParOf" srcId="{C7578525-A8C0-4312-92F1-2196C0A6861A}" destId="{D3101582-04AD-46AD-8982-C205E795DD14}" srcOrd="8" destOrd="0" presId="urn:microsoft.com/office/officeart/2005/8/layout/lProcess3"/>
    <dgm:cxn modelId="{9C9B097F-04DA-4529-9665-06A8E6C42A86}" type="presParOf" srcId="{C7578525-A8C0-4312-92F1-2196C0A6861A}" destId="{16402849-2567-4C23-A3DE-CAA367156AF1}" srcOrd="9" destOrd="0" presId="urn:microsoft.com/office/officeart/2005/8/layout/lProcess3"/>
    <dgm:cxn modelId="{08EBBD1A-6B4C-4716-AB48-941E1C675DF8}" type="presParOf" srcId="{C7578525-A8C0-4312-92F1-2196C0A6861A}" destId="{1F5C5DF2-E73E-4AF0-B360-1F9670FC0BA6}" srcOrd="10" destOrd="0" presId="urn:microsoft.com/office/officeart/2005/8/layout/lProcess3"/>
    <dgm:cxn modelId="{C9BF6109-68C3-49BE-919B-C5BF61069AFE}" type="presParOf" srcId="{C7578525-A8C0-4312-92F1-2196C0A6861A}" destId="{D71A3FE5-5797-40A2-8A7C-EB971E4400BC}" srcOrd="11" destOrd="0" presId="urn:microsoft.com/office/officeart/2005/8/layout/lProcess3"/>
    <dgm:cxn modelId="{D1BB8611-CFF7-4B69-B5BC-D52BC7ADF29F}" type="presParOf" srcId="{C7578525-A8C0-4312-92F1-2196C0A6861A}" destId="{F8AE51E3-696C-4F5F-B264-7BC03AAA29A7}" srcOrd="12" destOrd="0" presId="urn:microsoft.com/office/officeart/2005/8/layout/lProcess3"/>
    <dgm:cxn modelId="{776A3BEC-A80D-41B0-A819-75B4A3009710}" type="presParOf" srcId="{C7578525-A8C0-4312-92F1-2196C0A6861A}" destId="{2F923778-73CF-4954-8C88-D240775AC2CE}" srcOrd="13" destOrd="0" presId="urn:microsoft.com/office/officeart/2005/8/layout/lProcess3"/>
    <dgm:cxn modelId="{8C03F061-787D-46C8-ADB1-59DE11D0E05A}" type="presParOf" srcId="{C7578525-A8C0-4312-92F1-2196C0A6861A}" destId="{2E4AF3E0-E943-462D-A307-AC4BE2585B4C}" srcOrd="14" destOrd="0" presId="urn:microsoft.com/office/officeart/2005/8/layout/lProcess3"/>
    <dgm:cxn modelId="{FCCF15C3-57FE-4E7C-852E-410A9E789724}" type="presParOf" srcId="{C7578525-A8C0-4312-92F1-2196C0A6861A}" destId="{0A9B5DF7-403A-4D3F-98E1-D9809C0856D7}" srcOrd="15" destOrd="0" presId="urn:microsoft.com/office/officeart/2005/8/layout/lProcess3"/>
    <dgm:cxn modelId="{85750FF8-C575-4895-93E3-EDCF10C825D5}" type="presParOf" srcId="{C7578525-A8C0-4312-92F1-2196C0A6861A}" destId="{ABC1B3EF-4B2A-42AF-B2A6-7A59EB1E1623}" srcOrd="16" destOrd="0" presId="urn:microsoft.com/office/officeart/2005/8/layout/lProcess3"/>
    <dgm:cxn modelId="{6E6B337C-718D-419D-A9E3-DDC7D4C5F4E1}" type="presParOf" srcId="{C7578525-A8C0-4312-92F1-2196C0A6861A}" destId="{904AAB98-F5B1-4360-B640-B069D74BCA75}" srcOrd="17" destOrd="0" presId="urn:microsoft.com/office/officeart/2005/8/layout/lProcess3"/>
    <dgm:cxn modelId="{F9E7D516-18E9-4965-BD3B-215F176389C0}" type="presParOf" srcId="{C7578525-A8C0-4312-92F1-2196C0A6861A}" destId="{7544E448-F430-4939-9CC5-E6B6B7B5ACF1}" srcOrd="18" destOrd="0" presId="urn:microsoft.com/office/officeart/2005/8/layout/lProcess3"/>
    <dgm:cxn modelId="{571736BE-91B8-43E7-8650-24A9E7AD6DBF}" type="presParOf" srcId="{01395927-F668-4107-988D-3D8484C2BF91}" destId="{64E99A26-B1AA-4C67-8D8B-C0FA0CBDDCB8}" srcOrd="1" destOrd="0" presId="urn:microsoft.com/office/officeart/2005/8/layout/lProcess3"/>
    <dgm:cxn modelId="{B3AEB990-501D-48DB-9D3D-82AA7ACCBE44}" type="presParOf" srcId="{01395927-F668-4107-988D-3D8484C2BF91}" destId="{556B7DA1-232B-45D5-B987-B0812DD46745}" srcOrd="2" destOrd="0" presId="urn:microsoft.com/office/officeart/2005/8/layout/lProcess3"/>
    <dgm:cxn modelId="{D535BEB5-EFD2-4835-B7B9-79D7D2C1A2FB}" type="presParOf" srcId="{556B7DA1-232B-45D5-B987-B0812DD46745}" destId="{0736F797-9318-4B87-B032-EDE5FEE2FDF4}" srcOrd="0" destOrd="0" presId="urn:microsoft.com/office/officeart/2005/8/layout/lProcess3"/>
    <dgm:cxn modelId="{FD12B9A7-C535-4A1B-A52E-0D0D8156BC60}" type="presParOf" srcId="{556B7DA1-232B-45D5-B987-B0812DD46745}" destId="{72419231-61E7-45CD-A00C-57ADF17534D7}" srcOrd="1" destOrd="0" presId="urn:microsoft.com/office/officeart/2005/8/layout/lProcess3"/>
    <dgm:cxn modelId="{7D9D8AFA-94D1-46FD-94CC-D1B10A3AA668}" type="presParOf" srcId="{556B7DA1-232B-45D5-B987-B0812DD46745}" destId="{944DFECC-6C42-4FDB-86DA-D6E8638CD97E}" srcOrd="2" destOrd="0" presId="urn:microsoft.com/office/officeart/2005/8/layout/lProcess3"/>
    <dgm:cxn modelId="{DCE52A6E-3F0E-4175-92BC-22973A41FE84}" type="presParOf" srcId="{556B7DA1-232B-45D5-B987-B0812DD46745}" destId="{BF00F031-316F-4637-96EC-8134FA58B3E0}" srcOrd="3" destOrd="0" presId="urn:microsoft.com/office/officeart/2005/8/layout/lProcess3"/>
    <dgm:cxn modelId="{3A5E93D0-5A93-43AF-90B3-F324CA51FA63}" type="presParOf" srcId="{556B7DA1-232B-45D5-B987-B0812DD46745}" destId="{FDB00999-355F-4D3B-9A0D-45A8269AA757}" srcOrd="4" destOrd="0" presId="urn:microsoft.com/office/officeart/2005/8/layout/lProcess3"/>
    <dgm:cxn modelId="{8CEDBD0B-4B2E-4EAE-95A2-4580E08C7850}" type="presParOf" srcId="{556B7DA1-232B-45D5-B987-B0812DD46745}" destId="{466DFB19-F9BF-4485-A727-635F023AAE14}" srcOrd="5" destOrd="0" presId="urn:microsoft.com/office/officeart/2005/8/layout/lProcess3"/>
    <dgm:cxn modelId="{DD357657-E446-42E2-87E6-061841426F00}" type="presParOf" srcId="{556B7DA1-232B-45D5-B987-B0812DD46745}" destId="{5630CFCF-4CC9-4E48-B016-442FBDE2BAC0}" srcOrd="6" destOrd="0" presId="urn:microsoft.com/office/officeart/2005/8/layout/lProcess3"/>
    <dgm:cxn modelId="{98F949B3-6850-4929-A5F1-13FDEC0AAEC3}" type="presParOf" srcId="{556B7DA1-232B-45D5-B987-B0812DD46745}" destId="{4E5E59CA-1AD6-4AD2-B277-6857B8D679FF}" srcOrd="7" destOrd="0" presId="urn:microsoft.com/office/officeart/2005/8/layout/lProcess3"/>
    <dgm:cxn modelId="{8F8165F5-A8EC-4596-B9FB-8D73698374E9}" type="presParOf" srcId="{556B7DA1-232B-45D5-B987-B0812DD46745}" destId="{C233672E-5F47-49CA-A357-EF2BBC13587D}" srcOrd="8" destOrd="0" presId="urn:microsoft.com/office/officeart/2005/8/layout/lProcess3"/>
    <dgm:cxn modelId="{F3B96F0E-6824-4E32-A933-25A101129D2A}" type="presParOf" srcId="{556B7DA1-232B-45D5-B987-B0812DD46745}" destId="{15A618BA-0D7C-407C-AE5D-1681560862A4}" srcOrd="9" destOrd="0" presId="urn:microsoft.com/office/officeart/2005/8/layout/lProcess3"/>
    <dgm:cxn modelId="{C2AF9DF9-EDCF-4730-B4F2-F306D3B5FA98}" type="presParOf" srcId="{556B7DA1-232B-45D5-B987-B0812DD46745}" destId="{6AE1E012-4968-4BC7-B436-A50BD54AEF9B}" srcOrd="10" destOrd="0" presId="urn:microsoft.com/office/officeart/2005/8/layout/lProcess3"/>
    <dgm:cxn modelId="{D2B578AB-99C8-4E10-A848-F02B5EC39C37}" type="presParOf" srcId="{556B7DA1-232B-45D5-B987-B0812DD46745}" destId="{5695298E-A020-43E1-810D-AA224FC97395}" srcOrd="11" destOrd="0" presId="urn:microsoft.com/office/officeart/2005/8/layout/lProcess3"/>
    <dgm:cxn modelId="{2BF11E1A-D065-4A7B-9EDF-BC863AFE66E5}" type="presParOf" srcId="{556B7DA1-232B-45D5-B987-B0812DD46745}" destId="{316FDFEC-EEF0-4BE5-B41D-606AE524930B}" srcOrd="12" destOrd="0" presId="urn:microsoft.com/office/officeart/2005/8/layout/lProcess3"/>
    <dgm:cxn modelId="{477D405F-8233-40D1-8A81-642C1756573E}" type="presParOf" srcId="{556B7DA1-232B-45D5-B987-B0812DD46745}" destId="{2B7B2DA6-F0C8-482B-B5CA-0ED00986150E}" srcOrd="13" destOrd="0" presId="urn:microsoft.com/office/officeart/2005/8/layout/lProcess3"/>
    <dgm:cxn modelId="{A94FB252-1731-4BBF-93B0-535CFF839DD8}" type="presParOf" srcId="{556B7DA1-232B-45D5-B987-B0812DD46745}" destId="{5073239A-DE65-4692-AC96-879F7EBF28BD}" srcOrd="14" destOrd="0" presId="urn:microsoft.com/office/officeart/2005/8/layout/lProcess3"/>
    <dgm:cxn modelId="{AD70C484-8E08-42A3-8503-4B04892660AA}" type="presParOf" srcId="{556B7DA1-232B-45D5-B987-B0812DD46745}" destId="{114D1731-19FB-4823-ADBE-8ABB18F90711}" srcOrd="15" destOrd="0" presId="urn:microsoft.com/office/officeart/2005/8/layout/lProcess3"/>
    <dgm:cxn modelId="{FDE24FDF-0362-4C72-A844-CF1708EFE42E}" type="presParOf" srcId="{556B7DA1-232B-45D5-B987-B0812DD46745}" destId="{78F051A2-F8D9-45D5-99A1-BCA7BEEC9795}" srcOrd="16" destOrd="0" presId="urn:microsoft.com/office/officeart/2005/8/layout/lProcess3"/>
    <dgm:cxn modelId="{6F88242F-DE94-4DE5-AC71-41E341419275}" type="presParOf" srcId="{556B7DA1-232B-45D5-B987-B0812DD46745}" destId="{8A3ED911-99C1-4625-954E-1DD26ABE4044}" srcOrd="17" destOrd="0" presId="urn:microsoft.com/office/officeart/2005/8/layout/lProcess3"/>
    <dgm:cxn modelId="{3A096CA7-43C2-4E4D-9CE0-FC34F12FCA91}" type="presParOf" srcId="{556B7DA1-232B-45D5-B987-B0812DD46745}" destId="{4391532B-4AFF-410B-94F4-35D6329A7ED4}" srcOrd="18" destOrd="0" presId="urn:microsoft.com/office/officeart/2005/8/layout/lProcess3"/>
    <dgm:cxn modelId="{6A5ECB34-30AE-4719-B667-7D4C62B1F868}" type="presParOf" srcId="{01395927-F668-4107-988D-3D8484C2BF91}" destId="{08EAA452-D477-4782-9BED-633C6FBB2114}" srcOrd="3" destOrd="0" presId="urn:microsoft.com/office/officeart/2005/8/layout/lProcess3"/>
    <dgm:cxn modelId="{143D6006-34D0-4B0D-BD3F-90B7F4C38726}" type="presParOf" srcId="{01395927-F668-4107-988D-3D8484C2BF91}" destId="{9C6E1A66-CBFB-4988-BB46-DEE49BBBA3F8}" srcOrd="4" destOrd="0" presId="urn:microsoft.com/office/officeart/2005/8/layout/lProcess3"/>
    <dgm:cxn modelId="{86CE7FAF-7E07-4098-8554-CCE393A405D6}" type="presParOf" srcId="{9C6E1A66-CBFB-4988-BB46-DEE49BBBA3F8}" destId="{02CFA8DB-CAD5-46C8-B4A9-797DF4FB1D4F}" srcOrd="0" destOrd="0" presId="urn:microsoft.com/office/officeart/2005/8/layout/lProcess3"/>
    <dgm:cxn modelId="{C2DE446B-6758-4241-9B8B-46084F50BEC9}" type="presParOf" srcId="{9C6E1A66-CBFB-4988-BB46-DEE49BBBA3F8}" destId="{057D98CB-5E1B-4BA0-B15B-23E6200877F2}" srcOrd="1" destOrd="0" presId="urn:microsoft.com/office/officeart/2005/8/layout/lProcess3"/>
    <dgm:cxn modelId="{9E0B7CA8-5B88-42C0-A2C1-360DF431D630}" type="presParOf" srcId="{9C6E1A66-CBFB-4988-BB46-DEE49BBBA3F8}" destId="{D4CF4A29-49DC-4D94-A847-724CA4163957}" srcOrd="2" destOrd="0" presId="urn:microsoft.com/office/officeart/2005/8/layout/lProcess3"/>
    <dgm:cxn modelId="{06975799-EC06-4F02-945E-2682996B242F}" type="presParOf" srcId="{9C6E1A66-CBFB-4988-BB46-DEE49BBBA3F8}" destId="{5FCBDCC1-AB50-4ACA-A6D0-7EF9D40F3F3E}" srcOrd="3" destOrd="0" presId="urn:microsoft.com/office/officeart/2005/8/layout/lProcess3"/>
    <dgm:cxn modelId="{713794FE-2BE7-4343-9BA0-21BCE12AD1B8}" type="presParOf" srcId="{9C6E1A66-CBFB-4988-BB46-DEE49BBBA3F8}" destId="{C4368FFD-B6F4-43FF-8C48-FFCF0191793D}" srcOrd="4" destOrd="0" presId="urn:microsoft.com/office/officeart/2005/8/layout/lProcess3"/>
    <dgm:cxn modelId="{EACAAA4B-5378-4B6A-AB50-9FE00D862E98}" type="presParOf" srcId="{9C6E1A66-CBFB-4988-BB46-DEE49BBBA3F8}" destId="{163E2C10-71F4-4169-85F2-81814EADA985}" srcOrd="5" destOrd="0" presId="urn:microsoft.com/office/officeart/2005/8/layout/lProcess3"/>
    <dgm:cxn modelId="{0DC0C5B2-BC00-477A-88BB-03DB4DEC72F6}" type="presParOf" srcId="{9C6E1A66-CBFB-4988-BB46-DEE49BBBA3F8}" destId="{87462AB4-6C7A-4F91-B5DA-5A57783A6357}" srcOrd="6" destOrd="0" presId="urn:microsoft.com/office/officeart/2005/8/layout/lProcess3"/>
    <dgm:cxn modelId="{B5BA35E9-D643-4264-AE37-64CB4B862E19}" type="presParOf" srcId="{9C6E1A66-CBFB-4988-BB46-DEE49BBBA3F8}" destId="{EEEEBE0B-C641-42D6-B37A-35B2C10C588E}" srcOrd="7" destOrd="0" presId="urn:microsoft.com/office/officeart/2005/8/layout/lProcess3"/>
    <dgm:cxn modelId="{C74BA861-B375-4CE2-8315-6F6557F1BEB6}" type="presParOf" srcId="{9C6E1A66-CBFB-4988-BB46-DEE49BBBA3F8}" destId="{9E2C393B-7ED9-4472-AC64-FF072386E6B5}" srcOrd="8" destOrd="0" presId="urn:microsoft.com/office/officeart/2005/8/layout/lProcess3"/>
    <dgm:cxn modelId="{72421CAD-B6F1-4ECF-B797-4B765D66867D}" type="presParOf" srcId="{9C6E1A66-CBFB-4988-BB46-DEE49BBBA3F8}" destId="{D146C3BD-CB45-46EE-89DA-51243FFD44CF}" srcOrd="9" destOrd="0" presId="urn:microsoft.com/office/officeart/2005/8/layout/lProcess3"/>
    <dgm:cxn modelId="{8A151C38-E690-4A22-84CD-AB863818D0E1}" type="presParOf" srcId="{9C6E1A66-CBFB-4988-BB46-DEE49BBBA3F8}" destId="{495173EB-EDD3-46D6-882C-5193B28AF9B0}" srcOrd="10" destOrd="0" presId="urn:microsoft.com/office/officeart/2005/8/layout/lProcess3"/>
    <dgm:cxn modelId="{5AD79948-6EBB-4D1B-8B3D-3EA80C3B61B1}" type="presParOf" srcId="{9C6E1A66-CBFB-4988-BB46-DEE49BBBA3F8}" destId="{9CD32D5A-A57E-45FC-B1EE-CC710957814E}" srcOrd="11" destOrd="0" presId="urn:microsoft.com/office/officeart/2005/8/layout/lProcess3"/>
    <dgm:cxn modelId="{4ADE5854-127D-4107-B7C5-7F4A29EA65BF}" type="presParOf" srcId="{9C6E1A66-CBFB-4988-BB46-DEE49BBBA3F8}" destId="{25F4B9BF-45E6-4B9D-A91B-A5DBD6229300}" srcOrd="12" destOrd="0" presId="urn:microsoft.com/office/officeart/2005/8/layout/lProcess3"/>
    <dgm:cxn modelId="{54EC1D57-8E37-49A9-91BA-5DC944C6FF06}" type="presParOf" srcId="{9C6E1A66-CBFB-4988-BB46-DEE49BBBA3F8}" destId="{5D21B127-C39F-4883-9DFE-64CD5A9BB8BA}" srcOrd="13" destOrd="0" presId="urn:microsoft.com/office/officeart/2005/8/layout/lProcess3"/>
    <dgm:cxn modelId="{3F61C662-67A4-4A1D-9091-C9DFE22B0293}" type="presParOf" srcId="{9C6E1A66-CBFB-4988-BB46-DEE49BBBA3F8}" destId="{727C90E1-CB87-49E8-A3B9-ECD3062426AC}" srcOrd="14" destOrd="0" presId="urn:microsoft.com/office/officeart/2005/8/layout/lProcess3"/>
    <dgm:cxn modelId="{F6851716-5AB9-4325-9F8A-61378F7CDCFE}" type="presParOf" srcId="{9C6E1A66-CBFB-4988-BB46-DEE49BBBA3F8}" destId="{9EF30BB6-9C3C-4AA6-9D1C-AC4DEF219633}" srcOrd="15" destOrd="0" presId="urn:microsoft.com/office/officeart/2005/8/layout/lProcess3"/>
    <dgm:cxn modelId="{80B266D5-D371-4CED-AE4D-332813DF8DEF}" type="presParOf" srcId="{9C6E1A66-CBFB-4988-BB46-DEE49BBBA3F8}" destId="{013948B8-014B-4179-88A1-91753F40774A}" srcOrd="16" destOrd="0" presId="urn:microsoft.com/office/officeart/2005/8/layout/lProcess3"/>
    <dgm:cxn modelId="{9FBEEFE6-0AEA-4491-B09B-6745F3FC4F60}" type="presParOf" srcId="{9C6E1A66-CBFB-4988-BB46-DEE49BBBA3F8}" destId="{6A485839-9B3B-4657-9643-A9D5C7057193}" srcOrd="17" destOrd="0" presId="urn:microsoft.com/office/officeart/2005/8/layout/lProcess3"/>
    <dgm:cxn modelId="{E3DADB87-FF06-4BE6-BE52-F2520784305A}" type="presParOf" srcId="{9C6E1A66-CBFB-4988-BB46-DEE49BBBA3F8}" destId="{6D3BF405-E62E-4737-8965-6BA6F53EB937}" srcOrd="18" destOrd="0" presId="urn:microsoft.com/office/officeart/2005/8/layout/lProcess3"/>
    <dgm:cxn modelId="{D30B5F7C-D359-4C71-8E72-86102C955CE9}" type="presParOf" srcId="{01395927-F668-4107-988D-3D8484C2BF91}" destId="{03040AF5-5A0D-4335-A6A4-C4373F4A8600}" srcOrd="5" destOrd="0" presId="urn:microsoft.com/office/officeart/2005/8/layout/lProcess3"/>
    <dgm:cxn modelId="{E4C0B830-314D-45BD-AD37-3123944F1D7B}" type="presParOf" srcId="{01395927-F668-4107-988D-3D8484C2BF91}" destId="{21D4BAF3-BC06-49B1-A52C-B5239D72A4D4}" srcOrd="6" destOrd="0" presId="urn:microsoft.com/office/officeart/2005/8/layout/lProcess3"/>
    <dgm:cxn modelId="{E9D0E081-145D-494B-A163-7A1E61F8D63B}" type="presParOf" srcId="{21D4BAF3-BC06-49B1-A52C-B5239D72A4D4}" destId="{3463A494-9A26-43A6-8177-50C3322BE945}" srcOrd="0" destOrd="0" presId="urn:microsoft.com/office/officeart/2005/8/layout/lProcess3"/>
    <dgm:cxn modelId="{3A1EDEF9-8D20-4C7A-847C-6347A805F926}" type="presParOf" srcId="{21D4BAF3-BC06-49B1-A52C-B5239D72A4D4}" destId="{47D51162-FF02-4B8E-84BC-6A317E238F72}" srcOrd="1" destOrd="0" presId="urn:microsoft.com/office/officeart/2005/8/layout/lProcess3"/>
    <dgm:cxn modelId="{050F77DA-C787-4C7D-AEAF-9DBF7CCE282E}" type="presParOf" srcId="{21D4BAF3-BC06-49B1-A52C-B5239D72A4D4}" destId="{5AB83873-5E7D-46BB-A6E0-6DDE19260E3A}" srcOrd="2" destOrd="0" presId="urn:microsoft.com/office/officeart/2005/8/layout/lProcess3"/>
    <dgm:cxn modelId="{4728D920-396C-4C98-A9E9-A4C6D4A017EA}" type="presParOf" srcId="{21D4BAF3-BC06-49B1-A52C-B5239D72A4D4}" destId="{6D449D03-0F0D-4D3F-AC39-E1307FA36341}" srcOrd="3" destOrd="0" presId="urn:microsoft.com/office/officeart/2005/8/layout/lProcess3"/>
    <dgm:cxn modelId="{2054E358-74AE-4AB5-B83B-FEE0652D48AE}" type="presParOf" srcId="{21D4BAF3-BC06-49B1-A52C-B5239D72A4D4}" destId="{4D2256AF-7FA0-4ED5-B65E-6E46F239C5AF}" srcOrd="4" destOrd="0" presId="urn:microsoft.com/office/officeart/2005/8/layout/lProcess3"/>
    <dgm:cxn modelId="{4B4EFCBA-D604-4AAB-8B27-0B9E2FAB0FA2}" type="presParOf" srcId="{21D4BAF3-BC06-49B1-A52C-B5239D72A4D4}" destId="{A3E1754B-A5FB-4A00-911D-55DA07686786}" srcOrd="5" destOrd="0" presId="urn:microsoft.com/office/officeart/2005/8/layout/lProcess3"/>
    <dgm:cxn modelId="{717B12E8-ED26-4855-AF1C-4C5A7A7EE36F}" type="presParOf" srcId="{21D4BAF3-BC06-49B1-A52C-B5239D72A4D4}" destId="{26C1856A-38AF-42C5-94CC-12B607305513}" srcOrd="6" destOrd="0" presId="urn:microsoft.com/office/officeart/2005/8/layout/lProcess3"/>
    <dgm:cxn modelId="{85543A1D-796A-4A65-A382-B61CF6BE0E11}" type="presParOf" srcId="{21D4BAF3-BC06-49B1-A52C-B5239D72A4D4}" destId="{4DFCAC85-5106-4E3E-94CA-19E7E09CF8B7}" srcOrd="7" destOrd="0" presId="urn:microsoft.com/office/officeart/2005/8/layout/lProcess3"/>
    <dgm:cxn modelId="{07D813BE-284B-4151-86C7-24DD69CB1158}" type="presParOf" srcId="{21D4BAF3-BC06-49B1-A52C-B5239D72A4D4}" destId="{035E8429-0967-4D6C-A8E7-671A528D71BC}" srcOrd="8" destOrd="0" presId="urn:microsoft.com/office/officeart/2005/8/layout/lProcess3"/>
    <dgm:cxn modelId="{778A1CEE-AE2B-458C-9038-310A13701432}" type="presParOf" srcId="{21D4BAF3-BC06-49B1-A52C-B5239D72A4D4}" destId="{0B727582-CBE5-414F-8721-2FB7D0F38938}" srcOrd="9" destOrd="0" presId="urn:microsoft.com/office/officeart/2005/8/layout/lProcess3"/>
    <dgm:cxn modelId="{AF138B72-94F3-40EB-9C1F-20E5EC8622EA}" type="presParOf" srcId="{21D4BAF3-BC06-49B1-A52C-B5239D72A4D4}" destId="{43E6E540-2D7F-4483-B9AB-C334E272AED9}" srcOrd="10" destOrd="0" presId="urn:microsoft.com/office/officeart/2005/8/layout/lProcess3"/>
    <dgm:cxn modelId="{A437075D-8C2D-4935-BBCB-E0530F9024F9}" type="presParOf" srcId="{21D4BAF3-BC06-49B1-A52C-B5239D72A4D4}" destId="{DB15651B-D38A-445C-B7E6-2957AB0F4450}" srcOrd="11" destOrd="0" presId="urn:microsoft.com/office/officeart/2005/8/layout/lProcess3"/>
    <dgm:cxn modelId="{B12AE636-BEB6-4ECD-911A-593640A0CCBB}" type="presParOf" srcId="{21D4BAF3-BC06-49B1-A52C-B5239D72A4D4}" destId="{A4DE3405-29E3-4C63-90FD-41EB2C7D6E4B}" srcOrd="12" destOrd="0" presId="urn:microsoft.com/office/officeart/2005/8/layout/lProcess3"/>
    <dgm:cxn modelId="{E30E3C1C-81A6-4550-AF46-12483E4271AF}" type="presParOf" srcId="{21D4BAF3-BC06-49B1-A52C-B5239D72A4D4}" destId="{1B76D6BE-A465-4762-982C-2FA9B6ED85D3}" srcOrd="13" destOrd="0" presId="urn:microsoft.com/office/officeart/2005/8/layout/lProcess3"/>
    <dgm:cxn modelId="{30140FAB-987D-4049-8DBB-BA1259E000CC}" type="presParOf" srcId="{21D4BAF3-BC06-49B1-A52C-B5239D72A4D4}" destId="{3AF22745-6E35-4D94-BB95-A2D0E6FAD3EA}" srcOrd="14" destOrd="0" presId="urn:microsoft.com/office/officeart/2005/8/layout/lProcess3"/>
    <dgm:cxn modelId="{768C8EC4-54C6-4BB8-81F2-194CBDD1CD51}" type="presParOf" srcId="{21D4BAF3-BC06-49B1-A52C-B5239D72A4D4}" destId="{6EA1D082-EF36-4585-AA66-25E1661D029F}" srcOrd="15" destOrd="0" presId="urn:microsoft.com/office/officeart/2005/8/layout/lProcess3"/>
    <dgm:cxn modelId="{C76A1399-7BC2-4899-9EB4-9290DD111D19}" type="presParOf" srcId="{21D4BAF3-BC06-49B1-A52C-B5239D72A4D4}" destId="{D4A53CEF-F416-4CF6-B945-2BEA21AA7B10}" srcOrd="16" destOrd="0" presId="urn:microsoft.com/office/officeart/2005/8/layout/lProcess3"/>
    <dgm:cxn modelId="{14D3DB75-98E6-46D9-B8CF-41BBD3B41F54}" type="presParOf" srcId="{21D4BAF3-BC06-49B1-A52C-B5239D72A4D4}" destId="{6A181268-0830-4AF8-A58A-50350618BA5D}" srcOrd="17" destOrd="0" presId="urn:microsoft.com/office/officeart/2005/8/layout/lProcess3"/>
    <dgm:cxn modelId="{1307EF8B-7932-428B-8402-2CDBD17A7693}" type="presParOf" srcId="{21D4BAF3-BC06-49B1-A52C-B5239D72A4D4}" destId="{5F586578-765E-4A1E-8F51-4E4E671FD343}" srcOrd="18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CCBC0A-92DC-4B93-8C75-E9B6E47E2AAD}">
      <dsp:nvSpPr>
        <dsp:cNvPr id="0" name=""/>
        <dsp:cNvSpPr/>
      </dsp:nvSpPr>
      <dsp:spPr>
        <a:xfrm>
          <a:off x="322502" y="343"/>
          <a:ext cx="1116636" cy="44665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time</a:t>
          </a:r>
        </a:p>
      </dsp:txBody>
      <dsp:txXfrm>
        <a:off x="545829" y="343"/>
        <a:ext cx="669982" cy="446654"/>
      </dsp:txXfrm>
    </dsp:sp>
    <dsp:sp modelId="{D08189AE-2B3D-4729-9FA6-46A7CF8EE2D4}">
      <dsp:nvSpPr>
        <dsp:cNvPr id="0" name=""/>
        <dsp:cNvSpPr/>
      </dsp:nvSpPr>
      <dsp:spPr>
        <a:xfrm>
          <a:off x="1293976" y="38309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0</a:t>
          </a:r>
        </a:p>
      </dsp:txBody>
      <dsp:txXfrm>
        <a:off x="1479338" y="38309"/>
        <a:ext cx="556085" cy="370723"/>
      </dsp:txXfrm>
    </dsp:sp>
    <dsp:sp modelId="{CEB0800C-6C75-4B9A-A60D-86701B0967B3}">
      <dsp:nvSpPr>
        <dsp:cNvPr id="0" name=""/>
        <dsp:cNvSpPr/>
      </dsp:nvSpPr>
      <dsp:spPr>
        <a:xfrm>
          <a:off x="2091032" y="38309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</a:t>
          </a:r>
        </a:p>
      </dsp:txBody>
      <dsp:txXfrm>
        <a:off x="2276394" y="38309"/>
        <a:ext cx="556085" cy="370723"/>
      </dsp:txXfrm>
    </dsp:sp>
    <dsp:sp modelId="{FBFCAAD8-823D-4A2B-A241-02CCC7F155F8}">
      <dsp:nvSpPr>
        <dsp:cNvPr id="0" name=""/>
        <dsp:cNvSpPr/>
      </dsp:nvSpPr>
      <dsp:spPr>
        <a:xfrm>
          <a:off x="2888087" y="38309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</a:t>
          </a:r>
        </a:p>
      </dsp:txBody>
      <dsp:txXfrm>
        <a:off x="3073449" y="38309"/>
        <a:ext cx="556085" cy="370723"/>
      </dsp:txXfrm>
    </dsp:sp>
    <dsp:sp modelId="{D3101582-04AD-46AD-8982-C205E795DD14}">
      <dsp:nvSpPr>
        <dsp:cNvPr id="0" name=""/>
        <dsp:cNvSpPr/>
      </dsp:nvSpPr>
      <dsp:spPr>
        <a:xfrm>
          <a:off x="3685143" y="38309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</a:t>
          </a:r>
        </a:p>
      </dsp:txBody>
      <dsp:txXfrm>
        <a:off x="3870505" y="38309"/>
        <a:ext cx="556085" cy="370723"/>
      </dsp:txXfrm>
    </dsp:sp>
    <dsp:sp modelId="{1F5C5DF2-E73E-4AF0-B360-1F9670FC0BA6}">
      <dsp:nvSpPr>
        <dsp:cNvPr id="0" name=""/>
        <dsp:cNvSpPr/>
      </dsp:nvSpPr>
      <dsp:spPr>
        <a:xfrm>
          <a:off x="4482198" y="38309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4</a:t>
          </a:r>
        </a:p>
      </dsp:txBody>
      <dsp:txXfrm>
        <a:off x="4667560" y="38309"/>
        <a:ext cx="556085" cy="370723"/>
      </dsp:txXfrm>
    </dsp:sp>
    <dsp:sp modelId="{0736F797-9318-4B87-B032-EDE5FEE2FDF4}">
      <dsp:nvSpPr>
        <dsp:cNvPr id="0" name=""/>
        <dsp:cNvSpPr/>
      </dsp:nvSpPr>
      <dsp:spPr>
        <a:xfrm>
          <a:off x="322502" y="509530"/>
          <a:ext cx="1116636" cy="44665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amount</a:t>
          </a:r>
        </a:p>
      </dsp:txBody>
      <dsp:txXfrm>
        <a:off x="545829" y="509530"/>
        <a:ext cx="669982" cy="446654"/>
      </dsp:txXfrm>
    </dsp:sp>
    <dsp:sp modelId="{944DFECC-6C42-4FDB-86DA-D6E8638CD97E}">
      <dsp:nvSpPr>
        <dsp:cNvPr id="0" name=""/>
        <dsp:cNvSpPr/>
      </dsp:nvSpPr>
      <dsp:spPr>
        <a:xfrm>
          <a:off x="1293976" y="547496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i="1" kern="1200">
                    <a:latin typeface="Cambria Math" panose="02040503050406030204" pitchFamily="18" charset="0"/>
                  </a:rPr>
                  <m:t>0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.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3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𝑆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3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1479338" y="547496"/>
        <a:ext cx="556085" cy="370723"/>
      </dsp:txXfrm>
    </dsp:sp>
    <dsp:sp modelId="{FDB00999-355F-4D3B-9A0D-45A8269AA757}">
      <dsp:nvSpPr>
        <dsp:cNvPr id="0" name=""/>
        <dsp:cNvSpPr/>
      </dsp:nvSpPr>
      <dsp:spPr>
        <a:xfrm>
          <a:off x="2091032" y="547496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i="1" kern="1200">
                    <a:latin typeface="Cambria Math" panose="02040503050406030204" pitchFamily="18" charset="0"/>
                  </a:rPr>
                  <m:t>0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.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175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𝑆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3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2276394" y="547496"/>
        <a:ext cx="556085" cy="370723"/>
      </dsp:txXfrm>
    </dsp:sp>
    <dsp:sp modelId="{5630CFCF-4CC9-4E48-B016-442FBDE2BAC0}">
      <dsp:nvSpPr>
        <dsp:cNvPr id="0" name=""/>
        <dsp:cNvSpPr/>
      </dsp:nvSpPr>
      <dsp:spPr>
        <a:xfrm>
          <a:off x="2888087" y="547496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i="1" kern="1200">
                    <a:latin typeface="Cambria Math" panose="02040503050406030204" pitchFamily="18" charset="0"/>
                  </a:rPr>
                  <m:t>0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.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175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𝑆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3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3073449" y="547496"/>
        <a:ext cx="556085" cy="370723"/>
      </dsp:txXfrm>
    </dsp:sp>
    <dsp:sp modelId="{C233672E-5F47-49CA-A357-EF2BBC13587D}">
      <dsp:nvSpPr>
        <dsp:cNvPr id="0" name=""/>
        <dsp:cNvSpPr/>
      </dsp:nvSpPr>
      <dsp:spPr>
        <a:xfrm>
          <a:off x="3685143" y="547496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i="1" kern="1200">
                    <a:latin typeface="Cambria Math" panose="02040503050406030204" pitchFamily="18" charset="0"/>
                  </a:rPr>
                  <m:t>0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.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175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𝑆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3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3870505" y="547496"/>
        <a:ext cx="556085" cy="370723"/>
      </dsp:txXfrm>
    </dsp:sp>
    <dsp:sp modelId="{6AE1E012-4968-4BC7-B436-A50BD54AEF9B}">
      <dsp:nvSpPr>
        <dsp:cNvPr id="0" name=""/>
        <dsp:cNvSpPr/>
      </dsp:nvSpPr>
      <dsp:spPr>
        <a:xfrm>
          <a:off x="4482198" y="547496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i="1" kern="1200">
                    <a:latin typeface="Cambria Math" panose="02040503050406030204" pitchFamily="18" charset="0"/>
                  </a:rPr>
                  <m:t>0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.</m:t>
                </m:r>
                <m:r>
                  <a:rPr lang="en-US" sz="900" i="1" kern="1200">
                    <a:latin typeface="Cambria Math" panose="02040503050406030204" pitchFamily="18" charset="0"/>
                  </a:rPr>
                  <m:t>175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𝑆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3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4667560" y="547496"/>
        <a:ext cx="556085" cy="370723"/>
      </dsp:txXfrm>
    </dsp:sp>
    <dsp:sp modelId="{02CFA8DB-CAD5-46C8-B4A9-797DF4FB1D4F}">
      <dsp:nvSpPr>
        <dsp:cNvPr id="0" name=""/>
        <dsp:cNvSpPr/>
      </dsp:nvSpPr>
      <dsp:spPr>
        <a:xfrm>
          <a:off x="322502" y="1018716"/>
          <a:ext cx="1116636" cy="44665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probability</a:t>
          </a:r>
        </a:p>
      </dsp:txBody>
      <dsp:txXfrm>
        <a:off x="545829" y="1018716"/>
        <a:ext cx="669982" cy="446654"/>
      </dsp:txXfrm>
    </dsp:sp>
    <dsp:sp modelId="{D4CF4A29-49DC-4D94-A847-724CA4163957}">
      <dsp:nvSpPr>
        <dsp:cNvPr id="0" name=""/>
        <dsp:cNvSpPr/>
      </dsp:nvSpPr>
      <dsp:spPr>
        <a:xfrm>
          <a:off x="1301802" y="1056682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</a:t>
          </a:r>
        </a:p>
      </dsp:txBody>
      <dsp:txXfrm>
        <a:off x="1487164" y="1056682"/>
        <a:ext cx="556085" cy="370723"/>
      </dsp:txXfrm>
    </dsp:sp>
    <dsp:sp modelId="{C4368FFD-B6F4-43FF-8C48-FFCF0191793D}">
      <dsp:nvSpPr>
        <dsp:cNvPr id="0" name=""/>
        <dsp:cNvSpPr/>
      </dsp:nvSpPr>
      <dsp:spPr>
        <a:xfrm>
          <a:off x="2091032" y="1056682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i="1" kern="1200">
                    <a:latin typeface="Cambria Math" panose="02040503050406030204" pitchFamily="18" charset="0"/>
                  </a:rPr>
                  <m:t>1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2276394" y="1056682"/>
        <a:ext cx="556085" cy="370723"/>
      </dsp:txXfrm>
    </dsp:sp>
    <dsp:sp modelId="{87462AB4-6C7A-4F91-B5DA-5A57783A6357}">
      <dsp:nvSpPr>
        <dsp:cNvPr id="0" name=""/>
        <dsp:cNvSpPr/>
      </dsp:nvSpPr>
      <dsp:spPr>
        <a:xfrm>
          <a:off x="2888087" y="1056682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i="1" kern="1200">
                    <a:latin typeface="Cambria Math" panose="02040503050406030204" pitchFamily="18" charset="0"/>
                  </a:rPr>
                  <m:t>2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3073449" y="1056682"/>
        <a:ext cx="556085" cy="370723"/>
      </dsp:txXfrm>
    </dsp:sp>
    <dsp:sp modelId="{9E2C393B-7ED9-4472-AC64-FF072386E6B5}">
      <dsp:nvSpPr>
        <dsp:cNvPr id="0" name=""/>
        <dsp:cNvSpPr/>
      </dsp:nvSpPr>
      <dsp:spPr>
        <a:xfrm>
          <a:off x="3685143" y="1056682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b="0" i="1" kern="1200">
                    <a:latin typeface="Cambria Math" panose="02040503050406030204" pitchFamily="18" charset="0"/>
                  </a:rPr>
                  <m:t>3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3870505" y="1056682"/>
        <a:ext cx="556085" cy="370723"/>
      </dsp:txXfrm>
    </dsp:sp>
    <dsp:sp modelId="{495173EB-EDD3-46D6-882C-5193B28AF9B0}">
      <dsp:nvSpPr>
        <dsp:cNvPr id="0" name=""/>
        <dsp:cNvSpPr/>
      </dsp:nvSpPr>
      <dsp:spPr>
        <a:xfrm>
          <a:off x="4482198" y="1056682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900" b="0" i="1" kern="1200">
                    <a:latin typeface="Cambria Math" panose="02040503050406030204" pitchFamily="18" charset="0"/>
                  </a:rPr>
                  <m:t>4</m:t>
                </m:r>
                <m:sSub>
                  <m:sSub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b>
                    <m:r>
                      <a:rPr lang="en-US" sz="9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900" kern="1200"/>
        </a:p>
      </dsp:txBody>
      <dsp:txXfrm>
        <a:off x="4667560" y="1056682"/>
        <a:ext cx="556085" cy="370723"/>
      </dsp:txXfrm>
    </dsp:sp>
    <dsp:sp modelId="{3463A494-9A26-43A6-8177-50C3322BE945}">
      <dsp:nvSpPr>
        <dsp:cNvPr id="0" name=""/>
        <dsp:cNvSpPr/>
      </dsp:nvSpPr>
      <dsp:spPr>
        <a:xfrm>
          <a:off x="322502" y="1527903"/>
          <a:ext cx="1116636" cy="44665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discount</a:t>
          </a:r>
        </a:p>
      </dsp:txBody>
      <dsp:txXfrm>
        <a:off x="545829" y="1527903"/>
        <a:ext cx="669982" cy="446654"/>
      </dsp:txXfrm>
    </dsp:sp>
    <dsp:sp modelId="{5AB83873-5E7D-46BB-A6E0-6DDE19260E3A}">
      <dsp:nvSpPr>
        <dsp:cNvPr id="0" name=""/>
        <dsp:cNvSpPr/>
      </dsp:nvSpPr>
      <dsp:spPr>
        <a:xfrm>
          <a:off x="1293976" y="1565868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</a:t>
          </a:r>
        </a:p>
      </dsp:txBody>
      <dsp:txXfrm>
        <a:off x="1479338" y="1565868"/>
        <a:ext cx="556085" cy="370723"/>
      </dsp:txXfrm>
    </dsp:sp>
    <dsp:sp modelId="{B930AC28-59CE-4A39-B2D7-136D0CA3A8D7}">
      <dsp:nvSpPr>
        <dsp:cNvPr id="0" name=""/>
        <dsp:cNvSpPr/>
      </dsp:nvSpPr>
      <dsp:spPr>
        <a:xfrm>
          <a:off x="2091032" y="1565868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p>
                    <m:r>
                      <a:rPr lang="en-US" sz="900" i="1" kern="1200">
                        <a:latin typeface="Cambria Math" panose="02040503050406030204" pitchFamily="18" charset="0"/>
                      </a:rPr>
                      <m:t>1</m:t>
                    </m:r>
                  </m:sup>
                </m:sSup>
              </m:oMath>
            </m:oMathPara>
          </a14:m>
          <a:endParaRPr lang="en-US" sz="900" kern="1200"/>
        </a:p>
      </dsp:txBody>
      <dsp:txXfrm>
        <a:off x="2276394" y="1565868"/>
        <a:ext cx="556085" cy="370723"/>
      </dsp:txXfrm>
    </dsp:sp>
    <dsp:sp modelId="{4D2256AF-7FA0-4ED5-B65E-6E46F239C5AF}">
      <dsp:nvSpPr>
        <dsp:cNvPr id="0" name=""/>
        <dsp:cNvSpPr/>
      </dsp:nvSpPr>
      <dsp:spPr>
        <a:xfrm>
          <a:off x="2888087" y="1565868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p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2</m:t>
                    </m:r>
                  </m:sup>
                </m:sSup>
              </m:oMath>
            </m:oMathPara>
          </a14:m>
          <a:endParaRPr lang="en-US" sz="900" kern="1200"/>
        </a:p>
      </dsp:txBody>
      <dsp:txXfrm>
        <a:off x="3073449" y="1565868"/>
        <a:ext cx="556085" cy="370723"/>
      </dsp:txXfrm>
    </dsp:sp>
    <dsp:sp modelId="{689220B8-921E-49FF-8042-4869E6C19A46}">
      <dsp:nvSpPr>
        <dsp:cNvPr id="0" name=""/>
        <dsp:cNvSpPr/>
      </dsp:nvSpPr>
      <dsp:spPr>
        <a:xfrm>
          <a:off x="3685143" y="1565868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p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3</m:t>
                    </m:r>
                  </m:sup>
                </m:sSup>
              </m:oMath>
            </m:oMathPara>
          </a14:m>
          <a:endParaRPr lang="en-US" sz="900" kern="1200"/>
        </a:p>
      </dsp:txBody>
      <dsp:txXfrm>
        <a:off x="3870505" y="1565868"/>
        <a:ext cx="556085" cy="370723"/>
      </dsp:txXfrm>
    </dsp:sp>
    <dsp:sp modelId="{43E6E540-2D7F-4483-B9AB-C334E272AED9}">
      <dsp:nvSpPr>
        <dsp:cNvPr id="0" name=""/>
        <dsp:cNvSpPr/>
      </dsp:nvSpPr>
      <dsp:spPr>
        <a:xfrm>
          <a:off x="4482198" y="1565868"/>
          <a:ext cx="926808" cy="370723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1430" tIns="5715" rIns="0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en-US" sz="9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9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p>
                    <m:r>
                      <a:rPr lang="en-US" sz="900" b="0" i="1" kern="1200">
                        <a:latin typeface="Cambria Math" panose="02040503050406030204" pitchFamily="18" charset="0"/>
                      </a:rPr>
                      <m:t>4</m:t>
                    </m:r>
                  </m:sup>
                </m:sSup>
              </m:oMath>
            </m:oMathPara>
          </a14:m>
          <a:endParaRPr lang="en-US" sz="900" kern="1200"/>
        </a:p>
      </dsp:txBody>
      <dsp:txXfrm>
        <a:off x="4667560" y="1565868"/>
        <a:ext cx="556085" cy="3707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CCBC0A-92DC-4B93-8C75-E9B6E47E2AAD}">
      <dsp:nvSpPr>
        <dsp:cNvPr id="0" name=""/>
        <dsp:cNvSpPr/>
      </dsp:nvSpPr>
      <dsp:spPr>
        <a:xfrm>
          <a:off x="3819" y="494799"/>
          <a:ext cx="772410" cy="30896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month</a:t>
          </a:r>
        </a:p>
      </dsp:txBody>
      <dsp:txXfrm>
        <a:off x="158301" y="494799"/>
        <a:ext cx="463446" cy="308964"/>
      </dsp:txXfrm>
    </dsp:sp>
    <dsp:sp modelId="{D08189AE-2B3D-4729-9FA6-46A7CF8EE2D4}">
      <dsp:nvSpPr>
        <dsp:cNvPr id="0" name=""/>
        <dsp:cNvSpPr/>
      </dsp:nvSpPr>
      <dsp:spPr>
        <a:xfrm>
          <a:off x="675816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0</a:t>
          </a:r>
        </a:p>
      </dsp:txBody>
      <dsp:txXfrm>
        <a:off x="804036" y="521061"/>
        <a:ext cx="384660" cy="256440"/>
      </dsp:txXfrm>
    </dsp:sp>
    <dsp:sp modelId="{CEB0800C-6C75-4B9A-A60D-86701B0967B3}">
      <dsp:nvSpPr>
        <dsp:cNvPr id="0" name=""/>
        <dsp:cNvSpPr/>
      </dsp:nvSpPr>
      <dsp:spPr>
        <a:xfrm>
          <a:off x="1227163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1355383" y="521061"/>
        <a:ext cx="384660" cy="256440"/>
      </dsp:txXfrm>
    </dsp:sp>
    <dsp:sp modelId="{FBFCAAD8-823D-4A2B-A241-02CCC7F155F8}">
      <dsp:nvSpPr>
        <dsp:cNvPr id="0" name=""/>
        <dsp:cNvSpPr/>
      </dsp:nvSpPr>
      <dsp:spPr>
        <a:xfrm>
          <a:off x="1778509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2</a:t>
          </a:r>
        </a:p>
      </dsp:txBody>
      <dsp:txXfrm>
        <a:off x="1906729" y="521061"/>
        <a:ext cx="384660" cy="256440"/>
      </dsp:txXfrm>
    </dsp:sp>
    <dsp:sp modelId="{D3101582-04AD-46AD-8982-C205E795DD14}">
      <dsp:nvSpPr>
        <dsp:cNvPr id="0" name=""/>
        <dsp:cNvSpPr/>
      </dsp:nvSpPr>
      <dsp:spPr>
        <a:xfrm>
          <a:off x="2329856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3</a:t>
          </a:r>
        </a:p>
      </dsp:txBody>
      <dsp:txXfrm>
        <a:off x="2458076" y="521061"/>
        <a:ext cx="384660" cy="256440"/>
      </dsp:txXfrm>
    </dsp:sp>
    <dsp:sp modelId="{1F5C5DF2-E73E-4AF0-B360-1F9670FC0BA6}">
      <dsp:nvSpPr>
        <dsp:cNvPr id="0" name=""/>
        <dsp:cNvSpPr/>
      </dsp:nvSpPr>
      <dsp:spPr>
        <a:xfrm>
          <a:off x="2881203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800" kern="1200"/>
        </a:p>
      </dsp:txBody>
      <dsp:txXfrm>
        <a:off x="3009423" y="521061"/>
        <a:ext cx="384660" cy="256440"/>
      </dsp:txXfrm>
    </dsp:sp>
    <dsp:sp modelId="{F8AE51E3-696C-4F5F-B264-7BC03AAA29A7}">
      <dsp:nvSpPr>
        <dsp:cNvPr id="0" name=""/>
        <dsp:cNvSpPr/>
      </dsp:nvSpPr>
      <dsp:spPr>
        <a:xfrm>
          <a:off x="3432549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12</a:t>
          </a:r>
        </a:p>
      </dsp:txBody>
      <dsp:txXfrm>
        <a:off x="3560769" y="521061"/>
        <a:ext cx="384660" cy="256440"/>
      </dsp:txXfrm>
    </dsp:sp>
    <dsp:sp modelId="{2E4AF3E0-E943-462D-A307-AC4BE2585B4C}">
      <dsp:nvSpPr>
        <dsp:cNvPr id="0" name=""/>
        <dsp:cNvSpPr/>
      </dsp:nvSpPr>
      <dsp:spPr>
        <a:xfrm>
          <a:off x="3983896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13</a:t>
          </a:r>
        </a:p>
      </dsp:txBody>
      <dsp:txXfrm>
        <a:off x="4112116" y="521061"/>
        <a:ext cx="384660" cy="256440"/>
      </dsp:txXfrm>
    </dsp:sp>
    <dsp:sp modelId="{ABC1B3EF-4B2A-42AF-B2A6-7A59EB1E1623}">
      <dsp:nvSpPr>
        <dsp:cNvPr id="0" name=""/>
        <dsp:cNvSpPr/>
      </dsp:nvSpPr>
      <dsp:spPr>
        <a:xfrm>
          <a:off x="4535243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800" kern="1200"/>
        </a:p>
      </dsp:txBody>
      <dsp:txXfrm>
        <a:off x="4663463" y="521061"/>
        <a:ext cx="384660" cy="256440"/>
      </dsp:txXfrm>
    </dsp:sp>
    <dsp:sp modelId="{7544E448-F430-4939-9CC5-E6B6B7B5ACF1}">
      <dsp:nvSpPr>
        <dsp:cNvPr id="0" name=""/>
        <dsp:cNvSpPr/>
      </dsp:nvSpPr>
      <dsp:spPr>
        <a:xfrm>
          <a:off x="5086589" y="521061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12</m:t>
                </m:r>
                <m:r>
                  <a:rPr lang="en-US" sz="800" i="1" kern="1200">
                    <a:latin typeface="Cambria Math" panose="02040503050406030204" pitchFamily="18" charset="0"/>
                  </a:rPr>
                  <m:t>∗</m:t>
                </m:r>
                <m:sSub>
                  <m:sSubPr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8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8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</m:oMath>
            </m:oMathPara>
          </a14:m>
          <a:endParaRPr lang="en-US" sz="800" kern="1200"/>
        </a:p>
      </dsp:txBody>
      <dsp:txXfrm>
        <a:off x="5214809" y="521061"/>
        <a:ext cx="384660" cy="256440"/>
      </dsp:txXfrm>
    </dsp:sp>
    <dsp:sp modelId="{0736F797-9318-4B87-B032-EDE5FEE2FDF4}">
      <dsp:nvSpPr>
        <dsp:cNvPr id="0" name=""/>
        <dsp:cNvSpPr/>
      </dsp:nvSpPr>
      <dsp:spPr>
        <a:xfrm>
          <a:off x="3819" y="847018"/>
          <a:ext cx="772410" cy="30896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amount</a:t>
          </a:r>
        </a:p>
      </dsp:txBody>
      <dsp:txXfrm>
        <a:off x="158301" y="847018"/>
        <a:ext cx="463446" cy="308964"/>
      </dsp:txXfrm>
    </dsp:sp>
    <dsp:sp modelId="{944DFECC-6C42-4FDB-86DA-D6E8638CD97E}">
      <dsp:nvSpPr>
        <dsp:cNvPr id="0" name=""/>
        <dsp:cNvSpPr/>
      </dsp:nvSpPr>
      <dsp:spPr>
        <a:xfrm>
          <a:off x="675816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(</m:t>
                </m:r>
                <m:r>
                  <a:rPr lang="en-US" sz="8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8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8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800" i="1" kern="1200">
                    <a:latin typeface="Cambria Math" panose="02040503050406030204" pitchFamily="18" charset="0"/>
                  </a:rPr>
                  <m:t>)</m:t>
                </m:r>
                <m:sSup>
                  <m:sSupPr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8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p>
                    <m:r>
                      <a:rPr lang="en-US" sz="800" i="1" kern="1200">
                        <a:latin typeface="Cambria Math" panose="02040503050406030204" pitchFamily="18" charset="0"/>
                      </a:rPr>
                      <m:t>∗</m:t>
                    </m:r>
                  </m:sup>
                </m:sSup>
              </m:oMath>
            </m:oMathPara>
          </a14:m>
          <a:endParaRPr lang="en-US" sz="800" kern="1200"/>
        </a:p>
      </dsp:txBody>
      <dsp:txXfrm>
        <a:off x="804036" y="873280"/>
        <a:ext cx="384660" cy="256440"/>
      </dsp:txXfrm>
    </dsp:sp>
    <dsp:sp modelId="{FDB00999-355F-4D3B-9A0D-45A8269AA757}">
      <dsp:nvSpPr>
        <dsp:cNvPr id="0" name=""/>
        <dsp:cNvSpPr/>
      </dsp:nvSpPr>
      <dsp:spPr>
        <a:xfrm>
          <a:off x="1227163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500" i="1" kern="1200">
                    <a:latin typeface="Cambria Math" panose="02040503050406030204" pitchFamily="18" charset="0"/>
                  </a:rPr>
                  <m:t>(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5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500" i="1" kern="1200">
                    <a:latin typeface="Cambria Math" panose="02040503050406030204" pitchFamily="18" charset="0"/>
                  </a:rPr>
                  <m:t>−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)</m:t>
                </m:r>
                <m:sSup>
                  <m:sSup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p>
                    <m:r>
                      <a:rPr lang="en-US" sz="500" i="1" kern="1200">
                        <a:latin typeface="Cambria Math" panose="02040503050406030204" pitchFamily="18" charset="0"/>
                      </a:rPr>
                      <m:t>∗</m:t>
                    </m:r>
                  </m:sup>
                </m:sSup>
              </m:oMath>
            </m:oMathPara>
          </a14:m>
          <a:endParaRPr lang="en-US" sz="5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355383" y="873280"/>
        <a:ext cx="384660" cy="256440"/>
      </dsp:txXfrm>
    </dsp:sp>
    <dsp:sp modelId="{5630CFCF-4CC9-4E48-B016-442FBDE2BAC0}">
      <dsp:nvSpPr>
        <dsp:cNvPr id="0" name=""/>
        <dsp:cNvSpPr/>
      </dsp:nvSpPr>
      <dsp:spPr>
        <a:xfrm>
          <a:off x="1778509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500" i="1" kern="1200">
                    <a:latin typeface="Cambria Math" panose="02040503050406030204" pitchFamily="18" charset="0"/>
                  </a:rPr>
                  <m:t>(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5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500" i="1" kern="1200">
                    <a:latin typeface="Cambria Math" panose="02040503050406030204" pitchFamily="18" charset="0"/>
                  </a:rPr>
                  <m:t>−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2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)</m:t>
                </m:r>
                <m:sSup>
                  <m:sSup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p>
                    <m:r>
                      <a:rPr lang="en-US" sz="500" i="1" kern="1200">
                        <a:latin typeface="Cambria Math" panose="02040503050406030204" pitchFamily="18" charset="0"/>
                      </a:rPr>
                      <m:t>∗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1906729" y="873280"/>
        <a:ext cx="384660" cy="256440"/>
      </dsp:txXfrm>
    </dsp:sp>
    <dsp:sp modelId="{C233672E-5F47-49CA-A357-EF2BBC13587D}">
      <dsp:nvSpPr>
        <dsp:cNvPr id="0" name=""/>
        <dsp:cNvSpPr/>
      </dsp:nvSpPr>
      <dsp:spPr>
        <a:xfrm>
          <a:off x="2329856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500" i="1" kern="1200">
                    <a:latin typeface="Cambria Math" panose="02040503050406030204" pitchFamily="18" charset="0"/>
                  </a:rPr>
                  <m:t>(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5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500" i="1" kern="1200">
                    <a:latin typeface="Cambria Math" panose="02040503050406030204" pitchFamily="18" charset="0"/>
                  </a:rPr>
                  <m:t>−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3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)</m:t>
                </m:r>
                <m:sSup>
                  <m:sSup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p>
                    <m:r>
                      <a:rPr lang="en-US" sz="500" i="1" kern="1200">
                        <a:latin typeface="Cambria Math" panose="02040503050406030204" pitchFamily="18" charset="0"/>
                      </a:rPr>
                      <m:t>∗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2458076" y="873280"/>
        <a:ext cx="384660" cy="256440"/>
      </dsp:txXfrm>
    </dsp:sp>
    <dsp:sp modelId="{6AE1E012-4968-4BC7-B436-A50BD54AEF9B}">
      <dsp:nvSpPr>
        <dsp:cNvPr id="0" name=""/>
        <dsp:cNvSpPr/>
      </dsp:nvSpPr>
      <dsp:spPr>
        <a:xfrm>
          <a:off x="2881203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800" kern="1200"/>
        </a:p>
      </dsp:txBody>
      <dsp:txXfrm>
        <a:off x="3009423" y="873280"/>
        <a:ext cx="384660" cy="256440"/>
      </dsp:txXfrm>
    </dsp:sp>
    <dsp:sp modelId="{316FDFEC-EEF0-4BE5-B41D-606AE524930B}">
      <dsp:nvSpPr>
        <dsp:cNvPr id="0" name=""/>
        <dsp:cNvSpPr/>
      </dsp:nvSpPr>
      <dsp:spPr>
        <a:xfrm>
          <a:off x="3432549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500" i="1" kern="1200">
                    <a:latin typeface="Cambria Math" panose="02040503050406030204" pitchFamily="18" charset="0"/>
                  </a:rPr>
                  <m:t>(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5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500" i="1" kern="1200">
                    <a:latin typeface="Cambria Math" panose="02040503050406030204" pitchFamily="18" charset="0"/>
                  </a:rPr>
                  <m:t>−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12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)</m:t>
                </m:r>
                <m:sSup>
                  <m:sSup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p>
                    <m:r>
                      <a:rPr lang="en-US" sz="500" i="1" kern="1200">
                        <a:latin typeface="Cambria Math" panose="02040503050406030204" pitchFamily="18" charset="0"/>
                      </a:rPr>
                      <m:t>∗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3560769" y="873280"/>
        <a:ext cx="384660" cy="256440"/>
      </dsp:txXfrm>
    </dsp:sp>
    <dsp:sp modelId="{5073239A-DE65-4692-AC96-879F7EBF28BD}">
      <dsp:nvSpPr>
        <dsp:cNvPr id="0" name=""/>
        <dsp:cNvSpPr/>
      </dsp:nvSpPr>
      <dsp:spPr>
        <a:xfrm>
          <a:off x="3983896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500" i="1" kern="1200">
                    <a:latin typeface="Cambria Math" panose="02040503050406030204" pitchFamily="18" charset="0"/>
                  </a:rPr>
                  <m:t>(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5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500" i="1" kern="1200">
                    <a:latin typeface="Cambria Math" panose="02040503050406030204" pitchFamily="18" charset="0"/>
                  </a:rPr>
                  <m:t>−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13</m:t>
                </m:r>
                <m:r>
                  <a:rPr lang="en-US" sz="500" i="1" kern="1200">
                    <a:latin typeface="Cambria Math" panose="02040503050406030204" pitchFamily="18" charset="0"/>
                  </a:rPr>
                  <m:t>)</m:t>
                </m:r>
                <m:sSup>
                  <m:sSup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5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p>
                    <m:r>
                      <a:rPr lang="en-US" sz="500" i="1" kern="1200">
                        <a:latin typeface="Cambria Math" panose="02040503050406030204" pitchFamily="18" charset="0"/>
                      </a:rPr>
                      <m:t>∗</m:t>
                    </m:r>
                  </m:sup>
                </m:sSup>
              </m:oMath>
            </m:oMathPara>
          </a14:m>
          <a:endParaRPr lang="en-US" sz="500" kern="1200"/>
        </a:p>
      </dsp:txBody>
      <dsp:txXfrm>
        <a:off x="4112116" y="873280"/>
        <a:ext cx="384660" cy="256440"/>
      </dsp:txXfrm>
    </dsp:sp>
    <dsp:sp modelId="{78F051A2-F8D9-45D5-99A1-BCA7BEEC9795}">
      <dsp:nvSpPr>
        <dsp:cNvPr id="0" name=""/>
        <dsp:cNvSpPr/>
      </dsp:nvSpPr>
      <dsp:spPr>
        <a:xfrm>
          <a:off x="4535243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600" b="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600" kern="1200"/>
        </a:p>
      </dsp:txBody>
      <dsp:txXfrm>
        <a:off x="4663463" y="873280"/>
        <a:ext cx="384660" cy="256440"/>
      </dsp:txXfrm>
    </dsp:sp>
    <dsp:sp modelId="{4391532B-4AFF-410B-94F4-35D6329A7ED4}">
      <dsp:nvSpPr>
        <dsp:cNvPr id="0" name=""/>
        <dsp:cNvSpPr/>
      </dsp:nvSpPr>
      <dsp:spPr>
        <a:xfrm>
          <a:off x="5086589" y="873280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" tIns="2540" rIns="0" bIns="254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400" i="1" kern="1200">
                    <a:latin typeface="Cambria Math" panose="02040503050406030204" pitchFamily="18" charset="0"/>
                  </a:rPr>
                  <m:t>(</m:t>
                </m:r>
                <m:r>
                  <a:rPr lang="en-US" sz="4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4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4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4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400" i="1" kern="1200">
                    <a:latin typeface="Cambria Math" panose="02040503050406030204" pitchFamily="18" charset="0"/>
                  </a:rPr>
                  <m:t>−</m:t>
                </m:r>
                <m:r>
                  <a:rPr lang="en-US" sz="400" i="1" kern="1200">
                    <a:latin typeface="Cambria Math" panose="02040503050406030204" pitchFamily="18" charset="0"/>
                  </a:rPr>
                  <m:t>12</m:t>
                </m:r>
                <m:sSub>
                  <m:sSubPr>
                    <m:ctrlPr>
                      <a:rPr lang="en-US" sz="4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400" i="1" kern="1200">
                        <a:latin typeface="Cambria Math" panose="02040503050406030204" pitchFamily="18" charset="0"/>
                      </a:rPr>
                      <m:t>𝑁</m:t>
                    </m:r>
                  </m:e>
                  <m:sub>
                    <m:r>
                      <a:rPr lang="en-US" sz="400" i="1" kern="1200">
                        <a:latin typeface="Cambria Math" panose="02040503050406030204" pitchFamily="18" charset="0"/>
                      </a:rPr>
                      <m:t>1</m:t>
                    </m:r>
                  </m:sub>
                </m:sSub>
                <m:r>
                  <a:rPr lang="en-US" sz="400" i="1" kern="1200">
                    <a:latin typeface="Cambria Math" panose="02040503050406030204" pitchFamily="18" charset="0"/>
                  </a:rPr>
                  <m:t>)</m:t>
                </m:r>
                <m:sSup>
                  <m:sSupPr>
                    <m:ctrlPr>
                      <a:rPr lang="en-US" sz="400" i="1" kern="1200">
                        <a:latin typeface="Cambria Math" panose="02040503050406030204" pitchFamily="18" charset="0"/>
                      </a:rPr>
                    </m:ctrlPr>
                  </m:sSupPr>
                  <m:e>
                    <m:r>
                      <a:rPr lang="en-US" sz="400" i="1" kern="1200">
                        <a:latin typeface="Cambria Math" panose="02040503050406030204" pitchFamily="18" charset="0"/>
                      </a:rPr>
                      <m:t>𝑝</m:t>
                    </m:r>
                  </m:e>
                  <m:sup>
                    <m:r>
                      <a:rPr lang="en-US" sz="400" i="1" kern="1200">
                        <a:latin typeface="Cambria Math" panose="02040503050406030204" pitchFamily="18" charset="0"/>
                      </a:rPr>
                      <m:t>∗</m:t>
                    </m:r>
                  </m:sup>
                </m:sSup>
              </m:oMath>
            </m:oMathPara>
          </a14:m>
          <a:endParaRPr lang="en-US" sz="400" kern="1200"/>
        </a:p>
      </dsp:txBody>
      <dsp:txXfrm>
        <a:off x="5214809" y="873280"/>
        <a:ext cx="384660" cy="256440"/>
      </dsp:txXfrm>
    </dsp:sp>
    <dsp:sp modelId="{02CFA8DB-CAD5-46C8-B4A9-797DF4FB1D4F}">
      <dsp:nvSpPr>
        <dsp:cNvPr id="0" name=""/>
        <dsp:cNvSpPr/>
      </dsp:nvSpPr>
      <dsp:spPr>
        <a:xfrm>
          <a:off x="3819" y="1199237"/>
          <a:ext cx="772410" cy="30896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probability</a:t>
          </a:r>
        </a:p>
      </dsp:txBody>
      <dsp:txXfrm>
        <a:off x="158301" y="1199237"/>
        <a:ext cx="463446" cy="308964"/>
      </dsp:txXfrm>
    </dsp:sp>
    <dsp:sp modelId="{D4CF4A29-49DC-4D94-A847-724CA4163957}">
      <dsp:nvSpPr>
        <dsp:cNvPr id="0" name=""/>
        <dsp:cNvSpPr/>
      </dsp:nvSpPr>
      <dsp:spPr>
        <a:xfrm>
          <a:off x="681229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809449" y="1225499"/>
        <a:ext cx="384660" cy="256440"/>
      </dsp:txXfrm>
    </dsp:sp>
    <dsp:sp modelId="{C4368FFD-B6F4-43FF-8C48-FFCF0191793D}">
      <dsp:nvSpPr>
        <dsp:cNvPr id="0" name=""/>
        <dsp:cNvSpPr/>
      </dsp:nvSpPr>
      <dsp:spPr>
        <a:xfrm>
          <a:off x="1227163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f>
                  <m:fPr>
                    <m:ctrlPr>
                      <a:rPr lang="en-US" sz="800" b="0" i="1" kern="1200">
                        <a:latin typeface="Cambria Math" panose="02040503050406030204" pitchFamily="18" charset="0"/>
                      </a:rPr>
                    </m:ctrlPr>
                  </m:fPr>
                  <m:num>
                    <m:r>
                      <a:rPr lang="en-US" sz="800" i="1" kern="1200">
                        <a:latin typeface="Cambria Math" panose="02040503050406030204" pitchFamily="18" charset="0"/>
                      </a:rPr>
                      <m:t>1</m:t>
                    </m:r>
                  </m:num>
                  <m:den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𝑚</m:t>
                    </m:r>
                  </m:den>
                </m:f>
                <m:sSub>
                  <m:sSubPr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𝑞</m:t>
                    </m:r>
                  </m:e>
                  <m:sub>
                    <m:r>
                      <a:rPr lang="en-US" sz="8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800" kern="1200"/>
        </a:p>
      </dsp:txBody>
      <dsp:txXfrm>
        <a:off x="1355383" y="1225499"/>
        <a:ext cx="384660" cy="256440"/>
      </dsp:txXfrm>
    </dsp:sp>
    <dsp:sp modelId="{87462AB4-6C7A-4F91-B5DA-5A57783A6357}">
      <dsp:nvSpPr>
        <dsp:cNvPr id="0" name=""/>
        <dsp:cNvSpPr/>
      </dsp:nvSpPr>
      <dsp:spPr>
        <a:xfrm>
          <a:off x="1778509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f>
                      <m:fPr>
                        <m:ctrlPr>
                          <a:rPr lang="en-US" sz="8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|</m:t>
                    </m:r>
                    <m:f>
                      <m:fPr>
                        <m:ctrlPr>
                          <a:rPr lang="en-US" sz="8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𝑞</m:t>
                    </m:r>
                  </m:e>
                  <m:sub>
                    <m:r>
                      <a:rPr lang="en-US" sz="8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800" kern="1200"/>
        </a:p>
      </dsp:txBody>
      <dsp:txXfrm>
        <a:off x="1906729" y="1225499"/>
        <a:ext cx="384660" cy="256440"/>
      </dsp:txXfrm>
    </dsp:sp>
    <dsp:sp modelId="{9E2C393B-7ED9-4472-AC64-FF072386E6B5}">
      <dsp:nvSpPr>
        <dsp:cNvPr id="0" name=""/>
        <dsp:cNvSpPr/>
      </dsp:nvSpPr>
      <dsp:spPr>
        <a:xfrm>
          <a:off x="2329856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f>
                      <m:fPr>
                        <m:ctrlPr>
                          <a:rPr lang="en-US" sz="8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num>
                      <m:den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|</m:t>
                    </m:r>
                    <m:f>
                      <m:fPr>
                        <m:ctrlPr>
                          <a:rPr lang="en-US" sz="8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8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800" b="0" i="1" kern="1200">
                        <a:latin typeface="Cambria Math" panose="02040503050406030204" pitchFamily="18" charset="0"/>
                      </a:rPr>
                      <m:t>𝑞</m:t>
                    </m:r>
                  </m:e>
                  <m:sub>
                    <m:r>
                      <a:rPr lang="en-US" sz="8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800" kern="1200"/>
        </a:p>
      </dsp:txBody>
      <dsp:txXfrm>
        <a:off x="2458076" y="1225499"/>
        <a:ext cx="384660" cy="256440"/>
      </dsp:txXfrm>
    </dsp:sp>
    <dsp:sp modelId="{495173EB-EDD3-46D6-882C-5193B28AF9B0}">
      <dsp:nvSpPr>
        <dsp:cNvPr id="0" name=""/>
        <dsp:cNvSpPr/>
      </dsp:nvSpPr>
      <dsp:spPr>
        <a:xfrm>
          <a:off x="2881203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800" kern="1200"/>
        </a:p>
      </dsp:txBody>
      <dsp:txXfrm>
        <a:off x="3009423" y="1225499"/>
        <a:ext cx="384660" cy="256440"/>
      </dsp:txXfrm>
    </dsp:sp>
    <dsp:sp modelId="{25F4B9BF-45E6-4B9D-A91B-A5DBD6229300}">
      <dsp:nvSpPr>
        <dsp:cNvPr id="0" name=""/>
        <dsp:cNvSpPr/>
      </dsp:nvSpPr>
      <dsp:spPr>
        <a:xfrm>
          <a:off x="3432549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6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f>
                      <m:fPr>
                        <m:ctrlPr>
                          <a:rPr lang="en-US" sz="6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11</m:t>
                        </m:r>
                      </m:num>
                      <m:den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600" b="0" i="1" kern="1200">
                        <a:latin typeface="Cambria Math" panose="02040503050406030204" pitchFamily="18" charset="0"/>
                      </a:rPr>
                      <m:t>|</m:t>
                    </m:r>
                    <m:f>
                      <m:fPr>
                        <m:ctrlPr>
                          <a:rPr lang="en-US" sz="6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600" b="0" i="1" kern="1200">
                        <a:latin typeface="Cambria Math" panose="02040503050406030204" pitchFamily="18" charset="0"/>
                      </a:rPr>
                      <m:t>𝑞</m:t>
                    </m:r>
                  </m:e>
                  <m:sub>
                    <m:r>
                      <a:rPr lang="en-US" sz="6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600" kern="1200"/>
        </a:p>
      </dsp:txBody>
      <dsp:txXfrm>
        <a:off x="3560769" y="1225499"/>
        <a:ext cx="384660" cy="256440"/>
      </dsp:txXfrm>
    </dsp:sp>
    <dsp:sp modelId="{727C90E1-CB87-49E8-A3B9-ECD3062426AC}">
      <dsp:nvSpPr>
        <dsp:cNvPr id="0" name=""/>
        <dsp:cNvSpPr/>
      </dsp:nvSpPr>
      <dsp:spPr>
        <a:xfrm>
          <a:off x="3983896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6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f>
                      <m:fPr>
                        <m:ctrlPr>
                          <a:rPr lang="en-US" sz="6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12</m:t>
                        </m:r>
                      </m:num>
                      <m:den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600" b="0" i="1" kern="1200">
                        <a:latin typeface="Cambria Math" panose="02040503050406030204" pitchFamily="18" charset="0"/>
                      </a:rPr>
                      <m:t>|</m:t>
                    </m:r>
                    <m:f>
                      <m:fPr>
                        <m:ctrlPr>
                          <a:rPr lang="en-US" sz="6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600" b="0" i="1" kern="1200">
                        <a:latin typeface="Cambria Math" panose="02040503050406030204" pitchFamily="18" charset="0"/>
                      </a:rPr>
                      <m:t>𝑞</m:t>
                    </m:r>
                  </m:e>
                  <m:sub>
                    <m:r>
                      <a:rPr lang="en-US" sz="6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600" kern="1200"/>
        </a:p>
      </dsp:txBody>
      <dsp:txXfrm>
        <a:off x="4112116" y="1225499"/>
        <a:ext cx="384660" cy="256440"/>
      </dsp:txXfrm>
    </dsp:sp>
    <dsp:sp modelId="{013948B8-014B-4179-88A1-91753F40774A}">
      <dsp:nvSpPr>
        <dsp:cNvPr id="0" name=""/>
        <dsp:cNvSpPr/>
      </dsp:nvSpPr>
      <dsp:spPr>
        <a:xfrm>
          <a:off x="4535243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600" b="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600" kern="1200"/>
        </a:p>
      </dsp:txBody>
      <dsp:txXfrm>
        <a:off x="4663463" y="1225499"/>
        <a:ext cx="384660" cy="256440"/>
      </dsp:txXfrm>
    </dsp:sp>
    <dsp:sp modelId="{6D3BF405-E62E-4737-8965-6BA6F53EB937}">
      <dsp:nvSpPr>
        <dsp:cNvPr id="0" name=""/>
        <dsp:cNvSpPr/>
      </dsp:nvSpPr>
      <dsp:spPr>
        <a:xfrm>
          <a:off x="5086589" y="1225499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350" tIns="3175" rIns="0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>
                  <m:sSubPr>
                    <m:ctrlPr>
                      <a:rPr lang="en-US" sz="500" i="1" kern="1200">
                        <a:latin typeface="Cambria Math" panose="02040503050406030204" pitchFamily="18" charset="0"/>
                      </a:rPr>
                    </m:ctrlPr>
                  </m:sSubPr>
                  <m:e>
                    <m:f>
                      <m:f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(</m:t>
                        </m:r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12</m:t>
                        </m:r>
                        <m:sSub>
                          <m:sSubPr>
                            <m:ctrlP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𝑁</m:t>
                            </m:r>
                          </m:e>
                          <m:sub>
                            <m:r>
                              <a:rPr lang="en-US" sz="500" b="0" i="1" kern="1200">
                                <a:latin typeface="Cambria Math" panose="02040503050406030204" pitchFamily="18" charset="0"/>
                              </a:rPr>
                              <m:t>1</m:t>
                            </m:r>
                          </m:sub>
                        </m:sSub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 −</m:t>
                        </m:r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1</m:t>
                        </m:r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)</m:t>
                        </m:r>
                      </m:num>
                      <m:den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|</m:t>
                    </m:r>
                    <m:f>
                      <m:fPr>
                        <m:ctrlPr>
                          <a:rPr lang="en-US" sz="500" b="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500" b="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  <m:r>
                      <a:rPr lang="en-US" sz="500" b="0" i="1" kern="1200">
                        <a:latin typeface="Cambria Math" panose="02040503050406030204" pitchFamily="18" charset="0"/>
                      </a:rPr>
                      <m:t>𝑞</m:t>
                    </m:r>
                  </m:e>
                  <m:sub>
                    <m:r>
                      <a:rPr lang="en-US" sz="500" i="1" kern="1200">
                        <a:latin typeface="Cambria Math" panose="02040503050406030204" pitchFamily="18" charset="0"/>
                      </a:rPr>
                      <m:t>𝑥</m:t>
                    </m:r>
                  </m:sub>
                </m:sSub>
              </m:oMath>
            </m:oMathPara>
          </a14:m>
          <a:endParaRPr lang="en-US" sz="700" kern="1200"/>
        </a:p>
      </dsp:txBody>
      <dsp:txXfrm>
        <a:off x="5214809" y="1225499"/>
        <a:ext cx="384660" cy="256440"/>
      </dsp:txXfrm>
    </dsp:sp>
    <dsp:sp modelId="{3463A494-9A26-43A6-8177-50C3322BE945}">
      <dsp:nvSpPr>
        <dsp:cNvPr id="0" name=""/>
        <dsp:cNvSpPr/>
      </dsp:nvSpPr>
      <dsp:spPr>
        <a:xfrm>
          <a:off x="3819" y="1551456"/>
          <a:ext cx="772410" cy="30896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discount</a:t>
          </a:r>
        </a:p>
      </dsp:txBody>
      <dsp:txXfrm>
        <a:off x="158301" y="1551456"/>
        <a:ext cx="463446" cy="308964"/>
      </dsp:txXfrm>
    </dsp:sp>
    <dsp:sp modelId="{5AB83873-5E7D-46BB-A6E0-6DDE19260E3A}">
      <dsp:nvSpPr>
        <dsp:cNvPr id="0" name=""/>
        <dsp:cNvSpPr/>
      </dsp:nvSpPr>
      <dsp:spPr>
        <a:xfrm>
          <a:off x="675816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1</a:t>
          </a:r>
        </a:p>
      </dsp:txBody>
      <dsp:txXfrm>
        <a:off x="804036" y="1577718"/>
        <a:ext cx="384660" cy="256440"/>
      </dsp:txXfrm>
    </dsp:sp>
    <dsp:sp modelId="{4D2256AF-7FA0-4ED5-B65E-6E46F239C5AF}">
      <dsp:nvSpPr>
        <dsp:cNvPr id="0" name=""/>
        <dsp:cNvSpPr/>
      </dsp:nvSpPr>
      <dsp:spPr>
        <a:xfrm>
          <a:off x="1227163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8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8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b>
                    <m:r>
                      <a:rPr lang="en-US" sz="800" i="1" kern="1200">
                        <a:latin typeface="Cambria Math" panose="02040503050406030204" pitchFamily="18" charset="0"/>
                      </a:rPr>
                      <m:t>𝑖</m:t>
                    </m:r>
                  </m:sub>
                  <m:sup>
                    <m:f>
                      <m:fPr>
                        <m:ctrlPr>
                          <a:rPr lang="en-US" sz="80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800" i="1" kern="1200">
                            <a:latin typeface="Cambria Math" panose="02040503050406030204" pitchFamily="18" charset="0"/>
                          </a:rPr>
                          <m:t>1</m:t>
                        </m:r>
                      </m:num>
                      <m:den>
                        <m:r>
                          <a:rPr lang="en-US" sz="80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</m:sup>
                </m:sSubSup>
              </m:oMath>
            </m:oMathPara>
          </a14:m>
          <a:endParaRPr lang="en-US" sz="800" kern="1200"/>
        </a:p>
      </dsp:txBody>
      <dsp:txXfrm>
        <a:off x="1355383" y="1577718"/>
        <a:ext cx="384660" cy="256440"/>
      </dsp:txXfrm>
    </dsp:sp>
    <dsp:sp modelId="{26C1856A-38AF-42C5-94CC-12B607305513}">
      <dsp:nvSpPr>
        <dsp:cNvPr id="0" name=""/>
        <dsp:cNvSpPr/>
      </dsp:nvSpPr>
      <dsp:spPr>
        <a:xfrm>
          <a:off x="1778509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6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6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b>
                    <m:r>
                      <a:rPr lang="en-US" sz="600" i="1" kern="1200">
                        <a:latin typeface="Cambria Math" panose="02040503050406030204" pitchFamily="18" charset="0"/>
                      </a:rPr>
                      <m:t>𝑖</m:t>
                    </m:r>
                  </m:sub>
                  <m:sup>
                    <m:f>
                      <m:fPr>
                        <m:ctrlPr>
                          <a:rPr lang="en-US" sz="60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num>
                      <m:den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</m:sup>
                </m:sSubSup>
              </m:oMath>
            </m:oMathPara>
          </a14:m>
          <a:endParaRPr lang="en-US" sz="600" kern="1200"/>
        </a:p>
      </dsp:txBody>
      <dsp:txXfrm>
        <a:off x="1906729" y="1577718"/>
        <a:ext cx="384660" cy="256440"/>
      </dsp:txXfrm>
    </dsp:sp>
    <dsp:sp modelId="{035E8429-0967-4D6C-A8E7-671A528D71BC}">
      <dsp:nvSpPr>
        <dsp:cNvPr id="0" name=""/>
        <dsp:cNvSpPr/>
      </dsp:nvSpPr>
      <dsp:spPr>
        <a:xfrm>
          <a:off x="2329856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6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6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b>
                    <m:r>
                      <a:rPr lang="en-US" sz="600" i="1" kern="1200">
                        <a:latin typeface="Cambria Math" panose="02040503050406030204" pitchFamily="18" charset="0"/>
                      </a:rPr>
                      <m:t>𝑖</m:t>
                    </m:r>
                  </m:sub>
                  <m:sup>
                    <m:f>
                      <m:fPr>
                        <m:ctrlPr>
                          <a:rPr lang="en-US" sz="60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3</m:t>
                        </m:r>
                      </m:num>
                      <m:den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</m:sup>
                </m:sSubSup>
              </m:oMath>
            </m:oMathPara>
          </a14:m>
          <a:endParaRPr lang="en-US" sz="600" kern="1200"/>
        </a:p>
      </dsp:txBody>
      <dsp:txXfrm>
        <a:off x="2458076" y="1577718"/>
        <a:ext cx="384660" cy="256440"/>
      </dsp:txXfrm>
    </dsp:sp>
    <dsp:sp modelId="{43E6E540-2D7F-4483-B9AB-C334E272AED9}">
      <dsp:nvSpPr>
        <dsp:cNvPr id="0" name=""/>
        <dsp:cNvSpPr/>
      </dsp:nvSpPr>
      <dsp:spPr>
        <a:xfrm>
          <a:off x="2881203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800" kern="1200"/>
        </a:p>
      </dsp:txBody>
      <dsp:txXfrm>
        <a:off x="3009423" y="1577718"/>
        <a:ext cx="384660" cy="256440"/>
      </dsp:txXfrm>
    </dsp:sp>
    <dsp:sp modelId="{A4DE3405-29E3-4C63-90FD-41EB2C7D6E4B}">
      <dsp:nvSpPr>
        <dsp:cNvPr id="0" name=""/>
        <dsp:cNvSpPr/>
      </dsp:nvSpPr>
      <dsp:spPr>
        <a:xfrm>
          <a:off x="3432549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6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6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b>
                    <m:r>
                      <a:rPr lang="en-US" sz="600" i="1" kern="1200">
                        <a:latin typeface="Cambria Math" panose="02040503050406030204" pitchFamily="18" charset="0"/>
                      </a:rPr>
                      <m:t>𝑖</m:t>
                    </m:r>
                  </m:sub>
                  <m:sup>
                    <m:f>
                      <m:fPr>
                        <m:ctrlPr>
                          <a:rPr lang="en-US" sz="60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1</m:t>
                        </m:r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num>
                      <m:den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</m:sup>
                </m:sSubSup>
              </m:oMath>
            </m:oMathPara>
          </a14:m>
          <a:endParaRPr lang="en-US" sz="600" kern="1200"/>
        </a:p>
      </dsp:txBody>
      <dsp:txXfrm>
        <a:off x="3560769" y="1577718"/>
        <a:ext cx="384660" cy="256440"/>
      </dsp:txXfrm>
    </dsp:sp>
    <dsp:sp modelId="{3AF22745-6E35-4D94-BB95-A2D0E6FAD3EA}">
      <dsp:nvSpPr>
        <dsp:cNvPr id="0" name=""/>
        <dsp:cNvSpPr/>
      </dsp:nvSpPr>
      <dsp:spPr>
        <a:xfrm>
          <a:off x="3983896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6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6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b>
                    <m:r>
                      <a:rPr lang="en-US" sz="600" i="1" kern="1200">
                        <a:latin typeface="Cambria Math" panose="02040503050406030204" pitchFamily="18" charset="0"/>
                      </a:rPr>
                      <m:t>𝑖</m:t>
                    </m:r>
                  </m:sub>
                  <m:sup>
                    <m:f>
                      <m:fPr>
                        <m:ctrlPr>
                          <a:rPr lang="en-US" sz="60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1</m:t>
                        </m:r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3</m:t>
                        </m:r>
                      </m:num>
                      <m:den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</m:sup>
                </m:sSubSup>
              </m:oMath>
            </m:oMathPara>
          </a14:m>
          <a:endParaRPr lang="en-US" sz="600" kern="1200"/>
        </a:p>
      </dsp:txBody>
      <dsp:txXfrm>
        <a:off x="4112116" y="1577718"/>
        <a:ext cx="384660" cy="256440"/>
      </dsp:txXfrm>
    </dsp:sp>
    <dsp:sp modelId="{D4A53CEF-F416-4CF6-B945-2BEA21AA7B10}">
      <dsp:nvSpPr>
        <dsp:cNvPr id="0" name=""/>
        <dsp:cNvSpPr/>
      </dsp:nvSpPr>
      <dsp:spPr>
        <a:xfrm>
          <a:off x="4535243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600" b="0" i="1" kern="1200">
                    <a:latin typeface="Cambria Math" panose="02040503050406030204" pitchFamily="18" charset="0"/>
                  </a:rPr>
                  <m:t>…</m:t>
                </m:r>
              </m:oMath>
            </m:oMathPara>
          </a14:m>
          <a:endParaRPr lang="en-US" sz="600" kern="1200"/>
        </a:p>
      </dsp:txBody>
      <dsp:txXfrm>
        <a:off x="4663463" y="1577718"/>
        <a:ext cx="384660" cy="256440"/>
      </dsp:txXfrm>
    </dsp:sp>
    <dsp:sp modelId="{5F586578-765E-4A1E-8F51-4E4E671FD343}">
      <dsp:nvSpPr>
        <dsp:cNvPr id="0" name=""/>
        <dsp:cNvSpPr/>
      </dsp:nvSpPr>
      <dsp:spPr>
        <a:xfrm>
          <a:off x="5086589" y="1577718"/>
          <a:ext cx="641100" cy="256440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bSup>
                  <m:sSubSupPr>
                    <m:ctrlPr>
                      <a:rPr lang="en-US" sz="600" i="1" kern="1200">
                        <a:latin typeface="Cambria Math" panose="02040503050406030204" pitchFamily="18" charset="0"/>
                      </a:rPr>
                    </m:ctrlPr>
                  </m:sSubSupPr>
                  <m:e>
                    <m:r>
                      <a:rPr lang="en-US" sz="600" i="1" kern="1200">
                        <a:latin typeface="Cambria Math" panose="02040503050406030204" pitchFamily="18" charset="0"/>
                      </a:rPr>
                      <m:t>𝜈</m:t>
                    </m:r>
                  </m:e>
                  <m:sub>
                    <m:r>
                      <a:rPr lang="en-US" sz="600" i="1" kern="1200">
                        <a:latin typeface="Cambria Math" panose="02040503050406030204" pitchFamily="18" charset="0"/>
                      </a:rPr>
                      <m:t>𝑖</m:t>
                    </m:r>
                  </m:sub>
                  <m:sup>
                    <m:f>
                      <m:fPr>
                        <m:ctrlPr>
                          <a:rPr lang="en-US" sz="600" i="1" kern="1200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1</m:t>
                        </m:r>
                        <m:r>
                          <a:rPr lang="en-US" sz="600" b="0" i="1" kern="1200">
                            <a:latin typeface="Cambria Math" panose="02040503050406030204" pitchFamily="18" charset="0"/>
                          </a:rPr>
                          <m:t>2</m:t>
                        </m:r>
                        <m:sSub>
                          <m:sSubPr>
                            <m:ctrlPr>
                              <a:rPr lang="en-US" sz="600" b="0" i="1" kern="1200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en-US" sz="600" b="0" i="1" kern="1200">
                                <a:latin typeface="Cambria Math" panose="02040503050406030204" pitchFamily="18" charset="0"/>
                              </a:rPr>
                              <m:t>𝑁</m:t>
                            </m:r>
                          </m:e>
                          <m:sub>
                            <m:r>
                              <a:rPr lang="en-US" sz="600" b="0" i="1" kern="1200">
                                <a:latin typeface="Cambria Math" panose="02040503050406030204" pitchFamily="18" charset="0"/>
                              </a:rPr>
                              <m:t>1</m:t>
                            </m:r>
                          </m:sub>
                        </m:sSub>
                      </m:num>
                      <m:den>
                        <m:r>
                          <a:rPr lang="en-US" sz="600" i="1" kern="1200">
                            <a:latin typeface="Cambria Math" panose="02040503050406030204" pitchFamily="18" charset="0"/>
                          </a:rPr>
                          <m:t>𝑚</m:t>
                        </m:r>
                      </m:den>
                    </m:f>
                  </m:sup>
                </m:sSubSup>
              </m:oMath>
            </m:oMathPara>
          </a14:m>
          <a:endParaRPr lang="en-US" sz="600" kern="1200"/>
        </a:p>
      </dsp:txBody>
      <dsp:txXfrm>
        <a:off x="5214809" y="1577718"/>
        <a:ext cx="384660" cy="2564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251CC-38FD-4CFE-8D84-7E626D42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4</cp:revision>
  <cp:lastPrinted>2023-02-04T06:45:00Z</cp:lastPrinted>
  <dcterms:created xsi:type="dcterms:W3CDTF">2023-02-04T06:45:00Z</dcterms:created>
  <dcterms:modified xsi:type="dcterms:W3CDTF">2023-02-04T06:46:00Z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f41993f4e4b45e698b4d34097eb3914a48e2dfa63286c1a21196f47077f2ddc2</vt:lpwstr>
  </property>
</Properties>
</file>