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40F0" w14:textId="77777777" w:rsidR="00380038" w:rsidRDefault="00380038">
      <w:pPr>
        <w:pStyle w:val="Author"/>
        <w:rPr>
          <w:rFonts w:asciiTheme="majorHAnsi" w:eastAsiaTheme="majorEastAsia" w:hAnsiTheme="majorHAnsi" w:cstheme="majorBidi"/>
          <w:b/>
          <w:bCs/>
          <w:color w:val="345A8A" w:themeColor="accent1" w:themeShade="B5"/>
          <w:sz w:val="36"/>
          <w:szCs w:val="36"/>
          <w:rtl/>
        </w:rPr>
      </w:pPr>
      <w:r w:rsidRPr="00380038">
        <w:rPr>
          <w:rFonts w:asciiTheme="majorHAnsi" w:eastAsiaTheme="majorEastAsia" w:hAnsiTheme="majorHAnsi" w:cstheme="majorBidi"/>
          <w:b/>
          <w:bCs/>
          <w:color w:val="345A8A" w:themeColor="accent1" w:themeShade="B5"/>
          <w:sz w:val="36"/>
          <w:szCs w:val="36"/>
        </w:rPr>
        <w:t>Tail comparisons Example18</w:t>
      </w:r>
    </w:p>
    <w:p w14:paraId="300B0795" w14:textId="698D95A1" w:rsidR="00643436" w:rsidRDefault="00000000">
      <w:pPr>
        <w:pStyle w:val="Author"/>
      </w:pPr>
      <w:proofErr w:type="spellStart"/>
      <w:r>
        <w:t>Pegah</w:t>
      </w:r>
      <w:proofErr w:type="spellEnd"/>
      <w:r>
        <w:t xml:space="preserve"> </w:t>
      </w:r>
      <w:proofErr w:type="spellStart"/>
      <w:r>
        <w:t>Abedini</w:t>
      </w:r>
      <w:proofErr w:type="spellEnd"/>
    </w:p>
    <w:p w14:paraId="322E9D65" w14:textId="77777777" w:rsidR="00643436" w:rsidRDefault="00000000">
      <w:pPr>
        <w:pStyle w:val="Date"/>
      </w:pPr>
      <w:r>
        <w:t>2023-12-22</w:t>
      </w:r>
    </w:p>
    <w:p w14:paraId="4159035C" w14:textId="77777777" w:rsidR="00643436" w:rsidRDefault="00000000">
      <w:pPr>
        <w:pStyle w:val="Heading2"/>
      </w:pPr>
      <w:bookmarkStart w:id="0" w:name="example-3.18"/>
      <w:r>
        <w:t>EXAMPLE 3.18</w:t>
      </w:r>
    </w:p>
    <w:p w14:paraId="0EE2A7D5" w14:textId="77777777" w:rsidR="00643436" w:rsidRDefault="00000000">
      <w:pPr>
        <w:pStyle w:val="FirstParagraph"/>
      </w:pPr>
      <w:r>
        <w:t xml:space="preserve">(Tail comparisons) Consider three loss distributions for an insurance company. Losses for the next year are estimated to be 100 million with standard deviation 223.607 million. You are interested in finding high quantiles of the distribution of losses. Using the normal, Pareto, and Weibull distributions, obtain VaR at the 99%, 99.9%, and 99.99% security levels. From the mean and standard deviation, using the moment formulas in Appendix A, the distributions and their parameters (in millions) are Normal(100, 223.607), Pareto(150, 2.5), and Weibull(50, 0.5). From the formulas for the cumulative distribution functions, the quantiles </w:t>
      </w:r>
      <m:oMath>
        <m:sSub>
          <m:sSubPr>
            <m:ctrlPr>
              <w:rPr>
                <w:rFonts w:ascii="Cambria Math" w:hAnsi="Cambria Math"/>
              </w:rPr>
            </m:ctrlPr>
          </m:sSubPr>
          <m:e>
            <m:r>
              <w:rPr>
                <w:rFonts w:ascii="Cambria Math" w:hAnsi="Cambria Math"/>
              </w:rPr>
              <m:t>π</m:t>
            </m:r>
          </m:e>
          <m:sub>
            <m:r>
              <w:rPr>
                <w:rFonts w:ascii="Cambria Math" w:hAnsi="Cambria Math"/>
              </w:rPr>
              <m:t>0.9</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0.99</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0.999</m:t>
            </m:r>
          </m:sub>
        </m:sSub>
      </m:oMath>
      <w:r>
        <w:t xml:space="preserve"> are obtained. They are listed, in millions, in Table 3.1.</w:t>
      </w:r>
    </w:p>
    <w:p w14:paraId="284D4DD4" w14:textId="77777777" w:rsidR="00643436" w:rsidRDefault="00000000">
      <w:pPr>
        <w:pStyle w:val="Heading2"/>
      </w:pPr>
      <w:bookmarkStart w:id="1" w:name="table-3.1"/>
      <w:bookmarkEnd w:id="0"/>
      <w:r>
        <w:t>Table 3.1</w:t>
      </w:r>
    </w:p>
    <w:p w14:paraId="38AF8160" w14:textId="77777777" w:rsidR="00643436" w:rsidRDefault="00000000">
      <w:pPr>
        <w:pStyle w:val="CaptionedFigure"/>
      </w:pPr>
      <w:r>
        <w:rPr>
          <w:noProof/>
        </w:rPr>
        <w:drawing>
          <wp:inline distT="0" distB="0" distL="0" distR="0" wp14:anchorId="3A837B9E" wp14:editId="612A1D36">
            <wp:extent cx="4549140" cy="1348740"/>
            <wp:effectExtent l="0" t="0" r="0" b="0"/>
            <wp:docPr id="22" name="Picture" descr="The quantiles for Example 3.18."/>
            <wp:cNvGraphicFramePr/>
            <a:graphic xmlns:a="http://schemas.openxmlformats.org/drawingml/2006/main">
              <a:graphicData uri="http://schemas.openxmlformats.org/drawingml/2006/picture">
                <pic:pic xmlns:pic="http://schemas.openxmlformats.org/drawingml/2006/picture">
                  <pic:nvPicPr>
                    <pic:cNvPr id="23" name="Picture" descr="fig1.JPG"/>
                    <pic:cNvPicPr>
                      <a:picLocks noChangeAspect="1" noChangeArrowheads="1"/>
                    </pic:cNvPicPr>
                  </pic:nvPicPr>
                  <pic:blipFill>
                    <a:blip r:embed="rId7"/>
                    <a:stretch>
                      <a:fillRect/>
                    </a:stretch>
                  </pic:blipFill>
                  <pic:spPr bwMode="auto">
                    <a:xfrm>
                      <a:off x="0" y="0"/>
                      <a:ext cx="4549140" cy="1348740"/>
                    </a:xfrm>
                    <a:prstGeom prst="rect">
                      <a:avLst/>
                    </a:prstGeom>
                    <a:noFill/>
                    <a:ln w="9525">
                      <a:noFill/>
                      <a:headEnd/>
                      <a:tailEnd/>
                    </a:ln>
                  </pic:spPr>
                </pic:pic>
              </a:graphicData>
            </a:graphic>
          </wp:inline>
        </w:drawing>
      </w:r>
    </w:p>
    <w:p w14:paraId="40032507" w14:textId="77777777" w:rsidR="00643436" w:rsidRDefault="00000000">
      <w:pPr>
        <w:pStyle w:val="ImageCaption"/>
      </w:pPr>
      <w:r>
        <w:t>The quantiles for Example 3.18.</w:t>
      </w:r>
    </w:p>
    <w:p w14:paraId="53B05FA0" w14:textId="77777777" w:rsidR="00643436" w:rsidRDefault="00000000">
      <w:pPr>
        <w:pStyle w:val="Heading2"/>
      </w:pPr>
      <w:bookmarkStart w:id="2" w:name="normal-distribution"/>
      <w:bookmarkEnd w:id="1"/>
      <w:r>
        <w:t>Normal Distribution</w:t>
      </w:r>
    </w:p>
    <w:p w14:paraId="30514E0D" w14:textId="77777777" w:rsidR="00643436" w:rsidRDefault="00000000">
      <w:pPr>
        <w:pStyle w:val="FirstParagraph"/>
      </w:pPr>
      <w:r>
        <w:t xml:space="preserve">Now we want to Calculate the mean and variance of data for Normal Distribution then simulation and chek them. We know(According to the Appendix A.) that if </w:t>
      </w:r>
      <m:oMath>
        <m:r>
          <w:rPr>
            <w:rFonts w:ascii="Cambria Math" w:hAnsi="Cambria Math"/>
          </w:rPr>
          <m:t>X Normal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sigm</m:t>
            </m:r>
            <m:sSup>
              <m:sSupPr>
                <m:ctrlPr>
                  <w:rPr>
                    <w:rFonts w:ascii="Cambria Math" w:hAnsi="Cambria Math"/>
                  </w:rPr>
                </m:ctrlPr>
              </m:sSupPr>
              <m:e>
                <m:r>
                  <w:rPr>
                    <w:rFonts w:ascii="Cambria Math" w:hAnsi="Cambria Math"/>
                  </w:rPr>
                  <m:t>a</m:t>
                </m:r>
              </m:e>
              <m:sup>
                <m:r>
                  <w:rPr>
                    <w:rFonts w:ascii="Cambria Math" w:hAnsi="Cambria Math"/>
                  </w:rPr>
                  <m:t>2</m:t>
                </m:r>
              </m:sup>
            </m:sSup>
          </m:e>
        </m:d>
      </m:oMath>
      <w:r>
        <w:t xml:space="preserve"> then </w:t>
      </w:r>
      <m:oMath>
        <m:r>
          <w:rPr>
            <w:rFonts w:ascii="Cambria Math" w:hAnsi="Cambria Math"/>
          </w:rPr>
          <m:t>E</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μ</m:t>
        </m:r>
      </m:oMath>
      <w:r>
        <w:t xml:space="preserve"> and </w:t>
      </w:r>
      <m:oMath>
        <m: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so if we have a dataset that show the 100$ with Standard devation 223.607 then: </w:t>
      </w:r>
    </w:p>
    <w:p w14:paraId="3A2C02CB" w14:textId="77777777" w:rsidR="00643436" w:rsidRDefault="00000000">
      <w:pPr>
        <w:pStyle w:val="BodyText"/>
      </w:pPr>
      <w:r>
        <w:t xml:space="preserve">and we know that </w:t>
      </w:r>
    </w:p>
    <w:p w14:paraId="4573F6D2" w14:textId="77777777" w:rsidR="00643436" w:rsidRPr="00380038" w:rsidRDefault="00000000">
      <w:pPr>
        <w:pStyle w:val="BodyText"/>
        <w:rPr>
          <w:rFonts w:eastAsiaTheme="minorEastAsia"/>
          <w:rtl/>
        </w:rPr>
      </w:pPr>
      <m:oMathPara>
        <m:oMathParaPr>
          <m:jc m:val="center"/>
        </m:oMathParaPr>
        <m:oMath>
          <m: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d>
            <m:dPr>
              <m:begChr m:val="["/>
              <m:endChr m:val="]"/>
              <m:ctrlPr>
                <w:rPr>
                  <w:rFonts w:ascii="Cambria Math" w:hAnsi="Cambria Math"/>
                </w:rPr>
              </m:ctrlPr>
            </m:dPr>
            <m:e>
              <m:r>
                <w:rPr>
                  <w:rFonts w:ascii="Cambria Math" w:hAnsi="Cambria Math"/>
                </w:rPr>
                <m:t>X</m:t>
              </m:r>
            </m:e>
          </m:d>
          <m:r>
            <m:rPr>
              <m:sty m:val="p"/>
            </m:rPr>
            <w:rPr>
              <w:rFonts w:ascii="Cambria Math" w:hAnsi="Cambria Math"/>
            </w:rPr>
            <m:t>.</m:t>
          </m:r>
        </m:oMath>
      </m:oMathPara>
    </w:p>
    <w:p w14:paraId="1498AAF1" w14:textId="77777777" w:rsidR="00380038" w:rsidRDefault="00380038">
      <w:pPr>
        <w:pStyle w:val="BodyText"/>
        <w:rPr>
          <w:rFonts w:eastAsiaTheme="minorEastAsia"/>
          <w:rtl/>
        </w:rPr>
      </w:pPr>
    </w:p>
    <w:p w14:paraId="0FC0C0FD" w14:textId="77777777" w:rsidR="00380038" w:rsidRDefault="00380038">
      <w:pPr>
        <w:pStyle w:val="BodyText"/>
        <w:rPr>
          <w:rFonts w:eastAsiaTheme="minorEastAsia"/>
          <w:rtl/>
        </w:rPr>
      </w:pPr>
    </w:p>
    <w:p w14:paraId="2934A552" w14:textId="77777777" w:rsidR="00380038" w:rsidRDefault="00380038">
      <w:pPr>
        <w:pStyle w:val="BodyText"/>
      </w:pPr>
    </w:p>
    <w:p w14:paraId="0CD09E4C" w14:textId="77777777" w:rsidR="00643436" w:rsidRDefault="00000000">
      <w:pPr>
        <w:pStyle w:val="Heading2"/>
      </w:pPr>
      <w:bookmarkStart w:id="3" w:name="simulation-for-normal-distribution"/>
      <w:bookmarkEnd w:id="2"/>
      <w:r>
        <w:lastRenderedPageBreak/>
        <w:t>Simulation For Normal Distribution</w:t>
      </w:r>
    </w:p>
    <w:p w14:paraId="3A559271" w14:textId="77777777" w:rsidR="00643436" w:rsidRDefault="00000000">
      <w:pPr>
        <w:pStyle w:val="FirstParagraph"/>
      </w:pPr>
      <w:r>
        <w:t xml:space="preserve">now we are generating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number from Normal distribution with mean = 100 and standard devation = 223.607 with  function and after that we chek the mean and standard devation of generated values with  functions.</w:t>
      </w:r>
    </w:p>
    <w:p w14:paraId="7FDFC1CD" w14:textId="77777777" w:rsidR="00643436" w:rsidRDefault="00000000">
      <w:pPr>
        <w:pStyle w:val="SourceCode"/>
      </w:pPr>
      <w:r>
        <w:rPr>
          <w:rStyle w:val="NormalTok"/>
        </w:rPr>
        <w:t xml:space="preserve">normal_numbers </w:t>
      </w:r>
      <w:r>
        <w:rPr>
          <w:rStyle w:val="OtherTok"/>
        </w:rPr>
        <w:t>=</w:t>
      </w:r>
      <w:r>
        <w:rPr>
          <w:rStyle w:val="NormalTok"/>
        </w:rPr>
        <w:t xml:space="preserve"> </w:t>
      </w:r>
      <w:r>
        <w:rPr>
          <w:rStyle w:val="FunctionTok"/>
        </w:rPr>
        <w:t>rnorm</w:t>
      </w:r>
      <w:r>
        <w:rPr>
          <w:rStyle w:val="NormalTok"/>
        </w:rPr>
        <w:t>(</w:t>
      </w:r>
      <w:r>
        <w:rPr>
          <w:rStyle w:val="DecValTok"/>
        </w:rPr>
        <w:t>10</w:t>
      </w:r>
      <w:r>
        <w:rPr>
          <w:rStyle w:val="SpecialCharTok"/>
        </w:rPr>
        <w:t>^</w:t>
      </w:r>
      <w:r>
        <w:rPr>
          <w:rStyle w:val="DecValTok"/>
        </w:rPr>
        <w:t>7</w:t>
      </w:r>
      <w:r>
        <w:rPr>
          <w:rStyle w:val="NormalTok"/>
        </w:rPr>
        <w:t xml:space="preserve"> , </w:t>
      </w:r>
      <w:r>
        <w:rPr>
          <w:rStyle w:val="AttributeTok"/>
        </w:rPr>
        <w:t>mean =</w:t>
      </w:r>
      <w:r>
        <w:rPr>
          <w:rStyle w:val="NormalTok"/>
        </w:rPr>
        <w:t xml:space="preserve"> </w:t>
      </w:r>
      <w:r>
        <w:rPr>
          <w:rStyle w:val="DecValTok"/>
        </w:rPr>
        <w:t>100</w:t>
      </w:r>
      <w:r>
        <w:rPr>
          <w:rStyle w:val="NormalTok"/>
        </w:rPr>
        <w:t xml:space="preserve"> , </w:t>
      </w:r>
      <w:r>
        <w:rPr>
          <w:rStyle w:val="AttributeTok"/>
        </w:rPr>
        <w:t>sd =</w:t>
      </w:r>
      <w:r>
        <w:rPr>
          <w:rStyle w:val="NormalTok"/>
        </w:rPr>
        <w:t xml:space="preserve"> </w:t>
      </w:r>
      <w:r>
        <w:rPr>
          <w:rStyle w:val="FloatTok"/>
        </w:rPr>
        <w:t>223.607</w:t>
      </w:r>
      <w:r>
        <w:rPr>
          <w:rStyle w:val="NormalTok"/>
        </w:rPr>
        <w:t>)</w:t>
      </w:r>
      <w:r>
        <w:br/>
      </w:r>
      <w:r>
        <w:rPr>
          <w:rStyle w:val="FunctionTok"/>
        </w:rPr>
        <w:t>c</w:t>
      </w:r>
      <w:r>
        <w:rPr>
          <w:rStyle w:val="NormalTok"/>
        </w:rPr>
        <w:t>(</w:t>
      </w:r>
      <w:r>
        <w:rPr>
          <w:rStyle w:val="AttributeTok"/>
        </w:rPr>
        <w:t>Mean =</w:t>
      </w:r>
      <w:r>
        <w:rPr>
          <w:rStyle w:val="NormalTok"/>
        </w:rPr>
        <w:t xml:space="preserve"> </w:t>
      </w:r>
      <w:r>
        <w:rPr>
          <w:rStyle w:val="FunctionTok"/>
        </w:rPr>
        <w:t>mean</w:t>
      </w:r>
      <w:r>
        <w:rPr>
          <w:rStyle w:val="NormalTok"/>
        </w:rPr>
        <w:t xml:space="preserve">(normal_numbers) , </w:t>
      </w:r>
      <w:r>
        <w:rPr>
          <w:rStyle w:val="AttributeTok"/>
        </w:rPr>
        <w:t>Sd =</w:t>
      </w:r>
      <w:r>
        <w:rPr>
          <w:rStyle w:val="NormalTok"/>
        </w:rPr>
        <w:t xml:space="preserve"> </w:t>
      </w:r>
      <w:r>
        <w:rPr>
          <w:rStyle w:val="FunctionTok"/>
        </w:rPr>
        <w:t>sd</w:t>
      </w:r>
      <w:r>
        <w:rPr>
          <w:rStyle w:val="NormalTok"/>
        </w:rPr>
        <w:t>(normal_numbers))</w:t>
      </w:r>
    </w:p>
    <w:p w14:paraId="461AE3FC" w14:textId="77777777" w:rsidR="00643436" w:rsidRDefault="00000000">
      <w:pPr>
        <w:pStyle w:val="SourceCode"/>
      </w:pPr>
      <w:r>
        <w:rPr>
          <w:rStyle w:val="VerbatimChar"/>
        </w:rPr>
        <w:t xml:space="preserve">##     Mean       Sd </w:t>
      </w:r>
      <w:r>
        <w:br/>
      </w:r>
      <w:r>
        <w:rPr>
          <w:rStyle w:val="VerbatimChar"/>
        </w:rPr>
        <w:t>## 100.0334 223.5943</w:t>
      </w:r>
    </w:p>
    <w:p w14:paraId="10A926F9" w14:textId="77777777" w:rsidR="00643436" w:rsidRDefault="00000000">
      <w:pPr>
        <w:pStyle w:val="Heading2"/>
      </w:pPr>
      <w:bookmarkStart w:id="4" w:name="pareto-lomax-distribution"/>
      <w:bookmarkEnd w:id="3"/>
      <w:r>
        <w:t>Pareto (Lomax) Distribution</w:t>
      </w:r>
    </w:p>
    <w:p w14:paraId="4448CB90" w14:textId="77777777" w:rsidR="00643436" w:rsidRDefault="00000000">
      <w:pPr>
        <w:pStyle w:val="FirstParagraph"/>
      </w:pPr>
      <w:r>
        <w:t xml:space="preserve">we want to Calculate the mean and variance of data for Pareto Distribution then simulation and chek them. We know(According to the Appendix A.) that if </w:t>
      </w:r>
      <m:oMath>
        <m:r>
          <w:rPr>
            <w:rFonts w:ascii="Cambria Math" w:hAnsi="Cambria Math"/>
          </w:rPr>
          <m:t>X Pareto</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θ</m:t>
            </m:r>
          </m:e>
        </m:d>
      </m:oMath>
      <w:r>
        <w:t xml:space="preserve"> then </w:t>
      </w:r>
      <m:oMath>
        <m:r>
          <w:rPr>
            <w:rFonts w:ascii="Cambria Math" w:hAnsi="Cambria Math"/>
          </w:rPr>
          <m:t>E</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oMath>
      <w:r>
        <w:t xml:space="preserve"> ,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e>
        </m:d>
        <m:r>
          <m:rPr>
            <m:sty m:val="p"/>
          </m:rPr>
          <w:rPr>
            <w:rFonts w:ascii="Cambria Math" w:hAnsi="Cambria Math"/>
          </w:rPr>
          <m:t>/</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2</m:t>
            </m:r>
          </m:e>
        </m:d>
      </m:oMath>
      <w:r>
        <w:t xml:space="preserve"> and we need to calculate the variance from cross formula: $Var(X) = E[X^2] - E^2[X] $.\newline so if we have a dataset that show the 100$ with Standard devation 223.607 then: </w:t>
      </w:r>
    </w:p>
    <w:p w14:paraId="37B63A7D" w14:textId="77777777" w:rsidR="00643436" w:rsidRDefault="00000000">
      <w:pPr>
        <w:pStyle w:val="Heading2"/>
      </w:pPr>
      <w:bookmarkStart w:id="5" w:name="pareto-lomax-distribution-1"/>
      <w:bookmarkEnd w:id="4"/>
      <w:r>
        <w:t>Pareto (Lomax) Distribution</w:t>
      </w:r>
    </w:p>
    <w:p w14:paraId="64EEABD1" w14:textId="77777777" w:rsidR="00643436" w:rsidRDefault="00000000">
      <w:pPr>
        <w:pStyle w:val="FirstParagraph"/>
      </w:pPr>
      <w:r>
        <w:t xml:space="preserve">if we supplant </w:t>
      </w:r>
      <m:oMath>
        <m:r>
          <w:rPr>
            <w:rFonts w:ascii="Cambria Math" w:hAnsi="Cambria Math"/>
          </w:rPr>
          <m:t>θ</m:t>
        </m:r>
        <m:r>
          <m:rPr>
            <m:sty m:val="p"/>
          </m:rPr>
          <w:rPr>
            <w:rFonts w:ascii="Cambria Math" w:hAnsi="Cambria Math"/>
          </w:rPr>
          <m:t>=</m:t>
        </m:r>
        <m:r>
          <w:rPr>
            <w:rFonts w:ascii="Cambria Math" w:hAnsi="Cambria Math"/>
          </w:rPr>
          <m:t>100</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1</m:t>
            </m:r>
          </m:e>
        </m:d>
      </m:oMath>
      <w:r>
        <w:t xml:space="preserve"> then we will find the </w:t>
      </w:r>
      <m:oMath>
        <m:r>
          <w:rPr>
            <w:rFonts w:ascii="Cambria Math" w:hAnsi="Cambria Math"/>
          </w:rPr>
          <m:t>α</m:t>
        </m:r>
      </m:oMath>
      <w:r>
        <w:t xml:space="preserve"> value as:</w:t>
      </w:r>
    </w:p>
    <w:p w14:paraId="33426C09" w14:textId="77777777" w:rsidR="00643436" w:rsidRDefault="00000000">
      <w:pPr>
        <w:pStyle w:val="Heading3"/>
      </w:pPr>
      <w:bookmarkStart w:id="6" w:name="some-mathematical-realation"/>
      <w:r>
        <w:t>Some Mathematical realation</w:t>
      </w:r>
    </w:p>
    <w:p w14:paraId="16375975" w14:textId="77777777" w:rsidR="00643436" w:rsidRDefault="00643436">
      <w:pPr>
        <w:pStyle w:val="FirstParagraph"/>
      </w:pPr>
    </w:p>
    <w:p w14:paraId="646F9C38" w14:textId="77777777" w:rsidR="00643436" w:rsidRDefault="00000000">
      <w:pPr>
        <w:pStyle w:val="Heading2"/>
      </w:pPr>
      <w:bookmarkStart w:id="7" w:name="simulation-for-pareto-distribution"/>
      <w:bookmarkEnd w:id="5"/>
      <w:bookmarkEnd w:id="6"/>
      <w:r>
        <w:t>Simulation for Pareto Distribution</w:t>
      </w:r>
    </w:p>
    <w:p w14:paraId="28C8EB75" w14:textId="77777777" w:rsidR="00643436" w:rsidRDefault="00000000">
      <w:pPr>
        <w:pStyle w:val="FirstParagraph"/>
      </w:pPr>
      <w:r>
        <w:t xml:space="preserve">now we are generating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number from Pareto distribution with </w:t>
      </w:r>
      <m:oMath>
        <m:r>
          <w:rPr>
            <w:rFonts w:ascii="Cambria Math" w:hAnsi="Cambria Math"/>
          </w:rPr>
          <m:t>α</m:t>
        </m:r>
        <m:r>
          <m:rPr>
            <m:sty m:val="p"/>
          </m:rPr>
          <w:rPr>
            <w:rFonts w:ascii="Cambria Math" w:hAnsi="Cambria Math"/>
          </w:rPr>
          <m:t>=</m:t>
        </m:r>
        <m:r>
          <w:rPr>
            <w:rFonts w:ascii="Cambria Math" w:hAnsi="Cambria Math"/>
          </w:rPr>
          <m:t>150</m:t>
        </m:r>
      </m:oMath>
      <w:r>
        <w:t xml:space="preserve"> and </w:t>
      </w:r>
      <m:oMath>
        <m:r>
          <w:rPr>
            <w:rFonts w:ascii="Cambria Math" w:hAnsi="Cambria Math"/>
          </w:rPr>
          <m:t>θ</m:t>
        </m:r>
        <m:r>
          <m:rPr>
            <m:sty m:val="p"/>
          </m:rPr>
          <w:rPr>
            <w:rFonts w:ascii="Cambria Math" w:hAnsi="Cambria Math"/>
          </w:rPr>
          <m:t>=</m:t>
        </m:r>
        <m:r>
          <w:rPr>
            <w:rFonts w:ascii="Cambria Math" w:hAnsi="Cambria Math"/>
          </w:rPr>
          <m:t>2.5</m:t>
        </m:r>
      </m:oMath>
      <w:r>
        <w:t xml:space="preserve"> with  function from  package and after that we chek the mean and standard devation of generated values with  functions.</w:t>
      </w:r>
    </w:p>
    <w:p w14:paraId="3EFDBC8C" w14:textId="77777777" w:rsidR="00643436" w:rsidRDefault="00000000">
      <w:pPr>
        <w:pStyle w:val="SourceCode"/>
      </w:pPr>
      <w:r>
        <w:rPr>
          <w:rStyle w:val="FunctionTok"/>
        </w:rPr>
        <w:t>require</w:t>
      </w:r>
      <w:r>
        <w:rPr>
          <w:rStyle w:val="NormalTok"/>
        </w:rPr>
        <w:t>(VGAM)</w:t>
      </w:r>
    </w:p>
    <w:p w14:paraId="273726EB" w14:textId="77777777" w:rsidR="00643436" w:rsidRDefault="00000000">
      <w:pPr>
        <w:pStyle w:val="SourceCode"/>
      </w:pPr>
      <w:r>
        <w:rPr>
          <w:rStyle w:val="VerbatimChar"/>
        </w:rPr>
        <w:t>## Loading required package: VGAM</w:t>
      </w:r>
    </w:p>
    <w:p w14:paraId="09DCD9F8" w14:textId="77777777" w:rsidR="00643436" w:rsidRDefault="00000000">
      <w:pPr>
        <w:pStyle w:val="SourceCode"/>
      </w:pPr>
      <w:r>
        <w:rPr>
          <w:rStyle w:val="VerbatimChar"/>
        </w:rPr>
        <w:t>## Loading required package: stats4</w:t>
      </w:r>
    </w:p>
    <w:p w14:paraId="78A2B557" w14:textId="77777777" w:rsidR="00643436" w:rsidRDefault="00000000">
      <w:pPr>
        <w:pStyle w:val="SourceCode"/>
      </w:pPr>
      <w:r>
        <w:rPr>
          <w:rStyle w:val="VerbatimChar"/>
        </w:rPr>
        <w:t>## Loading required package: splines</w:t>
      </w:r>
    </w:p>
    <w:p w14:paraId="1513B7EE" w14:textId="77777777" w:rsidR="00643436" w:rsidRDefault="00000000">
      <w:pPr>
        <w:pStyle w:val="SourceCode"/>
      </w:pPr>
      <w:r>
        <w:rPr>
          <w:rStyle w:val="NormalTok"/>
        </w:rPr>
        <w:t xml:space="preserve">pareto_numbers </w:t>
      </w:r>
      <w:r>
        <w:rPr>
          <w:rStyle w:val="OtherTok"/>
        </w:rPr>
        <w:t>=</w:t>
      </w:r>
      <w:r>
        <w:rPr>
          <w:rStyle w:val="NormalTok"/>
        </w:rPr>
        <w:t xml:space="preserve"> </w:t>
      </w:r>
      <w:r>
        <w:rPr>
          <w:rStyle w:val="FunctionTok"/>
        </w:rPr>
        <w:t>rlomax</w:t>
      </w:r>
      <w:r>
        <w:rPr>
          <w:rStyle w:val="NormalTok"/>
        </w:rPr>
        <w:t>(</w:t>
      </w:r>
      <w:r>
        <w:rPr>
          <w:rStyle w:val="DecValTok"/>
        </w:rPr>
        <w:t>10</w:t>
      </w:r>
      <w:r>
        <w:rPr>
          <w:rStyle w:val="SpecialCharTok"/>
        </w:rPr>
        <w:t>^</w:t>
      </w:r>
      <w:r>
        <w:rPr>
          <w:rStyle w:val="DecValTok"/>
        </w:rPr>
        <w:t>7</w:t>
      </w:r>
      <w:r>
        <w:rPr>
          <w:rStyle w:val="NormalTok"/>
        </w:rPr>
        <w:t xml:space="preserve"> , </w:t>
      </w:r>
      <w:r>
        <w:rPr>
          <w:rStyle w:val="DecValTok"/>
        </w:rPr>
        <w:t>150</w:t>
      </w:r>
      <w:r>
        <w:rPr>
          <w:rStyle w:val="NormalTok"/>
        </w:rPr>
        <w:t xml:space="preserve"> , </w:t>
      </w:r>
      <w:r>
        <w:rPr>
          <w:rStyle w:val="FloatTok"/>
        </w:rPr>
        <w:t>2.5</w:t>
      </w:r>
      <w:r>
        <w:rPr>
          <w:rStyle w:val="NormalTok"/>
        </w:rPr>
        <w:t xml:space="preserve">) </w:t>
      </w:r>
      <w:r>
        <w:br/>
      </w:r>
      <w:r>
        <w:rPr>
          <w:rStyle w:val="FunctionTok"/>
        </w:rPr>
        <w:t>c</w:t>
      </w:r>
      <w:r>
        <w:rPr>
          <w:rStyle w:val="NormalTok"/>
        </w:rPr>
        <w:t>(</w:t>
      </w:r>
      <w:r>
        <w:rPr>
          <w:rStyle w:val="AttributeTok"/>
        </w:rPr>
        <w:t>Mean =</w:t>
      </w:r>
      <w:r>
        <w:rPr>
          <w:rStyle w:val="NormalTok"/>
        </w:rPr>
        <w:t xml:space="preserve"> </w:t>
      </w:r>
      <w:r>
        <w:rPr>
          <w:rStyle w:val="FunctionTok"/>
        </w:rPr>
        <w:t>mean</w:t>
      </w:r>
      <w:r>
        <w:rPr>
          <w:rStyle w:val="NormalTok"/>
        </w:rPr>
        <w:t xml:space="preserve">(pareto_numbers) , </w:t>
      </w:r>
      <w:r>
        <w:rPr>
          <w:rStyle w:val="AttributeTok"/>
        </w:rPr>
        <w:t>Sd =</w:t>
      </w:r>
      <w:r>
        <w:rPr>
          <w:rStyle w:val="NormalTok"/>
        </w:rPr>
        <w:t xml:space="preserve"> </w:t>
      </w:r>
      <w:r>
        <w:rPr>
          <w:rStyle w:val="FunctionTok"/>
        </w:rPr>
        <w:t>sd</w:t>
      </w:r>
      <w:r>
        <w:rPr>
          <w:rStyle w:val="NormalTok"/>
        </w:rPr>
        <w:t>(pareto_numbers))</w:t>
      </w:r>
    </w:p>
    <w:p w14:paraId="3083D98A" w14:textId="77777777" w:rsidR="00643436" w:rsidRDefault="00000000">
      <w:pPr>
        <w:pStyle w:val="SourceCode"/>
        <w:rPr>
          <w:rStyle w:val="VerbatimChar"/>
          <w:rtl/>
        </w:rPr>
      </w:pPr>
      <w:r>
        <w:rPr>
          <w:rStyle w:val="VerbatimChar"/>
        </w:rPr>
        <w:t xml:space="preserve">##     Mean       Sd </w:t>
      </w:r>
      <w:r>
        <w:br/>
      </w:r>
      <w:r>
        <w:rPr>
          <w:rStyle w:val="VerbatimChar"/>
        </w:rPr>
        <w:t>## 100.0534 211.0687</w:t>
      </w:r>
    </w:p>
    <w:p w14:paraId="148D8731" w14:textId="77777777" w:rsidR="00380038" w:rsidRDefault="00380038">
      <w:pPr>
        <w:pStyle w:val="SourceCode"/>
      </w:pPr>
    </w:p>
    <w:p w14:paraId="4D3D3FD3" w14:textId="77777777" w:rsidR="00643436" w:rsidRDefault="00000000">
      <w:pPr>
        <w:pStyle w:val="Heading2"/>
      </w:pPr>
      <w:bookmarkStart w:id="8" w:name="weibull-distribution"/>
      <w:bookmarkEnd w:id="7"/>
      <w:r>
        <w:lastRenderedPageBreak/>
        <w:t>Weibull Distribution</w:t>
      </w:r>
    </w:p>
    <w:p w14:paraId="41C66070" w14:textId="77777777" w:rsidR="00643436" w:rsidRDefault="00000000">
      <w:pPr>
        <w:pStyle w:val="FirstParagraph"/>
      </w:pPr>
      <w:r>
        <w:t xml:space="preserve">the calculations for weibull distribution have steps like as Normal and Pareto distributions. so we will find these value for our parametes: </w:t>
      </w:r>
    </w:p>
    <w:p w14:paraId="726E79E8" w14:textId="77777777" w:rsidR="00643436" w:rsidRDefault="00000000">
      <w:pPr>
        <w:pStyle w:val="Heading2"/>
      </w:pPr>
      <w:bookmarkStart w:id="9" w:name="simulation-for-weibull-distribution"/>
      <w:bookmarkEnd w:id="8"/>
      <w:r>
        <w:t>Simulation for Weibull Distribution</w:t>
      </w:r>
    </w:p>
    <w:p w14:paraId="1347B597" w14:textId="77777777" w:rsidR="00643436" w:rsidRDefault="00000000">
      <w:pPr>
        <w:pStyle w:val="FirstParagraph"/>
      </w:pPr>
      <w:r>
        <w:t xml:space="preserve">now we are generating </w:t>
      </w:r>
      <m:oMath>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number from Weibull distribution with </w:t>
      </w:r>
      <m:oMath>
        <m:r>
          <w:rPr>
            <w:rFonts w:ascii="Cambria Math" w:hAnsi="Cambria Math"/>
          </w:rPr>
          <m:t>α</m:t>
        </m:r>
        <m:r>
          <m:rPr>
            <m:sty m:val="p"/>
          </m:rPr>
          <w:rPr>
            <w:rFonts w:ascii="Cambria Math" w:hAnsi="Cambria Math"/>
          </w:rPr>
          <m:t>=</m:t>
        </m:r>
        <m:r>
          <w:rPr>
            <w:rFonts w:ascii="Cambria Math" w:hAnsi="Cambria Math"/>
          </w:rPr>
          <m:t>50</m:t>
        </m:r>
      </m:oMath>
      <w:r>
        <w:t xml:space="preserve"> and </w:t>
      </w:r>
      <m:oMath>
        <m:r>
          <w:rPr>
            <w:rFonts w:ascii="Cambria Math" w:hAnsi="Cambria Math"/>
          </w:rPr>
          <m:t>τ</m:t>
        </m:r>
        <m:r>
          <m:rPr>
            <m:sty m:val="p"/>
          </m:rPr>
          <w:rPr>
            <w:rFonts w:ascii="Cambria Math" w:hAnsi="Cambria Math"/>
          </w:rPr>
          <m:t>=</m:t>
        </m:r>
        <m:r>
          <w:rPr>
            <w:rFonts w:ascii="Cambria Math" w:hAnsi="Cambria Math"/>
          </w:rPr>
          <m:t>0.5</m:t>
        </m:r>
      </m:oMath>
      <w:r>
        <w:t xml:space="preserve"> with  function and after that we chek the mean and standard devation of generated values with  functions.</w:t>
      </w:r>
    </w:p>
    <w:p w14:paraId="410E2285" w14:textId="77777777" w:rsidR="00643436" w:rsidRDefault="00000000">
      <w:pPr>
        <w:pStyle w:val="SourceCode"/>
      </w:pPr>
      <w:r>
        <w:rPr>
          <w:rStyle w:val="NormalTok"/>
        </w:rPr>
        <w:t xml:space="preserve">weibull_numbers </w:t>
      </w:r>
      <w:r>
        <w:rPr>
          <w:rStyle w:val="OtherTok"/>
        </w:rPr>
        <w:t>=</w:t>
      </w:r>
      <w:r>
        <w:rPr>
          <w:rStyle w:val="NormalTok"/>
        </w:rPr>
        <w:t xml:space="preserve"> </w:t>
      </w:r>
      <w:r>
        <w:rPr>
          <w:rStyle w:val="FunctionTok"/>
        </w:rPr>
        <w:t>rweibull</w:t>
      </w:r>
      <w:r>
        <w:rPr>
          <w:rStyle w:val="NormalTok"/>
        </w:rPr>
        <w:t>(</w:t>
      </w:r>
      <w:r>
        <w:rPr>
          <w:rStyle w:val="DecValTok"/>
        </w:rPr>
        <w:t>10</w:t>
      </w:r>
      <w:r>
        <w:rPr>
          <w:rStyle w:val="SpecialCharTok"/>
        </w:rPr>
        <w:t>^</w:t>
      </w:r>
      <w:r>
        <w:rPr>
          <w:rStyle w:val="DecValTok"/>
        </w:rPr>
        <w:t>7</w:t>
      </w:r>
      <w:r>
        <w:rPr>
          <w:rStyle w:val="NormalTok"/>
        </w:rPr>
        <w:t xml:space="preserve"> , </w:t>
      </w:r>
      <w:r>
        <w:rPr>
          <w:rStyle w:val="FloatTok"/>
        </w:rPr>
        <w:t>0.5</w:t>
      </w:r>
      <w:r>
        <w:rPr>
          <w:rStyle w:val="NormalTok"/>
        </w:rPr>
        <w:t xml:space="preserve"> , </w:t>
      </w:r>
      <w:r>
        <w:rPr>
          <w:rStyle w:val="DecValTok"/>
        </w:rPr>
        <w:t>50</w:t>
      </w:r>
      <w:r>
        <w:rPr>
          <w:rStyle w:val="NormalTok"/>
        </w:rPr>
        <w:t>)</w:t>
      </w:r>
      <w:r>
        <w:br/>
      </w:r>
      <w:r>
        <w:rPr>
          <w:rStyle w:val="FunctionTok"/>
        </w:rPr>
        <w:t>c</w:t>
      </w:r>
      <w:r>
        <w:rPr>
          <w:rStyle w:val="NormalTok"/>
        </w:rPr>
        <w:t>(</w:t>
      </w:r>
      <w:r>
        <w:rPr>
          <w:rStyle w:val="AttributeTok"/>
        </w:rPr>
        <w:t>Mean =</w:t>
      </w:r>
      <w:r>
        <w:rPr>
          <w:rStyle w:val="NormalTok"/>
        </w:rPr>
        <w:t xml:space="preserve"> </w:t>
      </w:r>
      <w:r>
        <w:rPr>
          <w:rStyle w:val="FunctionTok"/>
        </w:rPr>
        <w:t>mean</w:t>
      </w:r>
      <w:r>
        <w:rPr>
          <w:rStyle w:val="NormalTok"/>
        </w:rPr>
        <w:t xml:space="preserve">(weibull_numbers) , </w:t>
      </w:r>
      <w:r>
        <w:rPr>
          <w:rStyle w:val="AttributeTok"/>
        </w:rPr>
        <w:t>Sd =</w:t>
      </w:r>
      <w:r>
        <w:rPr>
          <w:rStyle w:val="NormalTok"/>
        </w:rPr>
        <w:t xml:space="preserve"> </w:t>
      </w:r>
      <w:r>
        <w:rPr>
          <w:rStyle w:val="FunctionTok"/>
        </w:rPr>
        <w:t>sd</w:t>
      </w:r>
      <w:r>
        <w:rPr>
          <w:rStyle w:val="NormalTok"/>
        </w:rPr>
        <w:t>(weibull_numbers))</w:t>
      </w:r>
    </w:p>
    <w:p w14:paraId="564F18CA" w14:textId="77777777" w:rsidR="00643436" w:rsidRDefault="00000000">
      <w:pPr>
        <w:pStyle w:val="SourceCode"/>
      </w:pPr>
      <w:r>
        <w:rPr>
          <w:rStyle w:val="VerbatimChar"/>
        </w:rPr>
        <w:t xml:space="preserve">##      Mean        Sd </w:t>
      </w:r>
      <w:r>
        <w:br/>
      </w:r>
      <w:r>
        <w:rPr>
          <w:rStyle w:val="VerbatimChar"/>
        </w:rPr>
        <w:t>##  99.98069 223.49049</w:t>
      </w:r>
    </w:p>
    <w:p w14:paraId="3376DA5F" w14:textId="77777777" w:rsidR="00643436" w:rsidRDefault="00000000">
      <w:pPr>
        <w:pStyle w:val="Heading2"/>
      </w:pPr>
      <w:bookmarkStart w:id="10" w:name="ploting-the-distributions"/>
      <w:bookmarkEnd w:id="9"/>
      <w:r>
        <w:t>Ploting The Distributions</w:t>
      </w:r>
    </w:p>
    <w:p w14:paraId="71A431F2" w14:textId="77777777" w:rsidR="00643436" w:rsidRDefault="00000000">
      <w:pPr>
        <w:pStyle w:val="FirstParagraph"/>
      </w:pPr>
      <w:r>
        <w:t>now we want to plot the distrinutions and compare them in this four slides.</w:t>
      </w:r>
    </w:p>
    <w:p w14:paraId="431CFD09" w14:textId="77777777" w:rsidR="00643436" w:rsidRDefault="00000000">
      <w:pPr>
        <w:pStyle w:val="SourceCode"/>
      </w:pPr>
      <w:r>
        <w:rPr>
          <w:rStyle w:val="CommentTok"/>
        </w:rPr>
        <w:t>#making partitions: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3</w:t>
      </w:r>
      <w:r>
        <w:rPr>
          <w:rStyle w:val="NormalTok"/>
        </w:rPr>
        <w:t>))</w:t>
      </w:r>
      <w:r>
        <w:br/>
      </w:r>
      <w:r>
        <w:rPr>
          <w:rStyle w:val="CommentTok"/>
        </w:rPr>
        <w:t>#adding plots to partitions:</w:t>
      </w:r>
      <w:r>
        <w:br/>
      </w:r>
      <w:r>
        <w:rPr>
          <w:rStyle w:val="Function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1100</w:t>
      </w:r>
      <w:r>
        <w:rPr>
          <w:rStyle w:val="NormalTok"/>
        </w:rPr>
        <w:t xml:space="preserve">, </w:t>
      </w:r>
      <w:r>
        <w:rPr>
          <w:rStyle w:val="DecValTok"/>
        </w:rPr>
        <w:t>1000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0.002</w:t>
      </w:r>
      <w:r>
        <w:rPr>
          <w:rStyle w:val="NormalTok"/>
        </w:rPr>
        <w:t>),</w:t>
      </w:r>
      <w:r>
        <w:br/>
      </w:r>
      <w:r>
        <w:rPr>
          <w:rStyle w:val="NormalTok"/>
        </w:rPr>
        <w:t xml:space="preserve">     </w:t>
      </w:r>
      <w:r>
        <w:rPr>
          <w:rStyle w:val="AttributeTok"/>
        </w:rPr>
        <w:t>type =</w:t>
      </w:r>
      <w:r>
        <w:rPr>
          <w:rStyle w:val="NormalTok"/>
        </w:rPr>
        <w:t xml:space="preserve"> </w:t>
      </w:r>
      <w:r>
        <w:rPr>
          <w:rStyle w:val="StringTok"/>
        </w:rPr>
        <w:t>"n"</w:t>
      </w:r>
      <w:r>
        <w:rPr>
          <w:rStyle w:val="NormalTok"/>
        </w:rPr>
        <w:t xml:space="preserve"> , </w:t>
      </w:r>
      <w:r>
        <w:rPr>
          <w:rStyle w:val="AttributeTok"/>
        </w:rPr>
        <w:t>xlab =</w:t>
      </w:r>
      <w:r>
        <w:rPr>
          <w:rStyle w:val="NormalTok"/>
        </w:rPr>
        <w:t xml:space="preserve"> </w:t>
      </w:r>
      <w:r>
        <w:rPr>
          <w:rStyle w:val="StringTok"/>
        </w:rPr>
        <w:t>"Loss"</w:t>
      </w:r>
      <w:r>
        <w:rPr>
          <w:rStyle w:val="NormalTok"/>
        </w:rPr>
        <w:t xml:space="preserve"> , </w:t>
      </w:r>
      <w:r>
        <w:rPr>
          <w:rStyle w:val="AttributeTok"/>
        </w:rPr>
        <w:t>ylab =</w:t>
      </w:r>
      <w:r>
        <w:rPr>
          <w:rStyle w:val="NormalTok"/>
        </w:rPr>
        <w:t xml:space="preserve"> </w:t>
      </w:r>
      <w:r>
        <w:rPr>
          <w:rStyle w:val="StringTok"/>
        </w:rPr>
        <w:t>"Density"</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"Normal(100 , 223.607)"</w:t>
      </w:r>
      <w:r>
        <w:rPr>
          <w:rStyle w:val="NormalTok"/>
        </w:rPr>
        <w:t>)</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DecValTok"/>
        </w:rPr>
        <w:t>100</w:t>
      </w:r>
      <w:r>
        <w:rPr>
          <w:rStyle w:val="NormalTok"/>
        </w:rPr>
        <w:t xml:space="preserve">, </w:t>
      </w:r>
      <w:r>
        <w:rPr>
          <w:rStyle w:val="AttributeTok"/>
        </w:rPr>
        <w:t>sd =</w:t>
      </w:r>
      <w:r>
        <w:rPr>
          <w:rStyle w:val="NormalTok"/>
        </w:rPr>
        <w:t xml:space="preserve"> </w:t>
      </w:r>
      <w:r>
        <w:rPr>
          <w:rStyle w:val="FloatTok"/>
        </w:rPr>
        <w:t>223.607</w:t>
      </w:r>
      <w:r>
        <w:rPr>
          <w:rStyle w:val="NormalTok"/>
        </w:rPr>
        <w:t xml:space="preserve">), </w:t>
      </w:r>
      <w:r>
        <w:rPr>
          <w:rStyle w:val="AttributeTok"/>
        </w:rPr>
        <w:t>from =</w:t>
      </w:r>
      <w:r>
        <w:rPr>
          <w:rStyle w:val="NormalTok"/>
        </w:rPr>
        <w:t xml:space="preserve"> </w:t>
      </w:r>
      <w:r>
        <w:rPr>
          <w:rStyle w:val="SpecialCharTok"/>
        </w:rPr>
        <w:t>-</w:t>
      </w:r>
      <w:r>
        <w:rPr>
          <w:rStyle w:val="DecValTok"/>
        </w:rPr>
        <w:t>1100</w:t>
      </w:r>
      <w:r>
        <w:rPr>
          <w:rStyle w:val="NormalTok"/>
        </w:rPr>
        <w:t>,</w:t>
      </w:r>
      <w:r>
        <w:br/>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col =</w:t>
      </w:r>
      <w:r>
        <w:rPr>
          <w:rStyle w:val="NormalTok"/>
        </w:rPr>
        <w:t xml:space="preserve"> </w:t>
      </w:r>
      <w:r>
        <w:rPr>
          <w:rStyle w:val="DecValTok"/>
        </w:rPr>
        <w:t>1</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 xml:space="preserve"> )</w:t>
      </w:r>
      <w:r>
        <w:br/>
      </w:r>
      <w:r>
        <w:rPr>
          <w:rStyle w:val="Function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0.015</w:t>
      </w:r>
      <w:r>
        <w:rPr>
          <w:rStyle w:val="NormalTok"/>
        </w:rPr>
        <w:t>),</w:t>
      </w:r>
      <w:r>
        <w:br/>
      </w:r>
      <w:r>
        <w:rPr>
          <w:rStyle w:val="NormalTok"/>
        </w:rPr>
        <w:t xml:space="preserve">     </w:t>
      </w:r>
      <w:r>
        <w:rPr>
          <w:rStyle w:val="AttributeTok"/>
        </w:rPr>
        <w:t>type =</w:t>
      </w:r>
      <w:r>
        <w:rPr>
          <w:rStyle w:val="NormalTok"/>
        </w:rPr>
        <w:t xml:space="preserve"> </w:t>
      </w:r>
      <w:r>
        <w:rPr>
          <w:rStyle w:val="StringTok"/>
        </w:rPr>
        <w:t>"n"</w:t>
      </w:r>
      <w:r>
        <w:rPr>
          <w:rStyle w:val="NormalTok"/>
        </w:rPr>
        <w:t xml:space="preserve"> , </w:t>
      </w:r>
      <w:r>
        <w:rPr>
          <w:rStyle w:val="AttributeTok"/>
        </w:rPr>
        <w:t>xlab =</w:t>
      </w:r>
      <w:r>
        <w:rPr>
          <w:rStyle w:val="NormalTok"/>
        </w:rPr>
        <w:t xml:space="preserve"> </w:t>
      </w:r>
      <w:r>
        <w:rPr>
          <w:rStyle w:val="StringTok"/>
        </w:rPr>
        <w:t>"Loss"</w:t>
      </w:r>
      <w:r>
        <w:rPr>
          <w:rStyle w:val="NormalTok"/>
        </w:rPr>
        <w:t xml:space="preserve"> , </w:t>
      </w:r>
      <w:r>
        <w:rPr>
          <w:rStyle w:val="AttributeTok"/>
        </w:rPr>
        <w:t>ylab =</w:t>
      </w:r>
      <w:r>
        <w:rPr>
          <w:rStyle w:val="NormalTok"/>
        </w:rPr>
        <w:t xml:space="preserve"> </w:t>
      </w:r>
      <w:r>
        <w:rPr>
          <w:rStyle w:val="StringTok"/>
        </w:rPr>
        <w:t>"Density"</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"Weibull(0.5 , 50)"</w:t>
      </w:r>
      <w:r>
        <w:rPr>
          <w:rStyle w:val="NormalTok"/>
        </w:rPr>
        <w:t>)</w:t>
      </w:r>
      <w:r>
        <w:br/>
      </w:r>
      <w:r>
        <w:rPr>
          <w:rStyle w:val="FunctionTok"/>
        </w:rPr>
        <w:t>curve</w:t>
      </w:r>
      <w:r>
        <w:rPr>
          <w:rStyle w:val="NormalTok"/>
        </w:rPr>
        <w:t>(</w:t>
      </w:r>
      <w:r>
        <w:rPr>
          <w:rStyle w:val="FunctionTok"/>
        </w:rPr>
        <w:t>dweibull</w:t>
      </w:r>
      <w:r>
        <w:rPr>
          <w:rStyle w:val="NormalTok"/>
        </w:rPr>
        <w:t xml:space="preserve">(x, </w:t>
      </w:r>
      <w:r>
        <w:rPr>
          <w:rStyle w:val="FloatTok"/>
        </w:rPr>
        <w:t>0.5</w:t>
      </w:r>
      <w:r>
        <w:rPr>
          <w:rStyle w:val="NormalTok"/>
        </w:rPr>
        <w:t xml:space="preserve">, </w:t>
      </w:r>
      <w:r>
        <w:rPr>
          <w:rStyle w:val="DecValTok"/>
        </w:rPr>
        <w:t>50</w:t>
      </w:r>
      <w:r>
        <w:rPr>
          <w:rStyle w:val="NormalTok"/>
        </w:rPr>
        <w:t xml:space="preserve">), </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1000</w:t>
      </w:r>
      <w:r>
        <w:rPr>
          <w:rStyle w:val="NormalTok"/>
        </w:rPr>
        <w:t>,</w:t>
      </w:r>
      <w:r>
        <w:br/>
      </w:r>
      <w:r>
        <w:rPr>
          <w:rStyle w:val="NormalTok"/>
        </w:rPr>
        <w:t xml:space="preserve">      </w:t>
      </w:r>
      <w:r>
        <w:rPr>
          <w:rStyle w:val="AttributeTok"/>
        </w:rPr>
        <w:t>col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w:t>
      </w:r>
      <w:r>
        <w:br/>
      </w:r>
      <w:r>
        <w:rPr>
          <w:rStyle w:val="Function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0.02</w:t>
      </w:r>
      <w:r>
        <w:rPr>
          <w:rStyle w:val="NormalTok"/>
        </w:rPr>
        <w:t>),</w:t>
      </w:r>
      <w:r>
        <w:br/>
      </w:r>
      <w:r>
        <w:rPr>
          <w:rStyle w:val="NormalTok"/>
        </w:rPr>
        <w:t xml:space="preserve">     </w:t>
      </w:r>
      <w:r>
        <w:rPr>
          <w:rStyle w:val="AttributeTok"/>
        </w:rPr>
        <w:t>type =</w:t>
      </w:r>
      <w:r>
        <w:rPr>
          <w:rStyle w:val="NormalTok"/>
        </w:rPr>
        <w:t xml:space="preserve"> </w:t>
      </w:r>
      <w:r>
        <w:rPr>
          <w:rStyle w:val="StringTok"/>
        </w:rPr>
        <w:t>"n"</w:t>
      </w:r>
      <w:r>
        <w:rPr>
          <w:rStyle w:val="NormalTok"/>
        </w:rPr>
        <w:t xml:space="preserve"> , </w:t>
      </w:r>
      <w:r>
        <w:rPr>
          <w:rStyle w:val="AttributeTok"/>
        </w:rPr>
        <w:t>xlab =</w:t>
      </w:r>
      <w:r>
        <w:rPr>
          <w:rStyle w:val="NormalTok"/>
        </w:rPr>
        <w:t xml:space="preserve"> </w:t>
      </w:r>
      <w:r>
        <w:rPr>
          <w:rStyle w:val="StringTok"/>
        </w:rPr>
        <w:t>"Loss"</w:t>
      </w:r>
      <w:r>
        <w:rPr>
          <w:rStyle w:val="NormalTok"/>
        </w:rPr>
        <w:t xml:space="preserve"> , </w:t>
      </w:r>
      <w:r>
        <w:rPr>
          <w:rStyle w:val="AttributeTok"/>
        </w:rPr>
        <w:t>ylab =</w:t>
      </w:r>
      <w:r>
        <w:rPr>
          <w:rStyle w:val="NormalTok"/>
        </w:rPr>
        <w:t xml:space="preserve"> </w:t>
      </w:r>
      <w:r>
        <w:rPr>
          <w:rStyle w:val="StringTok"/>
        </w:rPr>
        <w:t>"Density"</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"Pareto(150 , 2.5)"</w:t>
      </w:r>
      <w:r>
        <w:rPr>
          <w:rStyle w:val="NormalTok"/>
        </w:rPr>
        <w:t>)</w:t>
      </w:r>
      <w:r>
        <w:br/>
      </w:r>
      <w:r>
        <w:rPr>
          <w:rStyle w:val="FunctionTok"/>
        </w:rPr>
        <w:t>curve</w:t>
      </w:r>
      <w:r>
        <w:rPr>
          <w:rStyle w:val="NormalTok"/>
        </w:rPr>
        <w:t>(</w:t>
      </w:r>
      <w:r>
        <w:rPr>
          <w:rStyle w:val="FunctionTok"/>
        </w:rPr>
        <w:t>dlomax</w:t>
      </w:r>
      <w:r>
        <w:rPr>
          <w:rStyle w:val="NormalTok"/>
        </w:rPr>
        <w:t xml:space="preserve">(x, </w:t>
      </w:r>
      <w:r>
        <w:rPr>
          <w:rStyle w:val="DecValTok"/>
        </w:rPr>
        <w:t>150</w:t>
      </w:r>
      <w:r>
        <w:rPr>
          <w:rStyle w:val="NormalTok"/>
        </w:rPr>
        <w:t xml:space="preserve">, </w:t>
      </w:r>
      <w:r>
        <w:rPr>
          <w:rStyle w:val="FloatTok"/>
        </w:rPr>
        <w:t>2.5</w:t>
      </w:r>
      <w:r>
        <w:rPr>
          <w:rStyle w:val="NormalTok"/>
        </w:rPr>
        <w:t xml:space="preserve">), </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col =</w:t>
      </w:r>
      <w:r>
        <w:rPr>
          <w:rStyle w:val="NormalTok"/>
        </w:rPr>
        <w:t xml:space="preserve"> </w:t>
      </w:r>
      <w:r>
        <w:rPr>
          <w:rStyle w:val="DecValTok"/>
        </w:rPr>
        <w:t>3</w:t>
      </w:r>
      <w:r>
        <w:rPr>
          <w:rStyle w:val="NormalTok"/>
        </w:rPr>
        <w:t>,</w:t>
      </w:r>
      <w:r>
        <w:br/>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w:t>
      </w:r>
    </w:p>
    <w:p w14:paraId="4A24204E" w14:textId="77777777" w:rsidR="00643436" w:rsidRDefault="00000000">
      <w:pPr>
        <w:pStyle w:val="FirstParagraph"/>
      </w:pPr>
      <w:r>
        <w:rPr>
          <w:noProof/>
        </w:rPr>
        <w:lastRenderedPageBreak/>
        <w:drawing>
          <wp:inline distT="0" distB="0" distL="0" distR="0" wp14:anchorId="27AF7F07" wp14:editId="12A9044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ttttttttt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6F82899" w14:textId="77777777" w:rsidR="00643436" w:rsidRDefault="00000000">
      <w:pPr>
        <w:pStyle w:val="Heading2"/>
      </w:pPr>
      <w:bookmarkStart w:id="11" w:name="ploting-the-distributions-1"/>
      <w:bookmarkEnd w:id="10"/>
      <w:r>
        <w:t>Ploting The Distributions</w:t>
      </w:r>
    </w:p>
    <w:p w14:paraId="593A74BC" w14:textId="77777777" w:rsidR="00643436" w:rsidRDefault="00000000">
      <w:pPr>
        <w:pStyle w:val="CaptionedFigure"/>
      </w:pPr>
      <w:r>
        <w:rPr>
          <w:noProof/>
        </w:rPr>
        <w:drawing>
          <wp:inline distT="0" distB="0" distL="0" distR="0" wp14:anchorId="79164F10" wp14:editId="67E42440">
            <wp:extent cx="5334000" cy="2988365"/>
            <wp:effectExtent l="0" t="0" r="0" b="0"/>
            <wp:docPr id="38" name="Picture" descr="Compare Distributions Tails"/>
            <wp:cNvGraphicFramePr/>
            <a:graphic xmlns:a="http://schemas.openxmlformats.org/drawingml/2006/main">
              <a:graphicData uri="http://schemas.openxmlformats.org/drawingml/2006/picture">
                <pic:pic xmlns:pic="http://schemas.openxmlformats.org/drawingml/2006/picture">
                  <pic:nvPicPr>
                    <pic:cNvPr id="39" name="Picture" descr="fig2.PNG"/>
                    <pic:cNvPicPr>
                      <a:picLocks noChangeAspect="1" noChangeArrowheads="1"/>
                    </pic:cNvPicPr>
                  </pic:nvPicPr>
                  <pic:blipFill>
                    <a:blip r:embed="rId9"/>
                    <a:stretch>
                      <a:fillRect/>
                    </a:stretch>
                  </pic:blipFill>
                  <pic:spPr bwMode="auto">
                    <a:xfrm>
                      <a:off x="0" y="0"/>
                      <a:ext cx="5334000" cy="2988365"/>
                    </a:xfrm>
                    <a:prstGeom prst="rect">
                      <a:avLst/>
                    </a:prstGeom>
                    <a:noFill/>
                    <a:ln w="9525">
                      <a:noFill/>
                      <a:headEnd/>
                      <a:tailEnd/>
                    </a:ln>
                  </pic:spPr>
                </pic:pic>
              </a:graphicData>
            </a:graphic>
          </wp:inline>
        </w:drawing>
      </w:r>
    </w:p>
    <w:p w14:paraId="6CC34D29" w14:textId="77777777" w:rsidR="00380038" w:rsidRDefault="00380038">
      <w:pPr>
        <w:pStyle w:val="ImageCaption"/>
        <w:rPr>
          <w:rtl/>
        </w:rPr>
      </w:pPr>
    </w:p>
    <w:p w14:paraId="4E0D1559" w14:textId="77777777" w:rsidR="00380038" w:rsidRDefault="00380038">
      <w:pPr>
        <w:pStyle w:val="ImageCaption"/>
        <w:rPr>
          <w:rtl/>
        </w:rPr>
      </w:pPr>
    </w:p>
    <w:p w14:paraId="757CD420" w14:textId="77777777" w:rsidR="00380038" w:rsidRDefault="00380038">
      <w:pPr>
        <w:pStyle w:val="ImageCaption"/>
        <w:rPr>
          <w:rtl/>
        </w:rPr>
      </w:pPr>
    </w:p>
    <w:p w14:paraId="244F579A" w14:textId="77777777" w:rsidR="00380038" w:rsidRDefault="00380038">
      <w:pPr>
        <w:pStyle w:val="ImageCaption"/>
        <w:rPr>
          <w:rtl/>
        </w:rPr>
      </w:pPr>
    </w:p>
    <w:p w14:paraId="329D3381" w14:textId="50E2B53A" w:rsidR="00643436" w:rsidRDefault="00000000">
      <w:pPr>
        <w:pStyle w:val="ImageCaption"/>
      </w:pPr>
      <w:r>
        <w:lastRenderedPageBreak/>
        <w:t>Compare Distributions Tails</w:t>
      </w:r>
    </w:p>
    <w:p w14:paraId="53CDA238" w14:textId="77777777" w:rsidR="00643436" w:rsidRDefault="00000000">
      <w:pPr>
        <w:pStyle w:val="Heading2"/>
      </w:pPr>
      <w:bookmarkStart w:id="12" w:name="ploting-the-distributions-2"/>
      <w:bookmarkEnd w:id="11"/>
      <w:r>
        <w:t>Ploting The Distributions</w:t>
      </w:r>
    </w:p>
    <w:p w14:paraId="12D52DB1" w14:textId="77777777" w:rsidR="00643436" w:rsidRDefault="00000000">
      <w:pPr>
        <w:pStyle w:val="SourceCode"/>
      </w:pPr>
      <w:r>
        <w:rPr>
          <w:rStyle w:val="CommentTok"/>
        </w:rPr>
        <w:t>#change the partions to 1*1:</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DecValTok"/>
        </w:rPr>
        <w:t>1</w:t>
      </w:r>
      <w:r>
        <w:rPr>
          <w:rStyle w:val="NormalTok"/>
        </w:rPr>
        <w:t>))</w:t>
      </w:r>
      <w:r>
        <w:br/>
      </w:r>
      <w:r>
        <w:rPr>
          <w:rStyle w:val="CommentTok"/>
        </w:rPr>
        <w:t>#Drow the Basic Plot (type = "n)</w:t>
      </w:r>
      <w:r>
        <w:br/>
      </w:r>
      <w:r>
        <w:rPr>
          <w:rStyle w:val="Function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1100</w:t>
      </w:r>
      <w:r>
        <w:rPr>
          <w:rStyle w:val="NormalTok"/>
        </w:rPr>
        <w:t xml:space="preserve">, </w:t>
      </w:r>
      <w:r>
        <w:rPr>
          <w:rStyle w:val="DecValTok"/>
        </w:rPr>
        <w:t>1000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0.015</w:t>
      </w:r>
      <w:r>
        <w:rPr>
          <w:rStyle w:val="NormalTok"/>
        </w:rPr>
        <w:t>),</w:t>
      </w:r>
      <w:r>
        <w:br/>
      </w:r>
      <w:r>
        <w:rPr>
          <w:rStyle w:val="NormalTok"/>
        </w:rPr>
        <w:t xml:space="preserve">     </w:t>
      </w:r>
      <w:r>
        <w:rPr>
          <w:rStyle w:val="AttributeTok"/>
        </w:rPr>
        <w:t>type =</w:t>
      </w:r>
      <w:r>
        <w:rPr>
          <w:rStyle w:val="NormalTok"/>
        </w:rPr>
        <w:t xml:space="preserve"> </w:t>
      </w:r>
      <w:r>
        <w:rPr>
          <w:rStyle w:val="StringTok"/>
        </w:rPr>
        <w:t>"n"</w:t>
      </w:r>
      <w:r>
        <w:rPr>
          <w:rStyle w:val="NormalTok"/>
        </w:rPr>
        <w:t xml:space="preserve"> , </w:t>
      </w:r>
      <w:r>
        <w:rPr>
          <w:rStyle w:val="AttributeTok"/>
        </w:rPr>
        <w:t>xlab =</w:t>
      </w:r>
      <w:r>
        <w:rPr>
          <w:rStyle w:val="NormalTok"/>
        </w:rPr>
        <w:t xml:space="preserve"> </w:t>
      </w:r>
      <w:r>
        <w:rPr>
          <w:rStyle w:val="StringTok"/>
        </w:rPr>
        <w:t>"Loss"</w:t>
      </w:r>
      <w:r>
        <w:rPr>
          <w:rStyle w:val="NormalTok"/>
        </w:rPr>
        <w:t xml:space="preserve"> , </w:t>
      </w:r>
      <w:r>
        <w:rPr>
          <w:rStyle w:val="AttributeTok"/>
        </w:rPr>
        <w:t>ylab =</w:t>
      </w:r>
      <w:r>
        <w:rPr>
          <w:rStyle w:val="NormalTok"/>
        </w:rPr>
        <w:t xml:space="preserve"> </w:t>
      </w:r>
      <w:r>
        <w:rPr>
          <w:rStyle w:val="StringTok"/>
        </w:rPr>
        <w:t>"Density"</w:t>
      </w:r>
      <w:r>
        <w:rPr>
          <w:rStyle w:val="NormalTok"/>
        </w:rPr>
        <w:t>)</w:t>
      </w:r>
      <w:r>
        <w:br/>
      </w:r>
      <w:r>
        <w:rPr>
          <w:rStyle w:val="CommentTok"/>
        </w:rPr>
        <w:t>#Add the Distributions Curve here:</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DecValTok"/>
        </w:rPr>
        <w:t>100</w:t>
      </w:r>
      <w:r>
        <w:rPr>
          <w:rStyle w:val="NormalTok"/>
        </w:rPr>
        <w:t xml:space="preserve">, </w:t>
      </w:r>
      <w:r>
        <w:rPr>
          <w:rStyle w:val="AttributeTok"/>
        </w:rPr>
        <w:t>sd =</w:t>
      </w:r>
      <w:r>
        <w:rPr>
          <w:rStyle w:val="NormalTok"/>
        </w:rPr>
        <w:t xml:space="preserve"> </w:t>
      </w:r>
      <w:r>
        <w:rPr>
          <w:rStyle w:val="FloatTok"/>
        </w:rPr>
        <w:t>223.607</w:t>
      </w:r>
      <w:r>
        <w:rPr>
          <w:rStyle w:val="NormalTok"/>
        </w:rPr>
        <w:t xml:space="preserve">), </w:t>
      </w:r>
      <w:r>
        <w:rPr>
          <w:rStyle w:val="AttributeTok"/>
        </w:rPr>
        <w:t>from =</w:t>
      </w:r>
      <w:r>
        <w:rPr>
          <w:rStyle w:val="NormalTok"/>
        </w:rPr>
        <w:t xml:space="preserve"> </w:t>
      </w:r>
      <w:r>
        <w:rPr>
          <w:rStyle w:val="SpecialCharTok"/>
        </w:rPr>
        <w:t>-</w:t>
      </w:r>
      <w:r>
        <w:rPr>
          <w:rStyle w:val="DecValTok"/>
        </w:rPr>
        <w:t>1100</w:t>
      </w:r>
      <w:r>
        <w:rPr>
          <w:rStyle w:val="NormalTok"/>
        </w:rPr>
        <w:t>,</w:t>
      </w:r>
      <w:r>
        <w:br/>
      </w:r>
      <w:r>
        <w:rPr>
          <w:rStyle w:val="NormalTok"/>
        </w:rPr>
        <w:t xml:space="preserve">      </w:t>
      </w:r>
      <w:r>
        <w:rPr>
          <w:rStyle w:val="AttributeTok"/>
        </w:rPr>
        <w:t>to =</w:t>
      </w:r>
      <w:r>
        <w:rPr>
          <w:rStyle w:val="NormalTok"/>
        </w:rPr>
        <w:t xml:space="preserve"> </w:t>
      </w:r>
      <w:r>
        <w:rPr>
          <w:rStyle w:val="DecValTok"/>
        </w:rPr>
        <w:t>1000</w:t>
      </w:r>
      <w:r>
        <w:rPr>
          <w:rStyle w:val="NormalTok"/>
        </w:rPr>
        <w:t xml:space="preserve">, </w:t>
      </w:r>
      <w:r>
        <w:rPr>
          <w:rStyle w:val="AttributeTok"/>
        </w:rPr>
        <w:t>col =</w:t>
      </w:r>
      <w:r>
        <w:rPr>
          <w:rStyle w:val="NormalTok"/>
        </w:rPr>
        <w:t xml:space="preserve"> </w:t>
      </w:r>
      <w:r>
        <w:rPr>
          <w:rStyle w:val="DecValTok"/>
        </w:rPr>
        <w:t>1</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w:t>
      </w:r>
      <w:r>
        <w:br/>
      </w:r>
      <w:r>
        <w:rPr>
          <w:rStyle w:val="FunctionTok"/>
        </w:rPr>
        <w:t>curve</w:t>
      </w:r>
      <w:r>
        <w:rPr>
          <w:rStyle w:val="NormalTok"/>
        </w:rPr>
        <w:t>(</w:t>
      </w:r>
      <w:r>
        <w:rPr>
          <w:rStyle w:val="FunctionTok"/>
        </w:rPr>
        <w:t>dweibull</w:t>
      </w:r>
      <w:r>
        <w:rPr>
          <w:rStyle w:val="NormalTok"/>
        </w:rPr>
        <w:t xml:space="preserve">(x, </w:t>
      </w:r>
      <w:r>
        <w:rPr>
          <w:rStyle w:val="FloatTok"/>
        </w:rPr>
        <w:t>0.5</w:t>
      </w:r>
      <w:r>
        <w:rPr>
          <w:rStyle w:val="NormalTok"/>
        </w:rPr>
        <w:t xml:space="preserve">, </w:t>
      </w:r>
      <w:r>
        <w:rPr>
          <w:rStyle w:val="DecValTok"/>
        </w:rPr>
        <w:t>50</w:t>
      </w:r>
      <w:r>
        <w:rPr>
          <w:rStyle w:val="NormalTok"/>
        </w:rPr>
        <w:t xml:space="preserve">), </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1000</w:t>
      </w:r>
      <w:r>
        <w:rPr>
          <w:rStyle w:val="NormalTok"/>
        </w:rPr>
        <w:t>,</w:t>
      </w:r>
      <w:r>
        <w:br/>
      </w:r>
      <w:r>
        <w:rPr>
          <w:rStyle w:val="NormalTok"/>
        </w:rPr>
        <w:t xml:space="preserve">      </w:t>
      </w:r>
      <w:r>
        <w:rPr>
          <w:rStyle w:val="AttributeTok"/>
        </w:rPr>
        <w:t>col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w:t>
      </w:r>
      <w:r>
        <w:br/>
      </w:r>
      <w:r>
        <w:rPr>
          <w:rStyle w:val="FunctionTok"/>
        </w:rPr>
        <w:t>curve</w:t>
      </w:r>
      <w:r>
        <w:rPr>
          <w:rStyle w:val="NormalTok"/>
        </w:rPr>
        <w:t>(</w:t>
      </w:r>
      <w:r>
        <w:rPr>
          <w:rStyle w:val="FunctionTok"/>
        </w:rPr>
        <w:t>dlomax</w:t>
      </w:r>
      <w:r>
        <w:rPr>
          <w:rStyle w:val="NormalTok"/>
        </w:rPr>
        <w:t xml:space="preserve">(x, </w:t>
      </w:r>
      <w:r>
        <w:rPr>
          <w:rStyle w:val="DecValTok"/>
        </w:rPr>
        <w:t>150</w:t>
      </w:r>
      <w:r>
        <w:rPr>
          <w:rStyle w:val="NormalTok"/>
        </w:rPr>
        <w:t xml:space="preserve">, </w:t>
      </w:r>
      <w:r>
        <w:rPr>
          <w:rStyle w:val="FloatTok"/>
        </w:rPr>
        <w:t>2.5</w:t>
      </w:r>
      <w:r>
        <w:rPr>
          <w:rStyle w:val="NormalTok"/>
        </w:rPr>
        <w:t xml:space="preserve">), </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1000</w:t>
      </w:r>
      <w:r>
        <w:rPr>
          <w:rStyle w:val="NormalTok"/>
        </w:rPr>
        <w:t>,</w:t>
      </w:r>
      <w:r>
        <w:br/>
      </w:r>
      <w:r>
        <w:rPr>
          <w:rStyle w:val="NormalTok"/>
        </w:rPr>
        <w:t xml:space="preserve">      </w:t>
      </w:r>
      <w:r>
        <w:rPr>
          <w:rStyle w:val="AttributeTok"/>
        </w:rPr>
        <w:t>col =</w:t>
      </w:r>
      <w:r>
        <w:rPr>
          <w:rStyle w:val="NormalTok"/>
        </w:rPr>
        <w:t xml:space="preserve"> </w:t>
      </w:r>
      <w:r>
        <w:rPr>
          <w:rStyle w:val="DecValTok"/>
        </w:rPr>
        <w:t>3</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 </w:t>
      </w:r>
      <w:r>
        <w:rPr>
          <w:rStyle w:val="AttributeTok"/>
        </w:rPr>
        <w:t>type =</w:t>
      </w:r>
      <w:r>
        <w:rPr>
          <w:rStyle w:val="NormalTok"/>
        </w:rPr>
        <w:t xml:space="preserve"> </w:t>
      </w:r>
      <w:r>
        <w:rPr>
          <w:rStyle w:val="StringTok"/>
        </w:rPr>
        <w:t>"l"</w:t>
      </w:r>
      <w:r>
        <w:rPr>
          <w:rStyle w:val="NormalTok"/>
        </w:rPr>
        <w:t>)</w:t>
      </w:r>
      <w:r>
        <w:br/>
      </w:r>
      <w:r>
        <w:rPr>
          <w:rStyle w:val="CommentTok"/>
        </w:rPr>
        <w:t>#Add Legend to our plot.</w:t>
      </w:r>
      <w:r>
        <w:br/>
      </w:r>
      <w:r>
        <w:rPr>
          <w:rStyle w:val="FunctionTok"/>
        </w:rPr>
        <w:t>legend</w:t>
      </w:r>
      <w:r>
        <w:rPr>
          <w:rStyle w:val="NormalTok"/>
        </w:rPr>
        <w:t>(</w:t>
      </w:r>
      <w:r>
        <w:rPr>
          <w:rStyle w:val="DecValTok"/>
        </w:rPr>
        <w:t>750</w:t>
      </w:r>
      <w:r>
        <w:rPr>
          <w:rStyle w:val="NormalTok"/>
        </w:rPr>
        <w:t xml:space="preserve">, </w:t>
      </w:r>
      <w:r>
        <w:rPr>
          <w:rStyle w:val="FloatTok"/>
        </w:rPr>
        <w:t>0.015</w:t>
      </w:r>
      <w:r>
        <w:rPr>
          <w:rStyle w:val="NormalTok"/>
        </w:rPr>
        <w:t xml:space="preserve">, </w:t>
      </w:r>
      <w:r>
        <w:rPr>
          <w:rStyle w:val="AttributeTok"/>
        </w:rPr>
        <w:t>legend=</w:t>
      </w:r>
      <w:r>
        <w:rPr>
          <w:rStyle w:val="FunctionTok"/>
        </w:rPr>
        <w:t>c</w:t>
      </w:r>
      <w:r>
        <w:rPr>
          <w:rStyle w:val="NormalTok"/>
        </w:rPr>
        <w:t>(</w:t>
      </w:r>
      <w:r>
        <w:rPr>
          <w:rStyle w:val="StringTok"/>
        </w:rPr>
        <w:t>"Normal"</w:t>
      </w:r>
      <w:r>
        <w:rPr>
          <w:rStyle w:val="NormalTok"/>
        </w:rPr>
        <w:t xml:space="preserve">, </w:t>
      </w:r>
      <w:r>
        <w:rPr>
          <w:rStyle w:val="StringTok"/>
        </w:rPr>
        <w:t>"Weibull"</w:t>
      </w:r>
      <w:r>
        <w:rPr>
          <w:rStyle w:val="NormalTok"/>
        </w:rPr>
        <w:t xml:space="preserve"> , </w:t>
      </w:r>
      <w:r>
        <w:rPr>
          <w:rStyle w:val="StringTok"/>
        </w:rPr>
        <w:t>"Pareto"</w:t>
      </w:r>
      <w:r>
        <w:rPr>
          <w:rStyle w:val="NormalTok"/>
        </w:rPr>
        <w:t>),</w:t>
      </w:r>
      <w:r>
        <w:br/>
      </w:r>
      <w:r>
        <w:rPr>
          <w:rStyle w:val="NormalTok"/>
        </w:rPr>
        <w:t xml:space="preserve">       </w:t>
      </w:r>
      <w:r>
        <w:rPr>
          <w:rStyle w:val="AttributeTok"/>
        </w:rPr>
        <w:t>col=</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lty=</w:t>
      </w:r>
      <w:r>
        <w:rPr>
          <w:rStyle w:val="DecValTok"/>
        </w:rPr>
        <w:t>1</w:t>
      </w:r>
      <w:r>
        <w:rPr>
          <w:rStyle w:val="NormalTok"/>
        </w:rPr>
        <w:t xml:space="preserve">, </w:t>
      </w:r>
      <w:r>
        <w:rPr>
          <w:rStyle w:val="AttributeTok"/>
        </w:rPr>
        <w:t>cex=</w:t>
      </w:r>
      <w:r>
        <w:rPr>
          <w:rStyle w:val="FloatTok"/>
        </w:rPr>
        <w:t>0.8</w:t>
      </w:r>
      <w:r>
        <w:rPr>
          <w:rStyle w:val="NormalTok"/>
        </w:rPr>
        <w:t>,</w:t>
      </w:r>
      <w:r>
        <w:br/>
      </w:r>
      <w:r>
        <w:rPr>
          <w:rStyle w:val="NormalTok"/>
        </w:rPr>
        <w:t xml:space="preserve">       </w:t>
      </w:r>
      <w:r>
        <w:rPr>
          <w:rStyle w:val="AttributeTok"/>
        </w:rPr>
        <w:t>box.lty=</w:t>
      </w:r>
      <w:r>
        <w:rPr>
          <w:rStyle w:val="DecValTok"/>
        </w:rPr>
        <w:t>2</w:t>
      </w:r>
      <w:r>
        <w:rPr>
          <w:rStyle w:val="NormalTok"/>
        </w:rPr>
        <w:t xml:space="preserve">, </w:t>
      </w:r>
      <w:r>
        <w:rPr>
          <w:rStyle w:val="AttributeTok"/>
        </w:rPr>
        <w:t>box.lwd=</w:t>
      </w:r>
      <w:r>
        <w:rPr>
          <w:rStyle w:val="DecValTok"/>
        </w:rPr>
        <w:t>2</w:t>
      </w:r>
      <w:r>
        <w:rPr>
          <w:rStyle w:val="NormalTok"/>
        </w:rPr>
        <w:t xml:space="preserve">, </w:t>
      </w:r>
      <w:r>
        <w:rPr>
          <w:rStyle w:val="AttributeTok"/>
        </w:rPr>
        <w:t>box.col=</w:t>
      </w:r>
      <w:r>
        <w:rPr>
          <w:rStyle w:val="StringTok"/>
        </w:rPr>
        <w:t>"black"</w:t>
      </w:r>
      <w:r>
        <w:rPr>
          <w:rStyle w:val="NormalTok"/>
        </w:rPr>
        <w:t xml:space="preserve"> ,</w:t>
      </w:r>
      <w:r>
        <w:br/>
      </w:r>
      <w:r>
        <w:rPr>
          <w:rStyle w:val="NormalTok"/>
        </w:rPr>
        <w:t xml:space="preserve">       </w:t>
      </w:r>
      <w:r>
        <w:rPr>
          <w:rStyle w:val="AttributeTok"/>
        </w:rPr>
        <w:t>text.font=</w:t>
      </w:r>
      <w:r>
        <w:rPr>
          <w:rStyle w:val="DecValTok"/>
        </w:rPr>
        <w:t>4</w:t>
      </w:r>
      <w:r>
        <w:rPr>
          <w:rStyle w:val="NormalTok"/>
        </w:rPr>
        <w:t xml:space="preserve">, </w:t>
      </w:r>
      <w:r>
        <w:rPr>
          <w:rStyle w:val="AttributeTok"/>
        </w:rPr>
        <w:t>bg=</w:t>
      </w:r>
      <w:r>
        <w:rPr>
          <w:rStyle w:val="StringTok"/>
        </w:rPr>
        <w:t>'lightblue'</w:t>
      </w:r>
      <w:r>
        <w:rPr>
          <w:rStyle w:val="NormalTok"/>
        </w:rPr>
        <w:t>)</w:t>
      </w:r>
    </w:p>
    <w:p w14:paraId="17468FA2" w14:textId="77777777" w:rsidR="00643436" w:rsidRDefault="00000000">
      <w:pPr>
        <w:pStyle w:val="FirstParagraph"/>
      </w:pPr>
      <w:r>
        <w:rPr>
          <w:noProof/>
        </w:rPr>
        <w:drawing>
          <wp:inline distT="0" distB="0" distL="0" distR="0" wp14:anchorId="364FACCD" wp14:editId="29A5107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ttttttttt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00F366" w14:textId="77777777" w:rsidR="00643436" w:rsidRDefault="00000000">
      <w:pPr>
        <w:pStyle w:val="Heading2"/>
      </w:pPr>
      <w:bookmarkStart w:id="13" w:name="ploting-the-distributions-3"/>
      <w:bookmarkEnd w:id="12"/>
      <w:r>
        <w:lastRenderedPageBreak/>
        <w:t>Ploting The Distributions</w:t>
      </w:r>
    </w:p>
    <w:p w14:paraId="048656B7" w14:textId="77777777" w:rsidR="00643436" w:rsidRDefault="00000000">
      <w:pPr>
        <w:pStyle w:val="CaptionedFigure"/>
      </w:pPr>
      <w:r>
        <w:rPr>
          <w:noProof/>
        </w:rPr>
        <w:drawing>
          <wp:inline distT="0" distB="0" distL="0" distR="0" wp14:anchorId="3C7640FC" wp14:editId="1FA7D885">
            <wp:extent cx="5334000" cy="2988365"/>
            <wp:effectExtent l="0" t="0" r="0" b="0"/>
            <wp:docPr id="46" name="Picture" descr="Compare Distributions Tails"/>
            <wp:cNvGraphicFramePr/>
            <a:graphic xmlns:a="http://schemas.openxmlformats.org/drawingml/2006/main">
              <a:graphicData uri="http://schemas.openxmlformats.org/drawingml/2006/picture">
                <pic:pic xmlns:pic="http://schemas.openxmlformats.org/drawingml/2006/picture">
                  <pic:nvPicPr>
                    <pic:cNvPr id="47" name="Picture" descr="fig3.PNG"/>
                    <pic:cNvPicPr>
                      <a:picLocks noChangeAspect="1" noChangeArrowheads="1"/>
                    </pic:cNvPicPr>
                  </pic:nvPicPr>
                  <pic:blipFill>
                    <a:blip r:embed="rId11"/>
                    <a:stretch>
                      <a:fillRect/>
                    </a:stretch>
                  </pic:blipFill>
                  <pic:spPr bwMode="auto">
                    <a:xfrm>
                      <a:off x="0" y="0"/>
                      <a:ext cx="5334000" cy="2988365"/>
                    </a:xfrm>
                    <a:prstGeom prst="rect">
                      <a:avLst/>
                    </a:prstGeom>
                    <a:noFill/>
                    <a:ln w="9525">
                      <a:noFill/>
                      <a:headEnd/>
                      <a:tailEnd/>
                    </a:ln>
                  </pic:spPr>
                </pic:pic>
              </a:graphicData>
            </a:graphic>
          </wp:inline>
        </w:drawing>
      </w:r>
    </w:p>
    <w:p w14:paraId="30B968F9" w14:textId="77777777" w:rsidR="00643436" w:rsidRDefault="00000000">
      <w:pPr>
        <w:pStyle w:val="ImageCaption"/>
      </w:pPr>
      <w:r>
        <w:t>Compare Distributions Tails</w:t>
      </w:r>
    </w:p>
    <w:p w14:paraId="53FCDEAA" w14:textId="77777777" w:rsidR="00643436" w:rsidRDefault="00000000">
      <w:pPr>
        <w:pStyle w:val="Heading2"/>
      </w:pPr>
      <w:bookmarkStart w:id="14" w:name="calculate-the-pi_p-or-quantiles"/>
      <w:bookmarkEnd w:id="13"/>
      <w:r>
        <w:t xml:space="preserve">Calculate the </w:t>
      </w:r>
      <m:oMath>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p</m:t>
            </m:r>
          </m:sub>
        </m:sSub>
      </m:oMath>
      <w:r>
        <w:t xml:space="preserve"> or quantiles</w:t>
      </w:r>
    </w:p>
    <w:p w14:paraId="26F7012B" w14:textId="77777777" w:rsidR="00643436" w:rsidRDefault="00000000">
      <w:pPr>
        <w:pStyle w:val="FirstParagraph"/>
      </w:pPr>
      <w:r>
        <w:t xml:space="preserve">according to the formulas that we learned in Book. we need to calculate the the quantiles </w:t>
      </w:r>
      <m:oMath>
        <m:sSub>
          <m:sSubPr>
            <m:ctrlPr>
              <w:rPr>
                <w:rFonts w:ascii="Cambria Math" w:hAnsi="Cambria Math"/>
              </w:rPr>
            </m:ctrlPr>
          </m:sSubPr>
          <m:e>
            <m:r>
              <w:rPr>
                <w:rFonts w:ascii="Cambria Math" w:hAnsi="Cambria Math"/>
              </w:rPr>
              <m:t>π</m:t>
            </m:r>
          </m:e>
          <m:sub>
            <m:r>
              <w:rPr>
                <w:rFonts w:ascii="Cambria Math" w:hAnsi="Cambria Math"/>
              </w:rPr>
              <m:t>0.9</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0.99</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0.999</m:t>
            </m:r>
          </m:sub>
        </m:sSub>
      </m:oMath>
      <w:r>
        <w:t xml:space="preserve"> with using Cumulative distribution function. for simulating this we have to run these codes: </w:t>
      </w:r>
    </w:p>
    <w:p w14:paraId="6CF48731" w14:textId="77777777" w:rsidR="00643436" w:rsidRDefault="00000000">
      <w:pPr>
        <w:pStyle w:val="SourceCode"/>
      </w:pPr>
      <w:r>
        <w:rPr>
          <w:rStyle w:val="NormalTok"/>
        </w:rPr>
        <w:t xml:space="preserve">n </w:t>
      </w:r>
      <w:r>
        <w:rPr>
          <w:rStyle w:val="OtherTok"/>
        </w:rPr>
        <w:t>=</w:t>
      </w:r>
      <w:r>
        <w:rPr>
          <w:rStyle w:val="NormalTok"/>
        </w:rPr>
        <w:t xml:space="preserve"> </w:t>
      </w:r>
      <w:r>
        <w:rPr>
          <w:rStyle w:val="FunctionTok"/>
        </w:rPr>
        <w:t>c</w:t>
      </w:r>
      <w:r>
        <w:rPr>
          <w:rStyle w:val="NormalTok"/>
        </w:rPr>
        <w:t xml:space="preserve">();p </w:t>
      </w:r>
      <w:r>
        <w:rPr>
          <w:rStyle w:val="OtherTok"/>
        </w:rPr>
        <w:t>=</w:t>
      </w:r>
      <w:r>
        <w:rPr>
          <w:rStyle w:val="NormalTok"/>
        </w:rPr>
        <w:t xml:space="preserve"> </w:t>
      </w:r>
      <w:r>
        <w:rPr>
          <w:rStyle w:val="FunctionTok"/>
        </w:rPr>
        <w:t>c</w:t>
      </w:r>
      <w:r>
        <w:rPr>
          <w:rStyle w:val="NormalTok"/>
        </w:rPr>
        <w:t xml:space="preserve">();w </w:t>
      </w:r>
      <w:r>
        <w:rPr>
          <w:rStyle w:val="OtherTok"/>
        </w:rPr>
        <w:t>=</w:t>
      </w:r>
      <w:r>
        <w:rPr>
          <w:rStyle w:val="NormalTok"/>
        </w:rPr>
        <w:t xml:space="preserve"> </w:t>
      </w:r>
      <w:r>
        <w:rPr>
          <w:rStyle w:val="FunctionTok"/>
        </w:rPr>
        <w:t>c</w:t>
      </w:r>
      <w:r>
        <w:rPr>
          <w:rStyle w:val="NormalTok"/>
        </w:rPr>
        <w:t>()</w:t>
      </w:r>
      <w:r>
        <w:br/>
      </w:r>
      <w:r>
        <w:rPr>
          <w:rStyle w:val="NormalTok"/>
        </w:rPr>
        <w:t>n[</w:t>
      </w:r>
      <w:r>
        <w:rPr>
          <w:rStyle w:val="DecValTok"/>
        </w:rPr>
        <w:t>1</w:t>
      </w:r>
      <w:r>
        <w:rPr>
          <w:rStyle w:val="NormalTok"/>
        </w:rPr>
        <w:t xml:space="preserve">] </w:t>
      </w:r>
      <w:r>
        <w:rPr>
          <w:rStyle w:val="OtherTok"/>
        </w:rPr>
        <w:t>=</w:t>
      </w:r>
      <w:r>
        <w:rPr>
          <w:rStyle w:val="NormalTok"/>
        </w:rPr>
        <w:t xml:space="preserve"> </w:t>
      </w:r>
      <w:r>
        <w:rPr>
          <w:rStyle w:val="FunctionTok"/>
        </w:rPr>
        <w:t>qnorm</w:t>
      </w:r>
      <w:r>
        <w:rPr>
          <w:rStyle w:val="NormalTok"/>
        </w:rPr>
        <w:t>(</w:t>
      </w:r>
      <w:r>
        <w:rPr>
          <w:rStyle w:val="FloatTok"/>
        </w:rPr>
        <w:t>0.9</w:t>
      </w:r>
      <w:r>
        <w:rPr>
          <w:rStyle w:val="NormalTok"/>
        </w:rPr>
        <w:t xml:space="preserve">  , </w:t>
      </w:r>
      <w:r>
        <w:rPr>
          <w:rStyle w:val="DecValTok"/>
        </w:rPr>
        <w:t>100</w:t>
      </w:r>
      <w:r>
        <w:rPr>
          <w:rStyle w:val="NormalTok"/>
        </w:rPr>
        <w:t xml:space="preserve"> , </w:t>
      </w:r>
      <w:r>
        <w:rPr>
          <w:rStyle w:val="FloatTok"/>
        </w:rPr>
        <w:t>223.607</w:t>
      </w:r>
      <w:r>
        <w:rPr>
          <w:rStyle w:val="NormalTok"/>
        </w:rPr>
        <w:t>)</w:t>
      </w:r>
      <w:r>
        <w:br/>
      </w:r>
      <w:r>
        <w:rPr>
          <w:rStyle w:val="NormalTok"/>
        </w:rPr>
        <w:t>n[</w:t>
      </w:r>
      <w:r>
        <w:rPr>
          <w:rStyle w:val="DecValTok"/>
        </w:rPr>
        <w:t>2</w:t>
      </w:r>
      <w:r>
        <w:rPr>
          <w:rStyle w:val="NormalTok"/>
        </w:rPr>
        <w:t xml:space="preserve">] </w:t>
      </w:r>
      <w:r>
        <w:rPr>
          <w:rStyle w:val="OtherTok"/>
        </w:rPr>
        <w:t>=</w:t>
      </w:r>
      <w:r>
        <w:rPr>
          <w:rStyle w:val="NormalTok"/>
        </w:rPr>
        <w:t xml:space="preserve"> </w:t>
      </w:r>
      <w:r>
        <w:rPr>
          <w:rStyle w:val="FunctionTok"/>
        </w:rPr>
        <w:t>qnorm</w:t>
      </w:r>
      <w:r>
        <w:rPr>
          <w:rStyle w:val="NormalTok"/>
        </w:rPr>
        <w:t>(</w:t>
      </w:r>
      <w:r>
        <w:rPr>
          <w:rStyle w:val="FloatTok"/>
        </w:rPr>
        <w:t>0.99</w:t>
      </w:r>
      <w:r>
        <w:rPr>
          <w:rStyle w:val="NormalTok"/>
        </w:rPr>
        <w:t xml:space="preserve"> , </w:t>
      </w:r>
      <w:r>
        <w:rPr>
          <w:rStyle w:val="DecValTok"/>
        </w:rPr>
        <w:t>100</w:t>
      </w:r>
      <w:r>
        <w:rPr>
          <w:rStyle w:val="NormalTok"/>
        </w:rPr>
        <w:t xml:space="preserve"> , </w:t>
      </w:r>
      <w:r>
        <w:rPr>
          <w:rStyle w:val="FloatTok"/>
        </w:rPr>
        <w:t>223.607</w:t>
      </w:r>
      <w:r>
        <w:rPr>
          <w:rStyle w:val="NormalTok"/>
        </w:rPr>
        <w:t>)</w:t>
      </w:r>
      <w:r>
        <w:br/>
      </w:r>
      <w:r>
        <w:rPr>
          <w:rStyle w:val="NormalTok"/>
        </w:rPr>
        <w:t>n[</w:t>
      </w:r>
      <w:r>
        <w:rPr>
          <w:rStyle w:val="DecValTok"/>
        </w:rPr>
        <w:t>3</w:t>
      </w:r>
      <w:r>
        <w:rPr>
          <w:rStyle w:val="NormalTok"/>
        </w:rPr>
        <w:t xml:space="preserve">] </w:t>
      </w:r>
      <w:r>
        <w:rPr>
          <w:rStyle w:val="OtherTok"/>
        </w:rPr>
        <w:t>=</w:t>
      </w:r>
      <w:r>
        <w:rPr>
          <w:rStyle w:val="NormalTok"/>
        </w:rPr>
        <w:t xml:space="preserve"> </w:t>
      </w:r>
      <w:r>
        <w:rPr>
          <w:rStyle w:val="FunctionTok"/>
        </w:rPr>
        <w:t>qnorm</w:t>
      </w:r>
      <w:r>
        <w:rPr>
          <w:rStyle w:val="NormalTok"/>
        </w:rPr>
        <w:t>(</w:t>
      </w:r>
      <w:r>
        <w:rPr>
          <w:rStyle w:val="FloatTok"/>
        </w:rPr>
        <w:t>0.999</w:t>
      </w:r>
      <w:r>
        <w:rPr>
          <w:rStyle w:val="NormalTok"/>
        </w:rPr>
        <w:t xml:space="preserve"> , </w:t>
      </w:r>
      <w:r>
        <w:rPr>
          <w:rStyle w:val="DecValTok"/>
        </w:rPr>
        <w:t>100</w:t>
      </w:r>
      <w:r>
        <w:rPr>
          <w:rStyle w:val="NormalTok"/>
        </w:rPr>
        <w:t xml:space="preserve"> , </w:t>
      </w:r>
      <w:r>
        <w:rPr>
          <w:rStyle w:val="FloatTok"/>
        </w:rPr>
        <w:t>223.607</w:t>
      </w:r>
      <w:r>
        <w:rPr>
          <w:rStyle w:val="NormalTok"/>
        </w:rPr>
        <w:t>)</w:t>
      </w:r>
      <w:r>
        <w:br/>
      </w:r>
      <w:r>
        <w:rPr>
          <w:rStyle w:val="NormalTok"/>
        </w:rPr>
        <w:t>w[</w:t>
      </w:r>
      <w:r>
        <w:rPr>
          <w:rStyle w:val="DecValTok"/>
        </w:rPr>
        <w:t>1</w:t>
      </w:r>
      <w:r>
        <w:rPr>
          <w:rStyle w:val="NormalTok"/>
        </w:rPr>
        <w:t xml:space="preserve">] </w:t>
      </w:r>
      <w:r>
        <w:rPr>
          <w:rStyle w:val="OtherTok"/>
        </w:rPr>
        <w:t>=</w:t>
      </w:r>
      <w:r>
        <w:rPr>
          <w:rStyle w:val="NormalTok"/>
        </w:rPr>
        <w:t xml:space="preserve"> </w:t>
      </w:r>
      <w:r>
        <w:rPr>
          <w:rStyle w:val="FunctionTok"/>
        </w:rPr>
        <w:t>qweibull</w:t>
      </w:r>
      <w:r>
        <w:rPr>
          <w:rStyle w:val="NormalTok"/>
        </w:rPr>
        <w:t>(</w:t>
      </w:r>
      <w:r>
        <w:rPr>
          <w:rStyle w:val="FloatTok"/>
        </w:rPr>
        <w:t>0.9</w:t>
      </w:r>
      <w:r>
        <w:rPr>
          <w:rStyle w:val="NormalTok"/>
        </w:rPr>
        <w:t xml:space="preserve">   , </w:t>
      </w:r>
      <w:r>
        <w:rPr>
          <w:rStyle w:val="FloatTok"/>
        </w:rPr>
        <w:t>0.5</w:t>
      </w:r>
      <w:r>
        <w:rPr>
          <w:rStyle w:val="NormalTok"/>
        </w:rPr>
        <w:t xml:space="preserve">, </w:t>
      </w:r>
      <w:r>
        <w:rPr>
          <w:rStyle w:val="DecValTok"/>
        </w:rPr>
        <w:t>50</w:t>
      </w:r>
      <w:r>
        <w:rPr>
          <w:rStyle w:val="NormalTok"/>
        </w:rPr>
        <w:t>)</w:t>
      </w:r>
      <w:r>
        <w:br/>
      </w:r>
      <w:r>
        <w:rPr>
          <w:rStyle w:val="NormalTok"/>
        </w:rPr>
        <w:t>w[</w:t>
      </w:r>
      <w:r>
        <w:rPr>
          <w:rStyle w:val="DecValTok"/>
        </w:rPr>
        <w:t>2</w:t>
      </w:r>
      <w:r>
        <w:rPr>
          <w:rStyle w:val="NormalTok"/>
        </w:rPr>
        <w:t xml:space="preserve">] </w:t>
      </w:r>
      <w:r>
        <w:rPr>
          <w:rStyle w:val="OtherTok"/>
        </w:rPr>
        <w:t>=</w:t>
      </w:r>
      <w:r>
        <w:rPr>
          <w:rStyle w:val="NormalTok"/>
        </w:rPr>
        <w:t xml:space="preserve"> </w:t>
      </w:r>
      <w:r>
        <w:rPr>
          <w:rStyle w:val="FunctionTok"/>
        </w:rPr>
        <w:t>qweibull</w:t>
      </w:r>
      <w:r>
        <w:rPr>
          <w:rStyle w:val="NormalTok"/>
        </w:rPr>
        <w:t>(</w:t>
      </w:r>
      <w:r>
        <w:rPr>
          <w:rStyle w:val="FloatTok"/>
        </w:rPr>
        <w:t>0.99</w:t>
      </w:r>
      <w:r>
        <w:rPr>
          <w:rStyle w:val="NormalTok"/>
        </w:rPr>
        <w:t xml:space="preserve">  , </w:t>
      </w:r>
      <w:r>
        <w:rPr>
          <w:rStyle w:val="FloatTok"/>
        </w:rPr>
        <w:t>0.5</w:t>
      </w:r>
      <w:r>
        <w:rPr>
          <w:rStyle w:val="NormalTok"/>
        </w:rPr>
        <w:t xml:space="preserve">, </w:t>
      </w:r>
      <w:r>
        <w:rPr>
          <w:rStyle w:val="DecValTok"/>
        </w:rPr>
        <w:t>50</w:t>
      </w:r>
      <w:r>
        <w:rPr>
          <w:rStyle w:val="NormalTok"/>
        </w:rPr>
        <w:t>)</w:t>
      </w:r>
      <w:r>
        <w:br/>
      </w:r>
      <w:r>
        <w:rPr>
          <w:rStyle w:val="NormalTok"/>
        </w:rPr>
        <w:t>w[</w:t>
      </w:r>
      <w:r>
        <w:rPr>
          <w:rStyle w:val="DecValTok"/>
        </w:rPr>
        <w:t>3</w:t>
      </w:r>
      <w:r>
        <w:rPr>
          <w:rStyle w:val="NormalTok"/>
        </w:rPr>
        <w:t xml:space="preserve">] </w:t>
      </w:r>
      <w:r>
        <w:rPr>
          <w:rStyle w:val="OtherTok"/>
        </w:rPr>
        <w:t>=</w:t>
      </w:r>
      <w:r>
        <w:rPr>
          <w:rStyle w:val="NormalTok"/>
        </w:rPr>
        <w:t xml:space="preserve"> </w:t>
      </w:r>
      <w:r>
        <w:rPr>
          <w:rStyle w:val="FunctionTok"/>
        </w:rPr>
        <w:t>qweibull</w:t>
      </w:r>
      <w:r>
        <w:rPr>
          <w:rStyle w:val="NormalTok"/>
        </w:rPr>
        <w:t>(</w:t>
      </w:r>
      <w:r>
        <w:rPr>
          <w:rStyle w:val="FloatTok"/>
        </w:rPr>
        <w:t>0.999</w:t>
      </w:r>
      <w:r>
        <w:rPr>
          <w:rStyle w:val="NormalTok"/>
        </w:rPr>
        <w:t xml:space="preserve"> , </w:t>
      </w:r>
      <w:r>
        <w:rPr>
          <w:rStyle w:val="FloatTok"/>
        </w:rPr>
        <w:t>0.5</w:t>
      </w:r>
      <w:r>
        <w:rPr>
          <w:rStyle w:val="NormalTok"/>
        </w:rPr>
        <w:t xml:space="preserve">, </w:t>
      </w:r>
      <w:r>
        <w:rPr>
          <w:rStyle w:val="DecValTok"/>
        </w:rPr>
        <w:t>50</w:t>
      </w:r>
      <w:r>
        <w:rPr>
          <w:rStyle w:val="NormalTok"/>
        </w:rPr>
        <w:t>)</w:t>
      </w:r>
      <w:r>
        <w:br/>
      </w:r>
      <w:r>
        <w:rPr>
          <w:rStyle w:val="NormalTok"/>
        </w:rPr>
        <w:t>p[</w:t>
      </w:r>
      <w:r>
        <w:rPr>
          <w:rStyle w:val="DecValTok"/>
        </w:rPr>
        <w:t>1</w:t>
      </w:r>
      <w:r>
        <w:rPr>
          <w:rStyle w:val="NormalTok"/>
        </w:rPr>
        <w:t xml:space="preserve">] </w:t>
      </w:r>
      <w:r>
        <w:rPr>
          <w:rStyle w:val="OtherTok"/>
        </w:rPr>
        <w:t>=</w:t>
      </w:r>
      <w:r>
        <w:rPr>
          <w:rStyle w:val="NormalTok"/>
        </w:rPr>
        <w:t xml:space="preserve"> </w:t>
      </w:r>
      <w:r>
        <w:rPr>
          <w:rStyle w:val="FunctionTok"/>
        </w:rPr>
        <w:t>qlomax</w:t>
      </w:r>
      <w:r>
        <w:rPr>
          <w:rStyle w:val="NormalTok"/>
        </w:rPr>
        <w:t>(</w:t>
      </w:r>
      <w:r>
        <w:rPr>
          <w:rStyle w:val="FloatTok"/>
        </w:rPr>
        <w:t>0.9</w:t>
      </w:r>
      <w:r>
        <w:rPr>
          <w:rStyle w:val="NormalTok"/>
        </w:rPr>
        <w:t xml:space="preserve">  , </w:t>
      </w:r>
      <w:r>
        <w:rPr>
          <w:rStyle w:val="DecValTok"/>
        </w:rPr>
        <w:t>150</w:t>
      </w:r>
      <w:r>
        <w:rPr>
          <w:rStyle w:val="NormalTok"/>
        </w:rPr>
        <w:t xml:space="preserve"> , </w:t>
      </w:r>
      <w:r>
        <w:rPr>
          <w:rStyle w:val="FloatTok"/>
        </w:rPr>
        <w:t>2.5</w:t>
      </w:r>
      <w:r>
        <w:rPr>
          <w:rStyle w:val="NormalTok"/>
        </w:rPr>
        <w:t>)</w:t>
      </w:r>
      <w:r>
        <w:br/>
      </w:r>
      <w:r>
        <w:rPr>
          <w:rStyle w:val="NormalTok"/>
        </w:rPr>
        <w:t>p[</w:t>
      </w:r>
      <w:r>
        <w:rPr>
          <w:rStyle w:val="DecValTok"/>
        </w:rPr>
        <w:t>2</w:t>
      </w:r>
      <w:r>
        <w:rPr>
          <w:rStyle w:val="NormalTok"/>
        </w:rPr>
        <w:t xml:space="preserve">] </w:t>
      </w:r>
      <w:r>
        <w:rPr>
          <w:rStyle w:val="OtherTok"/>
        </w:rPr>
        <w:t>=</w:t>
      </w:r>
      <w:r>
        <w:rPr>
          <w:rStyle w:val="NormalTok"/>
        </w:rPr>
        <w:t xml:space="preserve"> </w:t>
      </w:r>
      <w:r>
        <w:rPr>
          <w:rStyle w:val="FunctionTok"/>
        </w:rPr>
        <w:t>qlomax</w:t>
      </w:r>
      <w:r>
        <w:rPr>
          <w:rStyle w:val="NormalTok"/>
        </w:rPr>
        <w:t>(</w:t>
      </w:r>
      <w:r>
        <w:rPr>
          <w:rStyle w:val="FloatTok"/>
        </w:rPr>
        <w:t>0.99</w:t>
      </w:r>
      <w:r>
        <w:rPr>
          <w:rStyle w:val="NormalTok"/>
        </w:rPr>
        <w:t xml:space="preserve"> , </w:t>
      </w:r>
      <w:r>
        <w:rPr>
          <w:rStyle w:val="DecValTok"/>
        </w:rPr>
        <w:t>150</w:t>
      </w:r>
      <w:r>
        <w:rPr>
          <w:rStyle w:val="NormalTok"/>
        </w:rPr>
        <w:t xml:space="preserve"> , </w:t>
      </w:r>
      <w:r>
        <w:rPr>
          <w:rStyle w:val="FloatTok"/>
        </w:rPr>
        <w:t>2.5</w:t>
      </w:r>
      <w:r>
        <w:rPr>
          <w:rStyle w:val="NormalTok"/>
        </w:rPr>
        <w:t>)</w:t>
      </w:r>
      <w:r>
        <w:br/>
      </w:r>
      <w:r>
        <w:rPr>
          <w:rStyle w:val="NormalTok"/>
        </w:rPr>
        <w:t>p[</w:t>
      </w:r>
      <w:r>
        <w:rPr>
          <w:rStyle w:val="DecValTok"/>
        </w:rPr>
        <w:t>3</w:t>
      </w:r>
      <w:r>
        <w:rPr>
          <w:rStyle w:val="NormalTok"/>
        </w:rPr>
        <w:t xml:space="preserve">] </w:t>
      </w:r>
      <w:r>
        <w:rPr>
          <w:rStyle w:val="OtherTok"/>
        </w:rPr>
        <w:t>=</w:t>
      </w:r>
      <w:r>
        <w:rPr>
          <w:rStyle w:val="NormalTok"/>
        </w:rPr>
        <w:t xml:space="preserve"> </w:t>
      </w:r>
      <w:r>
        <w:rPr>
          <w:rStyle w:val="FunctionTok"/>
        </w:rPr>
        <w:t>qlomax</w:t>
      </w:r>
      <w:r>
        <w:rPr>
          <w:rStyle w:val="NormalTok"/>
        </w:rPr>
        <w:t>(</w:t>
      </w:r>
      <w:r>
        <w:rPr>
          <w:rStyle w:val="FloatTok"/>
        </w:rPr>
        <w:t>0.999</w:t>
      </w:r>
      <w:r>
        <w:rPr>
          <w:rStyle w:val="NormalTok"/>
        </w:rPr>
        <w:t xml:space="preserve"> , </w:t>
      </w:r>
      <w:r>
        <w:rPr>
          <w:rStyle w:val="DecValTok"/>
        </w:rPr>
        <w:t>150</w:t>
      </w:r>
      <w:r>
        <w:rPr>
          <w:rStyle w:val="NormalTok"/>
        </w:rPr>
        <w:t xml:space="preserve"> , </w:t>
      </w:r>
      <w:r>
        <w:rPr>
          <w:rStyle w:val="FloatTok"/>
        </w:rPr>
        <w:t>2.5</w:t>
      </w:r>
      <w:r>
        <w:rPr>
          <w:rStyle w:val="NormalTok"/>
        </w:rPr>
        <w:t>)</w:t>
      </w:r>
    </w:p>
    <w:p w14:paraId="7BF341F5" w14:textId="77777777" w:rsidR="00643436" w:rsidRDefault="00000000">
      <w:pPr>
        <w:pStyle w:val="Heading2"/>
      </w:pPr>
      <w:bookmarkStart w:id="15" w:name="result-of-pi_p-or-quantiles"/>
      <w:bookmarkEnd w:id="14"/>
      <w:r>
        <w:t xml:space="preserve">Result of </w:t>
      </w:r>
      <m:oMath>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p</m:t>
            </m:r>
          </m:sub>
        </m:sSub>
      </m:oMath>
      <w:r>
        <w:t xml:space="preserve"> or quantiles</w:t>
      </w:r>
    </w:p>
    <w:p w14:paraId="3E364838" w14:textId="77777777" w:rsidR="00643436" w:rsidRDefault="00000000">
      <w:pPr>
        <w:pStyle w:val="FirstParagraph"/>
      </w:pPr>
      <w:r>
        <w:t>here we are making a data frame to show the results:</w:t>
      </w:r>
    </w:p>
    <w:p w14:paraId="437D5BB1" w14:textId="77777777" w:rsidR="00643436" w:rsidRDefault="00000000">
      <w:pPr>
        <w:pStyle w:val="SourceCode"/>
      </w:pPr>
      <w:r>
        <w:rPr>
          <w:rStyle w:val="NormalTok"/>
        </w:rPr>
        <w:t xml:space="preserve">row_name </w:t>
      </w:r>
      <w:r>
        <w:rPr>
          <w:rStyle w:val="OtherTok"/>
        </w:rPr>
        <w:t>=</w:t>
      </w:r>
      <w:r>
        <w:rPr>
          <w:rStyle w:val="NormalTok"/>
        </w:rPr>
        <w:t xml:space="preserve"> </w:t>
      </w:r>
      <w:r>
        <w:rPr>
          <w:rStyle w:val="FunctionTok"/>
        </w:rPr>
        <w:t>c</w:t>
      </w:r>
      <w:r>
        <w:rPr>
          <w:rStyle w:val="NormalTok"/>
        </w:rPr>
        <w:t>(</w:t>
      </w:r>
      <w:r>
        <w:rPr>
          <w:rStyle w:val="StringTok"/>
        </w:rPr>
        <w:t>"0.9"</w:t>
      </w:r>
      <w:r>
        <w:rPr>
          <w:rStyle w:val="NormalTok"/>
        </w:rPr>
        <w:t xml:space="preserve"> , </w:t>
      </w:r>
      <w:r>
        <w:rPr>
          <w:rStyle w:val="StringTok"/>
        </w:rPr>
        <w:t>"0.99"</w:t>
      </w:r>
      <w:r>
        <w:rPr>
          <w:rStyle w:val="NormalTok"/>
        </w:rPr>
        <w:t xml:space="preserve"> , </w:t>
      </w:r>
      <w:r>
        <w:rPr>
          <w:rStyle w:val="StringTok"/>
        </w:rPr>
        <w:t>"0.999"</w:t>
      </w:r>
      <w:r>
        <w:rPr>
          <w:rStyle w:val="NormalTok"/>
        </w:rPr>
        <w:t>)</w:t>
      </w:r>
      <w:r>
        <w:br/>
      </w:r>
      <w:r>
        <w:rPr>
          <w:rStyle w:val="NormalTok"/>
        </w:rPr>
        <w:t xml:space="preserve">output </w:t>
      </w:r>
      <w:r>
        <w:rPr>
          <w:rStyle w:val="OtherTok"/>
        </w:rPr>
        <w:t>=</w:t>
      </w:r>
      <w:r>
        <w:rPr>
          <w:rStyle w:val="NormalTok"/>
        </w:rPr>
        <w:t xml:space="preserve"> </w:t>
      </w:r>
      <w:r>
        <w:rPr>
          <w:rStyle w:val="FunctionTok"/>
        </w:rPr>
        <w:t>data.frame</w:t>
      </w:r>
      <w:r>
        <w:rPr>
          <w:rStyle w:val="NormalTok"/>
        </w:rPr>
        <w:t xml:space="preserve">(n , p , w , </w:t>
      </w:r>
      <w:r>
        <w:rPr>
          <w:rStyle w:val="AttributeTok"/>
        </w:rPr>
        <w:t>row.names =</w:t>
      </w:r>
      <w:r>
        <w:rPr>
          <w:rStyle w:val="NormalTok"/>
        </w:rPr>
        <w:t xml:space="preserve"> row_name)</w:t>
      </w:r>
      <w:r>
        <w:br/>
      </w:r>
      <w:r>
        <w:rPr>
          <w:rStyle w:val="NormalTok"/>
        </w:rPr>
        <w:t xml:space="preserve">col_name </w:t>
      </w:r>
      <w:r>
        <w:rPr>
          <w:rStyle w:val="OtherTok"/>
        </w:rPr>
        <w:t>=</w:t>
      </w:r>
      <w:r>
        <w:rPr>
          <w:rStyle w:val="NormalTok"/>
        </w:rPr>
        <w:t xml:space="preserve"> </w:t>
      </w:r>
      <w:r>
        <w:rPr>
          <w:rStyle w:val="FunctionTok"/>
        </w:rPr>
        <w:t>c</w:t>
      </w:r>
      <w:r>
        <w:rPr>
          <w:rStyle w:val="NormalTok"/>
        </w:rPr>
        <w:t>(</w:t>
      </w:r>
      <w:r>
        <w:rPr>
          <w:rStyle w:val="StringTok"/>
        </w:rPr>
        <w:t>"Normal(100 , 223.607)"</w:t>
      </w:r>
      <w:r>
        <w:br/>
      </w:r>
      <w:r>
        <w:rPr>
          <w:rStyle w:val="NormalTok"/>
        </w:rPr>
        <w:t xml:space="preserve">             , </w:t>
      </w:r>
      <w:r>
        <w:rPr>
          <w:rStyle w:val="StringTok"/>
        </w:rPr>
        <w:t>"Pareto(150 , 2.5)"</w:t>
      </w:r>
      <w:r>
        <w:rPr>
          <w:rStyle w:val="NormalTok"/>
        </w:rPr>
        <w:t xml:space="preserve"> , </w:t>
      </w:r>
      <w:r>
        <w:rPr>
          <w:rStyle w:val="StringTok"/>
        </w:rPr>
        <w:t>"Weibull(0.5 , 50)"</w:t>
      </w:r>
      <w:r>
        <w:rPr>
          <w:rStyle w:val="NormalTok"/>
        </w:rPr>
        <w:t>)</w:t>
      </w:r>
      <w:r>
        <w:br/>
      </w:r>
      <w:r>
        <w:rPr>
          <w:rStyle w:val="FunctionTok"/>
        </w:rPr>
        <w:t>colnames</w:t>
      </w:r>
      <w:r>
        <w:rPr>
          <w:rStyle w:val="NormalTok"/>
        </w:rPr>
        <w:t xml:space="preserve">(output) </w:t>
      </w:r>
      <w:r>
        <w:rPr>
          <w:rStyle w:val="OtherTok"/>
        </w:rPr>
        <w:t>=</w:t>
      </w:r>
      <w:r>
        <w:rPr>
          <w:rStyle w:val="NormalTok"/>
        </w:rPr>
        <w:t xml:space="preserve"> col_name</w:t>
      </w:r>
      <w:r>
        <w:br/>
      </w:r>
      <w:r>
        <w:rPr>
          <w:rStyle w:val="NormalTok"/>
        </w:rPr>
        <w:t>output</w:t>
      </w:r>
    </w:p>
    <w:p w14:paraId="3B337CDA" w14:textId="77777777" w:rsidR="00643436" w:rsidRDefault="00000000">
      <w:pPr>
        <w:pStyle w:val="SourceCode"/>
      </w:pPr>
      <w:r>
        <w:rPr>
          <w:rStyle w:val="VerbatimChar"/>
        </w:rPr>
        <w:lastRenderedPageBreak/>
        <w:t>##       Normal(100 , 223.607) Pareto(150 , 2.5) Weibull(0.5 , 50)</w:t>
      </w:r>
      <w:r>
        <w:br/>
      </w:r>
      <w:r>
        <w:rPr>
          <w:rStyle w:val="VerbatimChar"/>
        </w:rPr>
        <w:t>## 0.9                386.5639           226.783          265.0949</w:t>
      </w:r>
      <w:r>
        <w:br/>
      </w:r>
      <w:r>
        <w:rPr>
          <w:rStyle w:val="VerbatimChar"/>
        </w:rPr>
        <w:t>## 0.99               620.1877           796.436         1060.3796</w:t>
      </w:r>
      <w:r>
        <w:br/>
      </w:r>
      <w:r>
        <w:rPr>
          <w:rStyle w:val="VerbatimChar"/>
        </w:rPr>
        <w:t>## 0.999              790.9976          2227.340         2385.8541</w:t>
      </w:r>
    </w:p>
    <w:p w14:paraId="41499215" w14:textId="77777777" w:rsidR="00643436" w:rsidRDefault="00000000">
      <w:pPr>
        <w:pStyle w:val="FirstParagraph"/>
      </w:pPr>
      <w:r>
        <w:t>the results are same as table 3.1.</w:t>
      </w:r>
    </w:p>
    <w:p w14:paraId="3E761622" w14:textId="77777777" w:rsidR="00643436" w:rsidRDefault="00000000">
      <w:pPr>
        <w:pStyle w:val="Heading2"/>
      </w:pPr>
      <w:bookmarkStart w:id="16" w:name="end"/>
      <w:bookmarkEnd w:id="15"/>
      <w:r>
        <w:t>End</w:t>
      </w:r>
    </w:p>
    <w:bookmarkEnd w:id="16"/>
    <w:p w14:paraId="533BDC69" w14:textId="77777777" w:rsidR="00643436" w:rsidRDefault="00643436" w:rsidP="00380038">
      <w:pPr>
        <w:pStyle w:val="Compact"/>
      </w:pPr>
    </w:p>
    <w:sectPr w:rsidR="006434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4CC1" w14:textId="77777777" w:rsidR="009C3252" w:rsidRDefault="009C3252">
      <w:pPr>
        <w:spacing w:after="0"/>
      </w:pPr>
      <w:r>
        <w:separator/>
      </w:r>
    </w:p>
  </w:endnote>
  <w:endnote w:type="continuationSeparator" w:id="0">
    <w:p w14:paraId="4F8ADE98" w14:textId="77777777" w:rsidR="009C3252" w:rsidRDefault="009C3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E523" w14:textId="77777777" w:rsidR="009C3252" w:rsidRDefault="009C3252">
      <w:r>
        <w:separator/>
      </w:r>
    </w:p>
  </w:footnote>
  <w:footnote w:type="continuationSeparator" w:id="0">
    <w:p w14:paraId="2DD491CA" w14:textId="77777777" w:rsidR="009C3252" w:rsidRDefault="009C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5AA11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EC2D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74397226">
    <w:abstractNumId w:val="0"/>
  </w:num>
  <w:num w:numId="2" w16cid:durableId="137265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436"/>
    <w:rsid w:val="00380038"/>
    <w:rsid w:val="00643436"/>
    <w:rsid w:val="009C325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58F2"/>
  <w15:docId w15:val="{A0B0D40B-125E-42F6-89E1-94940A66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Pegah Abedini</dc:creator>
  <cp:keywords/>
  <cp:lastModifiedBy>Mehrab Atighi</cp:lastModifiedBy>
  <cp:revision>2</cp:revision>
  <dcterms:created xsi:type="dcterms:W3CDTF">2023-12-22T15:23:00Z</dcterms:created>
  <dcterms:modified xsi:type="dcterms:W3CDTF">2023-12-23T16:36:00Z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2023-12-22</vt:lpwstr>
  </property>
  <property fmtid="{D5CDD505-2E9C-101B-9397-08002B2CF9AE}" pid="3" name="output">
    <vt:lpwstr>word_document</vt:lpwstr>
  </property>
</Properties>
</file>