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Acceptance Criteria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Story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Story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Given / When / Then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US-02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Given published visible mission; When volunteer applies; Then status=submitted and notifications created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US-05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Given pending application on coordinator mission; When approve; Then assignment created and volunteer notified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US-04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Given coordinator login; When open dashboard; Then scope=coordinator and KPIs filtered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US-06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Given admin selects coordinator; When create mission; Then coordinator receives mission notification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