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Migration Strategy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PANAH-DB-MIG-001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Forward-only migrations; expand-contract for breaking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PANAH-DB-MIG-001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