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DDC59" w14:textId="77777777" w:rsidR="002D5E1F" w:rsidRPr="006C7CF2" w:rsidRDefault="00DC2BDC" w:rsidP="004E2FF7">
      <w:pPr>
        <w:spacing w:line="360" w:lineRule="auto"/>
        <w:rPr>
          <w:lang w:val="nl-NL"/>
        </w:rPr>
      </w:pPr>
      <w:r w:rsidRPr="006C7CF2">
        <w:rPr>
          <w:lang w:val="nl-NL"/>
        </w:rPr>
        <w:t>Content poster</w:t>
      </w:r>
    </w:p>
    <w:p w14:paraId="50CAEFAA" w14:textId="77777777" w:rsidR="00DC2BDC" w:rsidRPr="006C7CF2" w:rsidRDefault="00DC2BDC" w:rsidP="004E2FF7">
      <w:pPr>
        <w:spacing w:line="360" w:lineRule="auto"/>
        <w:rPr>
          <w:lang w:val="nl-NL"/>
        </w:rPr>
      </w:pPr>
    </w:p>
    <w:p w14:paraId="1459227B" w14:textId="77777777" w:rsidR="00DC2BDC" w:rsidRPr="006C7CF2" w:rsidRDefault="00DC2BDC" w:rsidP="004E2FF7">
      <w:pPr>
        <w:spacing w:line="360" w:lineRule="auto"/>
        <w:rPr>
          <w:lang w:val="nl-NL"/>
        </w:rPr>
      </w:pPr>
      <w:r w:rsidRPr="006C7CF2">
        <w:rPr>
          <w:noProof/>
          <w:lang w:val="nl-NL"/>
        </w:rPr>
        <w:drawing>
          <wp:inline distT="0" distB="0" distL="0" distR="0" wp14:anchorId="414C6948" wp14:editId="2B6FBC1C">
            <wp:extent cx="2926438" cy="2273300"/>
            <wp:effectExtent l="0" t="0" r="0" b="0"/>
            <wp:docPr id="1" name="Picture 1" descr="Macintosh HD:Users:oliviervanthof:Documents:UVA:MMIO:Artis:fibonacciport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iervanthof:Documents:UVA:MMIO:Artis:fibonacciportre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6438" cy="2273300"/>
                    </a:xfrm>
                    <a:prstGeom prst="rect">
                      <a:avLst/>
                    </a:prstGeom>
                    <a:noFill/>
                    <a:ln>
                      <a:noFill/>
                    </a:ln>
                  </pic:spPr>
                </pic:pic>
              </a:graphicData>
            </a:graphic>
          </wp:inline>
        </w:drawing>
      </w:r>
    </w:p>
    <w:p w14:paraId="3A8C745E" w14:textId="77777777" w:rsidR="00DC2BDC" w:rsidRPr="006C7CF2" w:rsidRDefault="00DC2BDC" w:rsidP="004E2FF7">
      <w:pPr>
        <w:spacing w:line="360" w:lineRule="auto"/>
        <w:rPr>
          <w:lang w:val="nl-NL"/>
        </w:rPr>
      </w:pPr>
    </w:p>
    <w:p w14:paraId="39591004" w14:textId="77777777" w:rsidR="00DC2BDC" w:rsidRPr="006C7CF2" w:rsidRDefault="00DC2BDC" w:rsidP="004E2FF7">
      <w:pPr>
        <w:spacing w:line="360" w:lineRule="auto"/>
        <w:rPr>
          <w:lang w:val="nl-NL"/>
        </w:rPr>
      </w:pPr>
    </w:p>
    <w:p w14:paraId="28C84970" w14:textId="77777777" w:rsidR="00DC2BDC" w:rsidRPr="006C7CF2" w:rsidRDefault="00DC2BDC" w:rsidP="004E2FF7">
      <w:pPr>
        <w:spacing w:line="360" w:lineRule="auto"/>
        <w:rPr>
          <w:b/>
          <w:lang w:val="nl-NL"/>
        </w:rPr>
      </w:pPr>
      <w:r w:rsidRPr="006C7CF2">
        <w:rPr>
          <w:b/>
          <w:lang w:val="nl-NL"/>
        </w:rPr>
        <w:t>Fibonacci</w:t>
      </w:r>
    </w:p>
    <w:p w14:paraId="26B61B51" w14:textId="77777777" w:rsidR="00DC2BDC" w:rsidRPr="006C7CF2" w:rsidRDefault="00DC2BDC" w:rsidP="004E2FF7">
      <w:pPr>
        <w:spacing w:line="360" w:lineRule="auto"/>
        <w:rPr>
          <w:b/>
          <w:lang w:val="nl-NL"/>
        </w:rPr>
      </w:pPr>
    </w:p>
    <w:p w14:paraId="3342ACCC" w14:textId="77777777" w:rsidR="00DC2BDC" w:rsidRPr="006C7CF2" w:rsidRDefault="00DC2BDC" w:rsidP="004E2FF7">
      <w:pPr>
        <w:spacing w:line="360" w:lineRule="auto"/>
        <w:rPr>
          <w:rFonts w:eastAsia="Times New Roman" w:cs="Times New Roman"/>
          <w:lang w:val="nl-NL"/>
        </w:rPr>
      </w:pPr>
      <w:r w:rsidRPr="006C7CF2">
        <w:rPr>
          <w:rFonts w:eastAsia="Times New Roman" w:cs="Times New Roman"/>
          <w:color w:val="000011"/>
          <w:shd w:val="clear" w:color="auto" w:fill="FFFFFF"/>
          <w:lang w:val="nl-NL"/>
        </w:rPr>
        <w:t xml:space="preserve">In 1202 publiceerde Leonardo Fibonacci een bijzondere rij getallen: elk getal van de rij (behalve de eerste twee) is gelijk aan de som van de twee voorgaande getallen. Dat levert de volgende rij getallen op: 0, 1, 1, 2, 3, 5, 8, 13, 21, 34, 55, 89, 144, 233, enzovoorts. De </w:t>
      </w:r>
      <w:proofErr w:type="spellStart"/>
      <w:r w:rsidRPr="006C7CF2">
        <w:rPr>
          <w:rFonts w:eastAsia="Times New Roman" w:cs="Times New Roman"/>
          <w:color w:val="000011"/>
          <w:shd w:val="clear" w:color="auto" w:fill="FFFFFF"/>
          <w:lang w:val="nl-NL"/>
        </w:rPr>
        <w:t>Fibonacci-reeks</w:t>
      </w:r>
      <w:proofErr w:type="spellEnd"/>
      <w:r w:rsidRPr="006C7CF2">
        <w:rPr>
          <w:rFonts w:eastAsia="Times New Roman" w:cs="Times New Roman"/>
          <w:color w:val="000011"/>
          <w:shd w:val="clear" w:color="auto" w:fill="FFFFFF"/>
          <w:lang w:val="nl-NL"/>
        </w:rPr>
        <w:t xml:space="preserve"> zit vol met eigenaardigheden, zoals elke optelsom van tien opeenvolgende getallen uit de reeks is deelb</w:t>
      </w:r>
      <w:r w:rsidR="004E2FF7" w:rsidRPr="006C7CF2">
        <w:rPr>
          <w:rFonts w:eastAsia="Times New Roman" w:cs="Times New Roman"/>
          <w:color w:val="000011"/>
          <w:shd w:val="clear" w:color="auto" w:fill="FFFFFF"/>
          <w:lang w:val="nl-NL"/>
        </w:rPr>
        <w:t>aar door elf (probeer maar!)</w:t>
      </w:r>
      <w:r w:rsidRPr="006C7CF2">
        <w:rPr>
          <w:rFonts w:eastAsia="Times New Roman" w:cs="Times New Roman"/>
          <w:color w:val="000011"/>
          <w:shd w:val="clear" w:color="auto" w:fill="FFFFFF"/>
          <w:lang w:val="nl-NL"/>
        </w:rPr>
        <w:t>. </w:t>
      </w:r>
    </w:p>
    <w:p w14:paraId="1FEBD4B2" w14:textId="77777777" w:rsidR="00DC2BDC" w:rsidRPr="006C7CF2" w:rsidRDefault="004E2FF7" w:rsidP="004E2FF7">
      <w:pPr>
        <w:spacing w:line="360" w:lineRule="auto"/>
        <w:rPr>
          <w:lang w:val="nl-NL"/>
        </w:rPr>
      </w:pPr>
      <w:r w:rsidRPr="006C7CF2">
        <w:rPr>
          <w:noProof/>
          <w:lang w:val="nl-NL"/>
        </w:rPr>
        <w:drawing>
          <wp:inline distT="0" distB="0" distL="0" distR="0" wp14:anchorId="7890468D" wp14:editId="51EF7AE5">
            <wp:extent cx="2471379" cy="2825115"/>
            <wp:effectExtent l="0" t="0" r="0" b="0"/>
            <wp:docPr id="2" name="Picture 2" descr="Macintosh HD:Users:oliviervanthof:Documents:UVA:MMIO:Artis:sc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liviervanthof:Documents:UVA:MMIO:Artis:schel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2478" cy="2826372"/>
                    </a:xfrm>
                    <a:prstGeom prst="rect">
                      <a:avLst/>
                    </a:prstGeom>
                    <a:noFill/>
                    <a:ln>
                      <a:noFill/>
                    </a:ln>
                  </pic:spPr>
                </pic:pic>
              </a:graphicData>
            </a:graphic>
          </wp:inline>
        </w:drawing>
      </w:r>
    </w:p>
    <w:p w14:paraId="354B6830" w14:textId="77777777" w:rsidR="00DC2BDC" w:rsidRPr="006C7CF2" w:rsidRDefault="00DC2BDC" w:rsidP="004E2FF7">
      <w:pPr>
        <w:spacing w:line="360" w:lineRule="auto"/>
        <w:rPr>
          <w:lang w:val="nl-NL"/>
        </w:rPr>
      </w:pPr>
    </w:p>
    <w:p w14:paraId="28E8C3C5" w14:textId="77777777" w:rsidR="00DC2BDC" w:rsidRPr="006C7CF2" w:rsidRDefault="00DC2BDC" w:rsidP="004E2FF7">
      <w:pPr>
        <w:spacing w:line="360" w:lineRule="auto"/>
        <w:rPr>
          <w:lang w:val="nl-NL"/>
        </w:rPr>
      </w:pPr>
    </w:p>
    <w:p w14:paraId="04AB173D" w14:textId="77777777" w:rsidR="00DC2BDC" w:rsidRPr="006C7CF2" w:rsidRDefault="00DC2BDC" w:rsidP="004E2FF7">
      <w:pPr>
        <w:spacing w:line="360" w:lineRule="auto"/>
        <w:rPr>
          <w:b/>
          <w:lang w:val="nl-NL"/>
        </w:rPr>
      </w:pPr>
      <w:r w:rsidRPr="006C7CF2">
        <w:rPr>
          <w:lang w:val="nl-NL"/>
        </w:rPr>
        <w:t xml:space="preserve"> </w:t>
      </w:r>
      <w:r w:rsidRPr="006C7CF2">
        <w:rPr>
          <w:lang w:val="nl-NL"/>
        </w:rPr>
        <w:tab/>
      </w:r>
      <w:r w:rsidRPr="006C7CF2">
        <w:rPr>
          <w:b/>
          <w:lang w:val="nl-NL"/>
        </w:rPr>
        <w:t xml:space="preserve">Goddelijke Proportie </w:t>
      </w:r>
    </w:p>
    <w:p w14:paraId="32A73B41" w14:textId="77777777" w:rsidR="00DC2BDC" w:rsidRPr="006C7CF2" w:rsidRDefault="00DC2BDC" w:rsidP="004E2FF7">
      <w:pPr>
        <w:spacing w:line="360" w:lineRule="auto"/>
        <w:rPr>
          <w:b/>
          <w:lang w:val="nl-NL"/>
        </w:rPr>
      </w:pPr>
      <w:r w:rsidRPr="006C7CF2">
        <w:rPr>
          <w:b/>
          <w:lang w:val="nl-NL"/>
        </w:rPr>
        <w:t>‘Het Geheim van de Gulden Snede’</w:t>
      </w:r>
    </w:p>
    <w:p w14:paraId="5498FA03" w14:textId="77777777" w:rsidR="00431554" w:rsidRPr="006C7CF2" w:rsidRDefault="00431554" w:rsidP="00431554">
      <w:pPr>
        <w:spacing w:line="360" w:lineRule="auto"/>
        <w:rPr>
          <w:rFonts w:eastAsia="Times New Roman" w:cs="Times New Roman"/>
          <w:lang w:val="nl-NL"/>
        </w:rPr>
      </w:pPr>
      <w:r w:rsidRPr="006C7CF2">
        <w:rPr>
          <w:rFonts w:eastAsia="Times New Roman" w:cs="Times New Roman"/>
          <w:color w:val="000000"/>
          <w:shd w:val="clear" w:color="auto" w:fill="FFFFFF"/>
          <w:lang w:val="nl-NL"/>
        </w:rPr>
        <w:t>De gulden snede duikt op allerlei onverwachte plaatsen op, zoals in de architectuur, bij de lengte van je vingerkootjes, bij zonnebloemen en filmsterren.</w:t>
      </w:r>
    </w:p>
    <w:p w14:paraId="0BBC3749" w14:textId="77777777" w:rsidR="00DC2BDC" w:rsidRPr="006C7CF2" w:rsidRDefault="00DC2BDC" w:rsidP="00431554">
      <w:pPr>
        <w:spacing w:line="360" w:lineRule="auto"/>
        <w:rPr>
          <w:lang w:val="nl-NL"/>
        </w:rPr>
      </w:pPr>
    </w:p>
    <w:p w14:paraId="4EA1981A" w14:textId="77777777" w:rsidR="004E2FF7" w:rsidRPr="006C7CF2" w:rsidRDefault="004E2FF7" w:rsidP="00431554">
      <w:pPr>
        <w:spacing w:line="360" w:lineRule="auto"/>
        <w:rPr>
          <w:rFonts w:eastAsia="Times New Roman" w:cs="Times New Roman"/>
          <w:lang w:val="nl-NL"/>
        </w:rPr>
      </w:pPr>
      <w:r w:rsidRPr="006C7CF2">
        <w:rPr>
          <w:rFonts w:eastAsia="Times New Roman" w:cs="Times New Roman"/>
          <w:color w:val="000011"/>
          <w:shd w:val="clear" w:color="auto" w:fill="FFFFFF"/>
          <w:lang w:val="nl-NL"/>
        </w:rPr>
        <w:t>De gulden snede is een stukje eeuwenoude raadselachtige wiskunde.</w:t>
      </w:r>
    </w:p>
    <w:p w14:paraId="2854FA35" w14:textId="77777777" w:rsidR="004E2FF7" w:rsidRPr="006C7CF2" w:rsidRDefault="004E2FF7"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r w:rsidRPr="006C7CF2">
        <w:rPr>
          <w:rFonts w:asciiTheme="minorHAnsi" w:eastAsia="Times New Roman" w:hAnsiTheme="minorHAnsi"/>
          <w:color w:val="000011"/>
          <w:sz w:val="24"/>
          <w:szCs w:val="24"/>
          <w:shd w:val="clear" w:color="auto" w:fill="FFFFFF"/>
          <w:lang w:val="nl-NL"/>
        </w:rPr>
        <w:t xml:space="preserve">Het getal geeft een speciale verhouding van lijnstukken aan: stel dat je twee lijnen hebt van lengte a en b, dan voldoen deze aan de gulden snede als de </w:t>
      </w:r>
      <w:proofErr w:type="spellStart"/>
      <w:r w:rsidRPr="006C7CF2">
        <w:rPr>
          <w:rFonts w:asciiTheme="minorHAnsi" w:eastAsia="Times New Roman" w:hAnsiTheme="minorHAnsi"/>
          <w:color w:val="000011"/>
          <w:sz w:val="24"/>
          <w:szCs w:val="24"/>
          <w:shd w:val="clear" w:color="auto" w:fill="FFFFFF"/>
          <w:lang w:val="nl-NL"/>
        </w:rPr>
        <w:t>gezamelijke</w:t>
      </w:r>
      <w:proofErr w:type="spellEnd"/>
      <w:r w:rsidRPr="006C7CF2">
        <w:rPr>
          <w:rFonts w:asciiTheme="minorHAnsi" w:eastAsia="Times New Roman" w:hAnsiTheme="minorHAnsi"/>
          <w:color w:val="000011"/>
          <w:sz w:val="24"/>
          <w:szCs w:val="24"/>
          <w:shd w:val="clear" w:color="auto" w:fill="FFFFFF"/>
          <w:lang w:val="nl-NL"/>
        </w:rPr>
        <w:t xml:space="preserve"> lengte van de lijnen zich verhoudt tot a op dezelfde manier dat a zich verhoudt tot b. </w:t>
      </w:r>
    </w:p>
    <w:p w14:paraId="5F0F9825" w14:textId="77777777" w:rsidR="004E2FF7" w:rsidRPr="006C7CF2" w:rsidRDefault="004E2FF7"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r w:rsidRPr="006C7CF2">
        <w:rPr>
          <w:rFonts w:asciiTheme="minorHAnsi" w:hAnsiTheme="minorHAnsi"/>
          <w:color w:val="000011"/>
          <w:sz w:val="24"/>
          <w:szCs w:val="24"/>
          <w:lang w:val="nl-NL"/>
        </w:rPr>
        <w:t>De Griekse wijsgeer Euclides beschreef als eerste het getal Φ, maar men gebruikte de gulden snede waarschijnlijk al eerder. De oude Egyptenaren bouwden hun piramides op basis van de gulden snede.</w:t>
      </w:r>
    </w:p>
    <w:p w14:paraId="744CBBEC" w14:textId="77777777" w:rsidR="004E2FF7" w:rsidRPr="006C7CF2" w:rsidRDefault="004E2FF7" w:rsidP="004E2FF7">
      <w:pPr>
        <w:spacing w:line="360" w:lineRule="auto"/>
        <w:rPr>
          <w:rFonts w:eastAsia="Times New Roman" w:cs="Times New Roman"/>
          <w:color w:val="000011"/>
          <w:shd w:val="clear" w:color="auto" w:fill="FFFFFF"/>
          <w:lang w:val="nl-NL"/>
        </w:rPr>
      </w:pPr>
      <w:r w:rsidRPr="006C7CF2">
        <w:rPr>
          <w:rFonts w:eastAsia="Times New Roman" w:cs="Times New Roman"/>
          <w:color w:val="000011"/>
          <w:shd w:val="clear" w:color="auto" w:fill="FFFFFF"/>
          <w:lang w:val="nl-NL"/>
        </w:rPr>
        <w:t xml:space="preserve">Φ is ook op andere plaatsen te ontdekken: bijvoorbeeld in de verhouding tussen de lengte van het middelste botje in je vinger tot het langste botje en het kortste botje. Probeer maar! </w:t>
      </w:r>
    </w:p>
    <w:p w14:paraId="3ED24FEF" w14:textId="77777777" w:rsidR="00431554" w:rsidRPr="006C7CF2" w:rsidRDefault="00431554" w:rsidP="00431554">
      <w:pPr>
        <w:spacing w:line="360" w:lineRule="auto"/>
        <w:ind w:left="720" w:firstLine="720"/>
        <w:rPr>
          <w:rFonts w:eastAsia="Times New Roman" w:cs="Times New Roman"/>
          <w:lang w:val="nl-NL"/>
        </w:rPr>
      </w:pPr>
      <w:r w:rsidRPr="006C7CF2">
        <w:rPr>
          <w:rFonts w:eastAsia="Times New Roman" w:cs="Times New Roman"/>
          <w:color w:val="000011"/>
          <w:shd w:val="clear" w:color="auto" w:fill="FFFFFF"/>
          <w:lang w:val="nl-NL"/>
        </w:rPr>
        <w:t>(leg je hand hier)</w:t>
      </w:r>
    </w:p>
    <w:p w14:paraId="25515FC3" w14:textId="77777777" w:rsidR="004E2FF7" w:rsidRPr="006C7CF2" w:rsidRDefault="004E2FF7"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r w:rsidRPr="006C7CF2">
        <w:rPr>
          <w:rFonts w:asciiTheme="minorHAnsi" w:hAnsiTheme="minorHAnsi"/>
          <w:noProof/>
          <w:color w:val="000011"/>
          <w:sz w:val="24"/>
          <w:szCs w:val="24"/>
          <w:lang w:val="nl-NL"/>
        </w:rPr>
        <w:drawing>
          <wp:inline distT="0" distB="0" distL="0" distR="0" wp14:anchorId="6B4A7DC7" wp14:editId="23C82C49">
            <wp:extent cx="3124200" cy="3096603"/>
            <wp:effectExtent l="0" t="0" r="0" b="2540"/>
            <wp:docPr id="3" name="Picture 3" descr="Macintosh HD:Users:oliviervanthof:Documents:UVA:MMIO:Artis:handkootj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oliviervanthof:Documents:UVA:MMIO:Artis:handkootjes.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3096603"/>
                    </a:xfrm>
                    <a:prstGeom prst="rect">
                      <a:avLst/>
                    </a:prstGeom>
                    <a:noFill/>
                    <a:ln>
                      <a:noFill/>
                    </a:ln>
                  </pic:spPr>
                </pic:pic>
              </a:graphicData>
            </a:graphic>
          </wp:inline>
        </w:drawing>
      </w:r>
    </w:p>
    <w:p w14:paraId="3DD390CF" w14:textId="77777777" w:rsidR="00431554"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p>
    <w:p w14:paraId="78672E49" w14:textId="77777777" w:rsidR="00431554"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p>
    <w:p w14:paraId="2967A59A" w14:textId="77777777" w:rsidR="00431554"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p>
    <w:p w14:paraId="0848BAD3" w14:textId="77777777" w:rsidR="00431554"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r w:rsidRPr="006C7CF2">
        <w:rPr>
          <w:rFonts w:asciiTheme="minorHAnsi" w:hAnsiTheme="minorHAnsi"/>
          <w:color w:val="000011"/>
          <w:sz w:val="24"/>
          <w:szCs w:val="24"/>
          <w:lang w:val="nl-NL"/>
        </w:rPr>
        <w:t>Eye catchers</w:t>
      </w:r>
    </w:p>
    <w:p w14:paraId="6933D4C4" w14:textId="77777777" w:rsidR="00431554" w:rsidRPr="006C7CF2" w:rsidRDefault="00431554" w:rsidP="00431554">
      <w:pPr>
        <w:rPr>
          <w:rFonts w:eastAsia="Times New Roman" w:cs="Times New Roman"/>
        </w:rPr>
      </w:pPr>
      <w:proofErr w:type="spellStart"/>
      <w:proofErr w:type="gramStart"/>
      <w:r w:rsidRPr="006C7CF2">
        <w:rPr>
          <w:rFonts w:eastAsia="Times New Roman" w:cs="Arial"/>
          <w:color w:val="000000"/>
          <w:shd w:val="clear" w:color="auto" w:fill="FFFFFF"/>
        </w:rPr>
        <w:t>Ooit</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gedacht</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dat</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een</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nummer</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mooi</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kon</w:t>
      </w:r>
      <w:proofErr w:type="spellEnd"/>
      <w:r w:rsidRPr="006C7CF2">
        <w:rPr>
          <w:rFonts w:eastAsia="Times New Roman" w:cs="Arial"/>
          <w:color w:val="000000"/>
          <w:shd w:val="clear" w:color="auto" w:fill="FFFFFF"/>
        </w:rPr>
        <w:t xml:space="preserve"> </w:t>
      </w:r>
      <w:proofErr w:type="spellStart"/>
      <w:r w:rsidRPr="006C7CF2">
        <w:rPr>
          <w:rFonts w:eastAsia="Times New Roman" w:cs="Arial"/>
          <w:color w:val="000000"/>
          <w:shd w:val="clear" w:color="auto" w:fill="FFFFFF"/>
        </w:rPr>
        <w:t>zijn</w:t>
      </w:r>
      <w:proofErr w:type="spellEnd"/>
      <w:r w:rsidRPr="006C7CF2">
        <w:rPr>
          <w:rFonts w:eastAsia="Times New Roman" w:cs="Arial"/>
          <w:color w:val="000000"/>
          <w:shd w:val="clear" w:color="auto" w:fill="FFFFFF"/>
        </w:rPr>
        <w:t>?</w:t>
      </w:r>
      <w:proofErr w:type="gramEnd"/>
    </w:p>
    <w:p w14:paraId="0476522D" w14:textId="77777777" w:rsidR="00431554"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p>
    <w:p w14:paraId="4A3B3C33" w14:textId="77777777" w:rsidR="004E2FF7" w:rsidRPr="006C7CF2" w:rsidRDefault="00431554"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r w:rsidRPr="006C7CF2">
        <w:rPr>
          <w:rFonts w:asciiTheme="minorHAnsi" w:hAnsiTheme="minorHAnsi"/>
          <w:noProof/>
          <w:color w:val="000011"/>
          <w:sz w:val="24"/>
          <w:szCs w:val="24"/>
          <w:lang w:val="en-US"/>
        </w:rPr>
        <w:drawing>
          <wp:inline distT="0" distB="0" distL="0" distR="0" wp14:anchorId="5157C310" wp14:editId="2EE30EC9">
            <wp:extent cx="3555096" cy="3949488"/>
            <wp:effectExtent l="0" t="0" r="1270" b="0"/>
            <wp:docPr id="4" name="Picture 4" descr="Macintosh HD:Users:oliviervanthof:Documents:UVA:MMIO:Artis:guldensnedehoo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oliviervanthof:Documents:UVA:MMIO:Artis:guldensnedehoo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096" cy="3949488"/>
                    </a:xfrm>
                    <a:prstGeom prst="rect">
                      <a:avLst/>
                    </a:prstGeom>
                    <a:noFill/>
                    <a:ln>
                      <a:noFill/>
                    </a:ln>
                  </pic:spPr>
                </pic:pic>
              </a:graphicData>
            </a:graphic>
          </wp:inline>
        </w:drawing>
      </w:r>
    </w:p>
    <w:p w14:paraId="5D813EAD" w14:textId="77777777" w:rsidR="004E2FF7" w:rsidRPr="006C7CF2" w:rsidRDefault="004E2FF7" w:rsidP="004E2FF7">
      <w:pPr>
        <w:pStyle w:val="NormalWeb"/>
        <w:shd w:val="clear" w:color="auto" w:fill="FFFFFF"/>
        <w:spacing w:before="0" w:beforeAutospacing="0" w:after="300" w:afterAutospacing="0" w:line="360" w:lineRule="auto"/>
        <w:rPr>
          <w:rFonts w:asciiTheme="minorHAnsi" w:hAnsiTheme="minorHAnsi"/>
          <w:color w:val="000011"/>
          <w:sz w:val="24"/>
          <w:szCs w:val="24"/>
          <w:lang w:val="nl-NL"/>
        </w:rPr>
      </w:pPr>
    </w:p>
    <w:p w14:paraId="424E5DFF" w14:textId="77777777" w:rsidR="004E2FF7" w:rsidRPr="006C7CF2" w:rsidRDefault="004E2FF7" w:rsidP="004E2FF7">
      <w:pPr>
        <w:spacing w:line="360" w:lineRule="auto"/>
        <w:rPr>
          <w:rFonts w:eastAsia="Times New Roman" w:cs="Times New Roman"/>
          <w:lang w:val="nl-NL"/>
        </w:rPr>
      </w:pPr>
    </w:p>
    <w:p w14:paraId="5378CFBC" w14:textId="77777777" w:rsidR="00DC2BDC" w:rsidRPr="006C7CF2" w:rsidRDefault="00431554" w:rsidP="004E2FF7">
      <w:pPr>
        <w:spacing w:line="360" w:lineRule="auto"/>
        <w:rPr>
          <w:lang w:val="nl-NL"/>
        </w:rPr>
      </w:pPr>
      <w:r w:rsidRPr="006C7CF2">
        <w:rPr>
          <w:noProof/>
          <w:lang w:val="en-US"/>
        </w:rPr>
        <w:drawing>
          <wp:inline distT="0" distB="0" distL="0" distR="0" wp14:anchorId="57BB03EB" wp14:editId="3C92327A">
            <wp:extent cx="5266055" cy="3937000"/>
            <wp:effectExtent l="0" t="0" r="0" b="0"/>
            <wp:docPr id="5" name="Picture 5" descr="Macintosh HD:Users:oliviervanthof:Documents:UVA:MMIO:Artis:zonneblo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oliviervanthof:Documents:UVA:MMIO:Artis:zonneblo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937000"/>
                    </a:xfrm>
                    <a:prstGeom prst="rect">
                      <a:avLst/>
                    </a:prstGeom>
                    <a:noFill/>
                    <a:ln>
                      <a:noFill/>
                    </a:ln>
                  </pic:spPr>
                </pic:pic>
              </a:graphicData>
            </a:graphic>
          </wp:inline>
        </w:drawing>
      </w:r>
      <w:r w:rsidR="00292384" w:rsidRPr="006C7CF2">
        <w:rPr>
          <w:lang w:val="nl-NL"/>
        </w:rPr>
        <w:t xml:space="preserve">(Ook in zonnebloemen komt de </w:t>
      </w:r>
      <w:proofErr w:type="spellStart"/>
      <w:r w:rsidR="00292384" w:rsidRPr="006C7CF2">
        <w:rPr>
          <w:lang w:val="nl-NL"/>
        </w:rPr>
        <w:t>fibonacci</w:t>
      </w:r>
      <w:proofErr w:type="spellEnd"/>
      <w:r w:rsidR="00292384" w:rsidRPr="006C7CF2">
        <w:rPr>
          <w:lang w:val="nl-NL"/>
        </w:rPr>
        <w:t xml:space="preserve"> reeks in voor)</w:t>
      </w:r>
    </w:p>
    <w:p w14:paraId="5CC63FCE" w14:textId="77777777" w:rsidR="00292384" w:rsidRPr="006C7CF2" w:rsidRDefault="00292384" w:rsidP="004E2FF7">
      <w:pPr>
        <w:spacing w:line="360" w:lineRule="auto"/>
        <w:rPr>
          <w:lang w:val="nl-NL"/>
        </w:rPr>
      </w:pPr>
    </w:p>
    <w:p w14:paraId="3C8A99E1" w14:textId="77777777" w:rsidR="00292384" w:rsidRPr="006C7CF2" w:rsidRDefault="00292384" w:rsidP="004E2FF7">
      <w:pPr>
        <w:spacing w:line="360" w:lineRule="auto"/>
        <w:rPr>
          <w:lang w:val="nl-NL"/>
        </w:rPr>
      </w:pPr>
    </w:p>
    <w:p w14:paraId="2C3E10A0" w14:textId="77777777" w:rsidR="00292384" w:rsidRPr="006C7CF2" w:rsidRDefault="00292384" w:rsidP="004E2FF7">
      <w:pPr>
        <w:spacing w:line="360" w:lineRule="auto"/>
        <w:rPr>
          <w:b/>
          <w:lang w:val="nl-NL"/>
        </w:rPr>
      </w:pPr>
      <w:r w:rsidRPr="006C7CF2">
        <w:rPr>
          <w:b/>
          <w:lang w:val="nl-NL"/>
        </w:rPr>
        <w:t>Opdracht Artis</w:t>
      </w:r>
    </w:p>
    <w:p w14:paraId="64109354" w14:textId="77777777" w:rsidR="00292384" w:rsidRPr="006C7CF2" w:rsidRDefault="00292384" w:rsidP="004E2FF7">
      <w:pPr>
        <w:spacing w:line="360" w:lineRule="auto"/>
        <w:rPr>
          <w:b/>
          <w:lang w:val="nl-NL"/>
        </w:rPr>
      </w:pPr>
    </w:p>
    <w:p w14:paraId="6AF0E91C" w14:textId="77777777" w:rsidR="00292384" w:rsidRPr="006C7CF2" w:rsidRDefault="00292384" w:rsidP="004E2FF7">
      <w:pPr>
        <w:spacing w:line="360" w:lineRule="auto"/>
        <w:rPr>
          <w:lang w:val="nl-NL"/>
        </w:rPr>
      </w:pPr>
      <w:r w:rsidRPr="006C7CF2">
        <w:rPr>
          <w:lang w:val="nl-NL"/>
        </w:rPr>
        <w:t>Artis wil het “Groote museum” ,wat in de dierentuin staat, nieuw leven inblazen door er een interactieve ruimte van te maken met in elke vitrine een onderwerp wat m</w:t>
      </w:r>
      <w:r w:rsidR="006C7CF2" w:rsidRPr="006C7CF2">
        <w:rPr>
          <w:lang w:val="nl-NL"/>
        </w:rPr>
        <w:t>et de natuur te maken heeft. Onze opdracht is om</w:t>
      </w:r>
      <w:r w:rsidRPr="006C7CF2">
        <w:rPr>
          <w:lang w:val="nl-NL"/>
        </w:rPr>
        <w:t xml:space="preserve"> ervoor </w:t>
      </w:r>
      <w:r w:rsidR="006C7CF2" w:rsidRPr="006C7CF2">
        <w:rPr>
          <w:lang w:val="nl-NL"/>
        </w:rPr>
        <w:t xml:space="preserve">te </w:t>
      </w:r>
      <w:r w:rsidRPr="006C7CF2">
        <w:rPr>
          <w:lang w:val="nl-NL"/>
        </w:rPr>
        <w:t>zorgen dat het een uitleg geeft over wiskundige elementen in en rondom de zee. Dit moet te begrijpen zijn voor de doelgroep voor kinderen van 11-13 jaar maar ook interessant zijn voor volwassene</w:t>
      </w:r>
      <w:r w:rsidR="006C7CF2" w:rsidRPr="006C7CF2">
        <w:rPr>
          <w:lang w:val="nl-NL"/>
        </w:rPr>
        <w:t>n</w:t>
      </w:r>
      <w:r w:rsidRPr="006C7CF2">
        <w:rPr>
          <w:lang w:val="nl-NL"/>
        </w:rPr>
        <w:t xml:space="preserve"> of andere leeftijdsgroepen.</w:t>
      </w:r>
    </w:p>
    <w:p w14:paraId="372BD115" w14:textId="77777777" w:rsidR="00292384" w:rsidRPr="006C7CF2" w:rsidRDefault="00292384" w:rsidP="004E2FF7">
      <w:pPr>
        <w:spacing w:line="360" w:lineRule="auto"/>
        <w:rPr>
          <w:lang w:val="nl-NL"/>
        </w:rPr>
      </w:pPr>
    </w:p>
    <w:p w14:paraId="2700DA7D" w14:textId="77777777" w:rsidR="00292384" w:rsidRPr="006C7CF2" w:rsidRDefault="00292384" w:rsidP="004E2FF7">
      <w:pPr>
        <w:spacing w:line="360" w:lineRule="auto"/>
        <w:rPr>
          <w:lang w:val="nl-NL"/>
        </w:rPr>
      </w:pPr>
      <w:r w:rsidRPr="006C7CF2">
        <w:rPr>
          <w:lang w:val="nl-NL"/>
        </w:rPr>
        <w:t>Wij hebben hiervo</w:t>
      </w:r>
      <w:r w:rsidR="006C7CF2" w:rsidRPr="006C7CF2">
        <w:rPr>
          <w:lang w:val="nl-NL"/>
        </w:rPr>
        <w:t>or een prototype ontwikkeld waarmee op een speelse manier informatie wordt overgedragen naar de gebruiker. We hebben een spelvorm gecreëerd waar de fibonaccireeksen de gulden snede in wordt uitgelegd. Dit hebben we gedaan door er een quiz van te maken om de kinderen uitdagend iets te leren. Door een spel element toe te voegen willen kinderen winnen en zullen ze beter hun best doen om het juiste antwoord te geven.</w:t>
      </w:r>
    </w:p>
    <w:p w14:paraId="66CAA84D" w14:textId="77777777" w:rsidR="00AB5FF2" w:rsidRDefault="00AB5FF2" w:rsidP="00AB5FF2">
      <w:pPr>
        <w:widowControl w:val="0"/>
        <w:autoSpaceDE w:val="0"/>
        <w:autoSpaceDN w:val="0"/>
        <w:adjustRightInd w:val="0"/>
        <w:rPr>
          <w:rFonts w:ascii="Times" w:hAnsi="Times" w:cs="Times"/>
          <w:lang w:val="en-US"/>
        </w:rPr>
      </w:pPr>
      <w:r>
        <w:rPr>
          <w:rFonts w:ascii="Times" w:hAnsi="Times" w:cs="Times"/>
          <w:noProof/>
          <w:lang w:val="en-US"/>
        </w:rPr>
        <w:drawing>
          <wp:inline distT="0" distB="0" distL="0" distR="0" wp14:anchorId="4FA73F92" wp14:editId="5E3EA84B">
            <wp:extent cx="8001000" cy="600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0" cy="6000750"/>
                    </a:xfrm>
                    <a:prstGeom prst="rect">
                      <a:avLst/>
                    </a:prstGeom>
                    <a:noFill/>
                    <a:ln>
                      <a:noFill/>
                    </a:ln>
                  </pic:spPr>
                </pic:pic>
              </a:graphicData>
            </a:graphic>
          </wp:inline>
        </w:drawing>
      </w:r>
    </w:p>
    <w:p w14:paraId="07A78956" w14:textId="77777777" w:rsidR="00292384" w:rsidRPr="00292384" w:rsidRDefault="00292384" w:rsidP="004E2FF7">
      <w:pPr>
        <w:spacing w:line="360" w:lineRule="auto"/>
        <w:rPr>
          <w:sz w:val="20"/>
          <w:szCs w:val="20"/>
          <w:lang w:val="nl-NL"/>
        </w:rPr>
      </w:pPr>
      <w:bookmarkStart w:id="0" w:name="_GoBack"/>
      <w:bookmarkEnd w:id="0"/>
    </w:p>
    <w:sectPr w:rsidR="00292384" w:rsidRPr="00292384" w:rsidSect="002D5E1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BDC"/>
    <w:rsid w:val="00292384"/>
    <w:rsid w:val="002D5E1F"/>
    <w:rsid w:val="00431554"/>
    <w:rsid w:val="004E2FF7"/>
    <w:rsid w:val="006C7CF2"/>
    <w:rsid w:val="00AB5FF2"/>
    <w:rsid w:val="00DC2BDC"/>
    <w:rsid w:val="00EB56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81E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C2BDC"/>
  </w:style>
  <w:style w:type="paragraph" w:styleId="BalloonText">
    <w:name w:val="Balloon Text"/>
    <w:basedOn w:val="Normal"/>
    <w:link w:val="BalloonTextChar"/>
    <w:uiPriority w:val="99"/>
    <w:semiHidden/>
    <w:unhideWhenUsed/>
    <w:rsid w:val="00DC2B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BDC"/>
    <w:rPr>
      <w:rFonts w:ascii="Lucida Grande" w:hAnsi="Lucida Grande" w:cs="Lucida Grande"/>
      <w:sz w:val="18"/>
      <w:szCs w:val="18"/>
    </w:rPr>
  </w:style>
  <w:style w:type="paragraph" w:styleId="NormalWeb">
    <w:name w:val="Normal (Web)"/>
    <w:basedOn w:val="Normal"/>
    <w:uiPriority w:val="99"/>
    <w:semiHidden/>
    <w:unhideWhenUsed/>
    <w:rsid w:val="004E2FF7"/>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C2BDC"/>
  </w:style>
  <w:style w:type="paragraph" w:styleId="BalloonText">
    <w:name w:val="Balloon Text"/>
    <w:basedOn w:val="Normal"/>
    <w:link w:val="BalloonTextChar"/>
    <w:uiPriority w:val="99"/>
    <w:semiHidden/>
    <w:unhideWhenUsed/>
    <w:rsid w:val="00DC2B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BDC"/>
    <w:rPr>
      <w:rFonts w:ascii="Lucida Grande" w:hAnsi="Lucida Grande" w:cs="Lucida Grande"/>
      <w:sz w:val="18"/>
      <w:szCs w:val="18"/>
    </w:rPr>
  </w:style>
  <w:style w:type="paragraph" w:styleId="NormalWeb">
    <w:name w:val="Normal (Web)"/>
    <w:basedOn w:val="Normal"/>
    <w:uiPriority w:val="99"/>
    <w:semiHidden/>
    <w:unhideWhenUsed/>
    <w:rsid w:val="004E2FF7"/>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3905">
      <w:bodyDiv w:val="1"/>
      <w:marLeft w:val="0"/>
      <w:marRight w:val="0"/>
      <w:marTop w:val="0"/>
      <w:marBottom w:val="0"/>
      <w:divBdr>
        <w:top w:val="none" w:sz="0" w:space="0" w:color="auto"/>
        <w:left w:val="none" w:sz="0" w:space="0" w:color="auto"/>
        <w:bottom w:val="none" w:sz="0" w:space="0" w:color="auto"/>
        <w:right w:val="none" w:sz="0" w:space="0" w:color="auto"/>
      </w:divBdr>
    </w:div>
    <w:div w:id="87385567">
      <w:bodyDiv w:val="1"/>
      <w:marLeft w:val="0"/>
      <w:marRight w:val="0"/>
      <w:marTop w:val="0"/>
      <w:marBottom w:val="0"/>
      <w:divBdr>
        <w:top w:val="none" w:sz="0" w:space="0" w:color="auto"/>
        <w:left w:val="none" w:sz="0" w:space="0" w:color="auto"/>
        <w:bottom w:val="none" w:sz="0" w:space="0" w:color="auto"/>
        <w:right w:val="none" w:sz="0" w:space="0" w:color="auto"/>
      </w:divBdr>
    </w:div>
    <w:div w:id="841748444">
      <w:bodyDiv w:val="1"/>
      <w:marLeft w:val="0"/>
      <w:marRight w:val="0"/>
      <w:marTop w:val="0"/>
      <w:marBottom w:val="0"/>
      <w:divBdr>
        <w:top w:val="none" w:sz="0" w:space="0" w:color="auto"/>
        <w:left w:val="none" w:sz="0" w:space="0" w:color="auto"/>
        <w:bottom w:val="none" w:sz="0" w:space="0" w:color="auto"/>
        <w:right w:val="none" w:sz="0" w:space="0" w:color="auto"/>
      </w:divBdr>
    </w:div>
    <w:div w:id="1081365258">
      <w:bodyDiv w:val="1"/>
      <w:marLeft w:val="0"/>
      <w:marRight w:val="0"/>
      <w:marTop w:val="0"/>
      <w:marBottom w:val="0"/>
      <w:divBdr>
        <w:top w:val="none" w:sz="0" w:space="0" w:color="auto"/>
        <w:left w:val="none" w:sz="0" w:space="0" w:color="auto"/>
        <w:bottom w:val="none" w:sz="0" w:space="0" w:color="auto"/>
        <w:right w:val="none" w:sz="0" w:space="0" w:color="auto"/>
      </w:divBdr>
    </w:div>
    <w:div w:id="1556425904">
      <w:bodyDiv w:val="1"/>
      <w:marLeft w:val="0"/>
      <w:marRight w:val="0"/>
      <w:marTop w:val="0"/>
      <w:marBottom w:val="0"/>
      <w:divBdr>
        <w:top w:val="none" w:sz="0" w:space="0" w:color="auto"/>
        <w:left w:val="none" w:sz="0" w:space="0" w:color="auto"/>
        <w:bottom w:val="none" w:sz="0" w:space="0" w:color="auto"/>
        <w:right w:val="none" w:sz="0" w:space="0" w:color="auto"/>
      </w:divBdr>
    </w:div>
    <w:div w:id="1702970577">
      <w:bodyDiv w:val="1"/>
      <w:marLeft w:val="0"/>
      <w:marRight w:val="0"/>
      <w:marTop w:val="0"/>
      <w:marBottom w:val="0"/>
      <w:divBdr>
        <w:top w:val="none" w:sz="0" w:space="0" w:color="auto"/>
        <w:left w:val="none" w:sz="0" w:space="0" w:color="auto"/>
        <w:bottom w:val="none" w:sz="0" w:space="0" w:color="auto"/>
        <w:right w:val="none" w:sz="0" w:space="0" w:color="auto"/>
      </w:divBdr>
    </w:div>
    <w:div w:id="21463891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gif"/><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360</Words>
  <Characters>2054</Characters>
  <Application>Microsoft Macintosh Word</Application>
  <DocSecurity>0</DocSecurity>
  <Lines>17</Lines>
  <Paragraphs>4</Paragraphs>
  <ScaleCrop>false</ScaleCrop>
  <Company/>
  <LinksUpToDate>false</LinksUpToDate>
  <CharactersWithSpaces>2410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van ' t Hof</dc:creator>
  <cp:keywords/>
  <dc:description/>
  <cp:lastModifiedBy>Olivier van ' t Hof</cp:lastModifiedBy>
  <cp:revision>2</cp:revision>
  <dcterms:created xsi:type="dcterms:W3CDTF">2015-03-17T11:58:00Z</dcterms:created>
  <dcterms:modified xsi:type="dcterms:W3CDTF">2015-03-17T14:06:00Z</dcterms:modified>
</cp:coreProperties>
</file>