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8C490" w14:textId="77777777" w:rsidR="00881B4C" w:rsidRPr="008C4FE1" w:rsidRDefault="00000000">
      <w:pPr>
        <w:pStyle w:val="Title"/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راهنمای بک اند و دیتابیس سامانه </w:t>
      </w:r>
      <w:r w:rsidRPr="008C4FE1">
        <w:rPr>
          <w:rFonts w:ascii="Consolas" w:eastAsia="Consolas" w:hAnsi="Consolas" w:cs="B Nazanin"/>
          <w:lang w:bidi="fa-IR"/>
        </w:rPr>
        <w:t>AML</w:t>
      </w:r>
    </w:p>
    <w:p w14:paraId="01DEAF6A" w14:textId="6CB7707D" w:rsidR="00881B4C" w:rsidRPr="008C4FE1" w:rsidRDefault="00000000">
      <w:pPr>
        <w:rPr>
          <w:rFonts w:cs="B Nazanin" w:hint="cs"/>
        </w:rPr>
      </w:pPr>
      <w:r w:rsidRPr="008C4FE1">
        <w:rPr>
          <w:rFonts w:cs="B Nazanin"/>
          <w:rtl/>
          <w:lang w:val="fa-IR" w:bidi="fa-IR"/>
        </w:rPr>
        <w:t xml:space="preserve">این سامانه برای بررسی نشانه‌های خطر پول‌شویی در شبکه‌های ترون، اتریوم،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BSC</w:t>
      </w:r>
      <w:r w:rsidRPr="008C4FE1">
        <w:rPr>
          <w:rFonts w:cs="B Nazanin"/>
          <w:rtl/>
          <w:lang w:val="fa-IR" w:bidi="fa-IR"/>
        </w:rPr>
        <w:t xml:space="preserve"> و بیت‌کوین ساخته شده است. کاربر شبکه و آدرس را انتخاب می‌کند؛ بک‌اند فعالیت‌ها و شواهد مرتبط را جمع </w:t>
      </w:r>
      <w:proofErr w:type="spellStart"/>
      <w:r w:rsidRPr="008C4FE1">
        <w:rPr>
          <w:rFonts w:cs="B Nazanin"/>
          <w:rtl/>
          <w:lang w:val="fa-IR" w:bidi="fa-IR"/>
        </w:rPr>
        <w:t>می‌کند</w:t>
      </w:r>
      <w:proofErr w:type="spellEnd"/>
      <w:r w:rsidRPr="008C4FE1">
        <w:rPr>
          <w:rFonts w:cs="B Nazanin"/>
          <w:rtl/>
          <w:lang w:val="fa-IR" w:bidi="fa-IR"/>
        </w:rPr>
        <w:t xml:space="preserve">، نتیجه </w:t>
      </w:r>
      <w:r w:rsidRPr="008C4FE1">
        <w:rPr>
          <w:rFonts w:cs="B Nazanin" w:hint="cs"/>
          <w:rtl/>
          <w:lang w:val="fa-IR" w:bidi="fa-IR"/>
        </w:rPr>
        <w:t>قابل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توضیح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می‌سازد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همان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بررسی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برای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مراجعه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بعدی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نگه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می‌دارد</w:t>
      </w:r>
      <w:proofErr w:type="spellEnd"/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نتیجه،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شاهدی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برای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بررسی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است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حکم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قطعی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درباره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جرم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نیست</w:t>
      </w:r>
      <w:r w:rsidRPr="008C4FE1">
        <w:rPr>
          <w:rFonts w:cs="B Nazanin"/>
          <w:rtl/>
          <w:lang w:val="fa-IR" w:bidi="fa-IR"/>
        </w:rPr>
        <w:t>.</w:t>
      </w:r>
    </w:p>
    <w:p w14:paraId="56FC344C" w14:textId="0452C491" w:rsidR="00881B4C" w:rsidRPr="008C4FE1" w:rsidRDefault="00000000">
      <w:pPr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 xml:space="preserve">معماری شامل پنج ماشین مجازی است. هر شبکه، </w:t>
      </w:r>
      <w:r w:rsidRPr="008C4FE1">
        <w:rPr>
          <w:rFonts w:ascii="Consolas" w:eastAsia="Consolas" w:hAnsi="Consolas" w:cs="B Nazanin"/>
          <w:b/>
          <w:bCs/>
          <w:sz w:val="22"/>
          <w:szCs w:val="22"/>
          <w:lang w:bidi="fa-IR"/>
        </w:rPr>
        <w:t>ClickHouse</w:t>
      </w:r>
      <w:r w:rsidRPr="008C4FE1">
        <w:rPr>
          <w:rFonts w:cs="B Nazanin"/>
          <w:b/>
          <w:bCs/>
          <w:rtl/>
          <w:lang w:val="fa-IR" w:bidi="fa-IR"/>
        </w:rPr>
        <w:t xml:space="preserve"> و دیتابیس مستقل خودش را دارد. </w:t>
      </w:r>
      <w:r w:rsidRPr="008C4FE1">
        <w:rPr>
          <w:rFonts w:ascii="Consolas" w:eastAsia="Consolas" w:hAnsi="Consolas" w:cs="B Nazanin"/>
          <w:b/>
          <w:bCs/>
          <w:sz w:val="22"/>
          <w:szCs w:val="22"/>
          <w:lang w:bidi="fa-IR"/>
        </w:rPr>
        <w:t>VM</w:t>
      </w:r>
      <w:r w:rsidRPr="008C4FE1">
        <w:rPr>
          <w:rFonts w:cs="B Nazanin"/>
          <w:b/>
          <w:bCs/>
          <w:rtl/>
          <w:lang w:val="fa-IR" w:bidi="fa-IR"/>
        </w:rPr>
        <w:t xml:space="preserve"> اصلی </w:t>
      </w:r>
      <w:proofErr w:type="spellStart"/>
      <w:r w:rsidRPr="008C4FE1">
        <w:rPr>
          <w:rFonts w:cs="B Nazanin"/>
          <w:b/>
          <w:bCs/>
          <w:rtl/>
          <w:lang w:val="fa-IR" w:bidi="fa-IR"/>
        </w:rPr>
        <w:t>درخواست‌ها</w:t>
      </w:r>
      <w:proofErr w:type="spellEnd"/>
      <w:r w:rsidRPr="008C4FE1">
        <w:rPr>
          <w:rFonts w:cs="B Nazanin"/>
          <w:b/>
          <w:bCs/>
          <w:rtl/>
          <w:lang w:val="fa-IR" w:bidi="fa-IR"/>
        </w:rPr>
        <w:t xml:space="preserve"> را هماهنگ </w:t>
      </w:r>
      <w:proofErr w:type="spellStart"/>
      <w:r w:rsidRPr="008C4FE1">
        <w:rPr>
          <w:rFonts w:cs="B Nazanin"/>
          <w:b/>
          <w:bCs/>
          <w:rtl/>
          <w:lang w:val="fa-IR" w:bidi="fa-IR"/>
        </w:rPr>
        <w:t>می‌کند</w:t>
      </w:r>
      <w:proofErr w:type="spellEnd"/>
      <w:r w:rsidRPr="008C4FE1">
        <w:rPr>
          <w:rFonts w:cs="B Nazanin"/>
          <w:b/>
          <w:bCs/>
          <w:rtl/>
          <w:lang w:val="fa-IR" w:bidi="fa-IR"/>
        </w:rPr>
        <w:t xml:space="preserve"> و نتیج</w:t>
      </w:r>
      <w:r w:rsidR="007308ED">
        <w:rPr>
          <w:rFonts w:cs="B Nazanin" w:hint="cs"/>
          <w:b/>
          <w:bCs/>
          <w:rtl/>
          <w:lang w:val="fa-IR" w:bidi="fa-IR"/>
        </w:rPr>
        <w:t>ه ی</w:t>
      </w:r>
      <w:r w:rsidRPr="008C4FE1">
        <w:rPr>
          <w:rFonts w:cs="B Nazanin"/>
          <w:b/>
          <w:bCs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b/>
          <w:bCs/>
          <w:rtl/>
          <w:lang w:val="fa-IR" w:bidi="fa-IR"/>
        </w:rPr>
        <w:t>تحقیق‌ها</w:t>
      </w:r>
      <w:proofErr w:type="spellEnd"/>
      <w:r w:rsidRPr="008C4FE1">
        <w:rPr>
          <w:rFonts w:cs="B Nazanin"/>
          <w:b/>
          <w:bCs/>
          <w:rtl/>
          <w:lang w:val="fa-IR" w:bidi="fa-IR"/>
        </w:rPr>
        <w:t xml:space="preserve"> </w:t>
      </w:r>
      <w:r w:rsidRPr="008C4FE1">
        <w:rPr>
          <w:rFonts w:cs="B Nazanin" w:hint="cs"/>
          <w:b/>
          <w:bCs/>
          <w:rtl/>
          <w:lang w:val="fa-IR" w:bidi="fa-IR"/>
        </w:rPr>
        <w:t>را</w:t>
      </w:r>
      <w:r w:rsidRPr="008C4FE1">
        <w:rPr>
          <w:rFonts w:cs="B Nazanin"/>
          <w:b/>
          <w:bCs/>
          <w:rtl/>
          <w:lang w:val="fa-IR" w:bidi="fa-IR"/>
        </w:rPr>
        <w:t xml:space="preserve"> </w:t>
      </w:r>
      <w:r w:rsidRPr="008C4FE1">
        <w:rPr>
          <w:rFonts w:cs="B Nazanin" w:hint="cs"/>
          <w:b/>
          <w:bCs/>
          <w:rtl/>
          <w:lang w:val="fa-IR" w:bidi="fa-IR"/>
        </w:rPr>
        <w:t>در</w:t>
      </w:r>
      <w:r w:rsidRPr="008C4FE1">
        <w:rPr>
          <w:rFonts w:cs="B Nazanin"/>
          <w:b/>
          <w:bCs/>
          <w:rtl/>
          <w:lang w:val="fa-IR" w:bidi="fa-IR"/>
        </w:rPr>
        <w:t xml:space="preserve"> </w:t>
      </w:r>
      <w:r w:rsidRPr="008C4FE1">
        <w:rPr>
          <w:rFonts w:cs="B Nazanin" w:hint="cs"/>
          <w:b/>
          <w:bCs/>
          <w:rtl/>
          <w:lang w:val="fa-IR" w:bidi="fa-IR"/>
        </w:rPr>
        <w:t>یک</w:t>
      </w:r>
      <w:r w:rsidRPr="008C4FE1">
        <w:rPr>
          <w:rFonts w:cs="B Nazanin"/>
          <w:b/>
          <w:bCs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b/>
          <w:bCs/>
          <w:sz w:val="22"/>
          <w:szCs w:val="22"/>
          <w:lang w:bidi="fa-IR"/>
        </w:rPr>
        <w:t>Neo4j</w:t>
      </w:r>
      <w:r w:rsidRPr="008C4FE1">
        <w:rPr>
          <w:rFonts w:cs="B Nazanin"/>
          <w:b/>
          <w:bCs/>
          <w:rtl/>
          <w:lang w:val="fa-IR" w:bidi="fa-IR"/>
        </w:rPr>
        <w:t xml:space="preserve"> مرکزی ذخیره می‌کند. مشترک‌بودن ساختار جدول‌ها، به معنی مشترک‌بودن سرور یا مخلوط‌شدن اطلاعات شبکه‌ها نیست.</w:t>
      </w:r>
    </w:p>
    <w:p w14:paraId="246F29B2" w14:textId="77777777" w:rsidR="00881B4C" w:rsidRPr="008C4FE1" w:rsidRDefault="00000000">
      <w:pPr>
        <w:jc w:val="center"/>
        <w:rPr>
          <w:rFonts w:cs="B Nazanin"/>
        </w:rPr>
      </w:pPr>
      <w:r w:rsidRPr="008C4FE1">
        <w:rPr>
          <w:rFonts w:cs="B Nazanin"/>
          <w:noProof/>
        </w:rPr>
        <w:drawing>
          <wp:inline distT="0" distB="0" distL="0" distR="0" wp14:anchorId="5ED7450D" wp14:editId="0380E057">
            <wp:extent cx="6400800" cy="2809240"/>
            <wp:effectExtent l="0" t="0" r="0" b="0"/>
            <wp:docPr id="1" name="Picture 1" descr="چهار VM شبکه با ClickHouse مستقل و یک VM اصلی با Neo4j مرکز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533A" w14:textId="04DF3AE4" w:rsidR="00881B4C" w:rsidRPr="008C4FE1" w:rsidRDefault="00000000">
      <w:pPr>
        <w:rPr>
          <w:rFonts w:cs="B Nazanin"/>
        </w:rPr>
      </w:pPr>
      <w:r w:rsidRPr="008C4FE1">
        <w:rPr>
          <w:rFonts w:cs="B Nazanin"/>
          <w:sz w:val="21"/>
          <w:szCs w:val="21"/>
          <w:rtl/>
          <w:lang w:val="fa-IR" w:bidi="fa-IR"/>
        </w:rPr>
        <w:t xml:space="preserve">در تصویر، چهار </w:t>
      </w:r>
      <w:r w:rsidRPr="008C4FE1">
        <w:rPr>
          <w:rFonts w:ascii="Consolas" w:eastAsia="Consolas" w:hAnsi="Consolas" w:cs="B Nazanin"/>
          <w:sz w:val="21"/>
          <w:szCs w:val="21"/>
          <w:lang w:bidi="fa-IR"/>
        </w:rPr>
        <w:t>VM</w:t>
      </w:r>
      <w:r w:rsidRPr="008C4FE1">
        <w:rPr>
          <w:rFonts w:cs="B Nazanin"/>
          <w:sz w:val="21"/>
          <w:szCs w:val="21"/>
          <w:rtl/>
          <w:lang w:val="fa-IR" w:bidi="fa-IR"/>
        </w:rPr>
        <w:t xml:space="preserve"> پایین داده </w:t>
      </w:r>
      <w:r w:rsidRPr="008C4FE1">
        <w:rPr>
          <w:rFonts w:cs="B Nazanin" w:hint="cs"/>
          <w:sz w:val="21"/>
          <w:szCs w:val="21"/>
          <w:rtl/>
          <w:lang w:val="fa-IR" w:bidi="fa-IR"/>
        </w:rPr>
        <w:t>مرجع</w:t>
      </w:r>
      <w:r w:rsidRPr="008C4FE1">
        <w:rPr>
          <w:rFonts w:cs="B Nazanin"/>
          <w:sz w:val="21"/>
          <w:szCs w:val="21"/>
          <w:rtl/>
          <w:lang w:val="fa-IR" w:bidi="fa-IR"/>
        </w:rPr>
        <w:t xml:space="preserve"> </w:t>
      </w:r>
      <w:r w:rsidRPr="008C4FE1">
        <w:rPr>
          <w:rFonts w:cs="B Nazanin" w:hint="cs"/>
          <w:sz w:val="21"/>
          <w:szCs w:val="21"/>
          <w:rtl/>
          <w:lang w:val="fa-IR" w:bidi="fa-IR"/>
        </w:rPr>
        <w:t>شبکه</w:t>
      </w:r>
      <w:r w:rsidRPr="008C4FE1">
        <w:rPr>
          <w:rFonts w:cs="B Nazanin"/>
          <w:sz w:val="21"/>
          <w:szCs w:val="21"/>
          <w:rtl/>
          <w:lang w:val="fa-IR" w:bidi="fa-IR"/>
        </w:rPr>
        <w:t xml:space="preserve"> </w:t>
      </w:r>
      <w:r w:rsidRPr="008C4FE1">
        <w:rPr>
          <w:rFonts w:cs="B Nazanin" w:hint="cs"/>
          <w:sz w:val="21"/>
          <w:szCs w:val="21"/>
          <w:rtl/>
          <w:lang w:val="fa-IR" w:bidi="fa-IR"/>
        </w:rPr>
        <w:t>خود</w:t>
      </w:r>
      <w:r w:rsidRPr="008C4FE1">
        <w:rPr>
          <w:rFonts w:cs="B Nazanin"/>
          <w:sz w:val="21"/>
          <w:szCs w:val="21"/>
          <w:rtl/>
          <w:lang w:val="fa-IR" w:bidi="fa-IR"/>
        </w:rPr>
        <w:t xml:space="preserve"> </w:t>
      </w:r>
      <w:r w:rsidRPr="008C4FE1">
        <w:rPr>
          <w:rFonts w:cs="B Nazanin" w:hint="cs"/>
          <w:sz w:val="21"/>
          <w:szCs w:val="21"/>
          <w:rtl/>
          <w:lang w:val="fa-IR" w:bidi="fa-IR"/>
        </w:rPr>
        <w:t>را</w:t>
      </w:r>
      <w:r w:rsidRPr="008C4FE1">
        <w:rPr>
          <w:rFonts w:cs="B Nazanin"/>
          <w:sz w:val="21"/>
          <w:szCs w:val="21"/>
          <w:rtl/>
          <w:lang w:val="fa-IR" w:bidi="fa-IR"/>
        </w:rPr>
        <w:t xml:space="preserve"> </w:t>
      </w:r>
      <w:r w:rsidRPr="008C4FE1">
        <w:rPr>
          <w:rFonts w:cs="B Nazanin" w:hint="cs"/>
          <w:sz w:val="21"/>
          <w:szCs w:val="21"/>
          <w:rtl/>
          <w:lang w:val="fa-IR" w:bidi="fa-IR"/>
        </w:rPr>
        <w:t>نگه</w:t>
      </w:r>
      <w:r w:rsidRPr="008C4FE1">
        <w:rPr>
          <w:rFonts w:cs="B Nazanin"/>
          <w:sz w:val="21"/>
          <w:szCs w:val="21"/>
          <w:rtl/>
          <w:lang w:val="fa-IR" w:bidi="fa-IR"/>
        </w:rPr>
        <w:t xml:space="preserve"> </w:t>
      </w:r>
      <w:r w:rsidRPr="008C4FE1">
        <w:rPr>
          <w:rFonts w:cs="B Nazanin" w:hint="cs"/>
          <w:sz w:val="21"/>
          <w:szCs w:val="21"/>
          <w:rtl/>
          <w:lang w:val="fa-IR" w:bidi="fa-IR"/>
        </w:rPr>
        <w:t>می‌دارند</w:t>
      </w:r>
      <w:r w:rsidRPr="008C4FE1">
        <w:rPr>
          <w:rFonts w:cs="B Nazanin"/>
          <w:sz w:val="21"/>
          <w:szCs w:val="21"/>
          <w:rtl/>
          <w:lang w:val="fa-IR" w:bidi="fa-IR"/>
        </w:rPr>
        <w:t xml:space="preserve">. </w:t>
      </w:r>
      <w:r w:rsidRPr="008C4FE1">
        <w:rPr>
          <w:rFonts w:ascii="Consolas" w:eastAsia="Consolas" w:hAnsi="Consolas" w:cs="B Nazanin"/>
          <w:sz w:val="21"/>
          <w:szCs w:val="21"/>
          <w:lang w:bidi="fa-IR"/>
        </w:rPr>
        <w:t>VM</w:t>
      </w:r>
      <w:r w:rsidRPr="008C4FE1">
        <w:rPr>
          <w:rFonts w:cs="B Nazanin"/>
          <w:sz w:val="21"/>
          <w:szCs w:val="21"/>
          <w:rtl/>
          <w:lang w:val="fa-IR" w:bidi="fa-IR"/>
        </w:rPr>
        <w:t xml:space="preserve"> اصلی از </w:t>
      </w:r>
      <w:r w:rsidRPr="008C4FE1">
        <w:rPr>
          <w:rFonts w:ascii="Consolas" w:eastAsia="Consolas" w:hAnsi="Consolas" w:cs="B Nazanin"/>
          <w:sz w:val="21"/>
          <w:szCs w:val="21"/>
          <w:lang w:bidi="fa-IR"/>
        </w:rPr>
        <w:t>API</w:t>
      </w:r>
      <w:r w:rsidRPr="008C4FE1">
        <w:rPr>
          <w:rFonts w:cs="B Nazanin"/>
          <w:sz w:val="21"/>
          <w:szCs w:val="21"/>
          <w:rtl/>
          <w:lang w:val="fa-IR" w:bidi="fa-IR"/>
        </w:rPr>
        <w:t xml:space="preserve"> آن‌ها پاسخ می‌گیرد و کل دیتابیس شبکه‌ها را به </w:t>
      </w:r>
      <w:r w:rsidRPr="008C4FE1">
        <w:rPr>
          <w:rFonts w:ascii="Consolas" w:eastAsia="Consolas" w:hAnsi="Consolas" w:cs="B Nazanin"/>
          <w:sz w:val="21"/>
          <w:szCs w:val="21"/>
          <w:lang w:bidi="fa-IR"/>
        </w:rPr>
        <w:t>Neo4j</w:t>
      </w:r>
      <w:r w:rsidRPr="008C4FE1">
        <w:rPr>
          <w:rFonts w:cs="B Nazanin"/>
          <w:sz w:val="21"/>
          <w:szCs w:val="21"/>
          <w:rtl/>
          <w:lang w:val="fa-IR" w:bidi="fa-IR"/>
        </w:rPr>
        <w:t xml:space="preserve"> کپی نمی‌کند.</w:t>
      </w:r>
    </w:p>
    <w:p w14:paraId="25D9F2E8" w14:textId="0049B2F1" w:rsidR="00881B4C" w:rsidRPr="008C4FE1" w:rsidRDefault="00000000" w:rsidP="00197B41">
      <w:pPr>
        <w:rPr>
          <w:rFonts w:cs="B Nazanin"/>
        </w:rPr>
      </w:pPr>
      <w:r w:rsidRPr="008C4FE1">
        <w:rPr>
          <w:rFonts w:cs="B Nazanin"/>
        </w:rPr>
        <w:br w:type="page"/>
      </w:r>
    </w:p>
    <w:p w14:paraId="3548620F" w14:textId="77777777" w:rsidR="00881B4C" w:rsidRPr="008C4FE1" w:rsidRDefault="00000000">
      <w:pPr>
        <w:pStyle w:val="Heading1"/>
        <w:rPr>
          <w:rFonts w:cs="B Nazanin"/>
        </w:rPr>
      </w:pPr>
      <w:r w:rsidRPr="008C4FE1">
        <w:rPr>
          <w:rFonts w:cs="B Nazanin"/>
          <w:rtl/>
          <w:lang w:val="fa-IR" w:bidi="fa-IR"/>
        </w:rPr>
        <w:lastRenderedPageBreak/>
        <w:t>نکته مهم درباره وضعیت فعلی</w:t>
      </w:r>
    </w:p>
    <w:p w14:paraId="34E6A0A2" w14:textId="7C8111E6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قرارداد مشترک </w:t>
      </w:r>
      <w:r w:rsidRPr="008C4FE1">
        <w:rPr>
          <w:rFonts w:cs="B Nazanin" w:hint="cs"/>
          <w:rtl/>
          <w:lang w:val="fa-IR" w:bidi="fa-IR"/>
        </w:rPr>
        <w:t>شامل</w:t>
      </w:r>
      <w:r w:rsidRPr="008C4FE1">
        <w:rPr>
          <w:rFonts w:cs="B Nazanin"/>
          <w:rtl/>
          <w:lang w:val="fa-IR" w:bidi="fa-IR"/>
        </w:rPr>
        <w:t xml:space="preserve"> </w:t>
      </w:r>
      <w:r w:rsidRPr="006A01CA">
        <w:rPr>
          <w:rFonts w:cs="B Nazanin" w:hint="cs"/>
          <w:b/>
          <w:bCs/>
          <w:rtl/>
          <w:lang w:val="fa-IR" w:bidi="fa-IR"/>
        </w:rPr>
        <w:t>۳۹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جدول،</w:t>
      </w:r>
      <w:r w:rsidRPr="008C4FE1">
        <w:rPr>
          <w:rFonts w:cs="B Nazanin"/>
          <w:rtl/>
          <w:lang w:val="fa-IR" w:bidi="fa-IR"/>
        </w:rPr>
        <w:t xml:space="preserve"> </w:t>
      </w:r>
      <w:r w:rsidRPr="006A01CA">
        <w:rPr>
          <w:rFonts w:cs="B Nazanin" w:hint="cs"/>
          <w:b/>
          <w:bCs/>
          <w:rtl/>
          <w:lang w:val="fa-IR" w:bidi="fa-IR"/>
        </w:rPr>
        <w:t>۵۳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view</w:t>
      </w:r>
      <w:r w:rsidRPr="008C4FE1">
        <w:rPr>
          <w:rFonts w:cs="B Nazanin"/>
          <w:rtl/>
          <w:lang w:val="fa-IR" w:bidi="fa-IR"/>
        </w:rPr>
        <w:t xml:space="preserve"> و </w:t>
      </w:r>
      <w:r w:rsidRPr="006A01CA">
        <w:rPr>
          <w:rFonts w:cs="B Nazanin"/>
          <w:b/>
          <w:bCs/>
          <w:rtl/>
          <w:lang w:val="fa-IR" w:bidi="fa-IR"/>
        </w:rPr>
        <w:t>۶۸۲</w:t>
      </w:r>
      <w:r w:rsidRPr="008C4FE1">
        <w:rPr>
          <w:rFonts w:cs="B Nazanin"/>
          <w:rtl/>
          <w:lang w:val="fa-IR" w:bidi="fa-IR"/>
        </w:rPr>
        <w:t xml:space="preserve"> ستون فیزیکی جدول است. این ساختار در هر چهار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adapter</w:t>
      </w:r>
      <w:r w:rsidRPr="008C4FE1">
        <w:rPr>
          <w:rFonts w:cs="B Nazanin"/>
          <w:rtl/>
          <w:lang w:val="fa-IR" w:bidi="fa-IR"/>
        </w:rPr>
        <w:t xml:space="preserve"> مصرف می‌شود. </w:t>
      </w:r>
      <w:proofErr w:type="spellStart"/>
      <w:r w:rsidRPr="008C4FE1">
        <w:rPr>
          <w:rFonts w:cs="B Nazanin"/>
          <w:rtl/>
          <w:lang w:val="fa-IR" w:bidi="fa-IR"/>
        </w:rPr>
        <w:t>بیت‌کوین</w:t>
      </w:r>
      <w:proofErr w:type="spellEnd"/>
      <w:r w:rsidRPr="008C4FE1">
        <w:rPr>
          <w:rFonts w:cs="B Nazanin"/>
          <w:rtl/>
          <w:lang w:val="fa-IR" w:bidi="fa-IR"/>
        </w:rPr>
        <w:t xml:space="preserve"> برای مسیرهای </w:t>
      </w:r>
      <w:proofErr w:type="spellStart"/>
      <w:r w:rsidRPr="008C4FE1">
        <w:rPr>
          <w:rFonts w:cs="B Nazanin"/>
          <w:rtl/>
          <w:lang w:val="fa-IR" w:bidi="fa-IR"/>
        </w:rPr>
        <w:t>تکمیل‌شده</w:t>
      </w:r>
      <w:proofErr w:type="spellEnd"/>
      <w:r w:rsidRPr="008C4FE1">
        <w:rPr>
          <w:rFonts w:cs="B Nazanin"/>
          <w:rtl/>
          <w:lang w:val="fa-IR" w:bidi="fa-IR"/>
        </w:rPr>
        <w:t xml:space="preserve"> از </w:t>
      </w:r>
      <w:proofErr w:type="spellStart"/>
      <w:r w:rsidRPr="008C4FE1">
        <w:rPr>
          <w:rFonts w:cs="B Nazanin"/>
          <w:rtl/>
          <w:lang w:val="fa-IR" w:bidi="fa-IR"/>
        </w:rPr>
        <w:t>جدول‌های</w:t>
      </w:r>
      <w:proofErr w:type="spellEnd"/>
      <w:r w:rsidRPr="008C4FE1">
        <w:rPr>
          <w:rFonts w:cs="B Nazanin"/>
          <w:rtl/>
          <w:lang w:val="fa-IR" w:bidi="fa-IR"/>
        </w:rPr>
        <w:t xml:space="preserve"> مشترک استفاده </w:t>
      </w:r>
      <w:proofErr w:type="spellStart"/>
      <w:r w:rsidRPr="008C4FE1">
        <w:rPr>
          <w:rFonts w:cs="B Nazanin"/>
          <w:rtl/>
          <w:lang w:val="fa-IR" w:bidi="fa-IR"/>
        </w:rPr>
        <w:t>می‌کند</w:t>
      </w:r>
      <w:proofErr w:type="spellEnd"/>
      <w:r w:rsidRPr="008C4FE1">
        <w:rPr>
          <w:rFonts w:cs="B Nazanin"/>
          <w:rtl/>
          <w:lang w:val="fa-IR" w:bidi="fa-IR"/>
        </w:rPr>
        <w:t xml:space="preserve">؛ اما انتقال کامل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writer</w:t>
      </w:r>
      <w:r w:rsidRPr="008C4FE1">
        <w:rPr>
          <w:rFonts w:cs="B Nazanin"/>
          <w:rtl/>
          <w:lang w:val="fa-IR" w:bidi="fa-IR"/>
        </w:rPr>
        <w:t xml:space="preserve">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reader</w:t>
      </w:r>
      <w:r w:rsidR="006A01CA">
        <w:rPr>
          <w:rFonts w:ascii="Consolas" w:eastAsia="Consolas" w:hAnsi="Consolas" w:cs="B Nazanin" w:hint="cs"/>
          <w:sz w:val="22"/>
          <w:szCs w:val="22"/>
          <w:rtl/>
          <w:lang w:bidi="fa-IR"/>
        </w:rPr>
        <w:t xml:space="preserve"> </w:t>
      </w:r>
      <w:r w:rsidRPr="008C4FE1">
        <w:rPr>
          <w:rFonts w:cs="B Nazanin"/>
          <w:rtl/>
          <w:lang w:val="fa-IR" w:bidi="fa-IR"/>
        </w:rPr>
        <w:t xml:space="preserve">های قدیمی ترون، </w:t>
      </w:r>
      <w:proofErr w:type="spellStart"/>
      <w:r w:rsidRPr="008C4FE1">
        <w:rPr>
          <w:rFonts w:cs="B Nazanin"/>
          <w:rtl/>
          <w:lang w:val="fa-IR" w:bidi="fa-IR"/>
        </w:rPr>
        <w:t>اتریوم</w:t>
      </w:r>
      <w:proofErr w:type="spellEnd"/>
      <w:r w:rsidRPr="008C4FE1">
        <w:rPr>
          <w:rFonts w:cs="B Nazanin"/>
          <w:rtl/>
          <w:lang w:val="fa-IR" w:bidi="fa-IR"/>
        </w:rPr>
        <w:t xml:space="preserve">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BSC</w:t>
      </w:r>
      <w:r w:rsidRPr="008C4FE1">
        <w:rPr>
          <w:rFonts w:cs="B Nazanin"/>
          <w:rtl/>
          <w:lang w:val="fa-IR" w:bidi="fa-IR"/>
        </w:rPr>
        <w:t xml:space="preserve"> هنوز تمام نشده است.</w:t>
      </w:r>
    </w:p>
    <w:p w14:paraId="250DF534" w14:textId="77777777" w:rsidR="00881B4C" w:rsidRPr="008C4FE1" w:rsidRDefault="00000000">
      <w:pPr>
        <w:pStyle w:val="Heading1"/>
        <w:rPr>
          <w:rFonts w:cs="B Nazanin"/>
        </w:rPr>
      </w:pPr>
      <w:r w:rsidRPr="008C4FE1">
        <w:rPr>
          <w:rFonts w:cs="B Nazanin"/>
          <w:rtl/>
          <w:lang w:val="fa-IR" w:bidi="fa-IR"/>
        </w:rPr>
        <w:t>چند واژه ساده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5" w:type="dxa"/>
          <w:bottom w:w="100" w:type="dxa"/>
          <w:right w:w="105" w:type="dxa"/>
        </w:tblCellMar>
        <w:tblLook w:val="04A0" w:firstRow="1" w:lastRow="0" w:firstColumn="1" w:lastColumn="0" w:noHBand="0" w:noVBand="1"/>
      </w:tblPr>
      <w:tblGrid>
        <w:gridCol w:w="2232"/>
        <w:gridCol w:w="7848"/>
      </w:tblGrid>
      <w:tr w:rsidR="00881B4C" w:rsidRPr="008C4FE1" w14:paraId="7D6F34CE" w14:textId="77777777">
        <w:trPr>
          <w:cantSplit/>
          <w:tblHeader/>
          <w:jc w:val="center"/>
        </w:trPr>
        <w:tc>
          <w:tcPr>
            <w:tcW w:w="2232" w:type="dxa"/>
            <w:shd w:val="clear" w:color="auto" w:fill="DCE8F0"/>
            <w:vAlign w:val="center"/>
          </w:tcPr>
          <w:p w14:paraId="2384898F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واژه</w:t>
            </w:r>
          </w:p>
        </w:tc>
        <w:tc>
          <w:tcPr>
            <w:tcW w:w="7848" w:type="dxa"/>
            <w:shd w:val="clear" w:color="auto" w:fill="DCE8F0"/>
            <w:vAlign w:val="center"/>
          </w:tcPr>
          <w:p w14:paraId="2E9DF93C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معنی در این پروژه</w:t>
            </w:r>
          </w:p>
        </w:tc>
      </w:tr>
      <w:tr w:rsidR="00881B4C" w:rsidRPr="008C4FE1" w14:paraId="2AE122EB" w14:textId="77777777">
        <w:trPr>
          <w:cantSplit/>
          <w:jc w:val="center"/>
        </w:trPr>
        <w:tc>
          <w:tcPr>
            <w:tcW w:w="2232" w:type="dxa"/>
            <w:shd w:val="clear" w:color="auto" w:fill="F5F8FA"/>
            <w:vAlign w:val="center"/>
          </w:tcPr>
          <w:p w14:paraId="421BED6E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Node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و RPC</w:t>
            </w:r>
          </w:p>
        </w:tc>
        <w:tc>
          <w:tcPr>
            <w:tcW w:w="7848" w:type="dxa"/>
            <w:shd w:val="clear" w:color="auto" w:fill="F5F8FA"/>
            <w:vAlign w:val="center"/>
          </w:tcPr>
          <w:p w14:paraId="44707FBC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نود، اطلاعات شبکه را نگه می‌دارد. RPC راه درخواست بلاک و تراکنش از آن نود است.</w:t>
            </w:r>
          </w:p>
        </w:tc>
      </w:tr>
      <w:tr w:rsidR="00881B4C" w:rsidRPr="008C4FE1" w14:paraId="0ED16075" w14:textId="77777777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1A056020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Adapter</w:t>
            </w:r>
          </w:p>
        </w:tc>
        <w:tc>
          <w:tcPr>
            <w:tcW w:w="7848" w:type="dxa"/>
            <w:shd w:val="clear" w:color="auto" w:fill="FFFFFF"/>
            <w:vAlign w:val="center"/>
          </w:tcPr>
          <w:p w14:paraId="5B455B6E" w14:textId="64237439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برنامه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مخصوص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یک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شبکه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که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تفاوت‌های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آن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شبکه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را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می‌شناسد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  <w:tr w:rsidR="00881B4C" w:rsidRPr="008C4FE1" w14:paraId="28B12FD8" w14:textId="77777777">
        <w:trPr>
          <w:cantSplit/>
          <w:jc w:val="center"/>
        </w:trPr>
        <w:tc>
          <w:tcPr>
            <w:tcW w:w="2232" w:type="dxa"/>
            <w:shd w:val="clear" w:color="auto" w:fill="F5F8FA"/>
            <w:vAlign w:val="center"/>
          </w:tcPr>
          <w:p w14:paraId="116E25A6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Ingestion</w:t>
            </w:r>
          </w:p>
        </w:tc>
        <w:tc>
          <w:tcPr>
            <w:tcW w:w="7848" w:type="dxa"/>
            <w:shd w:val="clear" w:color="auto" w:fill="F5F8FA"/>
            <w:vAlign w:val="center"/>
          </w:tcPr>
          <w:p w14:paraId="49A70D2C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فرایند دریافت بلاک‌ها، استخراج اطلاعات و ثبت مرتب آن‌ها در دیتابیس.</w:t>
            </w:r>
          </w:p>
        </w:tc>
      </w:tr>
      <w:tr w:rsidR="00881B4C" w:rsidRPr="008C4FE1" w14:paraId="17F9E74F" w14:textId="77777777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308549A9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Schema</w:t>
            </w:r>
          </w:p>
        </w:tc>
        <w:tc>
          <w:tcPr>
            <w:tcW w:w="7848" w:type="dxa"/>
            <w:shd w:val="clear" w:color="auto" w:fill="FFFFFF"/>
            <w:vAlign w:val="center"/>
          </w:tcPr>
          <w:p w14:paraId="0467AA38" w14:textId="3F2E89F8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نقشه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ساختار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دیتابیس</w:t>
            </w:r>
            <w:proofErr w:type="spellEnd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؛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نام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جدول‌ها،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ستون‌ها،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نوع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داده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و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قواعد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آن‌ها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  <w:tr w:rsidR="00881B4C" w:rsidRPr="008C4FE1" w14:paraId="31F8F133" w14:textId="77777777">
        <w:trPr>
          <w:cantSplit/>
          <w:jc w:val="center"/>
        </w:trPr>
        <w:tc>
          <w:tcPr>
            <w:tcW w:w="2232" w:type="dxa"/>
            <w:shd w:val="clear" w:color="auto" w:fill="F5F8FA"/>
            <w:vAlign w:val="center"/>
          </w:tcPr>
          <w:p w14:paraId="692B87AE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Snapshot</w:t>
            </w:r>
          </w:p>
        </w:tc>
        <w:tc>
          <w:tcPr>
            <w:tcW w:w="7848" w:type="dxa"/>
            <w:shd w:val="clear" w:color="auto" w:fill="F5F8FA"/>
            <w:vAlign w:val="center"/>
          </w:tcPr>
          <w:p w14:paraId="46011113" w14:textId="17DAFAB9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نسخه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ثبت‌شده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از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نتیجه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یک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بررسی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در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یک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زمان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و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روی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یک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وضعیت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مشخص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داده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  <w:tr w:rsidR="00881B4C" w:rsidRPr="008C4FE1" w14:paraId="10E5098F" w14:textId="77777777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364A0F90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Worker</w:t>
            </w:r>
          </w:p>
        </w:tc>
        <w:tc>
          <w:tcPr>
            <w:tcW w:w="7848" w:type="dxa"/>
            <w:shd w:val="clear" w:color="auto" w:fill="FFFFFF"/>
            <w:vAlign w:val="center"/>
          </w:tcPr>
          <w:p w14:paraId="5243DF94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فرایندی که یک کار مشخص مانند metadata یا تحلیل را در پس‌زمینه تکرار می‌کند.</w:t>
            </w:r>
          </w:p>
        </w:tc>
      </w:tr>
    </w:tbl>
    <w:p w14:paraId="3DAC6FCB" w14:textId="77777777" w:rsidR="00881B4C" w:rsidRPr="008C4FE1" w:rsidRDefault="00881B4C">
      <w:pPr>
        <w:rPr>
          <w:rFonts w:cs="B Nazanin"/>
        </w:rPr>
      </w:pPr>
    </w:p>
    <w:p w14:paraId="1B49851B" w14:textId="77777777" w:rsidR="00881B4C" w:rsidRPr="008C4FE1" w:rsidRDefault="00000000">
      <w:pPr>
        <w:pStyle w:val="Heading1"/>
        <w:rPr>
          <w:rFonts w:cs="B Nazanin"/>
        </w:rPr>
      </w:pPr>
      <w:r w:rsidRPr="008C4FE1">
        <w:rPr>
          <w:rFonts w:cs="B Nazanin"/>
          <w:rtl/>
          <w:lang w:val="fa-IR" w:bidi="fa-IR"/>
        </w:rPr>
        <w:t>معماری پنج ماشین مجازی</w:t>
      </w:r>
    </w:p>
    <w:p w14:paraId="6E8425C9" w14:textId="153E4536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هر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VM</w:t>
      </w:r>
      <w:r w:rsidRPr="008C4FE1">
        <w:rPr>
          <w:rFonts w:cs="B Nazanin"/>
          <w:rtl/>
          <w:lang w:val="fa-IR" w:bidi="fa-IR"/>
        </w:rPr>
        <w:t xml:space="preserve">، کد و </w:t>
      </w:r>
      <w:proofErr w:type="spellStart"/>
      <w:r w:rsidRPr="008C4FE1">
        <w:rPr>
          <w:rFonts w:cs="B Nazanin"/>
          <w:rtl/>
          <w:lang w:val="fa-IR" w:bidi="fa-IR"/>
        </w:rPr>
        <w:t>دیتابیس</w:t>
      </w:r>
      <w:proofErr w:type="spellEnd"/>
      <w:r w:rsidRPr="008C4FE1">
        <w:rPr>
          <w:rFonts w:cs="B Nazanin"/>
          <w:rtl/>
          <w:lang w:val="fa-IR" w:bidi="fa-IR"/>
        </w:rPr>
        <w:t xml:space="preserve"> شبکه </w:t>
      </w:r>
      <w:r w:rsidRPr="008C4FE1">
        <w:rPr>
          <w:rFonts w:cs="B Nazanin" w:hint="cs"/>
          <w:rtl/>
          <w:lang w:val="fa-IR" w:bidi="fa-IR"/>
        </w:rPr>
        <w:t>خودش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اجرا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می‌کند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نود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می‌تواند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داخل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یا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خارج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VM</w:t>
      </w:r>
      <w:r w:rsidRPr="008C4FE1">
        <w:rPr>
          <w:rFonts w:cs="B Nazanin"/>
          <w:rtl/>
          <w:lang w:val="fa-IR" w:bidi="fa-IR"/>
        </w:rPr>
        <w:t xml:space="preserve"> باشد. نصب پروژه به معنی آماده‌بودن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full node</w:t>
      </w:r>
      <w:r w:rsidRPr="008C4FE1">
        <w:rPr>
          <w:rFonts w:cs="B Nazanin"/>
          <w:rtl/>
          <w:lang w:val="fa-IR" w:bidi="fa-IR"/>
        </w:rPr>
        <w:t xml:space="preserve"> نیست.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5" w:type="dxa"/>
          <w:bottom w:w="100" w:type="dxa"/>
          <w:right w:w="105" w:type="dxa"/>
        </w:tblCellMar>
        <w:tblLook w:val="04A0" w:firstRow="1" w:lastRow="0" w:firstColumn="1" w:lastColumn="0" w:noHBand="0" w:noVBand="1"/>
      </w:tblPr>
      <w:tblGrid>
        <w:gridCol w:w="1584"/>
        <w:gridCol w:w="6840"/>
        <w:gridCol w:w="1656"/>
      </w:tblGrid>
      <w:tr w:rsidR="00881B4C" w:rsidRPr="008C4FE1" w14:paraId="5EEAD616" w14:textId="77777777">
        <w:trPr>
          <w:cantSplit/>
          <w:tblHeader/>
          <w:jc w:val="center"/>
        </w:trPr>
        <w:tc>
          <w:tcPr>
            <w:tcW w:w="1584" w:type="dxa"/>
            <w:shd w:val="clear" w:color="auto" w:fill="DCE8F0"/>
            <w:vAlign w:val="center"/>
          </w:tcPr>
          <w:p w14:paraId="5EAA8D13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محل</w:t>
            </w:r>
          </w:p>
        </w:tc>
        <w:tc>
          <w:tcPr>
            <w:tcW w:w="6840" w:type="dxa"/>
            <w:shd w:val="clear" w:color="auto" w:fill="DCE8F0"/>
            <w:vAlign w:val="center"/>
          </w:tcPr>
          <w:p w14:paraId="4FF2F1E3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مسئولیت</w:t>
            </w:r>
          </w:p>
        </w:tc>
        <w:tc>
          <w:tcPr>
            <w:tcW w:w="1656" w:type="dxa"/>
            <w:shd w:val="clear" w:color="auto" w:fill="DCE8F0"/>
            <w:vAlign w:val="center"/>
          </w:tcPr>
          <w:p w14:paraId="36365F17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API پیش فرض</w:t>
            </w:r>
          </w:p>
        </w:tc>
      </w:tr>
      <w:tr w:rsidR="00881B4C" w:rsidRPr="008C4FE1" w14:paraId="2874DA57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7223F6EF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VM اصلی</w:t>
            </w:r>
          </w:p>
        </w:tc>
        <w:tc>
          <w:tcPr>
            <w:tcW w:w="6840" w:type="dxa"/>
            <w:shd w:val="clear" w:color="auto" w:fill="FFFFFF"/>
            <w:vAlign w:val="center"/>
          </w:tcPr>
          <w:p w14:paraId="68C53312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Gateway و رابط کاربری، Analytical Node، سیاست ریسک و Neo4j مرکزی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70452A4E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8080 و 7001</w:t>
            </w:r>
          </w:p>
        </w:tc>
      </w:tr>
      <w:tr w:rsidR="00881B4C" w:rsidRPr="008C4FE1" w14:paraId="5EB41B40" w14:textId="77777777">
        <w:trPr>
          <w:cantSplit/>
          <w:jc w:val="center"/>
        </w:trPr>
        <w:tc>
          <w:tcPr>
            <w:tcW w:w="1584" w:type="dxa"/>
            <w:shd w:val="clear" w:color="auto" w:fill="F5F8FA"/>
            <w:vAlign w:val="center"/>
          </w:tcPr>
          <w:p w14:paraId="25E8F394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VM ترون</w:t>
            </w:r>
          </w:p>
        </w:tc>
        <w:tc>
          <w:tcPr>
            <w:tcW w:w="6840" w:type="dxa"/>
            <w:shd w:val="clear" w:color="auto" w:fill="F5F8FA"/>
            <w:vAlign w:val="center"/>
          </w:tcPr>
          <w:p w14:paraId="74D5428A" w14:textId="63B21901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API، دریافت بلاک،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metadata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و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تحلیل‌های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پیاده‌شده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ترون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346696CE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4001</w:t>
            </w:r>
          </w:p>
        </w:tc>
      </w:tr>
      <w:tr w:rsidR="00881B4C" w:rsidRPr="008C4FE1" w14:paraId="5DA0A3E2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3E864BDA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VM اتریوم</w:t>
            </w:r>
          </w:p>
        </w:tc>
        <w:tc>
          <w:tcPr>
            <w:tcW w:w="6840" w:type="dxa"/>
            <w:shd w:val="clear" w:color="auto" w:fill="FFFFFF"/>
            <w:vAlign w:val="center"/>
          </w:tcPr>
          <w:p w14:paraId="4118CFB9" w14:textId="427625D6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API، دریافت بلاک،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metadata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و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تحلیل‌های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پیاده‌شده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اتریوم</w:t>
            </w:r>
            <w:proofErr w:type="spellEnd"/>
          </w:p>
        </w:tc>
        <w:tc>
          <w:tcPr>
            <w:tcW w:w="1656" w:type="dxa"/>
            <w:shd w:val="clear" w:color="auto" w:fill="FFFFFF"/>
            <w:vAlign w:val="center"/>
          </w:tcPr>
          <w:p w14:paraId="6FE5CAC4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5001</w:t>
            </w:r>
          </w:p>
        </w:tc>
      </w:tr>
      <w:tr w:rsidR="00881B4C" w:rsidRPr="008C4FE1" w14:paraId="2F23E56D" w14:textId="77777777">
        <w:trPr>
          <w:cantSplit/>
          <w:jc w:val="center"/>
        </w:trPr>
        <w:tc>
          <w:tcPr>
            <w:tcW w:w="1584" w:type="dxa"/>
            <w:shd w:val="clear" w:color="auto" w:fill="F5F8FA"/>
            <w:vAlign w:val="center"/>
          </w:tcPr>
          <w:p w14:paraId="76BBF77B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VM BSC</w:t>
            </w:r>
          </w:p>
        </w:tc>
        <w:tc>
          <w:tcPr>
            <w:tcW w:w="6840" w:type="dxa"/>
            <w:shd w:val="clear" w:color="auto" w:fill="F5F8FA"/>
            <w:vAlign w:val="center"/>
          </w:tcPr>
          <w:p w14:paraId="2412167B" w14:textId="499660DA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API، دریافت بلاک،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metadata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و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تحلیل‌های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پیاده‌شده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BSC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64F53CA1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6001</w:t>
            </w:r>
          </w:p>
        </w:tc>
      </w:tr>
      <w:tr w:rsidR="00881B4C" w:rsidRPr="008C4FE1" w14:paraId="1492276A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0F254085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VM بیت‌کوین</w:t>
            </w:r>
          </w:p>
        </w:tc>
        <w:tc>
          <w:tcPr>
            <w:tcW w:w="6840" w:type="dxa"/>
            <w:shd w:val="clear" w:color="auto" w:fill="FFFFFF"/>
            <w:vAlign w:val="center"/>
          </w:tcPr>
          <w:p w14:paraId="2328F174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API، دریافت بلاک، ورودی و خروجی‌ها، برچسب، exposure، ریسک و موجودی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74C3BF63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6101</w:t>
            </w:r>
          </w:p>
        </w:tc>
      </w:tr>
    </w:tbl>
    <w:p w14:paraId="45FEB718" w14:textId="77777777" w:rsidR="00881B4C" w:rsidRPr="008C4FE1" w:rsidRDefault="00881B4C">
      <w:pPr>
        <w:rPr>
          <w:rFonts w:cs="B Nazanin"/>
        </w:rPr>
      </w:pPr>
    </w:p>
    <w:p w14:paraId="57C2E64A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مرکز پاسخ تحقیق را هماهنگ می‌کند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ingestion</w:t>
      </w:r>
      <w:r w:rsidRPr="008C4FE1">
        <w:rPr>
          <w:rFonts w:cs="B Nazanin"/>
          <w:rtl/>
          <w:lang w:val="fa-IR" w:bidi="fa-IR"/>
        </w:rPr>
        <w:t xml:space="preserve"> در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VM</w:t>
      </w:r>
      <w:r w:rsidRPr="008C4FE1">
        <w:rPr>
          <w:rFonts w:cs="B Nazanin"/>
          <w:rtl/>
          <w:lang w:val="fa-IR" w:bidi="fa-IR"/>
        </w:rPr>
        <w:t xml:space="preserve"> شبکه اجرا می‌شود.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Docker Compose</w:t>
      </w:r>
      <w:r w:rsidRPr="008C4FE1">
        <w:rPr>
          <w:rFonts w:cs="B Nazanin"/>
          <w:rtl/>
          <w:lang w:val="fa-IR" w:bidi="fa-IR"/>
        </w:rPr>
        <w:t xml:space="preserve"> و اسکریپت‌ها سرویس‌ها را راه‌اندازی می‌کنند؛ مرکز ابزار ساخت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VM</w:t>
      </w:r>
      <w:r w:rsidRPr="008C4FE1">
        <w:rPr>
          <w:rFonts w:cs="B Nazanin"/>
          <w:rtl/>
          <w:lang w:val="fa-IR" w:bidi="fa-IR"/>
        </w:rPr>
        <w:t xml:space="preserve"> نیست.</w:t>
      </w:r>
    </w:p>
    <w:p w14:paraId="6B09852A" w14:textId="77777777" w:rsidR="00881B4C" w:rsidRPr="008C4FE1" w:rsidRDefault="00000000">
      <w:pPr>
        <w:pStyle w:val="Heading1"/>
        <w:rPr>
          <w:rFonts w:cs="B Nazanin"/>
        </w:rPr>
      </w:pPr>
      <w:r w:rsidRPr="008C4FE1">
        <w:rPr>
          <w:rFonts w:cs="B Nazanin"/>
          <w:rtl/>
          <w:lang w:val="fa-IR" w:bidi="fa-IR"/>
        </w:rPr>
        <w:t>کار اجزای بک اند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5" w:type="dxa"/>
          <w:bottom w:w="100" w:type="dxa"/>
          <w:right w:w="105" w:type="dxa"/>
        </w:tblCellMar>
        <w:tblLook w:val="04A0" w:firstRow="1" w:lastRow="0" w:firstColumn="1" w:lastColumn="0" w:noHBand="0" w:noVBand="1"/>
      </w:tblPr>
      <w:tblGrid>
        <w:gridCol w:w="7785"/>
        <w:gridCol w:w="2070"/>
      </w:tblGrid>
      <w:tr w:rsidR="009F4199" w:rsidRPr="008C4FE1" w14:paraId="127B2EA8" w14:textId="77777777" w:rsidTr="009F4199">
        <w:trPr>
          <w:cantSplit/>
          <w:tblHeader/>
          <w:jc w:val="center"/>
        </w:trPr>
        <w:tc>
          <w:tcPr>
            <w:tcW w:w="7785" w:type="dxa"/>
            <w:shd w:val="clear" w:color="auto" w:fill="DCE8F0"/>
            <w:vAlign w:val="center"/>
          </w:tcPr>
          <w:p w14:paraId="6190C644" w14:textId="772E47F3" w:rsidR="009F4199" w:rsidRPr="008C4FE1" w:rsidRDefault="009F4199" w:rsidP="009F4199">
            <w:pPr>
              <w:spacing w:before="40" w:after="40" w:line="283" w:lineRule="auto"/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کار آن</w:t>
            </w:r>
          </w:p>
        </w:tc>
        <w:tc>
          <w:tcPr>
            <w:tcW w:w="2070" w:type="dxa"/>
            <w:shd w:val="clear" w:color="auto" w:fill="DCE8F0"/>
            <w:vAlign w:val="center"/>
          </w:tcPr>
          <w:p w14:paraId="674685C1" w14:textId="5EB85B3B" w:rsidR="009F4199" w:rsidRPr="008C4FE1" w:rsidRDefault="009F4199" w:rsidP="009F4199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بخش</w:t>
            </w:r>
          </w:p>
        </w:tc>
      </w:tr>
      <w:tr w:rsidR="009F4199" w:rsidRPr="008C4FE1" w14:paraId="71CC4598" w14:textId="77777777" w:rsidTr="009F4199">
        <w:trPr>
          <w:cantSplit/>
          <w:jc w:val="center"/>
        </w:trPr>
        <w:tc>
          <w:tcPr>
            <w:tcW w:w="7785" w:type="dxa"/>
            <w:shd w:val="clear" w:color="auto" w:fill="FFFFFF"/>
            <w:vAlign w:val="center"/>
          </w:tcPr>
          <w:p w14:paraId="16AA4917" w14:textId="458B3A93" w:rsidR="009F4199" w:rsidRPr="008C4FE1" w:rsidRDefault="009F4199" w:rsidP="009F4199">
            <w:pPr>
              <w:spacing w:before="40" w:after="40" w:line="283" w:lineRule="auto"/>
              <w:rPr>
                <w:rFonts w:cs="B Nazanin"/>
                <w:sz w:val="21"/>
                <w:szCs w:val="21"/>
                <w:rtl/>
                <w:lang w:val="fa-IR" w:bidi="fa-IR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صفحه را ارائه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می‌کند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، درخواست را به سرویس درست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می‌فرستد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و کلید داخلی سرویس را در سمت سرور اضافه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می‌کند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  <w:tc>
          <w:tcPr>
            <w:tcW w:w="2070" w:type="dxa"/>
            <w:shd w:val="clear" w:color="auto" w:fill="FFFFFF"/>
            <w:vAlign w:val="center"/>
          </w:tcPr>
          <w:p w14:paraId="1AB98C78" w14:textId="0A1304C2" w:rsidR="009F4199" w:rsidRPr="008C4FE1" w:rsidRDefault="009F4199" w:rsidP="009F4199">
            <w:pPr>
              <w:spacing w:before="40" w:after="40" w:line="283" w:lineRule="auto"/>
              <w:rPr>
                <w:rFonts w:cs="B Nazanin"/>
              </w:rPr>
            </w:pP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Gateway</w:t>
            </w:r>
            <w:proofErr w:type="spellEnd"/>
          </w:p>
        </w:tc>
      </w:tr>
      <w:tr w:rsidR="009F4199" w:rsidRPr="008C4FE1" w14:paraId="4E8E7DA2" w14:textId="77777777" w:rsidTr="009F4199">
        <w:trPr>
          <w:cantSplit/>
          <w:jc w:val="center"/>
        </w:trPr>
        <w:tc>
          <w:tcPr>
            <w:tcW w:w="7785" w:type="dxa"/>
            <w:shd w:val="clear" w:color="auto" w:fill="F5F8FA"/>
            <w:vAlign w:val="center"/>
          </w:tcPr>
          <w:p w14:paraId="52E0BF5D" w14:textId="0952F8A4" w:rsidR="009F4199" w:rsidRPr="008C4FE1" w:rsidRDefault="009F4199" w:rsidP="009F4199">
            <w:pPr>
              <w:spacing w:before="40" w:after="40" w:line="283" w:lineRule="auto"/>
              <w:rPr>
                <w:rFonts w:cs="B Nazanin"/>
                <w:sz w:val="21"/>
                <w:szCs w:val="21"/>
                <w:rtl/>
                <w:lang w:val="fa-IR" w:bidi="fa-IR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آدرس و فیلترها را کنترل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می‌کند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و شواهد همان شبکه را از مسیر داده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خودش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می‌خواند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  <w:tc>
          <w:tcPr>
            <w:tcW w:w="2070" w:type="dxa"/>
            <w:shd w:val="clear" w:color="auto" w:fill="F5F8FA"/>
            <w:vAlign w:val="center"/>
          </w:tcPr>
          <w:p w14:paraId="4496C0F8" w14:textId="1DC2BD31" w:rsidR="009F4199" w:rsidRPr="008C4FE1" w:rsidRDefault="009F4199" w:rsidP="009F4199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API شبکه</w:t>
            </w:r>
          </w:p>
        </w:tc>
      </w:tr>
      <w:tr w:rsidR="009F4199" w:rsidRPr="008C4FE1" w14:paraId="31938203" w14:textId="77777777" w:rsidTr="009F4199">
        <w:trPr>
          <w:cantSplit/>
          <w:jc w:val="center"/>
        </w:trPr>
        <w:tc>
          <w:tcPr>
            <w:tcW w:w="7785" w:type="dxa"/>
            <w:shd w:val="clear" w:color="auto" w:fill="FFFFFF"/>
            <w:vAlign w:val="center"/>
          </w:tcPr>
          <w:p w14:paraId="7208BB6F" w14:textId="4F1959E2" w:rsidR="009F4199" w:rsidRPr="008C4FE1" w:rsidRDefault="009F4199" w:rsidP="009F4199">
            <w:pPr>
              <w:spacing w:before="40" w:after="40" w:line="283" w:lineRule="auto"/>
              <w:rPr>
                <w:rFonts w:cs="B Nazanin"/>
                <w:sz w:val="21"/>
                <w:szCs w:val="21"/>
                <w:rtl/>
                <w:lang w:val="fa-IR" w:bidi="fa-IR"/>
              </w:rPr>
            </w:pP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بلاک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را دریافت و استخراج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می‌کنند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، داده را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می‌نویسند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و فقط پس از کنترل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کامل‌بودن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،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checkpoint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را جلو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می‌برند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  <w:tc>
          <w:tcPr>
            <w:tcW w:w="2070" w:type="dxa"/>
            <w:shd w:val="clear" w:color="auto" w:fill="FFFFFF"/>
            <w:vAlign w:val="center"/>
          </w:tcPr>
          <w:p w14:paraId="4B769A06" w14:textId="131A4654" w:rsidR="009F4199" w:rsidRPr="008C4FE1" w:rsidRDefault="009F4199" w:rsidP="009F4199">
            <w:pPr>
              <w:spacing w:before="40" w:after="40" w:line="283" w:lineRule="auto"/>
              <w:rPr>
                <w:rFonts w:cs="B Nazanin"/>
              </w:rPr>
            </w:pP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Ingestion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و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writer</w:t>
            </w:r>
            <w:proofErr w:type="spellEnd"/>
          </w:p>
        </w:tc>
      </w:tr>
      <w:tr w:rsidR="009F4199" w:rsidRPr="008C4FE1" w14:paraId="759A6379" w14:textId="77777777" w:rsidTr="009F4199">
        <w:trPr>
          <w:cantSplit/>
          <w:jc w:val="center"/>
        </w:trPr>
        <w:tc>
          <w:tcPr>
            <w:tcW w:w="7785" w:type="dxa"/>
            <w:shd w:val="clear" w:color="auto" w:fill="F5F8FA"/>
            <w:vAlign w:val="center"/>
          </w:tcPr>
          <w:p w14:paraId="5BAC9046" w14:textId="1A9A16AF" w:rsidR="009F4199" w:rsidRPr="008C4FE1" w:rsidRDefault="009F4199" w:rsidP="009F4199">
            <w:pPr>
              <w:spacing w:before="40" w:after="40" w:line="283" w:lineRule="auto"/>
              <w:rPr>
                <w:rFonts w:cs="B Nazanin"/>
                <w:sz w:val="21"/>
                <w:szCs w:val="21"/>
                <w:rtl/>
                <w:lang w:val="fa-IR" w:bidi="fa-IR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کارهای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دوره‌ای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یا عملیاتی مانند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import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،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review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،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probe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و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repair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را انجام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می‌دهند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؛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قابلیت‌ها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بین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شبکه‌ها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یکسان نیستند.</w:t>
            </w:r>
          </w:p>
        </w:tc>
        <w:tc>
          <w:tcPr>
            <w:tcW w:w="2070" w:type="dxa"/>
            <w:shd w:val="clear" w:color="auto" w:fill="F5F8FA"/>
            <w:vAlign w:val="center"/>
          </w:tcPr>
          <w:p w14:paraId="02EF8044" w14:textId="540B96FF" w:rsidR="009F4199" w:rsidRPr="008C4FE1" w:rsidRDefault="009F4199" w:rsidP="009F4199">
            <w:pPr>
              <w:spacing w:before="40" w:after="40" w:line="283" w:lineRule="auto"/>
              <w:rPr>
                <w:rFonts w:cs="B Nazanin"/>
              </w:rPr>
            </w:pP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Worker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و CLI</w:t>
            </w:r>
          </w:p>
        </w:tc>
      </w:tr>
      <w:tr w:rsidR="009F4199" w:rsidRPr="008C4FE1" w14:paraId="32E020D8" w14:textId="77777777" w:rsidTr="009F4199">
        <w:trPr>
          <w:cantSplit/>
          <w:jc w:val="center"/>
        </w:trPr>
        <w:tc>
          <w:tcPr>
            <w:tcW w:w="7785" w:type="dxa"/>
            <w:shd w:val="clear" w:color="auto" w:fill="FFFFFF"/>
            <w:vAlign w:val="center"/>
          </w:tcPr>
          <w:p w14:paraId="3B206A0A" w14:textId="2464FA6A" w:rsidR="009F4199" w:rsidRPr="008C4FE1" w:rsidRDefault="009F4199" w:rsidP="009F4199">
            <w:pPr>
              <w:spacing w:before="40" w:after="40" w:line="283" w:lineRule="auto"/>
              <w:rPr>
                <w:rFonts w:cs="B Nazanin"/>
                <w:sz w:val="21"/>
                <w:szCs w:val="21"/>
                <w:rtl/>
                <w:lang w:val="fa-IR" w:bidi="fa-IR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پاسخ شبکه را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می‌گیرد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، سیاست ریسک و تازگی شواهد را کنترل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می‌کند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و تحقیق مرکزی را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می‌سازد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  <w:tc>
          <w:tcPr>
            <w:tcW w:w="2070" w:type="dxa"/>
            <w:shd w:val="clear" w:color="auto" w:fill="FFFFFF"/>
            <w:vAlign w:val="center"/>
          </w:tcPr>
          <w:p w14:paraId="3EE70335" w14:textId="0627ACE4" w:rsidR="009F4199" w:rsidRPr="008C4FE1" w:rsidRDefault="009F4199" w:rsidP="009F4199">
            <w:pPr>
              <w:spacing w:before="40" w:after="40" w:line="283" w:lineRule="auto"/>
              <w:rPr>
                <w:rFonts w:cs="B Nazanin"/>
              </w:rPr>
            </w:pP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Analytical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Node</w:t>
            </w:r>
            <w:proofErr w:type="spellEnd"/>
          </w:p>
        </w:tc>
      </w:tr>
      <w:tr w:rsidR="009F4199" w:rsidRPr="008C4FE1" w14:paraId="02DD771E" w14:textId="77777777" w:rsidTr="009F4199">
        <w:trPr>
          <w:cantSplit/>
          <w:jc w:val="center"/>
        </w:trPr>
        <w:tc>
          <w:tcPr>
            <w:tcW w:w="7785" w:type="dxa"/>
            <w:shd w:val="clear" w:color="auto" w:fill="F5F8FA"/>
            <w:vAlign w:val="center"/>
          </w:tcPr>
          <w:p w14:paraId="00DBE729" w14:textId="50E768E2" w:rsidR="009F4199" w:rsidRPr="008C4FE1" w:rsidRDefault="009F4199" w:rsidP="009F4199">
            <w:pPr>
              <w:spacing w:before="40" w:after="40" w:line="283" w:lineRule="auto"/>
              <w:rPr>
                <w:rFonts w:cs="B Nazanin"/>
                <w:sz w:val="21"/>
                <w:szCs w:val="21"/>
                <w:rtl/>
                <w:lang w:val="fa-IR" w:bidi="fa-IR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نتیجه،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گراف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و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محدودیت‌ها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را نمایش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می‌دهد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. رسم نمودار روی صفحه انجام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می‌شود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  <w:tc>
          <w:tcPr>
            <w:tcW w:w="2070" w:type="dxa"/>
            <w:shd w:val="clear" w:color="auto" w:fill="F5F8FA"/>
            <w:vAlign w:val="center"/>
          </w:tcPr>
          <w:p w14:paraId="5B58C9C5" w14:textId="6590D8D9" w:rsidR="009F4199" w:rsidRPr="008C4FE1" w:rsidRDefault="009F4199" w:rsidP="009F4199">
            <w:pPr>
              <w:spacing w:before="40" w:after="40" w:line="283" w:lineRule="auto"/>
              <w:rPr>
                <w:rFonts w:cs="B Nazanin"/>
              </w:rPr>
            </w:pP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مرورگر</w:t>
            </w:r>
            <w:proofErr w:type="spellEnd"/>
          </w:p>
        </w:tc>
      </w:tr>
    </w:tbl>
    <w:p w14:paraId="052F65E3" w14:textId="77777777" w:rsidR="00881B4C" w:rsidRPr="009F4199" w:rsidRDefault="00881B4C">
      <w:pPr>
        <w:rPr>
          <w:rFonts w:cs="B Nazanin"/>
        </w:rPr>
      </w:pPr>
    </w:p>
    <w:p w14:paraId="06645A7C" w14:textId="77777777" w:rsidR="00881B4C" w:rsidRPr="008C4FE1" w:rsidRDefault="00000000">
      <w:pPr>
        <w:pStyle w:val="Heading1"/>
        <w:rPr>
          <w:rFonts w:cs="B Nazanin"/>
        </w:rPr>
      </w:pPr>
      <w:r w:rsidRPr="008C4FE1">
        <w:rPr>
          <w:rFonts w:cs="B Nazanin"/>
          <w:rtl/>
          <w:lang w:val="fa-IR" w:bidi="fa-IR"/>
        </w:rPr>
        <w:t>دو مسیر اصلی کار سیستم</w:t>
      </w:r>
    </w:p>
    <w:p w14:paraId="52F0072D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t>دریافت و آماده کردن داده</w:t>
      </w:r>
    </w:p>
    <w:p w14:paraId="5D502683" w14:textId="77777777" w:rsidR="00881B4C" w:rsidRPr="008C4FE1" w:rsidRDefault="00000000">
      <w:pPr>
        <w:rPr>
          <w:rFonts w:cs="B Nazanin"/>
        </w:rPr>
      </w:pPr>
      <w:r w:rsidRPr="008C4FE1">
        <w:rPr>
          <w:rFonts w:ascii="Arial" w:hAnsi="Arial" w:cs="Arial" w:hint="cs"/>
          <w:rtl/>
          <w:lang w:val="fa-IR" w:bidi="fa-IR"/>
        </w:rPr>
        <w:t>•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دریافت‌کننده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RPC</w:t>
      </w:r>
      <w:r w:rsidRPr="008C4FE1">
        <w:rPr>
          <w:rFonts w:cs="B Nazanin"/>
          <w:rtl/>
          <w:lang w:val="fa-IR" w:bidi="fa-IR"/>
        </w:rPr>
        <w:t xml:space="preserve"> همان شبکه وصل می‌شود و بلاک‌های مورد نیاز را می‌گیرد.</w:t>
      </w:r>
    </w:p>
    <w:p w14:paraId="66E24861" w14:textId="77777777" w:rsidR="00881B4C" w:rsidRPr="008C4FE1" w:rsidRDefault="00000000">
      <w:pPr>
        <w:rPr>
          <w:rFonts w:cs="B Nazanin"/>
        </w:rPr>
      </w:pPr>
      <w:r w:rsidRPr="008C4FE1">
        <w:rPr>
          <w:rFonts w:ascii="Arial" w:hAnsi="Arial" w:cs="Arial" w:hint="cs"/>
          <w:rtl/>
          <w:lang w:val="fa-IR" w:bidi="fa-IR"/>
        </w:rPr>
        <w:t>•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Adapter</w:t>
      </w:r>
      <w:r w:rsidRPr="008C4FE1">
        <w:rPr>
          <w:rFonts w:cs="B Nazanin"/>
          <w:rtl/>
          <w:lang w:val="fa-IR" w:bidi="fa-IR"/>
        </w:rPr>
        <w:t xml:space="preserve"> تراکنش‌ها، رویدادها و ارتباط‌ها را استخراج می‌کند. در بیت‌کوین، خروجی قبلی هر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input</w:t>
      </w:r>
      <w:r w:rsidRPr="008C4FE1">
        <w:rPr>
          <w:rFonts w:cs="B Nazanin"/>
          <w:rtl/>
          <w:lang w:val="fa-IR" w:bidi="fa-IR"/>
        </w:rPr>
        <w:t xml:space="preserve"> هم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resolve</w:t>
      </w:r>
      <w:r w:rsidRPr="008C4FE1">
        <w:rPr>
          <w:rFonts w:cs="B Nazanin"/>
          <w:rtl/>
          <w:lang w:val="fa-IR" w:bidi="fa-IR"/>
        </w:rPr>
        <w:t xml:space="preserve"> می‌شود.</w:t>
      </w:r>
    </w:p>
    <w:p w14:paraId="11FF9472" w14:textId="2915D2A2" w:rsidR="00881B4C" w:rsidRPr="008C4FE1" w:rsidRDefault="00000000">
      <w:pPr>
        <w:rPr>
          <w:rFonts w:cs="B Nazanin"/>
        </w:rPr>
      </w:pPr>
      <w:r w:rsidRPr="008C4FE1">
        <w:rPr>
          <w:rFonts w:ascii="Arial" w:hAnsi="Arial" w:cs="Arial" w:hint="cs"/>
          <w:rtl/>
          <w:lang w:val="fa-IR" w:bidi="fa-IR"/>
        </w:rPr>
        <w:t>•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مقدارها</w:t>
      </w:r>
      <w:proofErr w:type="spellEnd"/>
      <w:r w:rsidRPr="008C4FE1">
        <w:rPr>
          <w:rFonts w:cs="B Nazanin" w:hint="cs"/>
          <w:rtl/>
          <w:lang w:val="fa-IR" w:bidi="fa-IR"/>
        </w:rPr>
        <w:t>،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شناسه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شبکه،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ترتیب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بلاک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وابستگی‌ها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کنترل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می‌شوند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مبلغ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اصلی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عدد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صحیح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نگه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داشته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می‌شود</w:t>
      </w:r>
      <w:r w:rsidRPr="008C4FE1">
        <w:rPr>
          <w:rFonts w:cs="B Nazanin"/>
          <w:rtl/>
          <w:lang w:val="fa-IR" w:bidi="fa-IR"/>
        </w:rPr>
        <w:t>.</w:t>
      </w:r>
    </w:p>
    <w:p w14:paraId="14EE9FC6" w14:textId="77777777" w:rsidR="00881B4C" w:rsidRPr="008C4FE1" w:rsidRDefault="00000000">
      <w:pPr>
        <w:rPr>
          <w:rFonts w:cs="B Nazanin"/>
        </w:rPr>
      </w:pPr>
      <w:r w:rsidRPr="008C4FE1">
        <w:rPr>
          <w:rFonts w:ascii="Arial" w:hAnsi="Arial" w:cs="Arial" w:hint="cs"/>
          <w:rtl/>
          <w:lang w:val="fa-IR" w:bidi="fa-IR"/>
        </w:rPr>
        <w:t>•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Writer</w:t>
      </w:r>
      <w:r w:rsidRPr="008C4FE1">
        <w:rPr>
          <w:rFonts w:cs="B Nazanin"/>
          <w:rtl/>
          <w:lang w:val="fa-IR" w:bidi="fa-IR"/>
        </w:rPr>
        <w:t xml:space="preserve"> داده‌ها را در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ClickHouse</w:t>
      </w:r>
      <w:r w:rsidRPr="008C4FE1">
        <w:rPr>
          <w:rFonts w:cs="B Nazanin"/>
          <w:rtl/>
          <w:lang w:val="fa-IR" w:bidi="fa-IR"/>
        </w:rPr>
        <w:t xml:space="preserve"> همان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VM</w:t>
      </w:r>
      <w:r w:rsidRPr="008C4FE1">
        <w:rPr>
          <w:rFonts w:cs="B Nazanin"/>
          <w:rtl/>
          <w:lang w:val="fa-IR" w:bidi="fa-IR"/>
        </w:rPr>
        <w:t xml:space="preserve"> درج می‌کند.</w:t>
      </w:r>
    </w:p>
    <w:p w14:paraId="217437E9" w14:textId="591646C8" w:rsidR="00881B4C" w:rsidRPr="008C4FE1" w:rsidRDefault="00000000">
      <w:pPr>
        <w:rPr>
          <w:rFonts w:cs="B Nazanin"/>
        </w:rPr>
      </w:pPr>
      <w:r w:rsidRPr="008C4FE1">
        <w:rPr>
          <w:rFonts w:ascii="Arial" w:hAnsi="Arial" w:cs="Arial" w:hint="cs"/>
          <w:rtl/>
          <w:lang w:val="fa-IR" w:bidi="fa-IR"/>
        </w:rPr>
        <w:t>•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کامل</w:t>
      </w:r>
      <w:r w:rsidR="009F4199">
        <w:rPr>
          <w:rFonts w:cs="B Nazanin" w:hint="cs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‌بودن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داده‌ها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کنترل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سپس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marker</w:t>
      </w:r>
      <w:r w:rsidRPr="008C4FE1">
        <w:rPr>
          <w:rFonts w:cs="B Nazanin"/>
          <w:rtl/>
          <w:lang w:val="fa-IR" w:bidi="fa-IR"/>
        </w:rPr>
        <w:t xml:space="preserve"> بلاک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checkpoint</w:t>
      </w:r>
      <w:r w:rsidRPr="008C4FE1">
        <w:rPr>
          <w:rFonts w:cs="B Nazanin"/>
          <w:rtl/>
          <w:lang w:val="fa-IR" w:bidi="fa-IR"/>
        </w:rPr>
        <w:t xml:space="preserve"> منتشر می‌شود.</w:t>
      </w:r>
    </w:p>
    <w:p w14:paraId="0291BC57" w14:textId="77777777" w:rsidR="00881B4C" w:rsidRPr="008C4FE1" w:rsidRDefault="00000000">
      <w:pPr>
        <w:rPr>
          <w:rFonts w:cs="B Nazanin"/>
        </w:rPr>
      </w:pPr>
      <w:r w:rsidRPr="008C4FE1">
        <w:rPr>
          <w:rFonts w:ascii="Arial" w:hAnsi="Arial" w:cs="Arial" w:hint="cs"/>
          <w:rtl/>
          <w:lang w:val="fa-IR" w:bidi="fa-IR"/>
        </w:rPr>
        <w:t>•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اگر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خطا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یا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تغییر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شاخه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رخ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دهد،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مسیر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retry</w:t>
      </w:r>
      <w:r w:rsidRPr="008C4FE1">
        <w:rPr>
          <w:rFonts w:cs="B Nazanin"/>
          <w:rtl/>
          <w:lang w:val="fa-IR" w:bidi="fa-IR"/>
        </w:rPr>
        <w:t xml:space="preserve"> یا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repair</w:t>
      </w:r>
      <w:r w:rsidRPr="008C4FE1">
        <w:rPr>
          <w:rFonts w:cs="B Nazanin"/>
          <w:rtl/>
          <w:lang w:val="fa-IR" w:bidi="fa-IR"/>
        </w:rPr>
        <w:t xml:space="preserve"> یا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rollback</w:t>
      </w:r>
      <w:r w:rsidRPr="008C4FE1">
        <w:rPr>
          <w:rFonts w:cs="B Nazanin"/>
          <w:rtl/>
          <w:lang w:val="fa-IR" w:bidi="fa-IR"/>
        </w:rPr>
        <w:t xml:space="preserve"> اجرا می‌شود.</w:t>
      </w:r>
    </w:p>
    <w:p w14:paraId="2BF30F27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این مسیر برای آماده‌کردن داده است و به جست‌وجوی کاربر وابسته نیست. روشن‌بودن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API</w:t>
      </w:r>
      <w:r w:rsidRPr="008C4FE1">
        <w:rPr>
          <w:rFonts w:cs="B Nazanin"/>
          <w:rtl/>
          <w:lang w:val="fa-IR" w:bidi="fa-IR"/>
        </w:rPr>
        <w:t xml:space="preserve"> لزوماً به معنی روشن‌بودن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ingestion</w:t>
      </w:r>
      <w:r w:rsidRPr="008C4FE1">
        <w:rPr>
          <w:rFonts w:cs="B Nazanin"/>
          <w:rtl/>
          <w:lang w:val="fa-IR" w:bidi="fa-IR"/>
        </w:rPr>
        <w:t xml:space="preserve"> یا تکمیل تاریخچه نیست.</w:t>
      </w:r>
    </w:p>
    <w:p w14:paraId="269911D4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lastRenderedPageBreak/>
        <w:t>تحقیق یک آدرس</w:t>
      </w:r>
    </w:p>
    <w:p w14:paraId="594DC782" w14:textId="77777777" w:rsidR="00881B4C" w:rsidRPr="008C4FE1" w:rsidRDefault="00000000">
      <w:pPr>
        <w:rPr>
          <w:rFonts w:cs="B Nazanin"/>
        </w:rPr>
      </w:pPr>
      <w:r w:rsidRPr="008C4FE1">
        <w:rPr>
          <w:rFonts w:ascii="Arial" w:hAnsi="Arial" w:cs="Arial" w:hint="cs"/>
          <w:rtl/>
          <w:lang w:val="fa-IR" w:bidi="fa-IR"/>
        </w:rPr>
        <w:t>•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کاربر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شبکه،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آدرس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فیلترهای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مورد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نظر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وارد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می‌کند</w:t>
      </w:r>
      <w:r w:rsidRPr="008C4FE1">
        <w:rPr>
          <w:rFonts w:cs="B Nazanin"/>
          <w:rtl/>
          <w:lang w:val="fa-IR" w:bidi="fa-IR"/>
        </w:rPr>
        <w:t>.</w:t>
      </w:r>
    </w:p>
    <w:p w14:paraId="17EBA9BC" w14:textId="77777777" w:rsidR="00881B4C" w:rsidRPr="008C4FE1" w:rsidRDefault="00000000">
      <w:pPr>
        <w:rPr>
          <w:rFonts w:cs="B Nazanin"/>
        </w:rPr>
      </w:pPr>
      <w:r w:rsidRPr="008C4FE1">
        <w:rPr>
          <w:rFonts w:ascii="Arial" w:hAnsi="Arial" w:cs="Arial" w:hint="cs"/>
          <w:rtl/>
          <w:lang w:val="fa-IR" w:bidi="fa-IR"/>
        </w:rPr>
        <w:t>•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Gateway</w:t>
      </w:r>
      <w:r w:rsidRPr="008C4FE1">
        <w:rPr>
          <w:rFonts w:cs="B Nazanin"/>
          <w:rtl/>
          <w:lang w:val="fa-IR" w:bidi="fa-IR"/>
        </w:rPr>
        <w:t xml:space="preserve"> درخواست تحقیق را به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Analytical Node</w:t>
      </w:r>
      <w:r w:rsidRPr="008C4FE1">
        <w:rPr>
          <w:rFonts w:cs="B Nazanin"/>
          <w:rtl/>
          <w:lang w:val="fa-IR" w:bidi="fa-IR"/>
        </w:rPr>
        <w:t xml:space="preserve"> می‌فرستد. مرکز فقط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API</w:t>
      </w:r>
      <w:r w:rsidRPr="008C4FE1">
        <w:rPr>
          <w:rFonts w:cs="B Nazanin"/>
          <w:rtl/>
          <w:lang w:val="fa-IR" w:bidi="fa-IR"/>
        </w:rPr>
        <w:t xml:space="preserve"> همان شبکه را با کلید داخلی فراخوانی می‌کند.</w:t>
      </w:r>
    </w:p>
    <w:p w14:paraId="46DB4D2A" w14:textId="77777777" w:rsidR="00881B4C" w:rsidRPr="008C4FE1" w:rsidRDefault="00000000">
      <w:pPr>
        <w:rPr>
          <w:rFonts w:cs="B Nazanin"/>
        </w:rPr>
      </w:pPr>
      <w:r w:rsidRPr="008C4FE1">
        <w:rPr>
          <w:rFonts w:ascii="Arial" w:hAnsi="Arial" w:cs="Arial" w:hint="cs"/>
          <w:rtl/>
          <w:lang w:val="fa-IR" w:bidi="fa-IR"/>
        </w:rPr>
        <w:t>•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API</w:t>
      </w:r>
      <w:r w:rsidRPr="008C4FE1">
        <w:rPr>
          <w:rFonts w:cs="B Nazanin"/>
          <w:rtl/>
          <w:lang w:val="fa-IR" w:bidi="fa-IR"/>
        </w:rPr>
        <w:t xml:space="preserve"> شبکه داده‌های معتبر، آمار، ارتباط‌ها، برچسب‌ها و تحلیل‌های موجود را جمع می‌کند. برخی محاسبات بیت‌کوین هنگام همین درخواست اجرا می‌شوند.</w:t>
      </w:r>
    </w:p>
    <w:p w14:paraId="662C231D" w14:textId="77777777" w:rsidR="00881B4C" w:rsidRPr="008C4FE1" w:rsidRDefault="00000000">
      <w:pPr>
        <w:rPr>
          <w:rFonts w:cs="B Nazanin"/>
        </w:rPr>
      </w:pPr>
      <w:r w:rsidRPr="008C4FE1">
        <w:rPr>
          <w:rFonts w:ascii="Arial" w:hAnsi="Arial" w:cs="Arial" w:hint="cs"/>
          <w:rtl/>
          <w:lang w:val="fa-IR" w:bidi="fa-IR"/>
        </w:rPr>
        <w:t>•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مرکز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برای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تحقیق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آدرس،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سیاست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ریسک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روی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شواهد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اجرا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اتصال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نتیجه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منبع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کنترل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می‌کند</w:t>
      </w:r>
      <w:r w:rsidRPr="008C4FE1">
        <w:rPr>
          <w:rFonts w:cs="B Nazanin"/>
          <w:rtl/>
          <w:lang w:val="fa-IR" w:bidi="fa-IR"/>
        </w:rPr>
        <w:t>.</w:t>
      </w:r>
    </w:p>
    <w:p w14:paraId="464C0E17" w14:textId="77777777" w:rsidR="00881B4C" w:rsidRPr="008C4FE1" w:rsidRDefault="00000000">
      <w:pPr>
        <w:rPr>
          <w:rFonts w:cs="B Nazanin"/>
        </w:rPr>
      </w:pPr>
      <w:r w:rsidRPr="008C4FE1">
        <w:rPr>
          <w:rFonts w:ascii="Arial" w:hAnsi="Arial" w:cs="Arial" w:hint="cs"/>
          <w:rtl/>
          <w:lang w:val="fa-IR" w:bidi="fa-IR"/>
        </w:rPr>
        <w:t>•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پاسخ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کامل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گراف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همان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تحقیق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یک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تراکنش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Neo4j</w:t>
      </w:r>
      <w:r w:rsidRPr="008C4FE1">
        <w:rPr>
          <w:rFonts w:cs="B Nazanin"/>
          <w:rtl/>
          <w:lang w:val="fa-IR" w:bidi="fa-IR"/>
        </w:rPr>
        <w:t xml:space="preserve"> مرکزی ثبت می‌شوند.</w:t>
      </w:r>
    </w:p>
    <w:p w14:paraId="6EC55A2D" w14:textId="453E4E11" w:rsidR="00881B4C" w:rsidRPr="008C4FE1" w:rsidRDefault="00000000">
      <w:pPr>
        <w:rPr>
          <w:rFonts w:cs="B Nazanin"/>
        </w:rPr>
      </w:pPr>
      <w:r w:rsidRPr="008C4FE1">
        <w:rPr>
          <w:rFonts w:ascii="Arial" w:hAnsi="Arial" w:cs="Arial" w:hint="cs"/>
          <w:rtl/>
          <w:lang w:val="fa-IR" w:bidi="fa-IR"/>
        </w:rPr>
        <w:t>•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اگر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ذخیره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مرکزی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موفق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باشد،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نتیجه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وضعیت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موقت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مرورگر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می‌رسد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Export</w:t>
      </w:r>
      <w:r w:rsidRPr="008C4FE1">
        <w:rPr>
          <w:rFonts w:cs="B Nazanin"/>
          <w:rtl/>
          <w:lang w:val="fa-IR" w:bidi="fa-IR"/>
        </w:rPr>
        <w:t xml:space="preserve"> همان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snapshot</w:t>
      </w:r>
      <w:r w:rsidRPr="008C4FE1">
        <w:rPr>
          <w:rFonts w:cs="B Nazanin"/>
          <w:rtl/>
          <w:lang w:val="fa-IR" w:bidi="fa-IR"/>
        </w:rPr>
        <w:t xml:space="preserve"> را دائمی می‌کند.</w:t>
      </w:r>
    </w:p>
    <w:p w14:paraId="242157AD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>در جست‌وجوی مسیر بین دو آدرس، تمرکز بر شواهد اتصال است. پیدا شدن مسیر، به‌تنهایی مالکیت مشترک یا حرکت قطعی همان واحدهای پول را ثابت نمی‌کند.</w:t>
      </w:r>
    </w:p>
    <w:p w14:paraId="2E2D4DE8" w14:textId="77777777" w:rsidR="00881B4C" w:rsidRPr="008C4FE1" w:rsidRDefault="00000000">
      <w:pPr>
        <w:pStyle w:val="Heading1"/>
        <w:rPr>
          <w:rFonts w:cs="B Nazanin"/>
        </w:rPr>
      </w:pPr>
      <w:r w:rsidRPr="008C4FE1">
        <w:rPr>
          <w:rFonts w:cs="B Nazanin"/>
          <w:rtl/>
          <w:lang w:val="fa-IR" w:bidi="fa-IR"/>
        </w:rPr>
        <w:t>چرا دو نوع دیتابیس داریم</w:t>
      </w:r>
    </w:p>
    <w:tbl>
      <w:tblPr>
        <w:tblW w:w="10681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5" w:type="dxa"/>
          <w:bottom w:w="100" w:type="dxa"/>
          <w:right w:w="105" w:type="dxa"/>
        </w:tblCellMar>
        <w:tblLook w:val="04A0" w:firstRow="1" w:lastRow="0" w:firstColumn="1" w:lastColumn="0" w:noHBand="0" w:noVBand="1"/>
      </w:tblPr>
      <w:tblGrid>
        <w:gridCol w:w="4410"/>
        <w:gridCol w:w="4320"/>
        <w:gridCol w:w="1951"/>
      </w:tblGrid>
      <w:tr w:rsidR="003179B7" w:rsidRPr="008C4FE1" w14:paraId="4DD0C5F8" w14:textId="47438F73" w:rsidTr="003179B7">
        <w:trPr>
          <w:cantSplit/>
          <w:trHeight w:val="486"/>
          <w:tblHeader/>
          <w:jc w:val="center"/>
        </w:trPr>
        <w:tc>
          <w:tcPr>
            <w:tcW w:w="4410" w:type="dxa"/>
            <w:shd w:val="clear" w:color="auto" w:fill="DCE8F0"/>
            <w:vAlign w:val="center"/>
          </w:tcPr>
          <w:p w14:paraId="3247FCED" w14:textId="77777777" w:rsidR="003179B7" w:rsidRPr="008C4FE1" w:rsidRDefault="003179B7" w:rsidP="003179B7">
            <w:pPr>
              <w:spacing w:before="40" w:after="40" w:line="283" w:lineRule="auto"/>
              <w:rPr>
                <w:rFonts w:cs="B Nazanin"/>
              </w:rPr>
            </w:pPr>
            <w:proofErr w:type="spellStart"/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ClickHouse</w:t>
            </w:r>
            <w:proofErr w:type="spellEnd"/>
          </w:p>
        </w:tc>
        <w:tc>
          <w:tcPr>
            <w:tcW w:w="4320" w:type="dxa"/>
            <w:shd w:val="clear" w:color="auto" w:fill="DCE8F0"/>
            <w:vAlign w:val="center"/>
          </w:tcPr>
          <w:p w14:paraId="0EBEEE83" w14:textId="77777777" w:rsidR="003179B7" w:rsidRPr="008C4FE1" w:rsidRDefault="003179B7" w:rsidP="003179B7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Neo4j</w:t>
            </w:r>
          </w:p>
        </w:tc>
        <w:tc>
          <w:tcPr>
            <w:tcW w:w="1951" w:type="dxa"/>
            <w:shd w:val="clear" w:color="auto" w:fill="DCE8F0"/>
            <w:vAlign w:val="center"/>
          </w:tcPr>
          <w:p w14:paraId="05E30D44" w14:textId="28C90663" w:rsidR="003179B7" w:rsidRPr="008C4FE1" w:rsidRDefault="003179B7" w:rsidP="003179B7">
            <w:pPr>
              <w:spacing w:before="40" w:after="40" w:line="283" w:lineRule="auto"/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موضوع</w:t>
            </w:r>
          </w:p>
        </w:tc>
      </w:tr>
      <w:tr w:rsidR="003179B7" w:rsidRPr="008C4FE1" w14:paraId="6964B97C" w14:textId="72809F0D" w:rsidTr="003179B7">
        <w:trPr>
          <w:cantSplit/>
          <w:trHeight w:val="452"/>
          <w:jc w:val="center"/>
        </w:trPr>
        <w:tc>
          <w:tcPr>
            <w:tcW w:w="4410" w:type="dxa"/>
            <w:shd w:val="clear" w:color="auto" w:fill="FFFFFF"/>
            <w:vAlign w:val="center"/>
          </w:tcPr>
          <w:p w14:paraId="20AA69A9" w14:textId="77777777" w:rsidR="003179B7" w:rsidRPr="008C4FE1" w:rsidRDefault="003179B7" w:rsidP="003179B7">
            <w:pPr>
              <w:spacing w:before="40" w:after="40" w:line="283" w:lineRule="auto"/>
              <w:rPr>
                <w:rFonts w:cs="B Nazanin"/>
              </w:rPr>
            </w:pP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بلاک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،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تراکنش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، رویداد، ورودی و خروجی و نتایج تحلیلی شبکه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44A42D25" w14:textId="77777777" w:rsidR="003179B7" w:rsidRPr="008C4FE1" w:rsidRDefault="003179B7" w:rsidP="003179B7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نتیجه و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گراف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هر تحقیق مشخص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4B629C26" w14:textId="4306C394" w:rsidR="003179B7" w:rsidRPr="008C4FE1" w:rsidRDefault="003179B7" w:rsidP="003179B7">
            <w:pPr>
              <w:spacing w:before="40" w:after="40" w:line="283" w:lineRule="auto"/>
              <w:rPr>
                <w:rFonts w:cs="B Nazanin"/>
                <w:sz w:val="21"/>
                <w:szCs w:val="21"/>
                <w:rtl/>
                <w:lang w:val="fa-IR" w:bidi="fa-IR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داده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اصلی</w:t>
            </w:r>
          </w:p>
        </w:tc>
      </w:tr>
      <w:tr w:rsidR="003179B7" w:rsidRPr="008C4FE1" w14:paraId="38ECC7DD" w14:textId="210D4356" w:rsidTr="003179B7">
        <w:trPr>
          <w:cantSplit/>
          <w:trHeight w:val="452"/>
          <w:jc w:val="center"/>
        </w:trPr>
        <w:tc>
          <w:tcPr>
            <w:tcW w:w="4410" w:type="dxa"/>
            <w:shd w:val="clear" w:color="auto" w:fill="F5F8FA"/>
            <w:vAlign w:val="center"/>
          </w:tcPr>
          <w:p w14:paraId="4486A267" w14:textId="77777777" w:rsidR="003179B7" w:rsidRPr="008C4FE1" w:rsidRDefault="003179B7" w:rsidP="003179B7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یک نمونه و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دیتابیس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مستقل در VM هر شبکه</w:t>
            </w:r>
          </w:p>
        </w:tc>
        <w:tc>
          <w:tcPr>
            <w:tcW w:w="4320" w:type="dxa"/>
            <w:shd w:val="clear" w:color="auto" w:fill="F5F8FA"/>
            <w:vAlign w:val="center"/>
          </w:tcPr>
          <w:p w14:paraId="7C112607" w14:textId="4A97FC9D" w:rsidR="003179B7" w:rsidRPr="008C4FE1" w:rsidRDefault="003179B7" w:rsidP="003179B7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یک نمونه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مرکزی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در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VM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اصلی</w:t>
            </w:r>
          </w:p>
        </w:tc>
        <w:tc>
          <w:tcPr>
            <w:tcW w:w="1951" w:type="dxa"/>
            <w:shd w:val="clear" w:color="auto" w:fill="F5F8FA"/>
            <w:vAlign w:val="center"/>
          </w:tcPr>
          <w:p w14:paraId="14DCF271" w14:textId="7589E6C5" w:rsidR="003179B7" w:rsidRPr="008C4FE1" w:rsidRDefault="003179B7" w:rsidP="003179B7">
            <w:pPr>
              <w:spacing w:before="40" w:after="40" w:line="283" w:lineRule="auto"/>
              <w:rPr>
                <w:rFonts w:cs="B Nazanin"/>
                <w:sz w:val="21"/>
                <w:szCs w:val="21"/>
                <w:rtl/>
                <w:lang w:val="fa-IR" w:bidi="fa-IR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محل</w:t>
            </w:r>
          </w:p>
        </w:tc>
      </w:tr>
      <w:tr w:rsidR="003179B7" w:rsidRPr="008C4FE1" w14:paraId="0213CC98" w14:textId="7B4D955D" w:rsidTr="003179B7">
        <w:trPr>
          <w:cantSplit/>
          <w:trHeight w:val="464"/>
          <w:jc w:val="center"/>
        </w:trPr>
        <w:tc>
          <w:tcPr>
            <w:tcW w:w="4410" w:type="dxa"/>
            <w:shd w:val="clear" w:color="auto" w:fill="FFFFFF"/>
            <w:vAlign w:val="center"/>
          </w:tcPr>
          <w:p w14:paraId="477EF343" w14:textId="43C2EB9A" w:rsidR="003179B7" w:rsidRPr="008C4FE1" w:rsidRDefault="003179B7" w:rsidP="003179B7">
            <w:pPr>
              <w:spacing w:before="40" w:after="40" w:line="283" w:lineRule="auto"/>
              <w:rPr>
                <w:rFonts w:cs="B Nazanin"/>
              </w:rPr>
            </w:pP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جست‌وجو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و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جمع‌زدن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حجم زیاد داده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جدولی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6C473046" w14:textId="27D55840" w:rsidR="003179B7" w:rsidRPr="008C4FE1" w:rsidRDefault="003179B7" w:rsidP="003179B7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نگهداری رابطه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گره‌ها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و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یال‌های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یک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snapshot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6A681974" w14:textId="466703E2" w:rsidR="003179B7" w:rsidRPr="008C4FE1" w:rsidRDefault="003179B7" w:rsidP="003179B7">
            <w:pPr>
              <w:spacing w:before="40" w:after="40" w:line="283" w:lineRule="auto"/>
              <w:rPr>
                <w:rFonts w:cs="B Nazanin"/>
                <w:sz w:val="21"/>
                <w:szCs w:val="21"/>
                <w:rtl/>
                <w:lang w:val="fa-IR" w:bidi="fa-IR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کار مناسب</w:t>
            </w:r>
          </w:p>
        </w:tc>
      </w:tr>
      <w:tr w:rsidR="003179B7" w:rsidRPr="008C4FE1" w14:paraId="2B6D94EF" w14:textId="36A55CF8" w:rsidTr="003179B7">
        <w:trPr>
          <w:cantSplit/>
          <w:trHeight w:val="452"/>
          <w:jc w:val="center"/>
        </w:trPr>
        <w:tc>
          <w:tcPr>
            <w:tcW w:w="4410" w:type="dxa"/>
            <w:shd w:val="clear" w:color="auto" w:fill="F5F8FA"/>
            <w:vAlign w:val="center"/>
          </w:tcPr>
          <w:p w14:paraId="2C821108" w14:textId="350A84F6" w:rsidR="003179B7" w:rsidRPr="008C4FE1" w:rsidRDefault="003179B7" w:rsidP="003179B7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داده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مرجع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همان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شبکه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و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تحلیل‌های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محلی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آن</w:t>
            </w:r>
          </w:p>
        </w:tc>
        <w:tc>
          <w:tcPr>
            <w:tcW w:w="4320" w:type="dxa"/>
            <w:shd w:val="clear" w:color="auto" w:fill="F5F8FA"/>
            <w:vAlign w:val="center"/>
          </w:tcPr>
          <w:p w14:paraId="14D43122" w14:textId="77777777" w:rsidR="003179B7" w:rsidRPr="008C4FE1" w:rsidRDefault="003179B7" w:rsidP="003179B7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کپی محدود پاسخ تحقیق، نه کل زنجیره</w:t>
            </w:r>
          </w:p>
        </w:tc>
        <w:tc>
          <w:tcPr>
            <w:tcW w:w="1951" w:type="dxa"/>
            <w:shd w:val="clear" w:color="auto" w:fill="F5F8FA"/>
            <w:vAlign w:val="center"/>
          </w:tcPr>
          <w:p w14:paraId="00EC6A2B" w14:textId="790CD9BA" w:rsidR="003179B7" w:rsidRPr="008C4FE1" w:rsidRDefault="003179B7" w:rsidP="003179B7">
            <w:pPr>
              <w:spacing w:before="40" w:after="40" w:line="283" w:lineRule="auto"/>
              <w:rPr>
                <w:rFonts w:cs="B Nazanin"/>
                <w:sz w:val="21"/>
                <w:szCs w:val="21"/>
                <w:rtl/>
                <w:lang w:val="fa-IR" w:bidi="fa-IR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دامنه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ذخیره</w:t>
            </w:r>
          </w:p>
        </w:tc>
      </w:tr>
      <w:tr w:rsidR="003179B7" w:rsidRPr="008C4FE1" w14:paraId="391FA097" w14:textId="08B19F75" w:rsidTr="003179B7">
        <w:trPr>
          <w:cantSplit/>
          <w:trHeight w:val="452"/>
          <w:jc w:val="center"/>
        </w:trPr>
        <w:tc>
          <w:tcPr>
            <w:tcW w:w="4410" w:type="dxa"/>
            <w:shd w:val="clear" w:color="auto" w:fill="FFFFFF"/>
            <w:vAlign w:val="center"/>
          </w:tcPr>
          <w:p w14:paraId="1C948D04" w14:textId="77777777" w:rsidR="003179B7" w:rsidRPr="008C4FE1" w:rsidRDefault="003179B7" w:rsidP="003179B7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از طریق API شبکه، نه اتصال مستقیم به ClickHouseها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09F28D33" w14:textId="77777777" w:rsidR="003179B7" w:rsidRPr="008C4FE1" w:rsidRDefault="003179B7" w:rsidP="003179B7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Analytical Node مستقیماً تحقیق را در آن ثبت می‌کند</w:t>
            </w:r>
          </w:p>
        </w:tc>
        <w:tc>
          <w:tcPr>
            <w:tcW w:w="1951" w:type="dxa"/>
            <w:shd w:val="clear" w:color="auto" w:fill="FFFFFF"/>
            <w:vAlign w:val="center"/>
          </w:tcPr>
          <w:p w14:paraId="213F08F3" w14:textId="7D09B299" w:rsidR="003179B7" w:rsidRPr="008C4FE1" w:rsidRDefault="003179B7" w:rsidP="003179B7">
            <w:pPr>
              <w:spacing w:before="40" w:after="40" w:line="283" w:lineRule="auto"/>
              <w:rPr>
                <w:rFonts w:cs="B Nazanin"/>
                <w:sz w:val="21"/>
                <w:szCs w:val="21"/>
                <w:rtl/>
                <w:lang w:val="fa-IR" w:bidi="fa-IR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اتصال معمول مرکز</w:t>
            </w:r>
          </w:p>
        </w:tc>
      </w:tr>
    </w:tbl>
    <w:p w14:paraId="0D608A24" w14:textId="77777777" w:rsidR="00881B4C" w:rsidRPr="008C4FE1" w:rsidRDefault="00881B4C">
      <w:pPr>
        <w:rPr>
          <w:rFonts w:cs="B Nazanin"/>
        </w:rPr>
      </w:pPr>
    </w:p>
    <w:p w14:paraId="4BA02CEB" w14:textId="60F3A3C5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برای مثال، محاسبه </w:t>
      </w:r>
      <w:r w:rsidRPr="008C4FE1">
        <w:rPr>
          <w:rFonts w:cs="B Nazanin" w:hint="cs"/>
          <w:rtl/>
          <w:lang w:val="fa-IR" w:bidi="fa-IR"/>
        </w:rPr>
        <w:t>تعداد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تراکنش‌های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یک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آدرس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جمع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مقدار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دریافت‌شده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ClickHouse</w:t>
      </w:r>
      <w:r w:rsidRPr="008C4FE1">
        <w:rPr>
          <w:rFonts w:cs="B Nazanin"/>
          <w:rtl/>
          <w:lang w:val="fa-IR" w:bidi="fa-IR"/>
        </w:rPr>
        <w:t xml:space="preserve"> انجام می‌شود. نگهداری گراف و شواهد همان نتیجه برای بازکردن دوباره </w:t>
      </w:r>
      <w:r w:rsidRPr="008C4FE1">
        <w:rPr>
          <w:rFonts w:cs="B Nazanin" w:hint="cs"/>
          <w:rtl/>
          <w:lang w:val="fa-IR" w:bidi="fa-IR"/>
        </w:rPr>
        <w:t>پرونده،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وظیفه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Neo4j</w:t>
      </w:r>
      <w:r w:rsidRPr="008C4FE1">
        <w:rPr>
          <w:rFonts w:cs="B Nazanin"/>
          <w:rtl/>
          <w:lang w:val="fa-IR" w:bidi="fa-IR"/>
        </w:rPr>
        <w:t xml:space="preserve"> مرکزی است.</w:t>
      </w:r>
    </w:p>
    <w:p w14:paraId="5AE802CB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معنی کد مشترک </w:t>
      </w:r>
      <w:r w:rsidRPr="008C4FE1">
        <w:rPr>
          <w:rFonts w:ascii="Consolas" w:eastAsia="Consolas" w:hAnsi="Consolas" w:cs="B Nazanin"/>
          <w:lang w:bidi="fa-IR"/>
        </w:rPr>
        <w:t>warehouse</w:t>
      </w:r>
    </w:p>
    <w:p w14:paraId="11C01445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shared/warehouse</w:t>
      </w:r>
    </w:p>
    <w:p w14:paraId="10D64B79" w14:textId="62FFDA21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این پوشه یک کتابخانه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Rust</w:t>
      </w:r>
      <w:r w:rsidRPr="008C4FE1">
        <w:rPr>
          <w:rFonts w:cs="B Nazanin"/>
          <w:rtl/>
          <w:lang w:val="fa-IR" w:bidi="fa-IR"/>
        </w:rPr>
        <w:t xml:space="preserve"> و منبع مشترک تعریف ساختار است. هر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adapter</w:t>
      </w:r>
      <w:r w:rsidRPr="008C4FE1">
        <w:rPr>
          <w:rFonts w:cs="B Nazanin"/>
          <w:rtl/>
          <w:lang w:val="fa-IR" w:bidi="fa-IR"/>
        </w:rPr>
        <w:t xml:space="preserve"> آن را در برنامه </w:t>
      </w:r>
      <w:r w:rsidRPr="008C4FE1">
        <w:rPr>
          <w:rFonts w:cs="B Nazanin" w:hint="cs"/>
          <w:rtl/>
          <w:lang w:val="fa-IR" w:bidi="fa-IR"/>
        </w:rPr>
        <w:t>خودش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استفاده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می‌کند</w:t>
      </w:r>
      <w:proofErr w:type="spellEnd"/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نام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warehouse</w:t>
      </w:r>
      <w:r w:rsidRPr="008C4FE1">
        <w:rPr>
          <w:rFonts w:cs="B Nazanin"/>
          <w:rtl/>
          <w:lang w:val="fa-IR" w:bidi="fa-IR"/>
        </w:rPr>
        <w:t xml:space="preserve"> در این مخزن به معنی ایجاد دیتابیس یا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ClickHouse</w:t>
      </w:r>
      <w:r w:rsidRPr="008C4FE1">
        <w:rPr>
          <w:rFonts w:cs="B Nazanin"/>
          <w:rtl/>
          <w:lang w:val="fa-IR" w:bidi="fa-IR"/>
        </w:rPr>
        <w:t xml:space="preserve"> مرکزی تازه نیست. دیتابیس، داده، رمز اتصال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volume</w:t>
      </w:r>
      <w:r w:rsidRPr="008C4FE1">
        <w:rPr>
          <w:rFonts w:cs="B Nazanin"/>
          <w:rtl/>
          <w:lang w:val="fa-IR" w:bidi="fa-IR"/>
        </w:rPr>
        <w:t xml:space="preserve"> هر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VM</w:t>
      </w:r>
      <w:r w:rsidRPr="008C4FE1">
        <w:rPr>
          <w:rFonts w:cs="B Nazanin"/>
          <w:rtl/>
          <w:lang w:val="fa-IR" w:bidi="fa-IR"/>
        </w:rPr>
        <w:t xml:space="preserve"> مستقل می‌مانند.</w:t>
      </w:r>
    </w:p>
    <w:p w14:paraId="081A2179" w14:textId="77777777" w:rsidR="00881B4C" w:rsidRPr="008C4FE1" w:rsidRDefault="00000000">
      <w:pPr>
        <w:pStyle w:val="Heading1"/>
        <w:rPr>
          <w:rFonts w:cs="B Nazanin"/>
        </w:rPr>
      </w:pPr>
      <w:r w:rsidRPr="008C4FE1">
        <w:rPr>
          <w:rFonts w:cs="B Nazanin"/>
          <w:rtl/>
          <w:lang w:val="fa-IR" w:bidi="fa-IR"/>
        </w:rPr>
        <w:lastRenderedPageBreak/>
        <w:t>مفاهیم لازم برای خواندن ساختار دیتابیس</w:t>
      </w:r>
    </w:p>
    <w:p w14:paraId="6D82E17E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جدول و </w:t>
      </w:r>
      <w:r w:rsidRPr="008C4FE1">
        <w:rPr>
          <w:rFonts w:ascii="Consolas" w:eastAsia="Consolas" w:hAnsi="Consolas" w:cs="B Nazanin"/>
          <w:lang w:bidi="fa-IR"/>
        </w:rPr>
        <w:t>view</w:t>
      </w:r>
    </w:p>
    <w:p w14:paraId="51118400" w14:textId="1054A76F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جدول محل نگهداری رکوردهاست.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View</w:t>
      </w:r>
      <w:r w:rsidRPr="008C4FE1">
        <w:rPr>
          <w:rFonts w:cs="B Nazanin"/>
          <w:rtl/>
          <w:lang w:val="fa-IR" w:bidi="fa-IR"/>
        </w:rPr>
        <w:t xml:space="preserve"> معمولاً یک دستور خواندن ذخیره‌</w:t>
      </w:r>
      <w:r w:rsidR="00730451">
        <w:rPr>
          <w:rFonts w:cs="B Nazanin" w:hint="cs"/>
          <w:rtl/>
          <w:lang w:val="fa-IR" w:bidi="fa-IR"/>
        </w:rPr>
        <w:t xml:space="preserve"> </w:t>
      </w:r>
      <w:r w:rsidRPr="008C4FE1">
        <w:rPr>
          <w:rFonts w:cs="B Nazanin"/>
          <w:rtl/>
          <w:lang w:val="fa-IR" w:bidi="fa-IR"/>
        </w:rPr>
        <w:t xml:space="preserve">شده است که داده </w:t>
      </w:r>
      <w:proofErr w:type="spellStart"/>
      <w:r w:rsidRPr="008C4FE1">
        <w:rPr>
          <w:rFonts w:cs="B Nazanin" w:hint="cs"/>
          <w:rtl/>
          <w:lang w:val="fa-IR" w:bidi="fa-IR"/>
        </w:rPr>
        <w:t>جدول‌ها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شرط‌های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مشخص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نشان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می‌دهد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وجود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یک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view</w:t>
      </w:r>
      <w:r w:rsidRPr="008C4FE1">
        <w:rPr>
          <w:rFonts w:cs="B Nazanin"/>
          <w:rtl/>
          <w:lang w:val="fa-IR" w:bidi="fa-IR"/>
        </w:rPr>
        <w:t xml:space="preserve"> به معنی وجود یک کپی کامل و مستقل از داده نیست.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Materialized View</w:t>
      </w:r>
      <w:r w:rsidRPr="008C4FE1">
        <w:rPr>
          <w:rFonts w:cs="B Nazanin"/>
          <w:rtl/>
          <w:lang w:val="fa-IR" w:bidi="fa-IR"/>
        </w:rPr>
        <w:t xml:space="preserve"> متفاوت است و هنگام ورود داده، خروجی را در یک مقصد ذخیره </w:t>
      </w:r>
      <w:proofErr w:type="spellStart"/>
      <w:r w:rsidRPr="008C4FE1">
        <w:rPr>
          <w:rFonts w:cs="B Nazanin"/>
          <w:rtl/>
          <w:lang w:val="fa-IR" w:bidi="fa-IR"/>
        </w:rPr>
        <w:t>می‌کند</w:t>
      </w:r>
      <w:proofErr w:type="spellEnd"/>
      <w:r w:rsidR="00295D67">
        <w:rPr>
          <w:rFonts w:cs="B Nazanin" w:hint="cs"/>
          <w:rtl/>
          <w:lang w:val="fa-IR" w:bidi="fa-IR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5" w:type="dxa"/>
          <w:bottom w:w="100" w:type="dxa"/>
          <w:right w:w="105" w:type="dxa"/>
        </w:tblCellMar>
        <w:tblLook w:val="04A0" w:firstRow="1" w:lastRow="0" w:firstColumn="1" w:lastColumn="0" w:noHBand="0" w:noVBand="1"/>
      </w:tblPr>
      <w:tblGrid>
        <w:gridCol w:w="2016"/>
        <w:gridCol w:w="8064"/>
      </w:tblGrid>
      <w:tr w:rsidR="00881B4C" w:rsidRPr="008C4FE1" w14:paraId="3ABC4761" w14:textId="77777777">
        <w:trPr>
          <w:cantSplit/>
          <w:tblHeader/>
          <w:jc w:val="center"/>
        </w:trPr>
        <w:tc>
          <w:tcPr>
            <w:tcW w:w="2016" w:type="dxa"/>
            <w:shd w:val="clear" w:color="auto" w:fill="DCE8F0"/>
            <w:vAlign w:val="center"/>
          </w:tcPr>
          <w:p w14:paraId="2801DD20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پسوند</w:t>
            </w:r>
          </w:p>
        </w:tc>
        <w:tc>
          <w:tcPr>
            <w:tcW w:w="8064" w:type="dxa"/>
            <w:shd w:val="clear" w:color="auto" w:fill="DCE8F0"/>
            <w:vAlign w:val="center"/>
          </w:tcPr>
          <w:p w14:paraId="6A8CE864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کاربرد معمول</w:t>
            </w:r>
          </w:p>
        </w:tc>
      </w:tr>
      <w:tr w:rsidR="00881B4C" w:rsidRPr="008C4FE1" w14:paraId="6AD0B9F6" w14:textId="77777777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640B2229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_canonical</w:t>
            </w:r>
          </w:p>
        </w:tc>
        <w:tc>
          <w:tcPr>
            <w:tcW w:w="8064" w:type="dxa"/>
            <w:shd w:val="clear" w:color="auto" w:fill="FFFFFF"/>
            <w:vAlign w:val="center"/>
          </w:tcPr>
          <w:p w14:paraId="1A2A7B81" w14:textId="6B948383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نمایش داده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بلاک‌های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معتبر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و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منتشرشده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شاخه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جاری؛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داده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نیمه‌کاره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یا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orphan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را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کنار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می‌گذارد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  <w:tr w:rsidR="00881B4C" w:rsidRPr="008C4FE1" w14:paraId="1FA39F45" w14:textId="77777777">
        <w:trPr>
          <w:cantSplit/>
          <w:jc w:val="center"/>
        </w:trPr>
        <w:tc>
          <w:tcPr>
            <w:tcW w:w="2016" w:type="dxa"/>
            <w:shd w:val="clear" w:color="auto" w:fill="F5F8FA"/>
            <w:vAlign w:val="center"/>
          </w:tcPr>
          <w:p w14:paraId="647AF1C0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_current</w:t>
            </w:r>
          </w:p>
        </w:tc>
        <w:tc>
          <w:tcPr>
            <w:tcW w:w="8064" w:type="dxa"/>
            <w:shd w:val="clear" w:color="auto" w:fill="F5F8FA"/>
            <w:vAlign w:val="center"/>
          </w:tcPr>
          <w:p w14:paraId="5B99356E" w14:textId="3B862815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انتخاب آخرین نسخه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رکورد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برای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هر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کلید؛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این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انتخاب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به‌تنهایی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تضمین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تأیید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یا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تازگی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نیست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  <w:tr w:rsidR="00881B4C" w:rsidRPr="008C4FE1" w14:paraId="1DD5BC85" w14:textId="77777777">
        <w:trPr>
          <w:cantSplit/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6321D987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_active</w:t>
            </w:r>
          </w:p>
        </w:tc>
        <w:tc>
          <w:tcPr>
            <w:tcW w:w="8064" w:type="dxa"/>
            <w:shd w:val="clear" w:color="auto" w:fill="FFFFFF"/>
            <w:vAlign w:val="center"/>
          </w:tcPr>
          <w:p w14:paraId="24A30A7A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نمایش مواردی که شرایط فعالیت و provenance یا review مربوط را دارند؛ شرط دقیق در همان view است.</w:t>
            </w:r>
          </w:p>
        </w:tc>
      </w:tr>
      <w:tr w:rsidR="00881B4C" w:rsidRPr="008C4FE1" w14:paraId="35FD23B8" w14:textId="77777777">
        <w:trPr>
          <w:cantSplit/>
          <w:jc w:val="center"/>
        </w:trPr>
        <w:tc>
          <w:tcPr>
            <w:tcW w:w="2016" w:type="dxa"/>
            <w:shd w:val="clear" w:color="auto" w:fill="F5F8FA"/>
            <w:vAlign w:val="center"/>
          </w:tcPr>
          <w:p w14:paraId="2BADF7C2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_visible</w:t>
            </w:r>
          </w:p>
        </w:tc>
        <w:tc>
          <w:tcPr>
            <w:tcW w:w="8064" w:type="dxa"/>
            <w:shd w:val="clear" w:color="auto" w:fill="F5F8FA"/>
            <w:vAlign w:val="center"/>
          </w:tcPr>
          <w:p w14:paraId="4C06A538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نمایش نتیجه‌ای که انتشار و منبع آن هنوز برای وضعیت مورد نظر معتبر است.</w:t>
            </w:r>
          </w:p>
        </w:tc>
      </w:tr>
    </w:tbl>
    <w:p w14:paraId="4B502388" w14:textId="77777777" w:rsidR="00881B4C" w:rsidRPr="008C4FE1" w:rsidRDefault="00881B4C">
      <w:pPr>
        <w:rPr>
          <w:rFonts w:cs="B Nazanin"/>
        </w:rPr>
      </w:pPr>
    </w:p>
    <w:p w14:paraId="5C700281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t>چند شناسه مهم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5" w:type="dxa"/>
          <w:bottom w:w="100" w:type="dxa"/>
          <w:right w:w="105" w:type="dxa"/>
        </w:tblCellMar>
        <w:tblLook w:val="04A0" w:firstRow="1" w:lastRow="0" w:firstColumn="1" w:lastColumn="0" w:noHBand="0" w:noVBand="1"/>
      </w:tblPr>
      <w:tblGrid>
        <w:gridCol w:w="3456"/>
        <w:gridCol w:w="6624"/>
      </w:tblGrid>
      <w:tr w:rsidR="00881B4C" w:rsidRPr="008C4FE1" w14:paraId="033B2AD6" w14:textId="77777777">
        <w:trPr>
          <w:cantSplit/>
          <w:tblHeader/>
          <w:jc w:val="center"/>
        </w:trPr>
        <w:tc>
          <w:tcPr>
            <w:tcW w:w="3456" w:type="dxa"/>
            <w:shd w:val="clear" w:color="auto" w:fill="DCE8F0"/>
            <w:vAlign w:val="center"/>
          </w:tcPr>
          <w:p w14:paraId="501CF07F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فیلد</w:t>
            </w:r>
          </w:p>
        </w:tc>
        <w:tc>
          <w:tcPr>
            <w:tcW w:w="6624" w:type="dxa"/>
            <w:shd w:val="clear" w:color="auto" w:fill="DCE8F0"/>
            <w:vAlign w:val="center"/>
          </w:tcPr>
          <w:p w14:paraId="0143059E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معنی ساده</w:t>
            </w:r>
          </w:p>
        </w:tc>
      </w:tr>
      <w:tr w:rsidR="00881B4C" w:rsidRPr="008C4FE1" w14:paraId="0C9FE710" w14:textId="77777777">
        <w:trPr>
          <w:cantSplit/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0FE6FC35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network_id</w:t>
            </w:r>
          </w:p>
        </w:tc>
        <w:tc>
          <w:tcPr>
            <w:tcW w:w="6624" w:type="dxa"/>
            <w:shd w:val="clear" w:color="auto" w:fill="FFFFFF"/>
            <w:vAlign w:val="center"/>
          </w:tcPr>
          <w:p w14:paraId="2B663F87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مشخص می‌کند رکورد متعلق به کدام شبکه است.</w:t>
            </w:r>
          </w:p>
        </w:tc>
      </w:tr>
      <w:tr w:rsidR="00881B4C" w:rsidRPr="008C4FE1" w14:paraId="51CF4D9B" w14:textId="77777777">
        <w:trPr>
          <w:cantSplit/>
          <w:jc w:val="center"/>
        </w:trPr>
        <w:tc>
          <w:tcPr>
            <w:tcW w:w="3456" w:type="dxa"/>
            <w:shd w:val="clear" w:color="auto" w:fill="F5F8FA"/>
            <w:vAlign w:val="center"/>
          </w:tcPr>
          <w:p w14:paraId="6D7017CE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 xml:space="preserve">block_number </w:t>
            </w:r>
            <w:r w:rsidRPr="008C4FE1">
              <w:rPr>
                <w:rFonts w:ascii="Courier New" w:eastAsia="Consolas" w:hAnsi="Courier New" w:cs="Courier New"/>
                <w:sz w:val="21"/>
                <w:szCs w:val="21"/>
                <w:lang w:bidi="fa-IR"/>
              </w:rPr>
              <w:t>و</w:t>
            </w: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 xml:space="preserve"> block_hash</w:t>
            </w:r>
          </w:p>
        </w:tc>
        <w:tc>
          <w:tcPr>
            <w:tcW w:w="6624" w:type="dxa"/>
            <w:shd w:val="clear" w:color="auto" w:fill="F5F8FA"/>
            <w:vAlign w:val="center"/>
          </w:tcPr>
          <w:p w14:paraId="004E2ADF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ارتفاع و هویت بلاک. دو شاخه ممکن است در یک ارتفاع، hash متفاوت داشته باشند.</w:t>
            </w:r>
          </w:p>
        </w:tc>
      </w:tr>
      <w:tr w:rsidR="00881B4C" w:rsidRPr="008C4FE1" w14:paraId="18ABBA1E" w14:textId="77777777">
        <w:trPr>
          <w:cantSplit/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18E10DAD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commit_id</w:t>
            </w:r>
          </w:p>
        </w:tc>
        <w:tc>
          <w:tcPr>
            <w:tcW w:w="6624" w:type="dxa"/>
            <w:shd w:val="clear" w:color="auto" w:fill="FFFFFF"/>
            <w:vAlign w:val="center"/>
          </w:tcPr>
          <w:p w14:paraId="0CD669F6" w14:textId="24BC9242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شناسه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تلاش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ثبت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یک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بلاک؛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ردیف‌های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یک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تلاش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را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به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هم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متصل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می‌کند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  <w:tr w:rsidR="00881B4C" w:rsidRPr="008C4FE1" w14:paraId="349E6461" w14:textId="77777777">
        <w:trPr>
          <w:cantSplit/>
          <w:jc w:val="center"/>
        </w:trPr>
        <w:tc>
          <w:tcPr>
            <w:tcW w:w="3456" w:type="dxa"/>
            <w:shd w:val="clear" w:color="auto" w:fill="F5F8FA"/>
            <w:vAlign w:val="center"/>
          </w:tcPr>
          <w:p w14:paraId="0F0FC9C6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revision</w:t>
            </w:r>
          </w:p>
        </w:tc>
        <w:tc>
          <w:tcPr>
            <w:tcW w:w="6624" w:type="dxa"/>
            <w:shd w:val="clear" w:color="auto" w:fill="F5F8FA"/>
            <w:vAlign w:val="center"/>
          </w:tcPr>
          <w:p w14:paraId="6BBC5F3C" w14:textId="7143C5A4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نسخه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صحیح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رکورد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یا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انتشار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.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برای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تشخیص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وضعیت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جدیدتر استفاده می‌شود.</w:t>
            </w:r>
          </w:p>
        </w:tc>
      </w:tr>
      <w:tr w:rsidR="00881B4C" w:rsidRPr="008C4FE1" w14:paraId="07747D0A" w14:textId="77777777">
        <w:trPr>
          <w:cantSplit/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3B7DA026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tx_hash</w:t>
            </w:r>
          </w:p>
        </w:tc>
        <w:tc>
          <w:tcPr>
            <w:tcW w:w="6624" w:type="dxa"/>
            <w:shd w:val="clear" w:color="auto" w:fill="FFFFFF"/>
            <w:vAlign w:val="center"/>
          </w:tcPr>
          <w:p w14:paraId="5D75B382" w14:textId="50021259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شناسه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تراکنش</w:t>
            </w:r>
            <w:proofErr w:type="spellEnd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؛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در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بیت‌کوین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وقوع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آن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در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یک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بلاک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هم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اهمیت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دارد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  <w:tr w:rsidR="00881B4C" w:rsidRPr="008C4FE1" w14:paraId="3C8D2926" w14:textId="77777777">
        <w:trPr>
          <w:cantSplit/>
          <w:jc w:val="center"/>
        </w:trPr>
        <w:tc>
          <w:tcPr>
            <w:tcW w:w="3456" w:type="dxa"/>
            <w:shd w:val="clear" w:color="auto" w:fill="F5F8FA"/>
            <w:vAlign w:val="center"/>
          </w:tcPr>
          <w:p w14:paraId="1AED90F2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 xml:space="preserve">source_id </w:t>
            </w:r>
            <w:r w:rsidRPr="008C4FE1">
              <w:rPr>
                <w:rFonts w:ascii="Courier New" w:eastAsia="Consolas" w:hAnsi="Courier New" w:cs="Courier New"/>
                <w:sz w:val="21"/>
                <w:szCs w:val="21"/>
                <w:lang w:bidi="fa-IR"/>
              </w:rPr>
              <w:t>و</w:t>
            </w: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 xml:space="preserve"> evidence_refs</w:t>
            </w:r>
          </w:p>
        </w:tc>
        <w:tc>
          <w:tcPr>
            <w:tcW w:w="6624" w:type="dxa"/>
            <w:shd w:val="clear" w:color="auto" w:fill="F5F8FA"/>
            <w:vAlign w:val="center"/>
          </w:tcPr>
          <w:p w14:paraId="26DE631D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منبع یک ادعا و ارجاع‌هایی که امکان بررسی آن را می‌دهند.</w:t>
            </w:r>
          </w:p>
        </w:tc>
      </w:tr>
      <w:tr w:rsidR="00881B4C" w:rsidRPr="008C4FE1" w14:paraId="5D7D19DE" w14:textId="77777777">
        <w:trPr>
          <w:cantSplit/>
          <w:jc w:val="center"/>
        </w:trPr>
        <w:tc>
          <w:tcPr>
            <w:tcW w:w="3456" w:type="dxa"/>
            <w:shd w:val="clear" w:color="auto" w:fill="FFFFFF"/>
            <w:vAlign w:val="center"/>
          </w:tcPr>
          <w:p w14:paraId="0E7079F0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 xml:space="preserve">run_id </w:t>
            </w:r>
            <w:r w:rsidRPr="008C4FE1">
              <w:rPr>
                <w:rFonts w:ascii="Courier New" w:eastAsia="Consolas" w:hAnsi="Courier New" w:cs="Courier New"/>
                <w:sz w:val="21"/>
                <w:szCs w:val="21"/>
                <w:lang w:bidi="fa-IR"/>
              </w:rPr>
              <w:t>و</w:t>
            </w: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 xml:space="preserve"> assessment_id</w:t>
            </w:r>
          </w:p>
        </w:tc>
        <w:tc>
          <w:tcPr>
            <w:tcW w:w="6624" w:type="dxa"/>
            <w:shd w:val="clear" w:color="auto" w:fill="FFFFFF"/>
            <w:vAlign w:val="center"/>
          </w:tcPr>
          <w:p w14:paraId="0C02AB95" w14:textId="1E3C34AD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شناسه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اجرای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تحلیل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و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شناسه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ارزیابی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ریسک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مشخص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</w:tbl>
    <w:p w14:paraId="23562FF8" w14:textId="77777777" w:rsidR="00881B4C" w:rsidRPr="008C4FE1" w:rsidRDefault="00881B4C">
      <w:pPr>
        <w:rPr>
          <w:rFonts w:cs="B Nazanin"/>
        </w:rPr>
      </w:pPr>
    </w:p>
    <w:p w14:paraId="3C7AFA29" w14:textId="3EA76E8C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lastRenderedPageBreak/>
        <w:t xml:space="preserve">این </w:t>
      </w:r>
      <w:proofErr w:type="spellStart"/>
      <w:r w:rsidRPr="008C4FE1">
        <w:rPr>
          <w:rFonts w:cs="B Nazanin"/>
          <w:rtl/>
          <w:lang w:val="fa-IR" w:bidi="fa-IR"/>
        </w:rPr>
        <w:t>شناسه‌ها</w:t>
      </w:r>
      <w:proofErr w:type="spellEnd"/>
      <w:r w:rsidRPr="008C4FE1">
        <w:rPr>
          <w:rFonts w:cs="B Nazanin"/>
          <w:rtl/>
          <w:lang w:val="fa-IR" w:bidi="fa-IR"/>
        </w:rPr>
        <w:t xml:space="preserve"> رابطه </w:t>
      </w:r>
      <w:r w:rsidRPr="008C4FE1">
        <w:rPr>
          <w:rFonts w:cs="B Nazanin" w:hint="cs"/>
          <w:rtl/>
          <w:lang w:val="fa-IR" w:bidi="fa-IR"/>
        </w:rPr>
        <w:t>منطقی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جدول‌ها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برقرار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می‌کنند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نباید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فرض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کرد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ClickHouse</w:t>
      </w:r>
      <w:r w:rsidRPr="008C4FE1">
        <w:rPr>
          <w:rFonts w:cs="B Nazanin"/>
          <w:rtl/>
          <w:lang w:val="fa-IR" w:bidi="fa-IR"/>
        </w:rPr>
        <w:t xml:space="preserve"> مانند یک </w:t>
      </w:r>
      <w:proofErr w:type="spellStart"/>
      <w:r w:rsidRPr="008C4FE1">
        <w:rPr>
          <w:rFonts w:cs="B Nazanin"/>
          <w:rtl/>
          <w:lang w:val="fa-IR" w:bidi="fa-IR"/>
        </w:rPr>
        <w:t>دیتابیس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/>
          <w:rtl/>
          <w:lang w:val="fa-IR" w:bidi="fa-IR"/>
        </w:rPr>
        <w:t>تراکنشی</w:t>
      </w:r>
      <w:proofErr w:type="spellEnd"/>
      <w:r w:rsidRPr="008C4FE1">
        <w:rPr>
          <w:rFonts w:cs="B Nazanin"/>
          <w:rtl/>
          <w:lang w:val="fa-IR" w:bidi="fa-IR"/>
        </w:rPr>
        <w:t xml:space="preserve">، همه </w:t>
      </w:r>
      <w:proofErr w:type="spellStart"/>
      <w:r w:rsidRPr="008C4FE1">
        <w:rPr>
          <w:rFonts w:cs="B Nazanin" w:hint="cs"/>
          <w:rtl/>
          <w:lang w:val="fa-IR" w:bidi="fa-IR"/>
        </w:rPr>
        <w:t>رابطه‌ها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foreign key</w:t>
      </w:r>
      <w:r w:rsidRPr="008C4FE1">
        <w:rPr>
          <w:rFonts w:cs="B Nazanin"/>
          <w:rtl/>
          <w:lang w:val="fa-IR" w:bidi="fa-IR"/>
        </w:rPr>
        <w:t xml:space="preserve"> تضمین می‌کند؛ بخشی از کنترل بر عهده </w:t>
      </w:r>
      <w:r w:rsidRPr="008C4FE1">
        <w:rPr>
          <w:rFonts w:cs="B Nazanin" w:hint="cs"/>
          <w:rtl/>
          <w:lang w:val="fa-IR" w:bidi="fa-IR"/>
        </w:rPr>
        <w:t>کد،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قرارداد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view</w:t>
      </w:r>
      <w:r w:rsidRPr="008C4FE1">
        <w:rPr>
          <w:rFonts w:cs="B Nazanin"/>
          <w:rtl/>
          <w:lang w:val="fa-IR" w:bidi="fa-IR"/>
        </w:rPr>
        <w:t>هاست.</w:t>
      </w:r>
    </w:p>
    <w:p w14:paraId="54DBD228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t>جدول ها چگونه به هم وصل می شوند</w:t>
      </w:r>
    </w:p>
    <w:p w14:paraId="101A2B84" w14:textId="71BF80DC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بلاک، تراکنش‌های خودش را با ارتفاع،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hash</w:t>
      </w:r>
      <w:r w:rsidRPr="008C4FE1">
        <w:rPr>
          <w:rFonts w:cs="B Nazanin"/>
          <w:rtl/>
          <w:lang w:val="fa-IR" w:bidi="fa-IR"/>
        </w:rPr>
        <w:t xml:space="preserve"> و </w:t>
      </w:r>
      <w:proofErr w:type="spellStart"/>
      <w:r w:rsidRPr="008C4FE1">
        <w:rPr>
          <w:rFonts w:cs="B Nazanin"/>
          <w:rtl/>
          <w:lang w:val="fa-IR" w:bidi="fa-IR"/>
        </w:rPr>
        <w:t>شناسه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تلاش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ثبت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داده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منتشرشده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متصل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می‌کند</w:t>
      </w:r>
      <w:proofErr w:type="spellEnd"/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ورودی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خروجی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بیت‌کوین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وقوع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همان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تراکنش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وابسته‌اند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هر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review</w:t>
      </w:r>
      <w:r w:rsidRPr="008C4FE1">
        <w:rPr>
          <w:rFonts w:cs="B Nazanin"/>
          <w:rtl/>
          <w:lang w:val="fa-IR" w:bidi="fa-IR"/>
        </w:rPr>
        <w:t xml:space="preserve"> به ادعا و نسخه </w:t>
      </w:r>
      <w:r w:rsidRPr="008C4FE1">
        <w:rPr>
          <w:rFonts w:cs="B Nazanin" w:hint="cs"/>
          <w:rtl/>
          <w:lang w:val="fa-IR" w:bidi="fa-IR"/>
        </w:rPr>
        <w:t>مشخص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آن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اشاره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می‌کند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هر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مسیر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exposure</w:t>
      </w:r>
      <w:r w:rsidRPr="008C4FE1">
        <w:rPr>
          <w:rFonts w:cs="B Nazanin"/>
          <w:rtl/>
          <w:lang w:val="fa-IR" w:bidi="fa-IR"/>
        </w:rPr>
        <w:t xml:space="preserve"> با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run_id</w:t>
      </w:r>
      <w:r w:rsidRPr="008C4FE1">
        <w:rPr>
          <w:rFonts w:cs="B Nazanin"/>
          <w:rtl/>
          <w:lang w:val="fa-IR" w:bidi="fa-IR"/>
        </w:rPr>
        <w:t xml:space="preserve"> به اجرای تحلیل وصل است و هر دلیل ریسک با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assessment_id</w:t>
      </w:r>
      <w:r w:rsidRPr="008C4FE1">
        <w:rPr>
          <w:rFonts w:cs="B Nazanin"/>
          <w:rtl/>
          <w:lang w:val="fa-IR" w:bidi="fa-IR"/>
        </w:rPr>
        <w:t xml:space="preserve"> به ارزیابی خودش متصل می‌شود. در نتیجه می‌توان از عدد نهایی به اجرای تحلیل، شواهد و بلاک مبنا برگشت.</w:t>
      </w:r>
    </w:p>
    <w:p w14:paraId="57041868" w14:textId="77777777" w:rsidR="00881B4C" w:rsidRPr="008C4FE1" w:rsidRDefault="00000000">
      <w:pPr>
        <w:pStyle w:val="Heading1"/>
        <w:rPr>
          <w:rFonts w:cs="B Nazanin"/>
        </w:rPr>
      </w:pPr>
      <w:r w:rsidRPr="008C4FE1">
        <w:rPr>
          <w:rFonts w:cs="B Nazanin"/>
          <w:rtl/>
          <w:lang w:val="fa-IR" w:bidi="fa-IR"/>
        </w:rPr>
        <w:t>چطور از نمایش داده ناقص جلوگیری می شود</w:t>
      </w:r>
    </w:p>
    <w:p w14:paraId="53292320" w14:textId="5ABF732D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ثبت یک بلاک چند جدول را درگیر می‌کند. ممکن است برنامه پس از نوشتن ورودی‌ها و قبل از خروجی‌ها متوقف شود. اگر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API</w:t>
      </w:r>
      <w:r w:rsidRPr="008C4FE1">
        <w:rPr>
          <w:rFonts w:cs="B Nazanin"/>
          <w:rtl/>
          <w:lang w:val="fa-IR" w:bidi="fa-IR"/>
        </w:rPr>
        <w:t xml:space="preserve"> مستقیماً هر ردیف جدول خام را معتبر فرض کند، نتیجه </w:t>
      </w:r>
      <w:r w:rsidRPr="008C4FE1">
        <w:rPr>
          <w:rFonts w:cs="B Nazanin" w:hint="cs"/>
          <w:rtl/>
          <w:lang w:val="fa-IR" w:bidi="fa-IR"/>
        </w:rPr>
        <w:t>ناقص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کاربر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می‌رسد</w:t>
      </w:r>
      <w:r w:rsidRPr="008C4FE1">
        <w:rPr>
          <w:rFonts w:cs="B Nazanin"/>
          <w:rtl/>
          <w:lang w:val="fa-IR" w:bidi="fa-IR"/>
        </w:rPr>
        <w:t>.</w:t>
      </w:r>
    </w:p>
    <w:p w14:paraId="6C355831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در مسیر مشترک بیت‌کوین، درج فیزیکی از انتشار جداست. ابتدا تلاش ثبت مشخص می‌شود،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fact</w:t>
      </w:r>
      <w:r w:rsidRPr="008C4FE1">
        <w:rPr>
          <w:rFonts w:cs="B Nazanin"/>
          <w:rtl/>
          <w:lang w:val="fa-IR" w:bidi="fa-IR"/>
        </w:rPr>
        <w:t xml:space="preserve">ها نوشته و کنترل می‌شوند، کامل‌بودن بلاک ثبت می‌شود و در پایان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checkpoint</w:t>
      </w:r>
      <w:r w:rsidRPr="008C4FE1">
        <w:rPr>
          <w:rFonts w:cs="B Nazanin"/>
          <w:rtl/>
          <w:lang w:val="fa-IR" w:bidi="fa-IR"/>
        </w:rPr>
        <w:t xml:space="preserve"> جلو می‌رود. خواندن از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view</w:t>
      </w:r>
      <w:r w:rsidRPr="008C4FE1">
        <w:rPr>
          <w:rFonts w:cs="B Nazanin"/>
          <w:rtl/>
          <w:lang w:val="fa-IR" w:bidi="fa-IR"/>
        </w:rPr>
        <w:t xml:space="preserve"> معتبر انجام می‌شود. بنابراین «ردیف در دیسک هست» با «ردیف برای تحقیق قابل استفاده است» یک معنی ندارد.</w:t>
      </w:r>
    </w:p>
    <w:p w14:paraId="55853A46" w14:textId="43951116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برای نتیجه </w:t>
      </w:r>
      <w:r w:rsidRPr="008C4FE1">
        <w:rPr>
          <w:rFonts w:cs="B Nazanin" w:hint="cs"/>
          <w:rtl/>
          <w:lang w:val="fa-IR" w:bidi="fa-IR"/>
        </w:rPr>
        <w:t>تحلیلی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مانند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exposure</w:t>
      </w:r>
      <w:r w:rsidRPr="008C4FE1">
        <w:rPr>
          <w:rFonts w:cs="B Nazanin"/>
          <w:rtl/>
          <w:lang w:val="fa-IR" w:bidi="fa-IR"/>
        </w:rPr>
        <w:t xml:space="preserve"> یا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risk</w:t>
      </w:r>
      <w:r w:rsidRPr="008C4FE1">
        <w:rPr>
          <w:rFonts w:cs="B Nazanin"/>
          <w:rtl/>
          <w:lang w:val="fa-IR" w:bidi="fa-IR"/>
        </w:rPr>
        <w:t xml:space="preserve"> نیز یک تأیید انتشار یا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seal</w:t>
      </w:r>
      <w:r w:rsidRPr="008C4FE1">
        <w:rPr>
          <w:rFonts w:cs="B Nazanin"/>
          <w:rtl/>
          <w:lang w:val="fa-IR" w:bidi="fa-IR"/>
        </w:rPr>
        <w:t xml:space="preserve"> وجود دارد. این تأیید نشان می‌دهد اجرای مربوط کامل شده و شمارش خروجی‌ها ثبت شده است.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Reader</w:t>
      </w:r>
      <w:r w:rsidRPr="008C4FE1">
        <w:rPr>
          <w:rFonts w:cs="B Nazanin"/>
          <w:rtl/>
          <w:lang w:val="fa-IR" w:bidi="fa-IR"/>
        </w:rPr>
        <w:t xml:space="preserve"> علاوه بر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seal</w:t>
      </w:r>
      <w:r w:rsidRPr="008C4FE1">
        <w:rPr>
          <w:rFonts w:cs="B Nazanin"/>
          <w:rtl/>
          <w:lang w:val="fa-IR" w:bidi="fa-IR"/>
        </w:rPr>
        <w:t xml:space="preserve">، باید وابستگی نتیجه به منبع و برچسب را کنترل کند؛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seal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/>
          <w:rtl/>
          <w:lang w:val="fa-IR" w:bidi="fa-IR"/>
        </w:rPr>
        <w:t>به‌تنهایی</w:t>
      </w:r>
      <w:proofErr w:type="spellEnd"/>
      <w:r w:rsidRPr="008C4FE1">
        <w:rPr>
          <w:rFonts w:cs="B Nazanin"/>
          <w:rtl/>
          <w:lang w:val="fa-IR" w:bidi="fa-IR"/>
        </w:rPr>
        <w:t xml:space="preserve"> صحت همه </w:t>
      </w:r>
      <w:r w:rsidRPr="008C4FE1">
        <w:rPr>
          <w:rFonts w:cs="B Nazanin" w:hint="cs"/>
          <w:rtl/>
          <w:lang w:val="fa-IR" w:bidi="fa-IR"/>
        </w:rPr>
        <w:t>ادعاها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ثابت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نمی‌کند</w:t>
      </w:r>
      <w:r w:rsidRPr="008C4FE1">
        <w:rPr>
          <w:rFonts w:cs="B Nazanin"/>
          <w:rtl/>
          <w:lang w:val="fa-IR" w:bidi="fa-IR"/>
        </w:rPr>
        <w:t>.</w:t>
      </w:r>
    </w:p>
    <w:p w14:paraId="73196D9D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t>اگر بلاک چین تغییر شاخه بدهد</w:t>
      </w:r>
    </w:p>
    <w:p w14:paraId="318F063D" w14:textId="1ED9422D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در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reorg</w:t>
      </w:r>
      <w:r w:rsidRPr="008C4FE1">
        <w:rPr>
          <w:rFonts w:cs="B Nazanin"/>
          <w:rtl/>
          <w:lang w:val="fa-IR" w:bidi="fa-IR"/>
        </w:rPr>
        <w:t xml:space="preserve"> ممکن است بلاکی که قبلاً معتبر بود از شاخه </w:t>
      </w:r>
      <w:r w:rsidRPr="008C4FE1">
        <w:rPr>
          <w:rFonts w:cs="B Nazanin" w:hint="cs"/>
          <w:rtl/>
          <w:lang w:val="fa-IR" w:bidi="fa-IR"/>
        </w:rPr>
        <w:t>جاری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خارج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شود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سیستم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checkpoint</w:t>
      </w:r>
      <w:r w:rsidRPr="008C4FE1">
        <w:rPr>
          <w:rFonts w:cs="B Nazanin"/>
          <w:rtl/>
          <w:lang w:val="fa-IR" w:bidi="fa-IR"/>
        </w:rPr>
        <w:t xml:space="preserve"> را به وضعیت معتبر </w:t>
      </w:r>
      <w:proofErr w:type="spellStart"/>
      <w:r w:rsidRPr="008C4FE1">
        <w:rPr>
          <w:rFonts w:cs="B Nazanin"/>
          <w:rtl/>
          <w:lang w:val="fa-IR" w:bidi="fa-IR"/>
        </w:rPr>
        <w:t>برمی‌گرداند</w:t>
      </w:r>
      <w:proofErr w:type="spellEnd"/>
      <w:r w:rsidRPr="008C4FE1">
        <w:rPr>
          <w:rFonts w:cs="B Nazanin"/>
          <w:rtl/>
          <w:lang w:val="fa-IR" w:bidi="fa-IR"/>
        </w:rPr>
        <w:t xml:space="preserve"> و شاخه </w:t>
      </w:r>
      <w:r w:rsidRPr="008C4FE1">
        <w:rPr>
          <w:rFonts w:cs="B Nazanin" w:hint="cs"/>
          <w:rtl/>
          <w:lang w:val="fa-IR" w:bidi="fa-IR"/>
        </w:rPr>
        <w:t>جدید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دریافت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می‌کند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اطلاعات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قدیمی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برای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بررسی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تاریخی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حفظ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می‌شوند،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ولی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view</w:t>
      </w:r>
      <w:r w:rsidRPr="008C4FE1">
        <w:rPr>
          <w:rFonts w:cs="B Nazanin"/>
          <w:rtl/>
          <w:lang w:val="fa-IR" w:bidi="fa-IR"/>
        </w:rPr>
        <w:t xml:space="preserve"> جاری نباید </w:t>
      </w:r>
      <w:proofErr w:type="spellStart"/>
      <w:r w:rsidRPr="008C4FE1">
        <w:rPr>
          <w:rFonts w:cs="B Nazanin"/>
          <w:rtl/>
          <w:lang w:val="fa-IR" w:bidi="fa-IR"/>
        </w:rPr>
        <w:t>آن‌ها</w:t>
      </w:r>
      <w:proofErr w:type="spellEnd"/>
      <w:r w:rsidRPr="008C4FE1">
        <w:rPr>
          <w:rFonts w:cs="B Nazanin"/>
          <w:rtl/>
          <w:lang w:val="fa-IR" w:bidi="fa-IR"/>
        </w:rPr>
        <w:t xml:space="preserve"> را </w:t>
      </w:r>
      <w:proofErr w:type="spellStart"/>
      <w:r w:rsidRPr="008C4FE1">
        <w:rPr>
          <w:rFonts w:cs="B Nazanin"/>
          <w:rtl/>
          <w:lang w:val="fa-IR" w:bidi="fa-IR"/>
        </w:rPr>
        <w:t>به‌عنوان</w:t>
      </w:r>
      <w:proofErr w:type="spellEnd"/>
      <w:r w:rsidRPr="008C4FE1">
        <w:rPr>
          <w:rFonts w:cs="B Nazanin"/>
          <w:rtl/>
          <w:lang w:val="fa-IR" w:bidi="fa-IR"/>
        </w:rPr>
        <w:t xml:space="preserve"> داده </w:t>
      </w:r>
      <w:r w:rsidRPr="008C4FE1">
        <w:rPr>
          <w:rFonts w:cs="B Nazanin" w:hint="cs"/>
          <w:rtl/>
          <w:lang w:val="fa-IR" w:bidi="fa-IR"/>
        </w:rPr>
        <w:t>معتبر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امروز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نشان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دهد</w:t>
      </w:r>
      <w:r w:rsidRPr="008C4FE1">
        <w:rPr>
          <w:rFonts w:cs="B Nazanin"/>
          <w:rtl/>
          <w:lang w:val="fa-IR" w:bidi="fa-IR"/>
        </w:rPr>
        <w:t>.</w:t>
      </w:r>
    </w:p>
    <w:p w14:paraId="56EF22B5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برای نمونه، موجودی محاسبه‌شده روی بلاک ۱۰۰ ممکن است پس از جایگزینی آن بلاک تغییر کند.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snapshot</w:t>
      </w:r>
      <w:r w:rsidRPr="008C4FE1">
        <w:rPr>
          <w:rFonts w:cs="B Nazanin"/>
          <w:rtl/>
          <w:lang w:val="fa-IR" w:bidi="fa-IR"/>
        </w:rPr>
        <w:t xml:space="preserve"> قبلی همچنان نشان می‌دهد آن روز چه شواهدی وجود داشته، اما برای مصرف جاری باید تحقیق تازه اجرا شود.</w:t>
      </w:r>
    </w:p>
    <w:p w14:paraId="2F135DB6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t>نکته درباره روش ذخیره سازی</w:t>
      </w:r>
    </w:p>
    <w:p w14:paraId="14FECE6F" w14:textId="340CBED1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جدول‌های قرارداد فعلی از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ReplacingMergeTree</w:t>
      </w:r>
      <w:r w:rsidRPr="008C4FE1">
        <w:rPr>
          <w:rFonts w:cs="B Nazanin"/>
          <w:rtl/>
          <w:lang w:val="fa-IR" w:bidi="fa-IR"/>
        </w:rPr>
        <w:t xml:space="preserve"> با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revision</w:t>
      </w:r>
      <w:r w:rsidRPr="008C4FE1">
        <w:rPr>
          <w:rFonts w:cs="B Nazanin"/>
          <w:rtl/>
          <w:lang w:val="fa-IR" w:bidi="fa-IR"/>
        </w:rPr>
        <w:t xml:space="preserve"> استفاده می‌کنند. چند نسخه </w:t>
      </w:r>
      <w:r w:rsidRPr="008C4FE1">
        <w:rPr>
          <w:rFonts w:cs="B Nazanin" w:hint="cs"/>
          <w:rtl/>
          <w:lang w:val="fa-IR" w:bidi="fa-IR"/>
        </w:rPr>
        <w:t>یک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کلید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ممکن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است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زمان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ادغام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فیزیکی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کنار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هم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باشند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view</w:t>
      </w:r>
      <w:r w:rsidRPr="008C4FE1">
        <w:rPr>
          <w:rFonts w:cs="B Nazanin"/>
          <w:rtl/>
          <w:lang w:val="fa-IR" w:bidi="fa-IR"/>
        </w:rPr>
        <w:t xml:space="preserve">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reader</w:t>
      </w:r>
      <w:r w:rsidRPr="008C4FE1">
        <w:rPr>
          <w:rFonts w:cs="B Nazanin"/>
          <w:rtl/>
          <w:lang w:val="fa-IR" w:bidi="fa-IR"/>
        </w:rPr>
        <w:t xml:space="preserve"> باید نسخه </w:t>
      </w:r>
      <w:r w:rsidRPr="008C4FE1">
        <w:rPr>
          <w:rFonts w:cs="B Nazanin" w:hint="cs"/>
          <w:rtl/>
          <w:lang w:val="fa-IR" w:bidi="fa-IR"/>
        </w:rPr>
        <w:t>درست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انتخاب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کنند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پارتیشن‌بندی،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مرتب‌سازی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index</w:t>
      </w:r>
      <w:r w:rsidRPr="008C4FE1">
        <w:rPr>
          <w:rFonts w:cs="B Nazanin"/>
          <w:rtl/>
          <w:lang w:val="fa-IR" w:bidi="fa-IR"/>
        </w:rPr>
        <w:t xml:space="preserve"> برای محدودکردن خواندن به کار می‌روند؛ تعریف دقیق هر جدول در قرارداد نسخه </w:t>
      </w:r>
      <w:r w:rsidRPr="008C4FE1">
        <w:rPr>
          <w:rFonts w:cs="B Nazanin" w:hint="cs"/>
          <w:rtl/>
          <w:lang w:val="fa-IR" w:bidi="fa-IR"/>
        </w:rPr>
        <w:t>۵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ثبت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شده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است</w:t>
      </w:r>
      <w:r w:rsidRPr="008C4FE1">
        <w:rPr>
          <w:rFonts w:cs="B Nazanin"/>
          <w:rtl/>
          <w:lang w:val="fa-IR" w:bidi="fa-IR"/>
        </w:rPr>
        <w:t>.</w:t>
      </w:r>
    </w:p>
    <w:p w14:paraId="0E423E76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</w:rPr>
        <w:br w:type="page"/>
      </w:r>
    </w:p>
    <w:p w14:paraId="1E62E8F2" w14:textId="77777777" w:rsidR="00881B4C" w:rsidRPr="008C4FE1" w:rsidRDefault="00000000">
      <w:pPr>
        <w:pStyle w:val="Heading1"/>
        <w:rPr>
          <w:rFonts w:cs="B Nazanin"/>
        </w:rPr>
      </w:pPr>
      <w:r w:rsidRPr="008C4FE1">
        <w:rPr>
          <w:rFonts w:cs="B Nazanin"/>
          <w:rtl/>
          <w:lang w:val="fa-IR" w:bidi="fa-IR"/>
        </w:rPr>
        <w:lastRenderedPageBreak/>
        <w:t>فهرست کامل جدول های مشترک</w:t>
      </w:r>
    </w:p>
    <w:p w14:paraId="538F489B" w14:textId="2147E010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>در ادامه هر ۳۹ جدول قرارداد</w:t>
      </w:r>
      <w:r w:rsidRPr="008C4FE1">
        <w:rPr>
          <w:rFonts w:cs="B Nazanin" w:hint="cs"/>
          <w:rtl/>
          <w:lang w:val="fa-IR" w:bidi="fa-IR"/>
        </w:rPr>
        <w:t>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یک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بار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توضیح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داده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می‌شود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این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تعریف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هر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چهار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شبکه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مشترک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است؛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وضعیت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مصرف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بیت‌کوین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کنار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کاربرد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هر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جدول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آمده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است</w:t>
      </w:r>
      <w:r w:rsidRPr="008C4FE1">
        <w:rPr>
          <w:rFonts w:cs="B Nazanin"/>
          <w:rtl/>
          <w:lang w:val="fa-IR" w:bidi="fa-IR"/>
        </w:rPr>
        <w:t xml:space="preserve">. </w:t>
      </w:r>
      <w:proofErr w:type="spellStart"/>
      <w:r w:rsidRPr="008C4FE1">
        <w:rPr>
          <w:rFonts w:cs="B Nazanin" w:hint="cs"/>
          <w:rtl/>
          <w:lang w:val="fa-IR" w:bidi="fa-IR"/>
        </w:rPr>
        <w:t>جدول‌های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مخصوص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شبکه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دیگر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می‌توانند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schema</w:t>
      </w:r>
      <w:r w:rsidRPr="008C4FE1">
        <w:rPr>
          <w:rFonts w:cs="B Nazanin"/>
          <w:rtl/>
          <w:lang w:val="fa-IR" w:bidi="fa-IR"/>
        </w:rPr>
        <w:t xml:space="preserve"> بیت‌کوین وجود داشته باشند ولی داده‌ای در آن‌ها تولید نشود.</w:t>
      </w:r>
    </w:p>
    <w:p w14:paraId="3AE14118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t>نصب و هویت و انتشار</w:t>
      </w:r>
    </w:p>
    <w:p w14:paraId="6E8B06F0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دفتر نصب و ارتقای ساختار</w:t>
      </w:r>
    </w:p>
    <w:p w14:paraId="6696217E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aml_schema_migrations</w:t>
      </w:r>
    </w:p>
    <w:p w14:paraId="288FC5CD" w14:textId="57E3720A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نام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migration</w:t>
      </w:r>
      <w:r w:rsidRPr="008C4FE1">
        <w:rPr>
          <w:rFonts w:cs="B Nazanin"/>
          <w:rtl/>
          <w:lang w:val="fa-IR" w:bidi="fa-IR"/>
        </w:rPr>
        <w:t xml:space="preserve">، نسخه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checksum</w:t>
      </w:r>
      <w:r w:rsidRPr="008C4FE1">
        <w:rPr>
          <w:rFonts w:cs="B Nazanin"/>
          <w:rtl/>
          <w:lang w:val="fa-IR" w:bidi="fa-IR"/>
        </w:rPr>
        <w:t xml:space="preserve"> را نگه می‌دارد تا برنامه بداند چه تغییرهایی اعمال </w:t>
      </w:r>
      <w:proofErr w:type="spellStart"/>
      <w:r w:rsidRPr="008C4FE1">
        <w:rPr>
          <w:rFonts w:cs="B Nazanin"/>
          <w:rtl/>
          <w:lang w:val="fa-IR" w:bidi="fa-IR"/>
        </w:rPr>
        <w:t>شده‌اند</w:t>
      </w:r>
      <w:proofErr w:type="spellEnd"/>
      <w:r w:rsidRPr="008C4FE1">
        <w:rPr>
          <w:rFonts w:cs="B Nazanin"/>
          <w:rtl/>
          <w:lang w:val="fa-IR" w:bidi="fa-IR"/>
        </w:rPr>
        <w:t xml:space="preserve"> و تغییر ناخواسته </w:t>
      </w:r>
      <w:r w:rsidRPr="008C4FE1">
        <w:rPr>
          <w:rFonts w:cs="B Nazanin" w:hint="cs"/>
          <w:rtl/>
          <w:lang w:val="fa-IR" w:bidi="fa-IR"/>
        </w:rPr>
        <w:t>همان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نسخه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تشخیص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دهد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در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بیت‌کوین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فعال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است</w:t>
      </w:r>
      <w:r w:rsidRPr="008C4FE1">
        <w:rPr>
          <w:rFonts w:cs="B Nazanin"/>
          <w:rtl/>
          <w:lang w:val="fa-IR" w:bidi="fa-IR"/>
        </w:rPr>
        <w:t>.</w:t>
      </w:r>
    </w:p>
    <w:p w14:paraId="2EA419F2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هویت دیتابیس</w:t>
      </w:r>
    </w:p>
    <w:p w14:paraId="688435E6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aml_warehouse_identity</w:t>
      </w:r>
    </w:p>
    <w:p w14:paraId="3314A25B" w14:textId="0FC4B708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شبکه، نسخه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checksum</w:t>
      </w:r>
      <w:r w:rsidRPr="008C4FE1">
        <w:rPr>
          <w:rFonts w:cs="B Nazanin"/>
          <w:rtl/>
          <w:lang w:val="fa-IR" w:bidi="fa-IR"/>
        </w:rPr>
        <w:t xml:space="preserve"> ساختار همین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database</w:t>
      </w:r>
      <w:r w:rsidRPr="008C4FE1">
        <w:rPr>
          <w:rFonts w:cs="B Nazanin"/>
          <w:rtl/>
          <w:lang w:val="fa-IR" w:bidi="fa-IR"/>
        </w:rPr>
        <w:t xml:space="preserve"> را ثبت می‌کند. کمک </w:t>
      </w:r>
      <w:proofErr w:type="spellStart"/>
      <w:r w:rsidRPr="008C4FE1">
        <w:rPr>
          <w:rFonts w:cs="B Nazanin"/>
          <w:rtl/>
          <w:lang w:val="fa-IR" w:bidi="fa-IR"/>
        </w:rPr>
        <w:t>می‌کند</w:t>
      </w:r>
      <w:proofErr w:type="spellEnd"/>
      <w:r w:rsidRPr="008C4FE1">
        <w:rPr>
          <w:rFonts w:cs="B Nazanin"/>
          <w:rtl/>
          <w:lang w:val="fa-IR" w:bidi="fa-IR"/>
        </w:rPr>
        <w:t xml:space="preserve"> برنامه </w:t>
      </w:r>
      <w:proofErr w:type="spellStart"/>
      <w:r w:rsidRPr="008C4FE1">
        <w:rPr>
          <w:rFonts w:cs="B Nazanin" w:hint="cs"/>
          <w:rtl/>
          <w:lang w:val="fa-IR" w:bidi="fa-IR"/>
        </w:rPr>
        <w:t>بیت‌کوین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اشتباه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روی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دیتابیس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شبکه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دیگر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کار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نکند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در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مسیر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init</w:t>
      </w:r>
      <w:r w:rsidRPr="008C4FE1">
        <w:rPr>
          <w:rFonts w:cs="B Nazanin"/>
          <w:rtl/>
          <w:lang w:val="fa-IR" w:bidi="fa-IR"/>
        </w:rPr>
        <w:t xml:space="preserve">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check</w:t>
      </w:r>
      <w:r w:rsidRPr="008C4FE1">
        <w:rPr>
          <w:rFonts w:cs="B Nazanin"/>
          <w:rtl/>
          <w:lang w:val="fa-IR" w:bidi="fa-IR"/>
        </w:rPr>
        <w:t xml:space="preserve"> فعال است.</w:t>
      </w:r>
    </w:p>
    <w:p w14:paraId="39A542D1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نقطه پیشروی دریافت</w:t>
      </w:r>
    </w:p>
    <w:p w14:paraId="140129E4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aml_sync_state</w:t>
      </w:r>
    </w:p>
    <w:p w14:paraId="0BB0BAC4" w14:textId="08AE6642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محدوده </w:t>
      </w:r>
      <w:r w:rsidRPr="008C4FE1">
        <w:rPr>
          <w:rFonts w:cs="B Nazanin" w:hint="cs"/>
          <w:rtl/>
          <w:lang w:val="fa-IR" w:bidi="fa-IR"/>
        </w:rPr>
        <w:t>دریافت،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آخرین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بلاک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revision</w:t>
      </w:r>
      <w:r w:rsidRPr="008C4FE1">
        <w:rPr>
          <w:rFonts w:cs="B Nazanin"/>
          <w:rtl/>
          <w:lang w:val="fa-IR" w:bidi="fa-IR"/>
        </w:rPr>
        <w:t xml:space="preserve"> منتشرشده را نگه می‌دارد. این جدول مشخص می‌کند چه بخشی از داده برای خواندن قابل استفاده است. در بیت‌کوین فعال است.</w:t>
      </w:r>
    </w:p>
    <w:p w14:paraId="15F9A7C1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دفتر وضعیت بلاک ها</w:t>
      </w:r>
    </w:p>
    <w:p w14:paraId="25A55395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aml_ingested_blocks</w:t>
      </w:r>
    </w:p>
    <w:p w14:paraId="52844502" w14:textId="77777777" w:rsidR="00881B4C" w:rsidRPr="008C4FE1" w:rsidRDefault="00000000">
      <w:pPr>
        <w:rPr>
          <w:rFonts w:cs="B Nazanin"/>
        </w:rPr>
      </w:pPr>
      <w:r w:rsidRPr="008C4FE1">
        <w:rPr>
          <w:rFonts w:ascii="Consolas" w:eastAsia="Consolas" w:hAnsi="Consolas" w:cs="B Nazanin"/>
          <w:sz w:val="22"/>
          <w:szCs w:val="22"/>
          <w:lang w:bidi="fa-IR"/>
        </w:rPr>
        <w:t>hash</w:t>
      </w:r>
      <w:r w:rsidRPr="008C4FE1">
        <w:rPr>
          <w:rFonts w:cs="B Nazanin"/>
          <w:rtl/>
          <w:lang w:val="fa-IR" w:bidi="fa-IR"/>
        </w:rPr>
        <w:t xml:space="preserve">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parent</w:t>
      </w:r>
      <w:r w:rsidRPr="008C4FE1">
        <w:rPr>
          <w:rFonts w:cs="B Nazanin"/>
          <w:rtl/>
          <w:lang w:val="fa-IR" w:bidi="fa-IR"/>
        </w:rPr>
        <w:t xml:space="preserve">، وضعیت دریافت و شمارش مورد انتظار داده‌های بلاک را ثبت می‌کند.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Reader</w:t>
      </w:r>
      <w:r w:rsidRPr="008C4FE1">
        <w:rPr>
          <w:rFonts w:cs="B Nazanin"/>
          <w:rtl/>
          <w:lang w:val="fa-IR" w:bidi="fa-IR"/>
        </w:rPr>
        <w:t xml:space="preserve"> از آن برای تشخیص بلاک کامل و معتبر استفاده می‌کند. در بیت‌کوین فعال است.</w:t>
      </w:r>
    </w:p>
    <w:p w14:paraId="37583B50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تأیید انتشار تحلیل</w:t>
      </w:r>
    </w:p>
    <w:p w14:paraId="4EE840E1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aml_analysis_publications</w:t>
      </w:r>
    </w:p>
    <w:p w14:paraId="3F0DE941" w14:textId="259595DF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انتشار کامل یک خروجی تحلیلی را به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snapshot</w:t>
      </w:r>
      <w:r w:rsidRPr="008C4FE1">
        <w:rPr>
          <w:rFonts w:cs="B Nazanin"/>
          <w:rtl/>
          <w:lang w:val="fa-IR" w:bidi="fa-IR"/>
        </w:rPr>
        <w:t xml:space="preserve"> منبع و تعداد ردیف‌ها متصل می‌کند. در </w:t>
      </w:r>
      <w:proofErr w:type="spellStart"/>
      <w:r w:rsidRPr="008C4FE1">
        <w:rPr>
          <w:rFonts w:cs="B Nazanin"/>
          <w:rtl/>
          <w:lang w:val="fa-IR" w:bidi="fa-IR"/>
        </w:rPr>
        <w:t>بیت‌کوین</w:t>
      </w:r>
      <w:proofErr w:type="spellEnd"/>
      <w:r w:rsidRPr="008C4FE1">
        <w:rPr>
          <w:rFonts w:cs="B Nazanin"/>
          <w:rtl/>
          <w:lang w:val="fa-IR" w:bidi="fa-IR"/>
        </w:rPr>
        <w:t xml:space="preserve"> برای </w:t>
      </w:r>
      <w:proofErr w:type="spellStart"/>
      <w:r w:rsidRPr="008C4FE1">
        <w:rPr>
          <w:rFonts w:cs="B Nazanin"/>
          <w:rtl/>
          <w:lang w:val="fa-IR" w:bidi="fa-IR"/>
        </w:rPr>
        <w:t>خروجی‌های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/>
          <w:rtl/>
          <w:lang w:val="fa-IR" w:bidi="fa-IR"/>
        </w:rPr>
        <w:t>تکمیل‌شده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exposure</w:t>
      </w:r>
      <w:r w:rsidRPr="008C4FE1">
        <w:rPr>
          <w:rFonts w:cs="B Nazanin"/>
          <w:rtl/>
          <w:lang w:val="fa-IR" w:bidi="fa-IR"/>
        </w:rPr>
        <w:t xml:space="preserve">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risk</w:t>
      </w:r>
      <w:r w:rsidRPr="008C4FE1">
        <w:rPr>
          <w:rFonts w:cs="B Nazanin"/>
          <w:rtl/>
          <w:lang w:val="fa-IR" w:bidi="fa-IR"/>
        </w:rPr>
        <w:t xml:space="preserve"> مصرف </w:t>
      </w:r>
      <w:proofErr w:type="spellStart"/>
      <w:r w:rsidRPr="008C4FE1">
        <w:rPr>
          <w:rFonts w:cs="B Nazanin"/>
          <w:rtl/>
          <w:lang w:val="fa-IR" w:bidi="fa-IR"/>
        </w:rPr>
        <w:t>می‌شود</w:t>
      </w:r>
      <w:proofErr w:type="spellEnd"/>
      <w:r w:rsidRPr="008C4FE1">
        <w:rPr>
          <w:rFonts w:cs="B Nazanin"/>
          <w:rtl/>
          <w:lang w:val="fa-IR" w:bidi="fa-IR"/>
        </w:rPr>
        <w:t>.</w:t>
      </w:r>
    </w:p>
    <w:p w14:paraId="13BA4393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lastRenderedPageBreak/>
        <w:t>داده های پایه و تخصصی شبکه</w:t>
      </w:r>
    </w:p>
    <w:p w14:paraId="6BBF1386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اطلاعات تراکنش</w:t>
      </w:r>
    </w:p>
    <w:p w14:paraId="1C5CF391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aml_transactions</w:t>
      </w:r>
    </w:p>
    <w:p w14:paraId="34F8CD21" w14:textId="76A33FB6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یک وقوع تراکنش در بلاک را نگه می‌دارد؛ مانند موقعیت، کارمزد و شواهد خام. در بیت‌کوین، برای کل تراکنش یک فرستنده یا گیرنده </w:t>
      </w:r>
      <w:r w:rsidRPr="008C4FE1">
        <w:rPr>
          <w:rFonts w:cs="B Nazanin" w:hint="cs"/>
          <w:rtl/>
          <w:lang w:val="fa-IR" w:bidi="fa-IR"/>
        </w:rPr>
        <w:t>مصنوعی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ساخته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نمی‌شود</w:t>
      </w:r>
      <w:proofErr w:type="spellEnd"/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Writer</w:t>
      </w:r>
      <w:r w:rsidRPr="008C4FE1">
        <w:rPr>
          <w:rFonts w:cs="B Nazanin"/>
          <w:rtl/>
          <w:lang w:val="fa-IR" w:bidi="fa-IR"/>
        </w:rPr>
        <w:t xml:space="preserve"> فعال است.</w:t>
      </w:r>
    </w:p>
    <w:p w14:paraId="47E24175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ارتباط های گراف</w:t>
      </w:r>
    </w:p>
    <w:p w14:paraId="4DF5F082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aml_address_relationships</w:t>
      </w:r>
    </w:p>
    <w:p w14:paraId="6F187E3F" w14:textId="6FD00FB1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رابطه </w:t>
      </w:r>
      <w:proofErr w:type="spellStart"/>
      <w:r w:rsidRPr="008C4FE1">
        <w:rPr>
          <w:rFonts w:cs="B Nazanin" w:hint="cs"/>
          <w:rtl/>
          <w:lang w:val="fa-IR" w:bidi="fa-IR"/>
        </w:rPr>
        <w:t>نوع‌دار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مبلغ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مشاهده‌شده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ثبت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می‌کند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در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بیت‌کوین،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رابطه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شکل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آدرس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یا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script</w:t>
      </w:r>
      <w:r w:rsidRPr="008C4FE1">
        <w:rPr>
          <w:rFonts w:cs="B Nazanin"/>
          <w:rtl/>
          <w:lang w:val="fa-IR" w:bidi="fa-IR"/>
        </w:rPr>
        <w:t xml:space="preserve"> به تراکنش و تراکنش به خروجی است؛ تقسیم قطعی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input</w:t>
      </w:r>
      <w:r w:rsidRPr="008C4FE1">
        <w:rPr>
          <w:rFonts w:cs="B Nazanin"/>
          <w:rtl/>
          <w:lang w:val="fa-IR" w:bidi="fa-IR"/>
        </w:rPr>
        <w:t xml:space="preserve"> میان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output</w:t>
      </w:r>
      <w:r w:rsidRPr="008C4FE1">
        <w:rPr>
          <w:rFonts w:cs="B Nazanin"/>
          <w:rtl/>
          <w:lang w:val="fa-IR" w:bidi="fa-IR"/>
        </w:rPr>
        <w:t>ها نمی‌سازد. فعال است.</w:t>
      </w:r>
    </w:p>
    <w:p w14:paraId="19B01A9E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پوشش کامل داده خام</w:t>
      </w:r>
    </w:p>
    <w:p w14:paraId="13F9F040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aml_raw_transactions</w:t>
      </w:r>
    </w:p>
    <w:p w14:paraId="76827A59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برای نگهداری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envelope</w:t>
      </w:r>
      <w:r w:rsidRPr="008C4FE1">
        <w:rPr>
          <w:rFonts w:cs="B Nazanin"/>
          <w:rtl/>
          <w:lang w:val="fa-IR" w:bidi="fa-IR"/>
        </w:rPr>
        <w:t xml:space="preserve"> اصلی تراکنش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receipt</w:t>
      </w:r>
      <w:r w:rsidRPr="008C4FE1">
        <w:rPr>
          <w:rFonts w:cs="B Nazanin"/>
          <w:rtl/>
          <w:lang w:val="fa-IR" w:bidi="fa-IR"/>
        </w:rPr>
        <w:t xml:space="preserve"> و منبع آن طراحی شده است. در مسیر فعلی بیت‌کوین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writer</w:t>
      </w:r>
      <w:r w:rsidRPr="008C4FE1">
        <w:rPr>
          <w:rFonts w:cs="B Nazanin"/>
          <w:rtl/>
          <w:lang w:val="fa-IR" w:bidi="fa-IR"/>
        </w:rPr>
        <w:t xml:space="preserve"> مستقل این جدول فعال نیست؛ بخشی از شواهد خام در جدول‌های پایه نگه داشته می‌شود.</w:t>
      </w:r>
    </w:p>
    <w:p w14:paraId="069CA3E5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ورودی های بیت کوین</w:t>
      </w:r>
    </w:p>
    <w:p w14:paraId="42482989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aml_bitcoin_inputs</w:t>
      </w:r>
    </w:p>
    <w:p w14:paraId="656E4016" w14:textId="1BF6ECC5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مقدار ساتوشی، موقعیت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input</w:t>
      </w:r>
      <w:r w:rsidRPr="008C4FE1">
        <w:rPr>
          <w:rFonts w:cs="B Nazanin"/>
          <w:rtl/>
          <w:lang w:val="fa-IR" w:bidi="fa-IR"/>
        </w:rPr>
        <w:t xml:space="preserve"> و ارجاع به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tx</w:t>
      </w:r>
      <w:r w:rsidRPr="008C4FE1">
        <w:rPr>
          <w:rFonts w:cs="B Nazanin"/>
          <w:rtl/>
          <w:lang w:val="fa-IR" w:bidi="fa-IR"/>
        </w:rPr>
        <w:t xml:space="preserve"> و شماره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output</w:t>
      </w:r>
      <w:r w:rsidRPr="008C4FE1">
        <w:rPr>
          <w:rFonts w:cs="B Nazanin"/>
          <w:rtl/>
          <w:lang w:val="fa-IR" w:bidi="fa-IR"/>
        </w:rPr>
        <w:t xml:space="preserve"> قبلی را نگه </w:t>
      </w:r>
      <w:proofErr w:type="spellStart"/>
      <w:r w:rsidRPr="008C4FE1">
        <w:rPr>
          <w:rFonts w:cs="B Nazanin"/>
          <w:rtl/>
          <w:lang w:val="fa-IR" w:bidi="fa-IR"/>
        </w:rPr>
        <w:t>می‌دارد</w:t>
      </w:r>
      <w:proofErr w:type="spellEnd"/>
      <w:r w:rsidRPr="008C4FE1">
        <w:rPr>
          <w:rFonts w:cs="B Nazanin"/>
          <w:rtl/>
          <w:lang w:val="fa-IR" w:bidi="fa-IR"/>
        </w:rPr>
        <w:t xml:space="preserve">. برای حل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prevout</w:t>
      </w:r>
      <w:r w:rsidRPr="008C4FE1">
        <w:rPr>
          <w:rFonts w:cs="B Nazanin"/>
          <w:rtl/>
          <w:lang w:val="fa-IR" w:bidi="fa-IR"/>
        </w:rPr>
        <w:t xml:space="preserve"> و دنبال‌کردن خرج واقعی لازم است. در بیت‌کوین فعال و برای شبکه‌های دیگر نامرتبط است.</w:t>
      </w:r>
    </w:p>
    <w:p w14:paraId="519D8B98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خروجی های بیت کوین</w:t>
      </w:r>
    </w:p>
    <w:p w14:paraId="24012CDF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aml_bitcoin_outputs</w:t>
      </w:r>
    </w:p>
    <w:p w14:paraId="5C233B01" w14:textId="12723E9F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مقدار، شماره </w:t>
      </w:r>
      <w:r w:rsidRPr="008C4FE1">
        <w:rPr>
          <w:rFonts w:cs="B Nazanin" w:hint="cs"/>
          <w:rtl/>
          <w:lang w:val="fa-IR" w:bidi="fa-IR"/>
        </w:rPr>
        <w:t>خروجی،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آدرس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قابل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استخراج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یا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script</w:t>
      </w:r>
      <w:r w:rsidRPr="008C4FE1">
        <w:rPr>
          <w:rFonts w:cs="B Nazanin"/>
          <w:rtl/>
          <w:lang w:val="fa-IR" w:bidi="fa-IR"/>
        </w:rPr>
        <w:t xml:space="preserve"> و وضعیت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coinbase</w:t>
      </w:r>
      <w:r w:rsidRPr="008C4FE1">
        <w:rPr>
          <w:rFonts w:cs="B Nazanin"/>
          <w:rtl/>
          <w:lang w:val="fa-IR" w:bidi="fa-IR"/>
        </w:rPr>
        <w:t xml:space="preserve"> را نگه می‌دارد. مبنای محاسبه </w:t>
      </w:r>
      <w:r w:rsidRPr="008C4FE1">
        <w:rPr>
          <w:rFonts w:cs="B Nazanin" w:hint="cs"/>
          <w:rtl/>
          <w:lang w:val="fa-IR" w:bidi="fa-IR"/>
        </w:rPr>
        <w:t>موجودی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outpoint</w:t>
      </w:r>
      <w:r w:rsidRPr="008C4FE1">
        <w:rPr>
          <w:rFonts w:cs="B Nazanin"/>
          <w:rtl/>
          <w:lang w:val="fa-IR" w:bidi="fa-IR"/>
        </w:rPr>
        <w:t xml:space="preserve">هاست.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Writer</w:t>
      </w:r>
      <w:r w:rsidRPr="008C4FE1">
        <w:rPr>
          <w:rFonts w:cs="B Nazanin"/>
          <w:rtl/>
          <w:lang w:val="fa-IR" w:bidi="fa-IR"/>
        </w:rPr>
        <w:t xml:space="preserve">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reader</w:t>
      </w:r>
      <w:r w:rsidRPr="008C4FE1">
        <w:rPr>
          <w:rFonts w:cs="B Nazanin"/>
          <w:rtl/>
          <w:lang w:val="fa-IR" w:bidi="fa-IR"/>
        </w:rPr>
        <w:t xml:space="preserve"> بیت‌کوین فعال‌اند.</w:t>
      </w:r>
    </w:p>
    <w:p w14:paraId="4E9B86F4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 xml:space="preserve">کاتالوگ شواهد </w:t>
      </w:r>
      <w:r w:rsidRPr="008C4FE1">
        <w:rPr>
          <w:rFonts w:ascii="Consolas" w:eastAsia="Consolas" w:hAnsi="Consolas" w:cs="B Nazanin"/>
          <w:b/>
          <w:bCs/>
          <w:sz w:val="22"/>
          <w:szCs w:val="22"/>
          <w:lang w:bidi="fa-IR"/>
        </w:rPr>
        <w:t>script</w:t>
      </w:r>
    </w:p>
    <w:p w14:paraId="3F952691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aml_bitcoin_scripts</w:t>
      </w:r>
    </w:p>
    <w:p w14:paraId="57F5600B" w14:textId="43D90A8A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ساختار تخصصی نگهداری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script</w:t>
      </w:r>
      <w:r w:rsidRPr="008C4FE1">
        <w:rPr>
          <w:rFonts w:cs="B Nazanin"/>
          <w:rtl/>
          <w:lang w:val="fa-IR" w:bidi="fa-IR"/>
        </w:rPr>
        <w:t xml:space="preserve">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hash</w:t>
      </w:r>
      <w:r w:rsidRPr="008C4FE1">
        <w:rPr>
          <w:rFonts w:cs="B Nazanin"/>
          <w:rtl/>
          <w:lang w:val="fa-IR" w:bidi="fa-IR"/>
        </w:rPr>
        <w:t xml:space="preserve"> آن است. جدول در قرارداد وجود دارد، اما مسیر مستقل بیت‌کوین هنوز در آن کامل نشده؛ داده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script</w:t>
      </w:r>
      <w:r w:rsidRPr="008C4FE1">
        <w:rPr>
          <w:rFonts w:cs="B Nazanin"/>
          <w:rtl/>
          <w:lang w:val="fa-IR" w:bidi="fa-IR"/>
        </w:rPr>
        <w:t xml:space="preserve"> فعلی در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input</w:t>
      </w:r>
      <w:r w:rsidRPr="008C4FE1">
        <w:rPr>
          <w:rFonts w:cs="B Nazanin"/>
          <w:rtl/>
          <w:lang w:val="fa-IR" w:bidi="fa-IR"/>
        </w:rPr>
        <w:t xml:space="preserve">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output</w:t>
      </w:r>
      <w:r w:rsidRPr="008C4FE1">
        <w:rPr>
          <w:rFonts w:cs="B Nazanin"/>
          <w:rtl/>
          <w:lang w:val="fa-IR" w:bidi="fa-IR"/>
        </w:rPr>
        <w:t xml:space="preserve"> نیز وجود دارد.</w:t>
      </w:r>
    </w:p>
    <w:p w14:paraId="7B7257E4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lastRenderedPageBreak/>
        <w:t xml:space="preserve">رویدادهای قرارداد </w:t>
      </w:r>
      <w:r w:rsidRPr="008C4FE1">
        <w:rPr>
          <w:rFonts w:ascii="Consolas" w:eastAsia="Consolas" w:hAnsi="Consolas" w:cs="B Nazanin"/>
          <w:b/>
          <w:bCs/>
          <w:sz w:val="22"/>
          <w:szCs w:val="22"/>
          <w:lang w:bidi="fa-IR"/>
        </w:rPr>
        <w:t>EVM</w:t>
      </w:r>
    </w:p>
    <w:p w14:paraId="6CA2B41F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aml_evm_logs</w:t>
      </w:r>
    </w:p>
    <w:p w14:paraId="38E4F17D" w14:textId="7876337C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آدرس قرارداد،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log index</w:t>
      </w:r>
      <w:r w:rsidRPr="008C4FE1">
        <w:rPr>
          <w:rFonts w:cs="B Nazanin"/>
          <w:rtl/>
          <w:lang w:val="fa-IR" w:bidi="fa-IR"/>
        </w:rPr>
        <w:t xml:space="preserve">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topics</w:t>
      </w:r>
      <w:r w:rsidRPr="008C4FE1">
        <w:rPr>
          <w:rFonts w:cs="B Nazanin"/>
          <w:rtl/>
          <w:lang w:val="fa-IR" w:bidi="fa-IR"/>
        </w:rPr>
        <w:t xml:space="preserve"> و داده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event</w:t>
      </w:r>
      <w:r w:rsidRPr="008C4FE1">
        <w:rPr>
          <w:rFonts w:cs="B Nazanin"/>
          <w:rtl/>
          <w:lang w:val="fa-IR" w:bidi="fa-IR"/>
        </w:rPr>
        <w:t xml:space="preserve"> را نگه </w:t>
      </w:r>
      <w:proofErr w:type="spellStart"/>
      <w:r w:rsidRPr="008C4FE1">
        <w:rPr>
          <w:rFonts w:cs="B Nazanin"/>
          <w:rtl/>
          <w:lang w:val="fa-IR" w:bidi="fa-IR"/>
        </w:rPr>
        <w:t>می‌دارد</w:t>
      </w:r>
      <w:proofErr w:type="spellEnd"/>
      <w:r w:rsidRPr="008C4FE1">
        <w:rPr>
          <w:rFonts w:cs="B Nazanin"/>
          <w:rtl/>
          <w:lang w:val="fa-IR" w:bidi="fa-IR"/>
        </w:rPr>
        <w:t xml:space="preserve">. برای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Ethereum</w:t>
      </w:r>
      <w:r w:rsidRPr="008C4FE1">
        <w:rPr>
          <w:rFonts w:cs="B Nazanin"/>
          <w:rtl/>
          <w:lang w:val="fa-IR" w:bidi="fa-IR"/>
        </w:rPr>
        <w:t xml:space="preserve">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BSC</w:t>
      </w:r>
      <w:r w:rsidRPr="008C4FE1">
        <w:rPr>
          <w:rFonts w:cs="B Nazanin"/>
          <w:rtl/>
          <w:lang w:val="fa-IR" w:bidi="fa-IR"/>
        </w:rPr>
        <w:t xml:space="preserve"> کاربرد دارد. در بیت‌کوین و ترون طبق قرارداد فعلی نامرتبط است.</w:t>
      </w:r>
    </w:p>
    <w:p w14:paraId="4211155D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 xml:space="preserve">اجرای داخلی </w:t>
      </w:r>
      <w:r w:rsidRPr="008C4FE1">
        <w:rPr>
          <w:rFonts w:ascii="Consolas" w:eastAsia="Consolas" w:hAnsi="Consolas" w:cs="B Nazanin"/>
          <w:b/>
          <w:bCs/>
          <w:sz w:val="22"/>
          <w:szCs w:val="22"/>
          <w:lang w:bidi="fa-IR"/>
        </w:rPr>
        <w:t>EVM</w:t>
      </w:r>
    </w:p>
    <w:p w14:paraId="246D592B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aml_evm_traces</w:t>
      </w:r>
    </w:p>
    <w:p w14:paraId="12028BEF" w14:textId="69A216B4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موقعیت و داده </w:t>
      </w:r>
      <w:r w:rsidRPr="008C4FE1">
        <w:rPr>
          <w:rFonts w:cs="B Nazanin" w:hint="cs"/>
          <w:rtl/>
          <w:lang w:val="fa-IR" w:bidi="fa-IR"/>
        </w:rPr>
        <w:t>اجرای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داخلی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تراکنش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نگه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می‌دارد؛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برای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دیدن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فراخوانی‌های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داخلی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کاربرد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دارد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وجود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آن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قرارداد،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تأیید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دریافت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کامل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trace</w:t>
      </w:r>
      <w:r w:rsidRPr="008C4FE1">
        <w:rPr>
          <w:rFonts w:cs="B Nazanin"/>
          <w:rtl/>
          <w:lang w:val="fa-IR" w:bidi="fa-IR"/>
        </w:rPr>
        <w:t xml:space="preserve"> نیست. در بیت‌کوین نامرتبط است.</w:t>
      </w:r>
    </w:p>
    <w:p w14:paraId="06BF03FA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داده تخصصی ترون</w:t>
      </w:r>
    </w:p>
    <w:p w14:paraId="6908517A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aml_tron_contracts</w:t>
      </w:r>
    </w:p>
    <w:p w14:paraId="7F2AB658" w14:textId="68603F15" w:rsidR="00881B4C" w:rsidRPr="008C4FE1" w:rsidRDefault="00000000">
      <w:pPr>
        <w:rPr>
          <w:rFonts w:cs="B Nazanin"/>
        </w:rPr>
      </w:pPr>
      <w:r w:rsidRPr="008C4FE1">
        <w:rPr>
          <w:rFonts w:ascii="Consolas" w:eastAsia="Consolas" w:hAnsi="Consolas" w:cs="B Nazanin"/>
          <w:sz w:val="22"/>
          <w:szCs w:val="22"/>
          <w:lang w:bidi="fa-IR"/>
        </w:rPr>
        <w:t>payload</w:t>
      </w:r>
      <w:r w:rsidRPr="008C4FE1">
        <w:rPr>
          <w:rFonts w:cs="B Nazanin"/>
          <w:rtl/>
          <w:lang w:val="fa-IR" w:bidi="fa-IR"/>
        </w:rPr>
        <w:t xml:space="preserve"> و نوع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contract</w:t>
      </w:r>
      <w:r w:rsidRPr="008C4FE1">
        <w:rPr>
          <w:rFonts w:cs="B Nazanin"/>
          <w:rtl/>
          <w:lang w:val="fa-IR" w:bidi="fa-IR"/>
        </w:rPr>
        <w:t xml:space="preserve"> داخل تراکنش ترون را نگه می‌دارد. این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contract</w:t>
      </w:r>
      <w:r w:rsidRPr="008C4FE1">
        <w:rPr>
          <w:rFonts w:cs="B Nazanin"/>
          <w:rtl/>
          <w:lang w:val="fa-IR" w:bidi="fa-IR"/>
        </w:rPr>
        <w:t xml:space="preserve"> لزوماً همان مفهوم قرارداد هوشمند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EVM</w:t>
      </w:r>
      <w:r w:rsidRPr="008C4FE1">
        <w:rPr>
          <w:rFonts w:cs="B Nazanin"/>
          <w:rtl/>
          <w:lang w:val="fa-IR" w:bidi="fa-IR"/>
        </w:rPr>
        <w:t xml:space="preserve"> نیست. در </w:t>
      </w:r>
      <w:proofErr w:type="spellStart"/>
      <w:r w:rsidRPr="008C4FE1">
        <w:rPr>
          <w:rFonts w:cs="B Nazanin"/>
          <w:rtl/>
          <w:lang w:val="fa-IR" w:bidi="fa-IR"/>
        </w:rPr>
        <w:t>بیت‌کوین</w:t>
      </w:r>
      <w:proofErr w:type="spellEnd"/>
      <w:r w:rsidRPr="008C4FE1">
        <w:rPr>
          <w:rFonts w:cs="B Nazanin"/>
          <w:rtl/>
          <w:lang w:val="fa-IR" w:bidi="fa-IR"/>
        </w:rPr>
        <w:t xml:space="preserve"> و دو شبکه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EVM</w:t>
      </w:r>
      <w:r w:rsidRPr="008C4FE1">
        <w:rPr>
          <w:rFonts w:cs="B Nazanin"/>
          <w:rtl/>
          <w:lang w:val="fa-IR" w:bidi="fa-IR"/>
        </w:rPr>
        <w:t xml:space="preserve"> داده </w:t>
      </w:r>
      <w:proofErr w:type="spellStart"/>
      <w:r w:rsidRPr="008C4FE1">
        <w:rPr>
          <w:rFonts w:cs="B Nazanin" w:hint="cs"/>
          <w:rtl/>
          <w:lang w:val="fa-IR" w:bidi="fa-IR"/>
        </w:rPr>
        <w:t>متناظر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تولید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نمی‌شود</w:t>
      </w:r>
      <w:proofErr w:type="spellEnd"/>
      <w:r w:rsidRPr="008C4FE1">
        <w:rPr>
          <w:rFonts w:cs="B Nazanin"/>
          <w:rtl/>
          <w:lang w:val="fa-IR" w:bidi="fa-IR"/>
        </w:rPr>
        <w:t>.</w:t>
      </w:r>
    </w:p>
    <w:p w14:paraId="24A245EE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t>خطا و سنجش دریافت</w:t>
      </w:r>
    </w:p>
    <w:p w14:paraId="00618DF6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خطاهای پایدار دریافت</w:t>
      </w:r>
    </w:p>
    <w:p w14:paraId="398FC952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aml_ingestion_failures</w:t>
      </w:r>
    </w:p>
    <w:p w14:paraId="5C2B160C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بلاک مشکل‌دار، نوع خطا، تعداد تلاش و وضعیت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retry</w:t>
      </w:r>
      <w:r w:rsidRPr="008C4FE1">
        <w:rPr>
          <w:rFonts w:cs="B Nazanin"/>
          <w:rtl/>
          <w:lang w:val="fa-IR" w:bidi="fa-IR"/>
        </w:rPr>
        <w:t xml:space="preserve"> یا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dead letter</w:t>
      </w:r>
      <w:r w:rsidRPr="008C4FE1">
        <w:rPr>
          <w:rFonts w:cs="B Nazanin"/>
          <w:rtl/>
          <w:lang w:val="fa-IR" w:bidi="fa-IR"/>
        </w:rPr>
        <w:t xml:space="preserve"> را نگه می‌دارد. برای اینکه خطا بعد از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restart</w:t>
      </w:r>
      <w:r w:rsidRPr="008C4FE1">
        <w:rPr>
          <w:rFonts w:cs="B Nazanin"/>
          <w:rtl/>
          <w:lang w:val="fa-IR" w:bidi="fa-IR"/>
        </w:rPr>
        <w:t xml:space="preserve"> فراموش نشود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repair</w:t>
      </w:r>
      <w:r w:rsidRPr="008C4FE1">
        <w:rPr>
          <w:rFonts w:cs="B Nazanin"/>
          <w:rtl/>
          <w:lang w:val="fa-IR" w:bidi="fa-IR"/>
        </w:rPr>
        <w:t xml:space="preserve"> قابل پیگیری باشد، در بیت‌کوین فعال است.</w:t>
      </w:r>
    </w:p>
    <w:p w14:paraId="7BF9A89E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نتیجه سنجش سرعت</w:t>
      </w:r>
    </w:p>
    <w:p w14:paraId="33C6A292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aml_ingestion_benchmarks</w:t>
      </w:r>
    </w:p>
    <w:p w14:paraId="6657878A" w14:textId="4F6103BC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بازه </w:t>
      </w:r>
      <w:r w:rsidRPr="008C4FE1">
        <w:rPr>
          <w:rFonts w:cs="B Nazanin" w:hint="cs"/>
          <w:rtl/>
          <w:lang w:val="fa-IR" w:bidi="fa-IR"/>
        </w:rPr>
        <w:t>تست،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تعداد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بلاک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تراکنش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ردیف،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مدت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اجرا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تنظیمات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منابع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نگه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می‌دارد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ابزار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پایدار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سنجش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بیت‌کوین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ING05</w:t>
      </w:r>
      <w:r w:rsidRPr="008C4FE1">
        <w:rPr>
          <w:rFonts w:cs="B Nazanin"/>
          <w:rtl/>
          <w:lang w:val="fa-IR" w:bidi="fa-IR"/>
        </w:rPr>
        <w:t xml:space="preserve"> هنوز باز است؛ جدول آماده به معنی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benchmark</w:t>
      </w:r>
      <w:r w:rsidRPr="008C4FE1">
        <w:rPr>
          <w:rFonts w:cs="B Nazanin"/>
          <w:rtl/>
          <w:lang w:val="fa-IR" w:bidi="fa-IR"/>
        </w:rPr>
        <w:t xml:space="preserve"> انجام‌شده نیست.</w:t>
      </w:r>
    </w:p>
    <w:p w14:paraId="46F7A46E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t>ویژگی و الگوهای تراکنش</w:t>
      </w:r>
    </w:p>
    <w:p w14:paraId="256BEDFF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ویژگی های قابل محاسبه</w:t>
      </w:r>
    </w:p>
    <w:p w14:paraId="389627E7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aml_transaction_features</w:t>
      </w:r>
    </w:p>
    <w:p w14:paraId="7385A1B5" w14:textId="57D92DD8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ویژگی‌هایی مانند شکل تراکنش و مشخصه‌های رفتاری را همراه نسخه </w:t>
      </w:r>
      <w:r w:rsidRPr="008C4FE1">
        <w:rPr>
          <w:rFonts w:cs="B Nazanin" w:hint="cs"/>
          <w:rtl/>
          <w:lang w:val="fa-IR" w:bidi="fa-IR"/>
        </w:rPr>
        <w:t>روش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نگه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می‌دارد</w:t>
      </w:r>
      <w:proofErr w:type="spellEnd"/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در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بیت‌کوین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آمار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فعالیت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فعلی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هنگام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درخواست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محاسبه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می‌شود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writer</w:t>
      </w:r>
      <w:r w:rsidRPr="008C4FE1">
        <w:rPr>
          <w:rFonts w:cs="B Nazanin"/>
          <w:rtl/>
          <w:lang w:val="fa-IR" w:bidi="fa-IR"/>
        </w:rPr>
        <w:t xml:space="preserve"> مستقل این جدول هنوز تکمیل نشده است.</w:t>
      </w:r>
    </w:p>
    <w:p w14:paraId="68997FF5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lastRenderedPageBreak/>
        <w:t>شواهد الگوهای معنادار</w:t>
      </w:r>
    </w:p>
    <w:p w14:paraId="63CEC6B9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aml_semantic_aml_events</w:t>
      </w:r>
    </w:p>
    <w:p w14:paraId="0EAA968E" w14:textId="154281FA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رویداد تحلیلی را با نسخه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detector</w:t>
      </w:r>
      <w:r w:rsidRPr="008C4FE1">
        <w:rPr>
          <w:rFonts w:cs="B Nazanin"/>
          <w:rtl/>
          <w:lang w:val="fa-IR" w:bidi="fa-IR"/>
        </w:rPr>
        <w:t xml:space="preserve">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confidence</w:t>
      </w:r>
      <w:r w:rsidRPr="008C4FE1">
        <w:rPr>
          <w:rFonts w:cs="B Nazanin"/>
          <w:rtl/>
          <w:lang w:val="fa-IR" w:bidi="fa-IR"/>
        </w:rPr>
        <w:t xml:space="preserve"> و ارجاع شواهد نگه </w:t>
      </w:r>
      <w:proofErr w:type="spellStart"/>
      <w:r w:rsidRPr="008C4FE1">
        <w:rPr>
          <w:rFonts w:cs="B Nazanin"/>
          <w:rtl/>
          <w:lang w:val="fa-IR" w:bidi="fa-IR"/>
        </w:rPr>
        <w:t>می‌دارد</w:t>
      </w:r>
      <w:proofErr w:type="spellEnd"/>
      <w:r w:rsidRPr="008C4FE1">
        <w:rPr>
          <w:rFonts w:cs="B Nazanin"/>
          <w:rtl/>
          <w:lang w:val="fa-IR" w:bidi="fa-IR"/>
        </w:rPr>
        <w:t xml:space="preserve">. در بیت‌کوین الگوهای تک‌تراکنشی همراه </w:t>
      </w:r>
      <w:proofErr w:type="spellStart"/>
      <w:r w:rsidRPr="008C4FE1">
        <w:rPr>
          <w:rFonts w:cs="B Nazanin"/>
          <w:rtl/>
          <w:lang w:val="fa-IR" w:bidi="fa-IR"/>
        </w:rPr>
        <w:t>بلاک</w:t>
      </w:r>
      <w:proofErr w:type="spellEnd"/>
      <w:r w:rsidRPr="008C4FE1">
        <w:rPr>
          <w:rFonts w:cs="B Nazanin"/>
          <w:rtl/>
          <w:lang w:val="fa-IR" w:bidi="fa-IR"/>
        </w:rPr>
        <w:t xml:space="preserve"> ثبت </w:t>
      </w:r>
      <w:proofErr w:type="spellStart"/>
      <w:r w:rsidRPr="008C4FE1">
        <w:rPr>
          <w:rFonts w:cs="B Nazanin"/>
          <w:rtl/>
          <w:lang w:val="fa-IR" w:bidi="fa-IR"/>
        </w:rPr>
        <w:t>می‌شوند</w:t>
      </w:r>
      <w:proofErr w:type="spellEnd"/>
      <w:r w:rsidRPr="008C4FE1">
        <w:rPr>
          <w:rFonts w:cs="B Nazanin"/>
          <w:rtl/>
          <w:lang w:val="fa-IR" w:bidi="fa-IR"/>
        </w:rPr>
        <w:t xml:space="preserve">؛ زنجیره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peeling</w:t>
      </w:r>
      <w:r w:rsidRPr="008C4FE1">
        <w:rPr>
          <w:rFonts w:cs="B Nazanin"/>
          <w:rtl/>
          <w:lang w:val="fa-IR" w:bidi="fa-IR"/>
        </w:rPr>
        <w:t xml:space="preserve"> هنگام تحقیق محاسبه و در شواهد بررسی حفظ </w:t>
      </w:r>
      <w:proofErr w:type="spellStart"/>
      <w:r w:rsidRPr="008C4FE1">
        <w:rPr>
          <w:rFonts w:cs="B Nazanin"/>
          <w:rtl/>
          <w:lang w:val="fa-IR" w:bidi="fa-IR"/>
        </w:rPr>
        <w:t>می‌شود</w:t>
      </w:r>
      <w:proofErr w:type="spellEnd"/>
      <w:r w:rsidRPr="008C4FE1">
        <w:rPr>
          <w:rFonts w:cs="B Nazanin"/>
          <w:rtl/>
          <w:lang w:val="fa-IR" w:bidi="fa-IR"/>
        </w:rPr>
        <w:t>.</w:t>
      </w:r>
    </w:p>
    <w:p w14:paraId="415E75EA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t>دارایی و پروتکل</w:t>
      </w:r>
    </w:p>
    <w:p w14:paraId="5FDE71EA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مشخصات دارایی</w:t>
      </w:r>
    </w:p>
    <w:p w14:paraId="73C50B07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aml_asset_metadata</w:t>
      </w:r>
    </w:p>
    <w:p w14:paraId="6944F065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شناسه، نام، نماد، اعشار، منبع و وضعیت تأیید دارایی را نگه می‌دارد. در بیت‌کوین مشخصات ثابت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BTC</w:t>
      </w:r>
      <w:r w:rsidRPr="008C4FE1">
        <w:rPr>
          <w:rFonts w:cs="B Nazanin"/>
          <w:rtl/>
          <w:lang w:val="fa-IR" w:bidi="fa-IR"/>
        </w:rPr>
        <w:t xml:space="preserve"> به‌صورت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idempotent</w:t>
      </w:r>
      <w:r w:rsidRPr="008C4FE1">
        <w:rPr>
          <w:rFonts w:cs="B Nazanin"/>
          <w:rtl/>
          <w:lang w:val="fa-IR" w:bidi="fa-IR"/>
        </w:rPr>
        <w:t xml:space="preserve"> ثبت می‌شود؛ تأیید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protocol</w:t>
      </w:r>
      <w:r w:rsidRPr="008C4FE1">
        <w:rPr>
          <w:rFonts w:cs="B Nazanin"/>
          <w:rtl/>
          <w:lang w:val="fa-IR" w:bidi="fa-IR"/>
        </w:rPr>
        <w:t xml:space="preserve"> است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supply</w:t>
      </w:r>
      <w:r w:rsidRPr="008C4FE1">
        <w:rPr>
          <w:rFonts w:cs="B Nazanin"/>
          <w:rtl/>
          <w:lang w:val="fa-IR" w:bidi="fa-IR"/>
        </w:rPr>
        <w:t xml:space="preserve"> جاری یا تأیید یک آدرس نیست.</w:t>
      </w:r>
    </w:p>
    <w:p w14:paraId="14C73F6A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صف کار مشخصات دارایی</w:t>
      </w:r>
    </w:p>
    <w:p w14:paraId="3AD88E7D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aml_metadata_jobs</w:t>
      </w:r>
    </w:p>
    <w:p w14:paraId="20DF281B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وضعیت دریافت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metadata</w:t>
      </w:r>
      <w:r w:rsidRPr="008C4FE1">
        <w:rPr>
          <w:rFonts w:cs="B Nazanin"/>
          <w:rtl/>
          <w:lang w:val="fa-IR" w:bidi="fa-IR"/>
        </w:rPr>
        <w:t xml:space="preserve">، تلاش‌ها، خطا و زمان تلاش بعدی را نگه می‌دارد. برای کشف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refresh</w:t>
      </w:r>
      <w:r w:rsidRPr="008C4FE1">
        <w:rPr>
          <w:rFonts w:cs="B Nazanin"/>
          <w:rtl/>
          <w:lang w:val="fa-IR" w:bidi="fa-IR"/>
        </w:rPr>
        <w:t xml:space="preserve"> دارایی‌های پشتیبانی‌شده کاربرد دارد. برای مشخصات ثابت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native BTC</w:t>
      </w:r>
      <w:r w:rsidRPr="008C4FE1">
        <w:rPr>
          <w:rFonts w:cs="B Nazanin"/>
          <w:rtl/>
          <w:lang w:val="fa-IR" w:bidi="fa-IR"/>
        </w:rPr>
        <w:t xml:space="preserve"> کار ساختگی ایجاد نمی‌شود.</w:t>
      </w:r>
    </w:p>
    <w:p w14:paraId="2C124D5B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شواهد کشف دارایی</w:t>
      </w:r>
    </w:p>
    <w:p w14:paraId="552E62B7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aml_metadata_discoveries</w:t>
      </w:r>
    </w:p>
    <w:p w14:paraId="6F8DEB55" w14:textId="33810280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ثبت می‌کند یک دارایی در کدام بلاک یا تراکنش دیده شده است. کشف دارایی از موفقیت دریافت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metadata</w:t>
      </w:r>
      <w:r w:rsidRPr="008C4FE1">
        <w:rPr>
          <w:rFonts w:cs="B Nazanin"/>
          <w:rtl/>
          <w:lang w:val="fa-IR" w:bidi="fa-IR"/>
        </w:rPr>
        <w:t xml:space="preserve"> جداست. در دامنه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native BTC</w:t>
      </w:r>
      <w:r w:rsidRPr="008C4FE1">
        <w:rPr>
          <w:rFonts w:cs="B Nazanin"/>
          <w:rtl/>
          <w:lang w:val="fa-IR" w:bidi="fa-IR"/>
        </w:rPr>
        <w:t xml:space="preserve"> فعلی، مسیر کشف </w:t>
      </w:r>
      <w:proofErr w:type="spellStart"/>
      <w:r w:rsidRPr="008C4FE1">
        <w:rPr>
          <w:rFonts w:cs="B Nazanin"/>
          <w:rtl/>
          <w:lang w:val="fa-IR" w:bidi="fa-IR"/>
        </w:rPr>
        <w:t>توکن</w:t>
      </w:r>
      <w:proofErr w:type="spellEnd"/>
      <w:r w:rsidRPr="008C4FE1">
        <w:rPr>
          <w:rFonts w:cs="B Nazanin"/>
          <w:rtl/>
          <w:lang w:val="fa-IR" w:bidi="fa-IR"/>
        </w:rPr>
        <w:t xml:space="preserve"> تولید </w:t>
      </w:r>
      <w:proofErr w:type="spellStart"/>
      <w:r w:rsidRPr="008C4FE1">
        <w:rPr>
          <w:rFonts w:cs="B Nazanin"/>
          <w:rtl/>
          <w:lang w:val="fa-IR" w:bidi="fa-IR"/>
        </w:rPr>
        <w:t>نمی‌شود</w:t>
      </w:r>
      <w:proofErr w:type="spellEnd"/>
      <w:r w:rsidRPr="008C4FE1">
        <w:rPr>
          <w:rFonts w:cs="B Nazanin"/>
          <w:rtl/>
          <w:lang w:val="fa-IR" w:bidi="fa-IR"/>
        </w:rPr>
        <w:t>.</w:t>
      </w:r>
    </w:p>
    <w:p w14:paraId="328A0873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دفتر پروتکل های شناخته شده</w:t>
      </w:r>
    </w:p>
    <w:p w14:paraId="74730542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aml_protocol_registry</w:t>
      </w:r>
    </w:p>
    <w:p w14:paraId="7B9D9AE0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نقش قرارداد یا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subject</w:t>
      </w:r>
      <w:r w:rsidRPr="008C4FE1">
        <w:rPr>
          <w:rFonts w:cs="B Nazanin"/>
          <w:rtl/>
          <w:lang w:val="fa-IR" w:bidi="fa-IR"/>
        </w:rPr>
        <w:t xml:space="preserve">، نوع پروتکل، تنظیم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decoder</w:t>
      </w:r>
      <w:r w:rsidRPr="008C4FE1">
        <w:rPr>
          <w:rFonts w:cs="B Nazanin"/>
          <w:rtl/>
          <w:lang w:val="fa-IR" w:bidi="fa-IR"/>
        </w:rPr>
        <w:t xml:space="preserve"> و شواهد تأیید را نگه می‌دارد. برای تشخیص معتبر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bridge</w:t>
      </w:r>
      <w:r w:rsidRPr="008C4FE1">
        <w:rPr>
          <w:rFonts w:cs="B Nazanin"/>
          <w:rtl/>
          <w:lang w:val="fa-IR" w:bidi="fa-IR"/>
        </w:rPr>
        <w:t xml:space="preserve"> یا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mixer</w:t>
      </w:r>
      <w:r w:rsidRPr="008C4FE1">
        <w:rPr>
          <w:rFonts w:cs="B Nazanin"/>
          <w:rtl/>
          <w:lang w:val="fa-IR" w:bidi="fa-IR"/>
        </w:rPr>
        <w:t xml:space="preserve"> مفید است. در بیت‌کوین چنین رویدادهایی صرفاً از یک الگوی رفتاری ساخته نمی‌شوند.</w:t>
      </w:r>
    </w:p>
    <w:p w14:paraId="684B84C6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t>منبع و ادعا و موجودیت</w:t>
      </w:r>
    </w:p>
    <w:p w14:paraId="34319472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منبع اطلاعات هویتی</w:t>
      </w:r>
    </w:p>
    <w:p w14:paraId="6D189E32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aml_intelligence_sources</w:t>
      </w:r>
    </w:p>
    <w:p w14:paraId="6479DAA0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>مشخصات منبع، آدرس مرجع، سطح اعتماد و وضعیت فعالیت را نگه می‌دارد. اگر منبع غیرفعال شود، ادعای وابسته نباید همچنان ورودی معتبر ریسک باشد. در بیت‌کوین فعال است.</w:t>
      </w:r>
    </w:p>
    <w:p w14:paraId="31C50CB5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lastRenderedPageBreak/>
        <w:t>ادعای انتساب آدرس</w:t>
      </w:r>
    </w:p>
    <w:p w14:paraId="6F855AC3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aml_intelligence_claims</w:t>
      </w:r>
    </w:p>
    <w:p w14:paraId="69F7D0F7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ادعایی مانند ارتباط آدرس با یک موجودیت یا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seed</w:t>
      </w:r>
      <w:r w:rsidRPr="008C4FE1">
        <w:rPr>
          <w:rFonts w:cs="B Nazanin"/>
          <w:rtl/>
          <w:lang w:val="fa-IR" w:bidi="fa-IR"/>
        </w:rPr>
        <w:t xml:space="preserve"> ریسک را همراه شواهد،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confidence</w:t>
      </w:r>
      <w:r w:rsidRPr="008C4FE1">
        <w:rPr>
          <w:rFonts w:cs="B Nazanin"/>
          <w:rtl/>
          <w:lang w:val="fa-IR" w:bidi="fa-IR"/>
        </w:rPr>
        <w:t xml:space="preserve"> و زمان اعتبار نگه می‌دارد. در بیت‌کوین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import</w:t>
      </w:r>
      <w:r w:rsidRPr="008C4FE1">
        <w:rPr>
          <w:rFonts w:cs="B Nazanin"/>
          <w:rtl/>
          <w:lang w:val="fa-IR" w:bidi="fa-IR"/>
        </w:rPr>
        <w:t xml:space="preserve"> ابتدا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pending</w:t>
      </w:r>
      <w:r w:rsidRPr="008C4FE1">
        <w:rPr>
          <w:rFonts w:cs="B Nazanin"/>
          <w:rtl/>
          <w:lang w:val="fa-IR" w:bidi="fa-IR"/>
        </w:rPr>
        <w:t xml:space="preserve"> است؛ ادعا خودبه‌خود تأیید نمی‌شود.</w:t>
      </w:r>
    </w:p>
    <w:p w14:paraId="631883BF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تاریخچه تصمیم بررسی</w:t>
      </w:r>
    </w:p>
    <w:p w14:paraId="3E83256E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aml_intelligence_reviews</w:t>
      </w:r>
    </w:p>
    <w:p w14:paraId="483FCE25" w14:textId="7749C88E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تصمیم تأیید، رد یا لغو، بررسی‌کننده، دلیل و شواهد همان تصمیم را ثبت می‌کند. در بیت‌کوین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review</w:t>
      </w:r>
      <w:r w:rsidRPr="008C4FE1">
        <w:rPr>
          <w:rFonts w:cs="B Nazanin"/>
          <w:rtl/>
          <w:lang w:val="fa-IR" w:bidi="fa-IR"/>
        </w:rPr>
        <w:t xml:space="preserve"> با نسخه </w:t>
      </w:r>
      <w:r w:rsidRPr="008C4FE1">
        <w:rPr>
          <w:rFonts w:cs="B Nazanin" w:hint="cs"/>
          <w:rtl/>
          <w:lang w:val="fa-IR" w:bidi="fa-IR"/>
        </w:rPr>
        <w:t>دقیق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ادعا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تطبیق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می‌خورد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تأیید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قدیمی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روی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ادعای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ویرایش‌شده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اعمال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نشود</w:t>
      </w:r>
      <w:r w:rsidRPr="008C4FE1">
        <w:rPr>
          <w:rFonts w:cs="B Nazanin"/>
          <w:rtl/>
          <w:lang w:val="fa-IR" w:bidi="fa-IR"/>
        </w:rPr>
        <w:t>.</w:t>
      </w:r>
    </w:p>
    <w:p w14:paraId="52D42B78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فهرست موجودیت ها</w:t>
      </w:r>
    </w:p>
    <w:p w14:paraId="3094861E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aml_entities</w:t>
      </w:r>
    </w:p>
    <w:p w14:paraId="4CE9F97A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برای نام و نوع موجودیت‌هایی مانند صرافی یا سرویس طراحی شده است. در بیت‌کوین نمایش فعلی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entities</w:t>
      </w:r>
      <w:r w:rsidRPr="008C4FE1">
        <w:rPr>
          <w:rFonts w:cs="B Nazanin"/>
          <w:rtl/>
          <w:lang w:val="fa-IR" w:bidi="fa-IR"/>
        </w:rPr>
        <w:t xml:space="preserve"> از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claim</w:t>
      </w:r>
      <w:r w:rsidRPr="008C4FE1">
        <w:rPr>
          <w:rFonts w:cs="B Nazanin"/>
          <w:rtl/>
          <w:lang w:val="fa-IR" w:bidi="fa-IR"/>
        </w:rPr>
        <w:t xml:space="preserve"> معتبر ساخته می‌شود؛ کاتالوگ مستقل این جدول هنوز مسیر کامل جداگانه ندارد.</w:t>
      </w:r>
    </w:p>
    <w:p w14:paraId="47148939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آدرس های منتسب به موجودیت</w:t>
      </w:r>
    </w:p>
    <w:p w14:paraId="79E1299E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aml_entity_addresses</w:t>
      </w:r>
    </w:p>
    <w:p w14:paraId="4E069167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ارتباط مستند موجودیت و آدرس، نقش آدرس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claim</w:t>
      </w:r>
      <w:r w:rsidRPr="008C4FE1">
        <w:rPr>
          <w:rFonts w:cs="B Nazanin"/>
          <w:rtl/>
          <w:lang w:val="fa-IR" w:bidi="fa-IR"/>
        </w:rPr>
        <w:t xml:space="preserve"> پشتیبان را نگه می‌دارد. حضور آدرس در یک فایل یا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metadata</w:t>
      </w:r>
      <w:r w:rsidRPr="008C4FE1">
        <w:rPr>
          <w:rFonts w:cs="B Nazanin"/>
          <w:rtl/>
          <w:lang w:val="fa-IR" w:bidi="fa-IR"/>
        </w:rPr>
        <w:t>، به‌تنهایی عضویت تأییدشده نمی‌سازد. مسیر مستقل بیت‌کوین این جدول هنوز باز است.</w:t>
      </w:r>
    </w:p>
    <w:p w14:paraId="6D04F1C2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t>خوشه بندی و نسخه های آن</w:t>
      </w:r>
    </w:p>
    <w:p w14:paraId="71BB9B68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کاندیدا یا ادعای خوشه</w:t>
      </w:r>
    </w:p>
    <w:p w14:paraId="4545CF67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aml_cluster_claims</w:t>
      </w:r>
    </w:p>
    <w:p w14:paraId="22328E8B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یک ارتباط پیشنهادی یا کاندیدای عضویت را همراه روش، نسخه،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confidence</w:t>
      </w:r>
      <w:r w:rsidRPr="008C4FE1">
        <w:rPr>
          <w:rFonts w:cs="B Nazanin"/>
          <w:rtl/>
          <w:lang w:val="fa-IR" w:bidi="fa-IR"/>
        </w:rPr>
        <w:t xml:space="preserve">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review</w:t>
      </w:r>
      <w:r w:rsidRPr="008C4FE1">
        <w:rPr>
          <w:rFonts w:cs="B Nazanin"/>
          <w:rtl/>
          <w:lang w:val="fa-IR" w:bidi="fa-IR"/>
        </w:rPr>
        <w:t xml:space="preserve"> نگه می‌دارد. در بیت‌کوین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detector</w:t>
      </w:r>
      <w:r w:rsidRPr="008C4FE1">
        <w:rPr>
          <w:rFonts w:cs="B Nazanin"/>
          <w:rtl/>
          <w:lang w:val="fa-IR" w:bidi="fa-IR"/>
        </w:rPr>
        <w:t xml:space="preserve"> و مسیر کامل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clustering</w:t>
      </w:r>
      <w:r w:rsidRPr="008C4FE1">
        <w:rPr>
          <w:rFonts w:cs="B Nazanin"/>
          <w:rtl/>
          <w:lang w:val="fa-IR" w:bidi="fa-IR"/>
        </w:rPr>
        <w:t xml:space="preserve"> هنوز در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AML02</w:t>
      </w:r>
      <w:r w:rsidRPr="008C4FE1">
        <w:rPr>
          <w:rFonts w:cs="B Nazanin"/>
          <w:rtl/>
          <w:lang w:val="fa-IR" w:bidi="fa-IR"/>
        </w:rPr>
        <w:t xml:space="preserve"> باز است؛ مالکیت قطعی از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heuristic</w:t>
      </w:r>
      <w:r w:rsidRPr="008C4FE1">
        <w:rPr>
          <w:rFonts w:cs="B Nazanin"/>
          <w:rtl/>
          <w:lang w:val="fa-IR" w:bidi="fa-IR"/>
        </w:rPr>
        <w:t xml:space="preserve"> نتیجه نمی‌شود.</w:t>
      </w:r>
    </w:p>
    <w:p w14:paraId="08932219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اعضای یک نسخه خوشه</w:t>
      </w:r>
    </w:p>
    <w:p w14:paraId="0F8FC405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aml_cluster_memberships</w:t>
      </w:r>
    </w:p>
    <w:p w14:paraId="195FAA5E" w14:textId="649FEA8B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عضویت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subject</w:t>
      </w:r>
      <w:r w:rsidRPr="008C4FE1">
        <w:rPr>
          <w:rFonts w:cs="B Nazanin"/>
          <w:rtl/>
          <w:lang w:val="fa-IR" w:bidi="fa-IR"/>
        </w:rPr>
        <w:t xml:space="preserve"> در خوشه و نسخه </w:t>
      </w:r>
      <w:r w:rsidRPr="008C4FE1">
        <w:rPr>
          <w:rFonts w:cs="B Nazanin" w:hint="cs"/>
          <w:rtl/>
          <w:lang w:val="fa-IR" w:bidi="fa-IR"/>
        </w:rPr>
        <w:t>مشخص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claim</w:t>
      </w:r>
      <w:r w:rsidRPr="008C4FE1">
        <w:rPr>
          <w:rFonts w:cs="B Nazanin"/>
          <w:rtl/>
          <w:lang w:val="fa-IR" w:bidi="fa-IR"/>
        </w:rPr>
        <w:t xml:space="preserve"> پشتیبان را نگه می‌دارد. این داده با یک ادعای جفت‌آدرس یکسان نیست. مصرف کامل بیت‌کوین هنوز تکمیل نشده است.</w:t>
      </w:r>
    </w:p>
    <w:p w14:paraId="0617949F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lastRenderedPageBreak/>
        <w:t>تاریخچه نسخه خوشه</w:t>
      </w:r>
    </w:p>
    <w:p w14:paraId="51AD3B47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aml_cluster_versions</w:t>
      </w:r>
    </w:p>
    <w:p w14:paraId="7DC7F060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تغییر اعضا، نام نمایشی، علت تغییر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claim</w:t>
      </w:r>
      <w:r w:rsidRPr="008C4FE1">
        <w:rPr>
          <w:rFonts w:cs="B Nazanin"/>
          <w:rtl/>
          <w:lang w:val="fa-IR" w:bidi="fa-IR"/>
        </w:rPr>
        <w:t>های مبنا را ثبت می‌کند تا تغییر یک خوشه قابل پیگیری باشد. جدول موجود است؛ تکمیل خوشه‌بندی بیت‌کوین همچنان کار باز است.</w:t>
      </w:r>
    </w:p>
    <w:p w14:paraId="7A5D8E0E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اجرای کشف خوشه</w:t>
      </w:r>
    </w:p>
    <w:p w14:paraId="721FA099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aml_cluster_runs</w:t>
      </w:r>
    </w:p>
    <w:p w14:paraId="426114FA" w14:textId="1DE7E001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محدوده، نسخه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detector</w:t>
      </w:r>
      <w:r w:rsidRPr="008C4FE1">
        <w:rPr>
          <w:rFonts w:cs="B Nazanin"/>
          <w:rtl/>
          <w:lang w:val="fa-IR" w:bidi="fa-IR"/>
        </w:rPr>
        <w:t xml:space="preserve">، وضعیت،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cursor</w:t>
      </w:r>
      <w:r w:rsidRPr="008C4FE1">
        <w:rPr>
          <w:rFonts w:cs="B Nazanin"/>
          <w:rtl/>
          <w:lang w:val="fa-IR" w:bidi="fa-IR"/>
        </w:rPr>
        <w:t xml:space="preserve"> و زمان اجرای </w:t>
      </w:r>
      <w:proofErr w:type="spellStart"/>
      <w:r w:rsidRPr="008C4FE1">
        <w:rPr>
          <w:rFonts w:cs="B Nazanin"/>
          <w:rtl/>
          <w:lang w:val="fa-IR" w:bidi="fa-IR"/>
        </w:rPr>
        <w:t>خوشه‌بندی</w:t>
      </w:r>
      <w:proofErr w:type="spellEnd"/>
      <w:r w:rsidRPr="008C4FE1">
        <w:rPr>
          <w:rFonts w:cs="B Nazanin"/>
          <w:rtl/>
          <w:lang w:val="fa-IR" w:bidi="fa-IR"/>
        </w:rPr>
        <w:t xml:space="preserve"> را نگه </w:t>
      </w:r>
      <w:proofErr w:type="spellStart"/>
      <w:r w:rsidRPr="008C4FE1">
        <w:rPr>
          <w:rFonts w:cs="B Nazanin"/>
          <w:rtl/>
          <w:lang w:val="fa-IR" w:bidi="fa-IR"/>
        </w:rPr>
        <w:t>می‌دارد</w:t>
      </w:r>
      <w:proofErr w:type="spellEnd"/>
      <w:r w:rsidRPr="008C4FE1">
        <w:rPr>
          <w:rFonts w:cs="B Nazanin"/>
          <w:rtl/>
          <w:lang w:val="fa-IR" w:bidi="fa-IR"/>
        </w:rPr>
        <w:t xml:space="preserve">. کمک می‌کند یک اجرای ناقص با نتیجه </w:t>
      </w:r>
      <w:r w:rsidRPr="008C4FE1">
        <w:rPr>
          <w:rFonts w:cs="B Nazanin" w:hint="cs"/>
          <w:rtl/>
          <w:lang w:val="fa-IR" w:bidi="fa-IR"/>
        </w:rPr>
        <w:t>کامل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اشتباه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نشود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Worker</w:t>
      </w:r>
      <w:r w:rsidRPr="008C4FE1">
        <w:rPr>
          <w:rFonts w:cs="B Nazanin"/>
          <w:rtl/>
          <w:lang w:val="fa-IR" w:bidi="fa-IR"/>
        </w:rPr>
        <w:t xml:space="preserve"> و مسیر بیت‌کوین این خانواده هنوز بازند.</w:t>
      </w:r>
    </w:p>
    <w:p w14:paraId="216E9D5A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t>مواجهه با آدرس پرریسک</w:t>
      </w:r>
    </w:p>
    <w:p w14:paraId="2B975A11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مبنای تحلیل مواجهه</w:t>
      </w:r>
    </w:p>
    <w:p w14:paraId="686705E1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aml_exposure_seeds</w:t>
      </w:r>
    </w:p>
    <w:p w14:paraId="5359826C" w14:textId="5912201A" w:rsidR="00881B4C" w:rsidRPr="008C4FE1" w:rsidRDefault="00000000">
      <w:pPr>
        <w:rPr>
          <w:rFonts w:cs="B Nazanin"/>
        </w:rPr>
      </w:pPr>
      <w:r w:rsidRPr="008C4FE1">
        <w:rPr>
          <w:rFonts w:ascii="Consolas" w:eastAsia="Consolas" w:hAnsi="Consolas" w:cs="B Nazanin"/>
          <w:sz w:val="22"/>
          <w:szCs w:val="22"/>
          <w:lang w:bidi="fa-IR"/>
        </w:rPr>
        <w:t>seed</w:t>
      </w:r>
      <w:r w:rsidRPr="008C4FE1">
        <w:rPr>
          <w:rFonts w:cs="B Nazanin"/>
          <w:rtl/>
          <w:lang w:val="fa-IR" w:bidi="fa-IR"/>
        </w:rPr>
        <w:t xml:space="preserve">های مرتبط با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claim</w:t>
      </w:r>
      <w:r w:rsidRPr="008C4FE1">
        <w:rPr>
          <w:rFonts w:cs="B Nazanin"/>
          <w:rtl/>
          <w:lang w:val="fa-IR" w:bidi="fa-IR"/>
        </w:rPr>
        <w:t xml:space="preserve"> معتبر را نگه می‌دارد. در </w:t>
      </w:r>
      <w:proofErr w:type="spellStart"/>
      <w:r w:rsidRPr="008C4FE1">
        <w:rPr>
          <w:rFonts w:cs="B Nazanin"/>
          <w:rtl/>
          <w:lang w:val="fa-IR" w:bidi="fa-IR"/>
        </w:rPr>
        <w:t>بیت‌کوین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snapshot</w:t>
      </w:r>
      <w:r w:rsidRPr="008C4FE1">
        <w:rPr>
          <w:rFonts w:cs="B Nazanin"/>
          <w:rtl/>
          <w:lang w:val="fa-IR" w:bidi="fa-IR"/>
        </w:rPr>
        <w:t xml:space="preserve"> نسخه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seed</w:t>
      </w:r>
      <w:r w:rsidRPr="008C4FE1">
        <w:rPr>
          <w:rFonts w:cs="B Nazanin"/>
          <w:rtl/>
          <w:lang w:val="fa-IR" w:bidi="fa-IR"/>
        </w:rPr>
        <w:t xml:space="preserve"> و ادعای مصرف</w:t>
      </w:r>
      <w:r w:rsidR="00FD3FAC">
        <w:rPr>
          <w:rFonts w:cs="B Nazanin" w:hint="cs"/>
          <w:rtl/>
          <w:lang w:val="fa-IR" w:bidi="fa-IR"/>
        </w:rPr>
        <w:t xml:space="preserve"> </w:t>
      </w:r>
      <w:r w:rsidRPr="008C4FE1">
        <w:rPr>
          <w:rFonts w:cs="B Nazanin"/>
          <w:rtl/>
          <w:lang w:val="fa-IR" w:bidi="fa-IR"/>
        </w:rPr>
        <w:t xml:space="preserve">‌شده برای اجرای تحلیل ثبت </w:t>
      </w:r>
      <w:proofErr w:type="spellStart"/>
      <w:r w:rsidRPr="008C4FE1">
        <w:rPr>
          <w:rFonts w:cs="B Nazanin"/>
          <w:rtl/>
          <w:lang w:val="fa-IR" w:bidi="fa-IR"/>
        </w:rPr>
        <w:t>می‌شود</w:t>
      </w:r>
      <w:proofErr w:type="spellEnd"/>
      <w:r w:rsidRPr="008C4FE1">
        <w:rPr>
          <w:rFonts w:cs="B Nazanin"/>
          <w:rtl/>
          <w:lang w:val="fa-IR" w:bidi="fa-IR"/>
        </w:rPr>
        <w:t>؛ فعال‌</w:t>
      </w:r>
      <w:r w:rsidR="00FD3FAC">
        <w:rPr>
          <w:rFonts w:cs="B Nazanin" w:hint="cs"/>
          <w:rtl/>
          <w:lang w:val="fa-IR" w:bidi="fa-IR"/>
        </w:rPr>
        <w:t xml:space="preserve"> </w:t>
      </w:r>
      <w:r w:rsidRPr="008C4FE1">
        <w:rPr>
          <w:rFonts w:cs="B Nazanin"/>
          <w:rtl/>
          <w:lang w:val="fa-IR" w:bidi="fa-IR"/>
        </w:rPr>
        <w:t xml:space="preserve">بودن امروز باید با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reader</w:t>
      </w:r>
      <w:r w:rsidRPr="008C4FE1">
        <w:rPr>
          <w:rFonts w:cs="B Nazanin"/>
          <w:rtl/>
          <w:lang w:val="fa-IR" w:bidi="fa-IR"/>
        </w:rPr>
        <w:t xml:space="preserve"> دوباره کنترل شود.</w:t>
      </w:r>
    </w:p>
    <w:p w14:paraId="2BED427A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پرونده اجرای مواجهه</w:t>
      </w:r>
    </w:p>
    <w:p w14:paraId="481C029C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aml_exposure_runs</w:t>
      </w:r>
    </w:p>
    <w:p w14:paraId="759CEEAA" w14:textId="21F2C4FD" w:rsidR="00881B4C" w:rsidRPr="008C4FE1" w:rsidRDefault="00000000">
      <w:pPr>
        <w:rPr>
          <w:rFonts w:cs="B Nazanin"/>
        </w:rPr>
      </w:pPr>
      <w:proofErr w:type="spellStart"/>
      <w:r w:rsidRPr="008C4FE1">
        <w:rPr>
          <w:rFonts w:cs="B Nazanin"/>
          <w:rtl/>
          <w:lang w:val="fa-IR" w:bidi="fa-IR"/>
        </w:rPr>
        <w:t>شناسه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اجرا،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snapshot</w:t>
      </w:r>
      <w:r w:rsidRPr="008C4FE1">
        <w:rPr>
          <w:rFonts w:cs="B Nazanin"/>
          <w:rtl/>
          <w:lang w:val="fa-IR" w:bidi="fa-IR"/>
        </w:rPr>
        <w:t xml:space="preserve"> منبع، تنظیمات، محدودیت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hop</w:t>
      </w:r>
      <w:r w:rsidRPr="008C4FE1">
        <w:rPr>
          <w:rFonts w:cs="B Nazanin"/>
          <w:rtl/>
          <w:lang w:val="fa-IR" w:bidi="fa-IR"/>
        </w:rPr>
        <w:t xml:space="preserve"> و وضعیت کامل یا ناقص را ثبت می‌کند. در بیت‌کوین محاسبه هنگام درخواست یا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CLI</w:t>
      </w:r>
      <w:r w:rsidRPr="008C4FE1">
        <w:rPr>
          <w:rFonts w:cs="B Nazanin"/>
          <w:rtl/>
          <w:lang w:val="fa-IR" w:bidi="fa-IR"/>
        </w:rPr>
        <w:t xml:space="preserve"> انجام می‌شود و اجرا قابل بازیابی است.</w:t>
      </w:r>
    </w:p>
    <w:p w14:paraId="207CE15A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مسیرهای مواجهه</w:t>
      </w:r>
    </w:p>
    <w:p w14:paraId="71DDFB41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aml_exposure_paths</w:t>
      </w:r>
    </w:p>
    <w:p w14:paraId="6BFCEA57" w14:textId="797BD6ED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جهت، تراکنش‌ها،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hop</w:t>
      </w:r>
      <w:r w:rsidRPr="008C4FE1">
        <w:rPr>
          <w:rFonts w:cs="B Nazanin"/>
          <w:rtl/>
          <w:lang w:val="fa-IR" w:bidi="fa-IR"/>
        </w:rPr>
        <w:t xml:space="preserve">، دارایی، شواهد و مقدار یا بازه </w:t>
      </w:r>
      <w:r w:rsidRPr="008C4FE1">
        <w:rPr>
          <w:rFonts w:cs="B Nazanin" w:hint="cs"/>
          <w:rtl/>
          <w:lang w:val="fa-IR" w:bidi="fa-IR"/>
        </w:rPr>
        <w:t>مبلغ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مسیر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نگه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می‌دارد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در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بیت‌کوین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اتصال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باید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outpoint</w:t>
      </w:r>
      <w:r w:rsidRPr="008C4FE1">
        <w:rPr>
          <w:rFonts w:cs="B Nazanin"/>
          <w:rtl/>
          <w:lang w:val="fa-IR" w:bidi="fa-IR"/>
        </w:rPr>
        <w:t xml:space="preserve"> واقعی باشد و حد پایین و بالا با عدد صحیح محاسبه می‌شوند.</w:t>
      </w:r>
    </w:p>
    <w:p w14:paraId="60B70403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خلاصه مواجهه آدرس</w:t>
      </w:r>
    </w:p>
    <w:p w14:paraId="6821E365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aml_address_exposures</w:t>
      </w:r>
    </w:p>
    <w:p w14:paraId="771D80A4" w14:textId="29D9A684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خلاصه </w:t>
      </w:r>
      <w:r w:rsidRPr="008C4FE1">
        <w:rPr>
          <w:rFonts w:cs="B Nazanin" w:hint="cs"/>
          <w:rtl/>
          <w:lang w:val="fa-IR" w:bidi="fa-IR"/>
        </w:rPr>
        <w:t>نتیجه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exposure</w:t>
      </w:r>
      <w:r w:rsidRPr="008C4FE1">
        <w:rPr>
          <w:rFonts w:cs="B Nazanin"/>
          <w:rtl/>
          <w:lang w:val="fa-IR" w:bidi="fa-IR"/>
        </w:rPr>
        <w:t xml:space="preserve"> برای آدرس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seed</w:t>
      </w:r>
      <w:r w:rsidRPr="008C4FE1">
        <w:rPr>
          <w:rFonts w:cs="B Nazanin"/>
          <w:rtl/>
          <w:lang w:val="fa-IR" w:bidi="fa-IR"/>
        </w:rPr>
        <w:t xml:space="preserve"> را نگه می‌دارد. در بیت‌کوین قوی‌ترین مسیر هر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seed</w:t>
      </w:r>
      <w:r w:rsidRPr="008C4FE1">
        <w:rPr>
          <w:rFonts w:cs="B Nazanin"/>
          <w:rtl/>
          <w:lang w:val="fa-IR" w:bidi="fa-IR"/>
        </w:rPr>
        <w:t xml:space="preserve"> و جهت خلاصه می‌شود؛ خلاصه جای شواهد مسیر و مبلغ را نمی‌گیرد.</w:t>
      </w:r>
    </w:p>
    <w:p w14:paraId="41DD0372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lastRenderedPageBreak/>
        <w:t>سیاست و نتیجه ریسک</w:t>
      </w:r>
    </w:p>
    <w:p w14:paraId="56DA0D98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تعریف نسخه سیاست</w:t>
      </w:r>
    </w:p>
    <w:p w14:paraId="0648709D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aml_risk_policies</w:t>
      </w:r>
    </w:p>
    <w:p w14:paraId="2414FC32" w14:textId="1DD5D98A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نام، نسخه، تنظیمات و آستانه‌های سیاست ریسک را نگه می‌دارد. در </w:t>
      </w:r>
      <w:proofErr w:type="spellStart"/>
      <w:r w:rsidRPr="008C4FE1">
        <w:rPr>
          <w:rFonts w:cs="B Nazanin"/>
          <w:rtl/>
          <w:lang w:val="fa-IR" w:bidi="fa-IR"/>
        </w:rPr>
        <w:t>بیت‌کوین</w:t>
      </w:r>
      <w:proofErr w:type="spellEnd"/>
      <w:r w:rsidRPr="008C4FE1">
        <w:rPr>
          <w:rFonts w:cs="B Nazanin"/>
          <w:rtl/>
          <w:lang w:val="fa-IR" w:bidi="fa-IR"/>
        </w:rPr>
        <w:t xml:space="preserve"> نسخه </w:t>
      </w:r>
      <w:r w:rsidRPr="008C4FE1">
        <w:rPr>
          <w:rFonts w:cs="B Nazanin" w:hint="cs"/>
          <w:rtl/>
          <w:lang w:val="fa-IR" w:bidi="fa-IR"/>
        </w:rPr>
        <w:t>سیاست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اجرایی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ذخیره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کد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مشترک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کنترل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می‌شود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تغییر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ردیف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دیتابیس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به‌تنهایی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سیاست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کد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عوض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نمی‌کند</w:t>
      </w:r>
      <w:r w:rsidRPr="008C4FE1">
        <w:rPr>
          <w:rFonts w:cs="B Nazanin"/>
          <w:rtl/>
          <w:lang w:val="fa-IR" w:bidi="fa-IR"/>
        </w:rPr>
        <w:t>.</w:t>
      </w:r>
    </w:p>
    <w:p w14:paraId="541BD6BD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قاعده های سیاست</w:t>
      </w:r>
    </w:p>
    <w:p w14:paraId="4B0A02ED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aml_risk_policy_rules</w:t>
      </w:r>
    </w:p>
    <w:p w14:paraId="5A1F1803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قاعده، نوع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signal</w:t>
      </w:r>
      <w:r w:rsidRPr="008C4FE1">
        <w:rPr>
          <w:rFonts w:cs="B Nazanin"/>
          <w:rtl/>
          <w:lang w:val="fa-IR" w:bidi="fa-IR"/>
        </w:rPr>
        <w:t xml:space="preserve">، توضیح و سقف سهم آن در امتیاز را نگه می‌دارد. امکان بررسی اینکه یک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assessment</w:t>
      </w:r>
      <w:r w:rsidRPr="008C4FE1">
        <w:rPr>
          <w:rFonts w:cs="B Nazanin"/>
          <w:rtl/>
          <w:lang w:val="fa-IR" w:bidi="fa-IR"/>
        </w:rPr>
        <w:t xml:space="preserve"> طبق چه تعریف و نسخه‌ای ساخته شده را فراهم می‌کند. در بیت‌کوین فعال است.</w:t>
      </w:r>
    </w:p>
    <w:p w14:paraId="75E903BA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نتیجه یک ارزیابی</w:t>
      </w:r>
    </w:p>
    <w:p w14:paraId="0740F235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aml_wallet_risk_assessments</w:t>
      </w:r>
    </w:p>
    <w:p w14:paraId="619883A3" w14:textId="300756D4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امتیاز یا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null</w:t>
      </w:r>
      <w:r w:rsidRPr="008C4FE1">
        <w:rPr>
          <w:rFonts w:cs="B Nazanin"/>
          <w:rtl/>
          <w:lang w:val="fa-IR" w:bidi="fa-IR"/>
        </w:rPr>
        <w:t xml:space="preserve">، سطح ریسک، نسخه </w:t>
      </w:r>
      <w:r w:rsidRPr="008C4FE1">
        <w:rPr>
          <w:rFonts w:cs="B Nazanin" w:hint="cs"/>
          <w:rtl/>
          <w:lang w:val="fa-IR" w:bidi="fa-IR"/>
        </w:rPr>
        <w:t>سیاست،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منبع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شواهد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ورودی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ارزیابی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نگه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می‌دارد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در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بیت‌کوین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نتیجه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شناسه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ثبت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دوباره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بررسی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می‌شود؛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مرکز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هم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همان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سیاست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اجرا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می‌کند</w:t>
      </w:r>
      <w:r w:rsidRPr="008C4FE1">
        <w:rPr>
          <w:rFonts w:cs="B Nazanin"/>
          <w:rtl/>
          <w:lang w:val="fa-IR" w:bidi="fa-IR"/>
        </w:rPr>
        <w:t>.</w:t>
      </w:r>
    </w:p>
    <w:p w14:paraId="32FF00BF" w14:textId="77777777" w:rsidR="00881B4C" w:rsidRPr="008C4FE1" w:rsidRDefault="00000000">
      <w:pPr>
        <w:keepNext/>
        <w:rPr>
          <w:rFonts w:cs="B Nazanin"/>
        </w:rPr>
      </w:pPr>
      <w:r w:rsidRPr="008C4FE1">
        <w:rPr>
          <w:rFonts w:cs="B Nazanin"/>
          <w:b/>
          <w:bCs/>
          <w:rtl/>
          <w:lang w:val="fa-IR" w:bidi="fa-IR"/>
        </w:rPr>
        <w:t>دلیل های امتیاز</w:t>
      </w:r>
    </w:p>
    <w:p w14:paraId="7BCC74E0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aml_wallet_risk_signals</w:t>
      </w:r>
    </w:p>
    <w:p w14:paraId="6DACBF3E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هر دلیل، سهم آن در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assessment</w:t>
      </w:r>
      <w:r w:rsidRPr="008C4FE1">
        <w:rPr>
          <w:rFonts w:cs="B Nazanin"/>
          <w:rtl/>
          <w:lang w:val="fa-IR" w:bidi="fa-IR"/>
        </w:rPr>
        <w:t xml:space="preserve"> و شواهد پشتیبان را جدا نگه می‌دارد. فعال در بیت‌کوین است؛ هدف این است که عدد نهایی بدون دلیل و منشأ باقی نماند.</w:t>
      </w:r>
    </w:p>
    <w:p w14:paraId="17318FC2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</w:rPr>
        <w:br w:type="page"/>
      </w:r>
    </w:p>
    <w:p w14:paraId="6364BE0C" w14:textId="77777777" w:rsidR="00881B4C" w:rsidRPr="008C4FE1" w:rsidRDefault="00000000">
      <w:pPr>
        <w:pStyle w:val="Heading1"/>
        <w:rPr>
          <w:rFonts w:cs="B Nazanin"/>
        </w:rPr>
      </w:pPr>
      <w:r w:rsidRPr="008C4FE1">
        <w:rPr>
          <w:rFonts w:cs="B Nazanin"/>
          <w:rtl/>
          <w:lang w:val="fa-IR" w:bidi="fa-IR"/>
        </w:rPr>
        <w:lastRenderedPageBreak/>
        <w:t>جدول های قدیمی هر شبکه</w:t>
      </w:r>
    </w:p>
    <w:p w14:paraId="2ADBB185" w14:textId="6379765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جدول‌هایی که پیشوند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aml</w:t>
      </w:r>
      <w:r w:rsidRPr="008C4FE1">
        <w:rPr>
          <w:rFonts w:cs="B Nazanin"/>
          <w:rtl/>
          <w:lang w:val="fa-IR" w:bidi="fa-IR"/>
        </w:rPr>
        <w:t xml:space="preserve"> ندارند، بخشی از ساختار قبلی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adapter</w:t>
      </w:r>
      <w:r w:rsidRPr="008C4FE1">
        <w:rPr>
          <w:rFonts w:cs="B Nazanin"/>
          <w:rtl/>
          <w:lang w:val="fa-IR" w:bidi="fa-IR"/>
        </w:rPr>
        <w:t xml:space="preserve">ها هستند. در ترون، اتریوم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BSC</w:t>
      </w:r>
      <w:r w:rsidRPr="008C4FE1">
        <w:rPr>
          <w:rFonts w:cs="B Nazanin"/>
          <w:rtl/>
          <w:lang w:val="fa-IR" w:bidi="fa-IR"/>
        </w:rPr>
        <w:t xml:space="preserve"> هنوز بخش‌هایی از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writer</w:t>
      </w:r>
      <w:r w:rsidRPr="008C4FE1">
        <w:rPr>
          <w:rFonts w:cs="B Nazanin"/>
          <w:rtl/>
          <w:lang w:val="fa-IR" w:bidi="fa-IR"/>
        </w:rPr>
        <w:t xml:space="preserve">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reader</w:t>
      </w:r>
      <w:r w:rsidRPr="008C4FE1">
        <w:rPr>
          <w:rFonts w:cs="B Nazanin"/>
          <w:rtl/>
          <w:lang w:val="fa-IR" w:bidi="fa-IR"/>
        </w:rPr>
        <w:t xml:space="preserve">ها روی این مسیرها کار می‌کنند. بیت‌کوین در نصب تازه از ساختار مشترک استفاده می‌کند؛ پنج جدول قدیمی آن فقط برای انتقال و ممیزی تاریخچه </w:t>
      </w:r>
      <w:r w:rsidRPr="008C4FE1">
        <w:rPr>
          <w:rFonts w:cs="B Nazanin" w:hint="cs"/>
          <w:rtl/>
          <w:lang w:val="fa-IR" w:bidi="fa-IR"/>
        </w:rPr>
        <w:t>نسخه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قبلی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حفظ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شده‌اند</w:t>
      </w:r>
      <w:r w:rsidRPr="008C4FE1">
        <w:rPr>
          <w:rFonts w:cs="B Nazanin"/>
          <w:rtl/>
          <w:lang w:val="fa-IR" w:bidi="fa-IR"/>
        </w:rPr>
        <w:t>.</w:t>
      </w:r>
    </w:p>
    <w:p w14:paraId="49360904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یک نام تکراری در چند شبکه، در فهرست زیر یک بار آمده است. هدف کلی آن توضیح داده شده، ولی ستون‌ها و جزئیات پیاده‌سازی آن در شبکه‌ها الزاماً یکسان نیستند. در تعریف‌های قدیمی ۷۷ جدول فیزیکی با ۴۶ نام یکتا وجود دارد؛ این عدد، جدول‌های قرارداد مشترک یا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view</w:t>
      </w:r>
      <w:r w:rsidRPr="008C4FE1">
        <w:rPr>
          <w:rFonts w:cs="B Nazanin"/>
          <w:rtl/>
          <w:lang w:val="fa-IR" w:bidi="fa-IR"/>
        </w:rPr>
        <w:t>ها را شامل نمی‌شود.</w:t>
      </w:r>
    </w:p>
    <w:p w14:paraId="3904C628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t>داده پایه و دریافت قدیمی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5" w:type="dxa"/>
          <w:bottom w:w="100" w:type="dxa"/>
          <w:right w:w="105" w:type="dxa"/>
        </w:tblCellMar>
        <w:tblLook w:val="04A0" w:firstRow="1" w:lastRow="0" w:firstColumn="1" w:lastColumn="0" w:noHBand="0" w:noVBand="1"/>
      </w:tblPr>
      <w:tblGrid>
        <w:gridCol w:w="3816"/>
        <w:gridCol w:w="1656"/>
        <w:gridCol w:w="4608"/>
      </w:tblGrid>
      <w:tr w:rsidR="00881B4C" w:rsidRPr="008C4FE1" w14:paraId="14709432" w14:textId="77777777">
        <w:trPr>
          <w:cantSplit/>
          <w:tblHeader/>
          <w:jc w:val="center"/>
        </w:trPr>
        <w:tc>
          <w:tcPr>
            <w:tcW w:w="3816" w:type="dxa"/>
            <w:shd w:val="clear" w:color="auto" w:fill="DCE8F0"/>
            <w:vAlign w:val="center"/>
          </w:tcPr>
          <w:p w14:paraId="0732AEFF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نام جدول</w:t>
            </w:r>
          </w:p>
        </w:tc>
        <w:tc>
          <w:tcPr>
            <w:tcW w:w="1656" w:type="dxa"/>
            <w:shd w:val="clear" w:color="auto" w:fill="DCE8F0"/>
            <w:vAlign w:val="center"/>
          </w:tcPr>
          <w:p w14:paraId="3E702489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شبکه ها</w:t>
            </w:r>
          </w:p>
        </w:tc>
        <w:tc>
          <w:tcPr>
            <w:tcW w:w="4608" w:type="dxa"/>
            <w:shd w:val="clear" w:color="auto" w:fill="DCE8F0"/>
            <w:vAlign w:val="center"/>
          </w:tcPr>
          <w:p w14:paraId="6F366293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کاربرد</w:t>
            </w:r>
          </w:p>
        </w:tc>
      </w:tr>
      <w:tr w:rsidR="00881B4C" w:rsidRPr="008C4FE1" w14:paraId="07B70432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3DF20021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transactions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07FBD426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ترون، اتریوم، BSC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63066755" w14:textId="20DA68BA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اطلاعات عمومی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تراکنش‌های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شبکه؛ نسخه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قدیمی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خانواده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تراکنش‌ها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  <w:tr w:rsidR="00881B4C" w:rsidRPr="008C4FE1" w14:paraId="3C298118" w14:textId="77777777">
        <w:trPr>
          <w:cantSplit/>
          <w:jc w:val="center"/>
        </w:trPr>
        <w:tc>
          <w:tcPr>
            <w:tcW w:w="3816" w:type="dxa"/>
            <w:shd w:val="clear" w:color="auto" w:fill="F5F8FA"/>
            <w:vAlign w:val="center"/>
          </w:tcPr>
          <w:p w14:paraId="13289D40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ingested_blocks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182564BD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ترون، اتریوم، BSC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6D965AE2" w14:textId="75F07531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وضعیت دریافت، شاخه و پوشش داده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بلاک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در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مسیر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قدیمی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  <w:tr w:rsidR="00881B4C" w:rsidRPr="008C4FE1" w14:paraId="3687B879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1F4A4C43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sync_state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005C7851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ترون، اتریوم، BSC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768063F6" w14:textId="24CCDFE6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آخرین نقطه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پیشروی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و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وضعیت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همگام‌سازی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مسیر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قدیمی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  <w:tr w:rsidR="00881B4C" w:rsidRPr="008C4FE1" w14:paraId="1AA04374" w14:textId="77777777">
        <w:trPr>
          <w:cantSplit/>
          <w:jc w:val="center"/>
        </w:trPr>
        <w:tc>
          <w:tcPr>
            <w:tcW w:w="3816" w:type="dxa"/>
            <w:shd w:val="clear" w:color="auto" w:fill="F5F8FA"/>
            <w:vAlign w:val="center"/>
          </w:tcPr>
          <w:p w14:paraId="0FBCD599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address_relationships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5A5B07AD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ترون، اتریوم، BSC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7142616B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ارتباط‌ها و انتقال‌های مشاهده‌شده برای ساخت گراف و آمار.</w:t>
            </w:r>
          </w:p>
        </w:tc>
      </w:tr>
      <w:tr w:rsidR="00881B4C" w:rsidRPr="008C4FE1" w14:paraId="0541B74C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11487D1B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transaction_features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24F41E9F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ترون، اتریوم، BSC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44477AE0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ویژگی‌های استخراج‌شده از تراکنش، با تعریف مخصوص adapter.</w:t>
            </w:r>
          </w:p>
        </w:tc>
      </w:tr>
      <w:tr w:rsidR="00881B4C" w:rsidRPr="008C4FE1" w14:paraId="3CDE7373" w14:textId="77777777">
        <w:trPr>
          <w:cantSplit/>
          <w:jc w:val="center"/>
        </w:trPr>
        <w:tc>
          <w:tcPr>
            <w:tcW w:w="3816" w:type="dxa"/>
            <w:shd w:val="clear" w:color="auto" w:fill="F5F8FA"/>
            <w:vAlign w:val="center"/>
          </w:tcPr>
          <w:p w14:paraId="4521A2DE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semantic_aml_events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36720AB2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ترون، اتریوم، BSC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501125A8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رویدادهای تحلیلی شبکه همراه نوع، detector و شواهد.</w:t>
            </w:r>
          </w:p>
        </w:tc>
      </w:tr>
      <w:tr w:rsidR="00881B4C" w:rsidRPr="008C4FE1" w14:paraId="207D41FD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3CFFDF50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evm_logs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3F26E66A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اتریوم، BSC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52624EFE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logهای اصلی EVM برای استخراج و بررسی رویداد قرارداد.</w:t>
            </w:r>
          </w:p>
        </w:tc>
      </w:tr>
      <w:tr w:rsidR="00881B4C" w:rsidRPr="008C4FE1" w14:paraId="7B36680E" w14:textId="77777777">
        <w:trPr>
          <w:cantSplit/>
          <w:jc w:val="center"/>
        </w:trPr>
        <w:tc>
          <w:tcPr>
            <w:tcW w:w="3816" w:type="dxa"/>
            <w:shd w:val="clear" w:color="auto" w:fill="F5F8FA"/>
            <w:vAlign w:val="center"/>
          </w:tcPr>
          <w:p w14:paraId="005946FA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ingestion_failures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7C04A3E8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ترون، اتریوم، BSC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5910F93C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خطاها و تلاش‌های دریافت بلاک در مسیر قدیمی.</w:t>
            </w:r>
          </w:p>
        </w:tc>
      </w:tr>
      <w:tr w:rsidR="00881B4C" w:rsidRPr="008C4FE1" w14:paraId="38553DB2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7142EB8D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ingestion_benchmarks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2F5373D7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ترون، اتریوم، BSC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2F8FBD13" w14:textId="04F09979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ثبت نتیجه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سنجش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دریافت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و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تعداد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داده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پردازش‌شده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  <w:tr w:rsidR="00881B4C" w:rsidRPr="008C4FE1" w14:paraId="3ABC4BDA" w14:textId="77777777">
        <w:trPr>
          <w:cantSplit/>
          <w:jc w:val="center"/>
        </w:trPr>
        <w:tc>
          <w:tcPr>
            <w:tcW w:w="3816" w:type="dxa"/>
            <w:shd w:val="clear" w:color="auto" w:fill="F5F8FA"/>
            <w:vAlign w:val="center"/>
          </w:tcPr>
          <w:p w14:paraId="392CAD8E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schema_migrations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020AFCE7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اتریوم، BSC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7A94D500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دفتر migrationهای قدیمی؛ با دفتر مشترک aml_schema_migrations متفاوت است.</w:t>
            </w:r>
          </w:p>
        </w:tc>
      </w:tr>
    </w:tbl>
    <w:p w14:paraId="64B6B57F" w14:textId="77777777" w:rsidR="00881B4C" w:rsidRPr="008C4FE1" w:rsidRDefault="00881B4C">
      <w:pPr>
        <w:rPr>
          <w:rFonts w:cs="B Nazanin"/>
        </w:rPr>
      </w:pPr>
    </w:p>
    <w:p w14:paraId="505DB808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lastRenderedPageBreak/>
        <w:t>مشخصات دارایی و منبع و هویت قدیمی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5" w:type="dxa"/>
          <w:bottom w:w="100" w:type="dxa"/>
          <w:right w:w="105" w:type="dxa"/>
        </w:tblCellMar>
        <w:tblLook w:val="04A0" w:firstRow="1" w:lastRow="0" w:firstColumn="1" w:lastColumn="0" w:noHBand="0" w:noVBand="1"/>
      </w:tblPr>
      <w:tblGrid>
        <w:gridCol w:w="3816"/>
        <w:gridCol w:w="1656"/>
        <w:gridCol w:w="4608"/>
      </w:tblGrid>
      <w:tr w:rsidR="00881B4C" w:rsidRPr="008C4FE1" w14:paraId="7C25597C" w14:textId="77777777">
        <w:trPr>
          <w:cantSplit/>
          <w:tblHeader/>
          <w:jc w:val="center"/>
        </w:trPr>
        <w:tc>
          <w:tcPr>
            <w:tcW w:w="3816" w:type="dxa"/>
            <w:shd w:val="clear" w:color="auto" w:fill="DCE8F0"/>
            <w:vAlign w:val="center"/>
          </w:tcPr>
          <w:p w14:paraId="3669DE27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نام جدول</w:t>
            </w:r>
          </w:p>
        </w:tc>
        <w:tc>
          <w:tcPr>
            <w:tcW w:w="1656" w:type="dxa"/>
            <w:shd w:val="clear" w:color="auto" w:fill="DCE8F0"/>
            <w:vAlign w:val="center"/>
          </w:tcPr>
          <w:p w14:paraId="167C5071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شبکه ها</w:t>
            </w:r>
          </w:p>
        </w:tc>
        <w:tc>
          <w:tcPr>
            <w:tcW w:w="4608" w:type="dxa"/>
            <w:shd w:val="clear" w:color="auto" w:fill="DCE8F0"/>
            <w:vAlign w:val="center"/>
          </w:tcPr>
          <w:p w14:paraId="3A26C376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کاربرد</w:t>
            </w:r>
          </w:p>
        </w:tc>
      </w:tr>
      <w:tr w:rsidR="00881B4C" w:rsidRPr="008C4FE1" w14:paraId="1599DABC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3FE6DF29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token_metadata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170BFE24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ترون، اتریوم، BSC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4221612D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نام، نماد، اعشار و وضعیت مشخصات توکن.</w:t>
            </w:r>
          </w:p>
        </w:tc>
      </w:tr>
      <w:tr w:rsidR="00881B4C" w:rsidRPr="008C4FE1" w14:paraId="502FEC31" w14:textId="77777777">
        <w:trPr>
          <w:cantSplit/>
          <w:jc w:val="center"/>
        </w:trPr>
        <w:tc>
          <w:tcPr>
            <w:tcW w:w="3816" w:type="dxa"/>
            <w:shd w:val="clear" w:color="auto" w:fill="F5F8FA"/>
            <w:vAlign w:val="center"/>
          </w:tcPr>
          <w:p w14:paraId="4A691A8A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token_metadata_discoveries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3D2BFB79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ترون، اتریوم، BSC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5B5B148A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شاهد دیده‌شدن توکن در بلاک و تراکنش، جدا از job دریافت مشخصات.</w:t>
            </w:r>
          </w:p>
        </w:tc>
      </w:tr>
      <w:tr w:rsidR="00881B4C" w:rsidRPr="008C4FE1" w14:paraId="4834C4A7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5984E984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token_metadata_jobs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5AFF655D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ترون، اتریوم، BSC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12E076A8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صف و وضعیت تلاش دریافت یا تازه‌سازی مشخصات توکن.</w:t>
            </w:r>
          </w:p>
        </w:tc>
      </w:tr>
      <w:tr w:rsidR="00881B4C" w:rsidRPr="008C4FE1" w14:paraId="2CCF213D" w14:textId="77777777">
        <w:trPr>
          <w:cantSplit/>
          <w:jc w:val="center"/>
        </w:trPr>
        <w:tc>
          <w:tcPr>
            <w:tcW w:w="3816" w:type="dxa"/>
            <w:shd w:val="clear" w:color="auto" w:fill="F5F8FA"/>
            <w:vAlign w:val="center"/>
          </w:tcPr>
          <w:p w14:paraId="2B69084C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intelligence_sources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777005FA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ترون، اتریوم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1FA234C5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فهرست منابع اطلاعات هویتی و وضعیت فعالیت آن‌ها.</w:t>
            </w:r>
          </w:p>
        </w:tc>
      </w:tr>
      <w:tr w:rsidR="00881B4C" w:rsidRPr="008C4FE1" w14:paraId="2C298E58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213AF96E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intelligence_reviews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6E7FA363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ترون، اتریوم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31ABF02C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تصمیم‌ها و دلایل بررسی ادعاهای هویتی.</w:t>
            </w:r>
          </w:p>
        </w:tc>
      </w:tr>
      <w:tr w:rsidR="00881B4C" w:rsidRPr="008C4FE1" w14:paraId="1EF29506" w14:textId="77777777">
        <w:trPr>
          <w:cantSplit/>
          <w:jc w:val="center"/>
        </w:trPr>
        <w:tc>
          <w:tcPr>
            <w:tcW w:w="3816" w:type="dxa"/>
            <w:shd w:val="clear" w:color="auto" w:fill="F5F8FA"/>
            <w:vAlign w:val="center"/>
          </w:tcPr>
          <w:p w14:paraId="51468EF3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entity_labels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1AE6D6F9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ترون، اتریوم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24D1C801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برچسب آدرس یا موجودیت، منبع، ریسک و احتمال استفاده به‌عنوان seed.</w:t>
            </w:r>
          </w:p>
        </w:tc>
      </w:tr>
      <w:tr w:rsidR="00881B4C" w:rsidRPr="008C4FE1" w14:paraId="65C52EB0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5B4BC5AB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address_entity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04EB1DB2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4ADEF0B5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نگاشت قدیمی آدرس به موجودیت و confidence انتساب.</w:t>
            </w:r>
          </w:p>
        </w:tc>
      </w:tr>
      <w:tr w:rsidR="00881B4C" w:rsidRPr="008C4FE1" w14:paraId="0BC0A0E3" w14:textId="77777777">
        <w:trPr>
          <w:cantSplit/>
          <w:jc w:val="center"/>
        </w:trPr>
        <w:tc>
          <w:tcPr>
            <w:tcW w:w="3816" w:type="dxa"/>
            <w:shd w:val="clear" w:color="auto" w:fill="F5F8FA"/>
            <w:vAlign w:val="center"/>
          </w:tcPr>
          <w:p w14:paraId="589CF518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address_entities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18738DC9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اتریوم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2413195C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نگاشت آدرس به موجودیت با ارجاع به label و review.</w:t>
            </w:r>
          </w:p>
        </w:tc>
      </w:tr>
      <w:tr w:rsidR="00881B4C" w:rsidRPr="008C4FE1" w14:paraId="20AA1725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77E8DC5C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intelligence_claims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3B5AA298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BSC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1F1C6DB9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ادعاهای هویتی یا ریسک در مدل مخصوص BSC.</w:t>
            </w:r>
          </w:p>
        </w:tc>
      </w:tr>
      <w:tr w:rsidR="00881B4C" w:rsidRPr="008C4FE1" w14:paraId="3130608C" w14:textId="77777777">
        <w:trPr>
          <w:cantSplit/>
          <w:jc w:val="center"/>
        </w:trPr>
        <w:tc>
          <w:tcPr>
            <w:tcW w:w="3816" w:type="dxa"/>
            <w:shd w:val="clear" w:color="auto" w:fill="F5F8FA"/>
            <w:vAlign w:val="center"/>
          </w:tcPr>
          <w:p w14:paraId="38469E1D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exchange_addresses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082C96CE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31A20F44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آدرس‌ها و نقش‌های منتسب به صرافی همراه منبع و confidence.</w:t>
            </w:r>
          </w:p>
        </w:tc>
      </w:tr>
      <w:tr w:rsidR="00881B4C" w:rsidRPr="008C4FE1" w14:paraId="45282674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27F4A138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protocol_contract_registry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6ED9AA52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اتریوم، BSC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2F6808D9" w14:textId="1D3C7D2B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شناسه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قراردادها</w:t>
            </w:r>
            <w:proofErr w:type="spellEnd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نقش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پروتکل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و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تنظیم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decoder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در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شبکه‌های EVM.</w:t>
            </w:r>
          </w:p>
        </w:tc>
      </w:tr>
    </w:tbl>
    <w:p w14:paraId="3057FDC5" w14:textId="77777777" w:rsidR="00881B4C" w:rsidRPr="008C4FE1" w:rsidRDefault="00881B4C">
      <w:pPr>
        <w:rPr>
          <w:rFonts w:cs="B Nazanin"/>
        </w:rPr>
      </w:pPr>
    </w:p>
    <w:p w14:paraId="3AAF28F0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t>خوشه و مواجهه و ریسک قدیمی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5" w:type="dxa"/>
          <w:bottom w:w="100" w:type="dxa"/>
          <w:right w:w="105" w:type="dxa"/>
        </w:tblCellMar>
        <w:tblLook w:val="04A0" w:firstRow="1" w:lastRow="0" w:firstColumn="1" w:lastColumn="0" w:noHBand="0" w:noVBand="1"/>
      </w:tblPr>
      <w:tblGrid>
        <w:gridCol w:w="3816"/>
        <w:gridCol w:w="1656"/>
        <w:gridCol w:w="4608"/>
      </w:tblGrid>
      <w:tr w:rsidR="00881B4C" w:rsidRPr="008C4FE1" w14:paraId="30B1CC93" w14:textId="77777777">
        <w:trPr>
          <w:cantSplit/>
          <w:tblHeader/>
          <w:jc w:val="center"/>
        </w:trPr>
        <w:tc>
          <w:tcPr>
            <w:tcW w:w="3816" w:type="dxa"/>
            <w:shd w:val="clear" w:color="auto" w:fill="DCE8F0"/>
            <w:vAlign w:val="center"/>
          </w:tcPr>
          <w:p w14:paraId="6CC245C4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نام جدول</w:t>
            </w:r>
          </w:p>
        </w:tc>
        <w:tc>
          <w:tcPr>
            <w:tcW w:w="1656" w:type="dxa"/>
            <w:shd w:val="clear" w:color="auto" w:fill="DCE8F0"/>
            <w:vAlign w:val="center"/>
          </w:tcPr>
          <w:p w14:paraId="73FB7473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شبکه ها</w:t>
            </w:r>
          </w:p>
        </w:tc>
        <w:tc>
          <w:tcPr>
            <w:tcW w:w="4608" w:type="dxa"/>
            <w:shd w:val="clear" w:color="auto" w:fill="DCE8F0"/>
            <w:vAlign w:val="center"/>
          </w:tcPr>
          <w:p w14:paraId="10AF508C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کاربرد</w:t>
            </w:r>
          </w:p>
        </w:tc>
      </w:tr>
      <w:tr w:rsidR="00881B4C" w:rsidRPr="008C4FE1" w14:paraId="56252504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3001E258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address_cluster_claims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5355139F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ترون، اتریوم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01DEA9CF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ادعای رابطه بین آدرس‌ها یا خوشه، با روش و شواهد.</w:t>
            </w:r>
          </w:p>
        </w:tc>
      </w:tr>
      <w:tr w:rsidR="00881B4C" w:rsidRPr="008C4FE1" w14:paraId="6FB59287" w14:textId="77777777">
        <w:trPr>
          <w:cantSplit/>
          <w:jc w:val="center"/>
        </w:trPr>
        <w:tc>
          <w:tcPr>
            <w:tcW w:w="3816" w:type="dxa"/>
            <w:shd w:val="clear" w:color="auto" w:fill="F5F8FA"/>
            <w:vAlign w:val="center"/>
          </w:tcPr>
          <w:p w14:paraId="6A09FAD8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address_cluster_memberships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1BE932FF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ترون، اتریوم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5C562425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عضویت آدرس در خوشه با claim و confidence پشتیبان.</w:t>
            </w:r>
          </w:p>
        </w:tc>
      </w:tr>
      <w:tr w:rsidR="00881B4C" w:rsidRPr="008C4FE1" w14:paraId="0C4A37BA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23C3453F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cluster_versions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154453A3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79494E35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نسخه، تغییر اعضا و علت تغییر خوشه در ترون.</w:t>
            </w:r>
          </w:p>
        </w:tc>
      </w:tr>
      <w:tr w:rsidR="00881B4C" w:rsidRPr="008C4FE1" w14:paraId="40345D02" w14:textId="77777777">
        <w:trPr>
          <w:cantSplit/>
          <w:jc w:val="center"/>
        </w:trPr>
        <w:tc>
          <w:tcPr>
            <w:tcW w:w="3816" w:type="dxa"/>
            <w:shd w:val="clear" w:color="auto" w:fill="F5F8FA"/>
            <w:vAlign w:val="center"/>
          </w:tcPr>
          <w:p w14:paraId="16488069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lastRenderedPageBreak/>
              <w:t>cluster_runs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76730B91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اتریوم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368FA832" w14:textId="349A95AA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وضعیت و نتیجه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اجرای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خوشه‌بندی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در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اتریوم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  <w:tr w:rsidR="00881B4C" w:rsidRPr="008C4FE1" w14:paraId="2D356FC2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33E0DD36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exposure_seeds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54931F08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2B1A5B83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مبناهای فعال انتشار مواجهه در مسیر ترون.</w:t>
            </w:r>
          </w:p>
        </w:tc>
      </w:tr>
      <w:tr w:rsidR="00881B4C" w:rsidRPr="008C4FE1" w14:paraId="30D3F516" w14:textId="77777777">
        <w:trPr>
          <w:cantSplit/>
          <w:jc w:val="center"/>
        </w:trPr>
        <w:tc>
          <w:tcPr>
            <w:tcW w:w="3816" w:type="dxa"/>
            <w:shd w:val="clear" w:color="auto" w:fill="F5F8FA"/>
            <w:vAlign w:val="center"/>
          </w:tcPr>
          <w:p w14:paraId="760D1DAB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exposure_runs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7038322A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ترون، اتریوم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36E957A4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تنظیمات، وضعیت و شمارش خروجی اجرای exposure.</w:t>
            </w:r>
          </w:p>
        </w:tc>
      </w:tr>
      <w:tr w:rsidR="00881B4C" w:rsidRPr="008C4FE1" w14:paraId="69992E00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4E6E23E9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address_exposure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72647017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122D2961" w14:textId="41855A76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خلاصه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مواجهه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آدرس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با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seed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فاصله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و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بهترین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مسیر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در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ترون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  <w:tr w:rsidR="00881B4C" w:rsidRPr="008C4FE1" w14:paraId="6C536E9D" w14:textId="77777777">
        <w:trPr>
          <w:cantSplit/>
          <w:jc w:val="center"/>
        </w:trPr>
        <w:tc>
          <w:tcPr>
            <w:tcW w:w="3816" w:type="dxa"/>
            <w:shd w:val="clear" w:color="auto" w:fill="F5F8FA"/>
            <w:vAlign w:val="center"/>
          </w:tcPr>
          <w:p w14:paraId="3486A5F2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address_exposure_paths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2C98F6A1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اتریوم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033A3D6F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مسیرهای جهت‌دار مواجهه و شواهد مبلغ در اتریوم.</w:t>
            </w:r>
          </w:p>
        </w:tc>
      </w:tr>
      <w:tr w:rsidR="00881B4C" w:rsidRPr="008C4FE1" w14:paraId="35A4FDAF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57C76C15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risk_policies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188A3387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اتریوم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08E789FA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نسخه‌ها و آستانه‌های سیاست ریسک در مسیر قدیمی اتریوم.</w:t>
            </w:r>
          </w:p>
        </w:tc>
      </w:tr>
      <w:tr w:rsidR="00881B4C" w:rsidRPr="008C4FE1" w14:paraId="7064C697" w14:textId="77777777">
        <w:trPr>
          <w:cantSplit/>
          <w:jc w:val="center"/>
        </w:trPr>
        <w:tc>
          <w:tcPr>
            <w:tcW w:w="3816" w:type="dxa"/>
            <w:shd w:val="clear" w:color="auto" w:fill="F5F8FA"/>
            <w:vAlign w:val="center"/>
          </w:tcPr>
          <w:p w14:paraId="15A4EF74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risk_policy_rules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7382F68D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اتریوم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02396F05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قواعد و سقف سهم هر دلیل ریسک در همان سیاست.</w:t>
            </w:r>
          </w:p>
        </w:tc>
      </w:tr>
      <w:tr w:rsidR="00881B4C" w:rsidRPr="008C4FE1" w14:paraId="2C7D22BB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65237C67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wallet_risk_assessments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1D685B67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اتریوم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47874C0B" w14:textId="06C35861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نتیجه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ذخیره‌شده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ارزیابی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ریسک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آدرس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در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اتریوم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  <w:tr w:rsidR="00881B4C" w:rsidRPr="008C4FE1" w14:paraId="2038885C" w14:textId="77777777">
        <w:trPr>
          <w:cantSplit/>
          <w:jc w:val="center"/>
        </w:trPr>
        <w:tc>
          <w:tcPr>
            <w:tcW w:w="3816" w:type="dxa"/>
            <w:shd w:val="clear" w:color="auto" w:fill="F5F8FA"/>
            <w:vAlign w:val="center"/>
          </w:tcPr>
          <w:p w14:paraId="57AA2684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wallet_risk_signals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359473D7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اتریوم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1B2CC970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دلایل و شواهد هر ارزیابی ریسک ذخیره‌شده.</w:t>
            </w:r>
          </w:p>
        </w:tc>
      </w:tr>
    </w:tbl>
    <w:p w14:paraId="33D3ED84" w14:textId="77777777" w:rsidR="00881B4C" w:rsidRPr="008C4FE1" w:rsidRDefault="00881B4C">
      <w:pPr>
        <w:rPr>
          <w:rFonts w:cs="B Nazanin"/>
        </w:rPr>
      </w:pPr>
    </w:p>
    <w:p w14:paraId="644BAE5A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t>تحلیل محلی و موجودی و مدل قدیمی ترون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5" w:type="dxa"/>
          <w:bottom w:w="100" w:type="dxa"/>
          <w:right w:w="105" w:type="dxa"/>
        </w:tblCellMar>
        <w:tblLook w:val="04A0" w:firstRow="1" w:lastRow="0" w:firstColumn="1" w:lastColumn="0" w:noHBand="0" w:noVBand="1"/>
      </w:tblPr>
      <w:tblGrid>
        <w:gridCol w:w="3816"/>
        <w:gridCol w:w="1656"/>
        <w:gridCol w:w="4608"/>
      </w:tblGrid>
      <w:tr w:rsidR="00881B4C" w:rsidRPr="008C4FE1" w14:paraId="74E3D42C" w14:textId="77777777">
        <w:trPr>
          <w:cantSplit/>
          <w:tblHeader/>
          <w:jc w:val="center"/>
        </w:trPr>
        <w:tc>
          <w:tcPr>
            <w:tcW w:w="3816" w:type="dxa"/>
            <w:shd w:val="clear" w:color="auto" w:fill="DCE8F0"/>
            <w:vAlign w:val="center"/>
          </w:tcPr>
          <w:p w14:paraId="466CA4E3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نام جدول</w:t>
            </w:r>
          </w:p>
        </w:tc>
        <w:tc>
          <w:tcPr>
            <w:tcW w:w="1656" w:type="dxa"/>
            <w:shd w:val="clear" w:color="auto" w:fill="DCE8F0"/>
            <w:vAlign w:val="center"/>
          </w:tcPr>
          <w:p w14:paraId="50FE6B69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شبکه ها</w:t>
            </w:r>
          </w:p>
        </w:tc>
        <w:tc>
          <w:tcPr>
            <w:tcW w:w="4608" w:type="dxa"/>
            <w:shd w:val="clear" w:color="auto" w:fill="DCE8F0"/>
            <w:vAlign w:val="center"/>
          </w:tcPr>
          <w:p w14:paraId="4B6B77E8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کاربرد</w:t>
            </w:r>
          </w:p>
        </w:tc>
      </w:tr>
      <w:tr w:rsidR="00881B4C" w:rsidRPr="008C4FE1" w14:paraId="209C83CE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634F9478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analysis_subjects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7EFF9C6D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2F2103D3" w14:textId="0F2243B4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نمای آخرین وضعیت تحلیل یک آدرس یا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subject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در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خانواده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تحلیل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محلی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ترون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  <w:tr w:rsidR="00881B4C" w:rsidRPr="008C4FE1" w14:paraId="329DE901" w14:textId="77777777">
        <w:trPr>
          <w:cantSplit/>
          <w:jc w:val="center"/>
        </w:trPr>
        <w:tc>
          <w:tcPr>
            <w:tcW w:w="3816" w:type="dxa"/>
            <w:shd w:val="clear" w:color="auto" w:fill="F5F8FA"/>
            <w:vAlign w:val="center"/>
          </w:tcPr>
          <w:p w14:paraId="2F793A9F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wallet_analysis_snapshots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58CAB5DC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73AF996D" w14:textId="308C084A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نتیجه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نسخه‌دار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تحلیل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محلی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آدرس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در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ClickHouse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ترون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  <w:tr w:rsidR="00881B4C" w:rsidRPr="008C4FE1" w14:paraId="59175A26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6F008F52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wallet_analysis_evidence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03873354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74C8DEC6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شواهد ردیفی وابسته به همان snapshot تحلیل محلی.</w:t>
            </w:r>
          </w:p>
        </w:tc>
      </w:tr>
      <w:tr w:rsidR="00881B4C" w:rsidRPr="008C4FE1" w14:paraId="0F826F17" w14:textId="77777777">
        <w:trPr>
          <w:cantSplit/>
          <w:jc w:val="center"/>
        </w:trPr>
        <w:tc>
          <w:tcPr>
            <w:tcW w:w="3816" w:type="dxa"/>
            <w:shd w:val="clear" w:color="auto" w:fill="F5F8FA"/>
            <w:vAlign w:val="center"/>
          </w:tcPr>
          <w:p w14:paraId="6FEA4655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wallet_asset_balance_deltas_v3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0999259D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5344BFE4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افزایش و کاهش مقدار دارایی هر آدرس؛ مبنای view جمع موجودی ترون.</w:t>
            </w:r>
          </w:p>
        </w:tc>
      </w:tr>
      <w:tr w:rsidR="00881B4C" w:rsidRPr="008C4FE1" w14:paraId="249407D6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19EC6FFE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wallet_ml_feature_snapshots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1E912450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412ADE04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ورودی ویژگی‌های نسخه‌دار برای مدل‌های ML قدیمی ترون.</w:t>
            </w:r>
          </w:p>
        </w:tc>
      </w:tr>
      <w:tr w:rsidR="00881B4C" w:rsidRPr="008C4FE1" w14:paraId="61E61CF3" w14:textId="77777777">
        <w:trPr>
          <w:cantSplit/>
          <w:jc w:val="center"/>
        </w:trPr>
        <w:tc>
          <w:tcPr>
            <w:tcW w:w="3816" w:type="dxa"/>
            <w:shd w:val="clear" w:color="auto" w:fill="F5F8FA"/>
            <w:vAlign w:val="center"/>
          </w:tcPr>
          <w:p w14:paraId="5DFD620D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wallet_ml_model_registry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5CA7673C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1D3052D3" w14:textId="0726C5B2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مشخصات، نسخه،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artifact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و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معیارهای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ثبت‌شده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مدل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ML.</w:t>
            </w:r>
          </w:p>
        </w:tc>
      </w:tr>
      <w:tr w:rsidR="00881B4C" w:rsidRPr="008C4FE1" w14:paraId="180BCDC7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53F18E3D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lastRenderedPageBreak/>
              <w:t>wallet_ml_model_deployments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74EA8C94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65200279" w14:textId="757AE3BA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ثبت اینکه کدام نسخه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مدل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برای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کدام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محیط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انتخاب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شده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است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  <w:tr w:rsidR="00881B4C" w:rsidRPr="008C4FE1" w14:paraId="00960454" w14:textId="77777777">
        <w:trPr>
          <w:cantSplit/>
          <w:jc w:val="center"/>
        </w:trPr>
        <w:tc>
          <w:tcPr>
            <w:tcW w:w="3816" w:type="dxa"/>
            <w:shd w:val="clear" w:color="auto" w:fill="F5F8FA"/>
            <w:vAlign w:val="center"/>
          </w:tcPr>
          <w:p w14:paraId="17E1FB66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wallet_ml_predictions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5376430F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ترون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7AF76977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خروجی پیش‌بینی مدل و ارجاع به نسخه و ورودی آن.</w:t>
            </w:r>
          </w:p>
        </w:tc>
      </w:tr>
    </w:tbl>
    <w:p w14:paraId="1630B501" w14:textId="77777777" w:rsidR="00881B4C" w:rsidRPr="008C4FE1" w:rsidRDefault="00881B4C">
      <w:pPr>
        <w:rPr>
          <w:rFonts w:cs="B Nazanin"/>
        </w:rPr>
      </w:pPr>
    </w:p>
    <w:p w14:paraId="659C9A77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t>منبع انتقال نسخه قبلی بیت کوین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5" w:type="dxa"/>
          <w:bottom w:w="100" w:type="dxa"/>
          <w:right w:w="105" w:type="dxa"/>
        </w:tblCellMar>
        <w:tblLook w:val="04A0" w:firstRow="1" w:lastRow="0" w:firstColumn="1" w:lastColumn="0" w:noHBand="0" w:noVBand="1"/>
      </w:tblPr>
      <w:tblGrid>
        <w:gridCol w:w="3816"/>
        <w:gridCol w:w="1656"/>
        <w:gridCol w:w="4608"/>
      </w:tblGrid>
      <w:tr w:rsidR="00881B4C" w:rsidRPr="008C4FE1" w14:paraId="561C5073" w14:textId="77777777">
        <w:trPr>
          <w:cantSplit/>
          <w:tblHeader/>
          <w:jc w:val="center"/>
        </w:trPr>
        <w:tc>
          <w:tcPr>
            <w:tcW w:w="3816" w:type="dxa"/>
            <w:shd w:val="clear" w:color="auto" w:fill="DCE8F0"/>
            <w:vAlign w:val="center"/>
          </w:tcPr>
          <w:p w14:paraId="43DEA7ED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نام جدول</w:t>
            </w:r>
          </w:p>
        </w:tc>
        <w:tc>
          <w:tcPr>
            <w:tcW w:w="1656" w:type="dxa"/>
            <w:shd w:val="clear" w:color="auto" w:fill="DCE8F0"/>
            <w:vAlign w:val="center"/>
          </w:tcPr>
          <w:p w14:paraId="4FDD056A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شبکه ها</w:t>
            </w:r>
          </w:p>
        </w:tc>
        <w:tc>
          <w:tcPr>
            <w:tcW w:w="4608" w:type="dxa"/>
            <w:shd w:val="clear" w:color="auto" w:fill="DCE8F0"/>
            <w:vAlign w:val="center"/>
          </w:tcPr>
          <w:p w14:paraId="6D2596EF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کاربرد</w:t>
            </w:r>
          </w:p>
        </w:tc>
      </w:tr>
      <w:tr w:rsidR="00881B4C" w:rsidRPr="008C4FE1" w14:paraId="622540D4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17472EE9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bitcoin_block_commits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20DF6009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بیت‌کوین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3474065F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markerهای کامل‌شدن بلاک در سازوکار انتشار قبلی بیت‌کوین.</w:t>
            </w:r>
          </w:p>
        </w:tc>
      </w:tr>
      <w:tr w:rsidR="00881B4C" w:rsidRPr="008C4FE1" w14:paraId="2FF9C7E8" w14:textId="77777777">
        <w:trPr>
          <w:cantSplit/>
          <w:jc w:val="center"/>
        </w:trPr>
        <w:tc>
          <w:tcPr>
            <w:tcW w:w="3816" w:type="dxa"/>
            <w:shd w:val="clear" w:color="auto" w:fill="F5F8FA"/>
            <w:vAlign w:val="center"/>
          </w:tcPr>
          <w:p w14:paraId="4A34E872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bitcoin_transactions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6AC638AD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بیت‌کوین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517927D4" w14:textId="067F3AE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تراکنش‌های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نسخه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قبلی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بیت‌کوین</w:t>
            </w:r>
            <w:proofErr w:type="spellEnd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؛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منبع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انتقال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به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جدول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مشترک.</w:t>
            </w:r>
          </w:p>
        </w:tc>
      </w:tr>
      <w:tr w:rsidR="00881B4C" w:rsidRPr="008C4FE1" w14:paraId="500357E5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1C76EB98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bitcoin_inputs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1938F7AB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بیت‌کوین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39821F9B" w14:textId="5A036BC9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ورودی‌ها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و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prevout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های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نسخه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قبلی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بیت‌کوین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  <w:tr w:rsidR="00881B4C" w:rsidRPr="008C4FE1" w14:paraId="1527286A" w14:textId="77777777">
        <w:trPr>
          <w:cantSplit/>
          <w:jc w:val="center"/>
        </w:trPr>
        <w:tc>
          <w:tcPr>
            <w:tcW w:w="3816" w:type="dxa"/>
            <w:shd w:val="clear" w:color="auto" w:fill="F5F8FA"/>
            <w:vAlign w:val="center"/>
          </w:tcPr>
          <w:p w14:paraId="2B4FDD2F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bitcoin_outputs</w:t>
            </w:r>
          </w:p>
        </w:tc>
        <w:tc>
          <w:tcPr>
            <w:tcW w:w="1656" w:type="dxa"/>
            <w:shd w:val="clear" w:color="auto" w:fill="F5F8FA"/>
            <w:vAlign w:val="center"/>
          </w:tcPr>
          <w:p w14:paraId="31E52A9E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بیت‌کوین</w:t>
            </w:r>
          </w:p>
        </w:tc>
        <w:tc>
          <w:tcPr>
            <w:tcW w:w="4608" w:type="dxa"/>
            <w:shd w:val="clear" w:color="auto" w:fill="F5F8FA"/>
            <w:vAlign w:val="center"/>
          </w:tcPr>
          <w:p w14:paraId="3FA0C15F" w14:textId="504ADCE1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خروجی‌ها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و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script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های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نسخه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قبلی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بیت‌کوین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  <w:tr w:rsidR="00881B4C" w:rsidRPr="008C4FE1" w14:paraId="6B839D4C" w14:textId="77777777">
        <w:trPr>
          <w:cantSplit/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1A462840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bitcoin_sync_state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1082EC81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بیت‌کوین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09B7CEC2" w14:textId="57872B48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checkpoint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و محدوده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دریافت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نسخه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قبلی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بیت‌کوین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</w:tbl>
    <w:p w14:paraId="33366EFC" w14:textId="77777777" w:rsidR="00881B4C" w:rsidRPr="008C4FE1" w:rsidRDefault="00881B4C">
      <w:pPr>
        <w:rPr>
          <w:rFonts w:cs="B Nazanin"/>
        </w:rPr>
      </w:pPr>
    </w:p>
    <w:p w14:paraId="4A4C957C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چهار جدول با نام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ML</w:t>
      </w:r>
      <w:r w:rsidRPr="008C4FE1">
        <w:rPr>
          <w:rFonts w:cs="B Nazanin"/>
          <w:rtl/>
          <w:lang w:val="fa-IR" w:bidi="fa-IR"/>
        </w:rPr>
        <w:t xml:space="preserve"> در ترون، به معنی فعال‌بودن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ML</w:t>
      </w:r>
      <w:r w:rsidRPr="008C4FE1">
        <w:rPr>
          <w:rFonts w:cs="B Nazanin"/>
          <w:rtl/>
          <w:lang w:val="fa-IR" w:bidi="fa-IR"/>
        </w:rPr>
        <w:t xml:space="preserve"> در سیاست مرکزی فعلی نیستند. مسیر اصلی ریسک فعلی از سیاست شواهدی مشترک استفاده می‌کند. جدول‌های تحلیل محلی ترون نیز با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payload</w:t>
      </w:r>
      <w:r w:rsidRPr="008C4FE1">
        <w:rPr>
          <w:rFonts w:cs="B Nazanin"/>
          <w:rtl/>
          <w:lang w:val="fa-IR" w:bidi="fa-IR"/>
        </w:rPr>
        <w:t xml:space="preserve"> و گراف تحقیق مرکزی در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Neo4j</w:t>
      </w:r>
      <w:r w:rsidRPr="008C4FE1">
        <w:rPr>
          <w:rFonts w:cs="B Nazanin"/>
          <w:rtl/>
          <w:lang w:val="fa-IR" w:bidi="fa-IR"/>
        </w:rPr>
        <w:t xml:space="preserve"> یکسان نیستند.</w:t>
      </w:r>
    </w:p>
    <w:p w14:paraId="770F8B03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ascii="Consolas" w:eastAsia="Consolas" w:hAnsi="Consolas" w:cs="B Nazanin"/>
          <w:lang w:bidi="fa-IR"/>
        </w:rPr>
        <w:t>view</w:t>
      </w:r>
      <w:r w:rsidRPr="008C4FE1">
        <w:rPr>
          <w:rFonts w:cs="B Nazanin"/>
          <w:rtl/>
          <w:lang w:val="fa-IR" w:bidi="fa-IR"/>
        </w:rPr>
        <w:t>های قدیمی مهم</w:t>
      </w:r>
    </w:p>
    <w:p w14:paraId="2A54F18B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در ساختار قدیمی هم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view</w:t>
      </w:r>
      <w:r w:rsidRPr="008C4FE1">
        <w:rPr>
          <w:rFonts w:cs="B Nazanin"/>
          <w:rtl/>
          <w:lang w:val="fa-IR" w:bidi="fa-IR"/>
        </w:rPr>
        <w:t xml:space="preserve">های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canonical</w:t>
      </w:r>
      <w:r w:rsidRPr="008C4FE1">
        <w:rPr>
          <w:rFonts w:cs="B Nazanin"/>
          <w:rtl/>
          <w:lang w:val="fa-IR" w:bidi="fa-IR"/>
        </w:rPr>
        <w:t xml:space="preserve">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current</w:t>
      </w:r>
      <w:r w:rsidRPr="008C4FE1">
        <w:rPr>
          <w:rFonts w:cs="B Nazanin"/>
          <w:rtl/>
          <w:lang w:val="fa-IR" w:bidi="fa-IR"/>
        </w:rPr>
        <w:t xml:space="preserve">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active</w:t>
      </w:r>
      <w:r w:rsidRPr="008C4FE1">
        <w:rPr>
          <w:rFonts w:cs="B Nazanin"/>
          <w:rtl/>
          <w:lang w:val="fa-IR" w:bidi="fa-IR"/>
        </w:rPr>
        <w:t xml:space="preserve"> وجود دارند. در ترون،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wallet_asset_balances</w:t>
      </w:r>
      <w:r w:rsidRPr="008C4FE1">
        <w:rPr>
          <w:rFonts w:cs="B Nazanin"/>
          <w:rtl/>
          <w:lang w:val="fa-IR" w:bidi="fa-IR"/>
        </w:rPr>
        <w:t xml:space="preserve"> از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delta</w:t>
      </w:r>
      <w:r w:rsidRPr="008C4FE1">
        <w:rPr>
          <w:rFonts w:cs="B Nazanin"/>
          <w:rtl/>
          <w:lang w:val="fa-IR" w:bidi="fa-IR"/>
        </w:rPr>
        <w:t xml:space="preserve">ها موجودی می‌سازد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exchange_flows_canonical</w:t>
      </w:r>
      <w:r w:rsidRPr="008C4FE1">
        <w:rPr>
          <w:rFonts w:cs="B Nazanin"/>
          <w:rtl/>
          <w:lang w:val="fa-IR" w:bidi="fa-IR"/>
        </w:rPr>
        <w:t xml:space="preserve"> جریان مرتبط با صرافی‌ها را نشان می‌دهد. دو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Materialized View</w:t>
      </w:r>
      <w:r w:rsidRPr="008C4FE1">
        <w:rPr>
          <w:rFonts w:cs="B Nazanin"/>
          <w:rtl/>
          <w:lang w:val="fa-IR" w:bidi="fa-IR"/>
        </w:rPr>
        <w:t xml:space="preserve"> با نام‌های زیر، سمت ورودی و خروجی انتقال را به ردیف‌های تغییر موجودی تبدیل می‌کنند:</w:t>
      </w:r>
    </w:p>
    <w:p w14:paraId="17C33A4A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mv_wallet_asset_delta_transfer_from_v3</w:t>
      </w:r>
    </w:p>
    <w:p w14:paraId="379FE5BA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mv_wallet_asset_delta_transfer_to_v3</w:t>
      </w:r>
    </w:p>
    <w:p w14:paraId="0C3CD6EE" w14:textId="7794507B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در بیت‌کوین قدیمی،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bitcoin_utxos</w:t>
      </w:r>
      <w:r w:rsidRPr="008C4FE1">
        <w:rPr>
          <w:rFonts w:cs="B Nazanin"/>
          <w:rtl/>
          <w:lang w:val="fa-IR" w:bidi="fa-IR"/>
        </w:rPr>
        <w:t xml:space="preserve"> نمای خروجی‌های خرج‌نشده بود. نصب تازه، این جدول‌ها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view</w:t>
      </w:r>
      <w:r w:rsidRPr="008C4FE1">
        <w:rPr>
          <w:rFonts w:cs="B Nazanin"/>
          <w:rtl/>
          <w:lang w:val="fa-IR" w:bidi="fa-IR"/>
        </w:rPr>
        <w:t xml:space="preserve">های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bitcoin</w:t>
      </w:r>
      <w:r w:rsidRPr="008C4FE1">
        <w:rPr>
          <w:rFonts w:cs="B Nazanin"/>
          <w:rtl/>
          <w:lang w:val="fa-IR" w:bidi="fa-IR"/>
        </w:rPr>
        <w:t xml:space="preserve"> را ایجاد نمی‌کند. نگهداری آن‌ها برای انتقال تاریخچه، مجوز حذف خودکار داده </w:t>
      </w:r>
      <w:r w:rsidRPr="008C4FE1">
        <w:rPr>
          <w:rFonts w:cs="B Nazanin" w:hint="cs"/>
          <w:rtl/>
          <w:lang w:val="fa-IR" w:bidi="fa-IR"/>
        </w:rPr>
        <w:t>قدیمی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نیست</w:t>
      </w:r>
      <w:r w:rsidRPr="008C4FE1">
        <w:rPr>
          <w:rFonts w:cs="B Nazanin"/>
          <w:rtl/>
          <w:lang w:val="fa-IR" w:bidi="fa-IR"/>
        </w:rPr>
        <w:t>.</w:t>
      </w:r>
    </w:p>
    <w:p w14:paraId="150E3172" w14:textId="77777777" w:rsidR="00881B4C" w:rsidRPr="008C4FE1" w:rsidRDefault="00000000">
      <w:pPr>
        <w:pStyle w:val="Heading1"/>
        <w:rPr>
          <w:rFonts w:cs="B Nazanin"/>
        </w:rPr>
      </w:pPr>
      <w:r w:rsidRPr="008C4FE1">
        <w:rPr>
          <w:rFonts w:cs="B Nazanin"/>
          <w:rtl/>
          <w:lang w:val="fa-IR" w:bidi="fa-IR"/>
        </w:rPr>
        <w:lastRenderedPageBreak/>
        <w:t xml:space="preserve">ساختار </w:t>
      </w:r>
      <w:r w:rsidRPr="008C4FE1">
        <w:rPr>
          <w:rFonts w:ascii="Consolas" w:eastAsia="Consolas" w:hAnsi="Consolas" w:cs="B Nazanin"/>
          <w:lang w:bidi="fa-IR"/>
        </w:rPr>
        <w:t>Neo4j</w:t>
      </w:r>
      <w:r w:rsidRPr="008C4FE1">
        <w:rPr>
          <w:rFonts w:cs="B Nazanin"/>
          <w:rtl/>
          <w:lang w:val="fa-IR" w:bidi="fa-IR"/>
        </w:rPr>
        <w:t xml:space="preserve"> و عمر یک تحقیق</w:t>
      </w:r>
    </w:p>
    <w:p w14:paraId="5C8B92BE" w14:textId="77777777" w:rsidR="00881B4C" w:rsidRPr="008C4FE1" w:rsidRDefault="00000000">
      <w:pPr>
        <w:rPr>
          <w:rFonts w:cs="B Nazanin"/>
        </w:rPr>
      </w:pPr>
      <w:r w:rsidRPr="008C4FE1">
        <w:rPr>
          <w:rFonts w:ascii="Consolas" w:eastAsia="Consolas" w:hAnsi="Consolas" w:cs="B Nazanin"/>
          <w:sz w:val="22"/>
          <w:szCs w:val="22"/>
          <w:lang w:bidi="fa-IR"/>
        </w:rPr>
        <w:t>Neo4j</w:t>
      </w:r>
      <w:r w:rsidRPr="008C4FE1">
        <w:rPr>
          <w:rFonts w:cs="B Nazanin"/>
          <w:rtl/>
          <w:lang w:val="fa-IR" w:bidi="fa-IR"/>
        </w:rPr>
        <w:t xml:space="preserve"> مرکزی دیتابیس گراف تحقیق‌هاست. جدول زیر، گره‌ها، رابطه‌ها و فیلدهای مهم آن را توضیح می‌دهد: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5" w:type="dxa"/>
          <w:bottom w:w="100" w:type="dxa"/>
          <w:right w:w="105" w:type="dxa"/>
        </w:tblCellMar>
        <w:tblLook w:val="04A0" w:firstRow="1" w:lastRow="0" w:firstColumn="1" w:lastColumn="0" w:noHBand="0" w:noVBand="1"/>
      </w:tblPr>
      <w:tblGrid>
        <w:gridCol w:w="2736"/>
        <w:gridCol w:w="7344"/>
      </w:tblGrid>
      <w:tr w:rsidR="00881B4C" w:rsidRPr="008C4FE1" w14:paraId="6268209C" w14:textId="77777777">
        <w:trPr>
          <w:cantSplit/>
          <w:tblHeader/>
          <w:jc w:val="center"/>
        </w:trPr>
        <w:tc>
          <w:tcPr>
            <w:tcW w:w="2736" w:type="dxa"/>
            <w:shd w:val="clear" w:color="auto" w:fill="DCE8F0"/>
            <w:vAlign w:val="center"/>
          </w:tcPr>
          <w:p w14:paraId="718962EE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جزء</w:t>
            </w:r>
          </w:p>
        </w:tc>
        <w:tc>
          <w:tcPr>
            <w:tcW w:w="7344" w:type="dxa"/>
            <w:shd w:val="clear" w:color="auto" w:fill="DCE8F0"/>
            <w:vAlign w:val="center"/>
          </w:tcPr>
          <w:p w14:paraId="3EA5317B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کار آن</w:t>
            </w:r>
          </w:p>
        </w:tc>
      </w:tr>
      <w:tr w:rsidR="00881B4C" w:rsidRPr="008C4FE1" w14:paraId="0096B53B" w14:textId="77777777">
        <w:trPr>
          <w:cantSplit/>
          <w:jc w:val="center"/>
        </w:trPr>
        <w:tc>
          <w:tcPr>
            <w:tcW w:w="2736" w:type="dxa"/>
            <w:shd w:val="clear" w:color="auto" w:fill="FFFFFF"/>
            <w:vAlign w:val="center"/>
          </w:tcPr>
          <w:p w14:paraId="4FB7F436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Investigation</w:t>
            </w:r>
          </w:p>
        </w:tc>
        <w:tc>
          <w:tcPr>
            <w:tcW w:w="7344" w:type="dxa"/>
            <w:shd w:val="clear" w:color="auto" w:fill="FFFFFF"/>
            <w:vAlign w:val="center"/>
          </w:tcPr>
          <w:p w14:paraId="5F2098E7" w14:textId="0FE06B08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پرونده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یک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بررسی؛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شامل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شناسه،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شبکه،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آدرس،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owner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زمان،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حالت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موقت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یا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saved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و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payload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کامل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پاسخ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  <w:tr w:rsidR="00881B4C" w:rsidRPr="008C4FE1" w14:paraId="781724B1" w14:textId="77777777">
        <w:trPr>
          <w:cantSplit/>
          <w:jc w:val="center"/>
        </w:trPr>
        <w:tc>
          <w:tcPr>
            <w:tcW w:w="2736" w:type="dxa"/>
            <w:shd w:val="clear" w:color="auto" w:fill="F5F8FA"/>
            <w:vAlign w:val="center"/>
          </w:tcPr>
          <w:p w14:paraId="30B34DB5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InvestigationWallet</w:t>
            </w:r>
          </w:p>
        </w:tc>
        <w:tc>
          <w:tcPr>
            <w:tcW w:w="7344" w:type="dxa"/>
            <w:shd w:val="clear" w:color="auto" w:fill="F5F8FA"/>
            <w:vAlign w:val="center"/>
          </w:tcPr>
          <w:p w14:paraId="69B8F836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گره‌های گراف داخل همان بررسی. در بیت‌کوین ممکن است آدرس، تراکنش یا script باشد؛ اسم تاریخی آن به معنی مالکیت یک کیف پول نیست.</w:t>
            </w:r>
          </w:p>
        </w:tc>
      </w:tr>
      <w:tr w:rsidR="00881B4C" w:rsidRPr="008C4FE1" w14:paraId="1B71E98A" w14:textId="77777777">
        <w:trPr>
          <w:cantSplit/>
          <w:jc w:val="center"/>
        </w:trPr>
        <w:tc>
          <w:tcPr>
            <w:tcW w:w="2736" w:type="dxa"/>
            <w:shd w:val="clear" w:color="auto" w:fill="FFFFFF"/>
            <w:vAlign w:val="center"/>
          </w:tcPr>
          <w:p w14:paraId="2AE78034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CONTAINS</w:t>
            </w:r>
          </w:p>
        </w:tc>
        <w:tc>
          <w:tcPr>
            <w:tcW w:w="7344" w:type="dxa"/>
            <w:shd w:val="clear" w:color="auto" w:fill="FFFFFF"/>
            <w:vAlign w:val="center"/>
          </w:tcPr>
          <w:p w14:paraId="0E2E25EF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رابطه‌ای که می‌گوید این گره متعلق به کدام تحقیق است.</w:t>
            </w:r>
          </w:p>
        </w:tc>
      </w:tr>
      <w:tr w:rsidR="00881B4C" w:rsidRPr="008C4FE1" w14:paraId="2BB4FE45" w14:textId="77777777">
        <w:trPr>
          <w:cantSplit/>
          <w:jc w:val="center"/>
        </w:trPr>
        <w:tc>
          <w:tcPr>
            <w:tcW w:w="2736" w:type="dxa"/>
            <w:shd w:val="clear" w:color="auto" w:fill="F5F8FA"/>
            <w:vAlign w:val="center"/>
          </w:tcPr>
          <w:p w14:paraId="7C1910F2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TRANSFER</w:t>
            </w:r>
          </w:p>
        </w:tc>
        <w:tc>
          <w:tcPr>
            <w:tcW w:w="7344" w:type="dxa"/>
            <w:shd w:val="clear" w:color="auto" w:fill="F5F8FA"/>
            <w:vAlign w:val="center"/>
          </w:tcPr>
          <w:p w14:paraId="68AC0E7F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یال گراف با نوع ارتباط، دارایی، مبلغ و شواهد؛ leg بیت‌کوین را به انتقال قطعی آدرس به آدرس تبدیل نمی‌کند.</w:t>
            </w:r>
          </w:p>
        </w:tc>
      </w:tr>
      <w:tr w:rsidR="00881B4C" w:rsidRPr="008C4FE1" w14:paraId="4289B484" w14:textId="77777777">
        <w:trPr>
          <w:cantSplit/>
          <w:jc w:val="center"/>
        </w:trPr>
        <w:tc>
          <w:tcPr>
            <w:tcW w:w="2736" w:type="dxa"/>
            <w:shd w:val="clear" w:color="auto" w:fill="FFFFFF"/>
            <w:vAlign w:val="center"/>
          </w:tcPr>
          <w:p w14:paraId="598B78A1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payload_json</w:t>
            </w:r>
          </w:p>
        </w:tc>
        <w:tc>
          <w:tcPr>
            <w:tcW w:w="7344" w:type="dxa"/>
            <w:shd w:val="clear" w:color="auto" w:fill="FFFFFF"/>
            <w:vAlign w:val="center"/>
          </w:tcPr>
          <w:p w14:paraId="569F90FA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پاسخ کامل API و ارزیابی همان لحظه برای بازنمایی نتیجه؛ جایگزین کل ClickHouse نیست.</w:t>
            </w:r>
          </w:p>
        </w:tc>
      </w:tr>
      <w:tr w:rsidR="00881B4C" w:rsidRPr="008C4FE1" w14:paraId="69AB6CA2" w14:textId="77777777">
        <w:trPr>
          <w:cantSplit/>
          <w:jc w:val="center"/>
        </w:trPr>
        <w:tc>
          <w:tcPr>
            <w:tcW w:w="2736" w:type="dxa"/>
            <w:shd w:val="clear" w:color="auto" w:fill="F5F8FA"/>
            <w:vAlign w:val="center"/>
          </w:tcPr>
          <w:p w14:paraId="37DF02CC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snapshot_hash</w:t>
            </w:r>
          </w:p>
        </w:tc>
        <w:tc>
          <w:tcPr>
            <w:tcW w:w="7344" w:type="dxa"/>
            <w:shd w:val="clear" w:color="auto" w:fill="F5F8FA"/>
            <w:vAlign w:val="center"/>
          </w:tcPr>
          <w:p w14:paraId="017B1398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hash پاسخ ثبت‌شده برای تشخیص تغییر محتوا؛ امضای دیجیتال نیست.</w:t>
            </w:r>
          </w:p>
        </w:tc>
      </w:tr>
    </w:tbl>
    <w:p w14:paraId="70736874" w14:textId="77777777" w:rsidR="00881B4C" w:rsidRPr="008C4FE1" w:rsidRDefault="00881B4C">
      <w:pPr>
        <w:rPr>
          <w:rFonts w:cs="B Nazanin"/>
        </w:rPr>
      </w:pPr>
    </w:p>
    <w:p w14:paraId="167B1B23" w14:textId="3457DC15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هر تحقیق </w:t>
      </w:r>
      <w:proofErr w:type="spellStart"/>
      <w:r w:rsidRPr="008C4FE1">
        <w:rPr>
          <w:rFonts w:cs="B Nazanin"/>
          <w:rtl/>
          <w:lang w:val="fa-IR" w:bidi="fa-IR"/>
        </w:rPr>
        <w:t>گره‌های</w:t>
      </w:r>
      <w:proofErr w:type="spellEnd"/>
      <w:r w:rsidRPr="008C4FE1">
        <w:rPr>
          <w:rFonts w:cs="B Nazanin"/>
          <w:rtl/>
          <w:lang w:val="fa-IR" w:bidi="fa-IR"/>
        </w:rPr>
        <w:t xml:space="preserve"> مخصوص </w:t>
      </w:r>
      <w:proofErr w:type="spellStart"/>
      <w:r w:rsidRPr="008C4FE1">
        <w:rPr>
          <w:rFonts w:cs="B Nazanin"/>
          <w:rtl/>
          <w:lang w:val="fa-IR" w:bidi="fa-IR"/>
        </w:rPr>
        <w:t>شناسه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خودش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</w:t>
      </w:r>
      <w:r w:rsidRPr="008C4FE1">
        <w:rPr>
          <w:rFonts w:cs="B Nazanin"/>
          <w:rtl/>
          <w:lang w:val="fa-IR" w:bidi="fa-IR"/>
        </w:rPr>
        <w:t xml:space="preserve"> دارد. بررسی دوباره </w:t>
      </w:r>
      <w:r w:rsidRPr="008C4FE1">
        <w:rPr>
          <w:rFonts w:cs="B Nazanin" w:hint="cs"/>
          <w:rtl/>
          <w:lang w:val="fa-IR" w:bidi="fa-IR"/>
        </w:rPr>
        <w:t>یک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آدرس،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خودکار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پرونده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قبلی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بازنویسی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نمی‌کند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از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چند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تحقیق،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گراف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سراسری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هویت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اشخاص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ساخته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نمی‌شود</w:t>
      </w:r>
      <w:r w:rsidRPr="008C4FE1">
        <w:rPr>
          <w:rFonts w:cs="B Nazanin"/>
          <w:rtl/>
          <w:lang w:val="fa-IR" w:bidi="fa-IR"/>
        </w:rPr>
        <w:t>.</w:t>
      </w:r>
    </w:p>
    <w:p w14:paraId="0BCCBDE6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موقت و </w:t>
      </w:r>
      <w:r w:rsidRPr="008C4FE1">
        <w:rPr>
          <w:rFonts w:ascii="Consolas" w:eastAsia="Consolas" w:hAnsi="Consolas" w:cs="B Nazanin"/>
          <w:lang w:bidi="fa-IR"/>
        </w:rPr>
        <w:t>saved</w:t>
      </w:r>
      <w:r w:rsidRPr="008C4FE1">
        <w:rPr>
          <w:rFonts w:cs="B Nazanin"/>
          <w:rtl/>
          <w:lang w:val="fa-IR" w:bidi="fa-IR"/>
        </w:rPr>
        <w:t xml:space="preserve"> و </w:t>
      </w:r>
      <w:r w:rsidRPr="008C4FE1">
        <w:rPr>
          <w:rFonts w:ascii="Consolas" w:eastAsia="Consolas" w:hAnsi="Consolas" w:cs="B Nazanin"/>
          <w:lang w:bidi="fa-IR"/>
        </w:rPr>
        <w:t>Export</w:t>
      </w:r>
    </w:p>
    <w:p w14:paraId="489DCC2A" w14:textId="27665E50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نتیجه ابتدا روی دیسک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Neo4j</w:t>
      </w:r>
      <w:r w:rsidRPr="008C4FE1">
        <w:rPr>
          <w:rFonts w:cs="B Nazanin"/>
          <w:rtl/>
          <w:lang w:val="fa-IR" w:bidi="fa-IR"/>
        </w:rPr>
        <w:t xml:space="preserve"> ذخیره می‌شود و موقت است. پیش‌فرض عمر آن ۲۴ ساعت و بازه </w:t>
      </w:r>
      <w:r w:rsidRPr="008C4FE1">
        <w:rPr>
          <w:rFonts w:cs="B Nazanin" w:hint="cs"/>
          <w:rtl/>
          <w:lang w:val="fa-IR" w:bidi="fa-IR"/>
        </w:rPr>
        <w:t>تنظیم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آن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۱۶۸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ساعت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است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پاک‌</w:t>
      </w:r>
      <w:r w:rsidR="00FD3FAC">
        <w:rPr>
          <w:rFonts w:cs="B Nazanin" w:hint="cs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سازی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دوره‌ای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تحقیق‌های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موقت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منقضی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حذف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می‌کند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دسترسی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تحقیق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منقضی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از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API</w:t>
      </w:r>
      <w:r w:rsidRPr="008C4FE1">
        <w:rPr>
          <w:rFonts w:cs="B Nazanin"/>
          <w:rtl/>
          <w:lang w:val="fa-IR" w:bidi="fa-IR"/>
        </w:rPr>
        <w:t xml:space="preserve"> متوقف می‌شود، حتی اگر حذف فیزیکی کمی دیرتر انجام شود.</w:t>
      </w:r>
    </w:p>
    <w:p w14:paraId="68AE3628" w14:textId="065EE331" w:rsidR="00881B4C" w:rsidRPr="008C4FE1" w:rsidRDefault="00000000">
      <w:pPr>
        <w:rPr>
          <w:rFonts w:cs="B Nazanin"/>
        </w:rPr>
      </w:pPr>
      <w:r w:rsidRPr="008C4FE1">
        <w:rPr>
          <w:rFonts w:ascii="Consolas" w:eastAsia="Consolas" w:hAnsi="Consolas" w:cs="B Nazanin"/>
          <w:sz w:val="22"/>
          <w:szCs w:val="22"/>
          <w:lang w:bidi="fa-IR"/>
        </w:rPr>
        <w:t>Export</w:t>
      </w:r>
      <w:r w:rsidRPr="008C4FE1">
        <w:rPr>
          <w:rFonts w:cs="B Nazanin"/>
          <w:rtl/>
          <w:lang w:val="fa-IR" w:bidi="fa-IR"/>
        </w:rPr>
        <w:t xml:space="preserve"> در این پروژه یعنی دائمی‌کردن همان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snapshot</w:t>
      </w:r>
      <w:r w:rsidRPr="008C4FE1">
        <w:rPr>
          <w:rFonts w:cs="B Nazanin"/>
          <w:rtl/>
          <w:lang w:val="fa-IR" w:bidi="fa-IR"/>
        </w:rPr>
        <w:t xml:space="preserve"> و برداشتن انقضای آن.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Export</w:t>
      </w:r>
      <w:r w:rsidRPr="008C4FE1">
        <w:rPr>
          <w:rFonts w:cs="B Nazanin"/>
          <w:rtl/>
          <w:lang w:val="fa-IR" w:bidi="fa-IR"/>
        </w:rPr>
        <w:t xml:space="preserve">، دانلود فایل یا دریافت دوباره </w:t>
      </w:r>
      <w:r w:rsidRPr="008C4FE1">
        <w:rPr>
          <w:rFonts w:cs="B Nazanin" w:hint="cs"/>
          <w:rtl/>
          <w:lang w:val="fa-IR" w:bidi="fa-IR"/>
        </w:rPr>
        <w:t>همه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داده‌های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زنجیره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نیست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در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بازکردن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Export</w:t>
      </w:r>
      <w:r w:rsidRPr="008C4FE1">
        <w:rPr>
          <w:rFonts w:cs="B Nazanin"/>
          <w:rtl/>
          <w:lang w:val="fa-IR" w:bidi="fa-IR"/>
        </w:rPr>
        <w:t xml:space="preserve">، اعتبار جاری شواهد کنترل می‌شود؛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saved</w:t>
      </w:r>
      <w:r w:rsidRPr="008C4FE1">
        <w:rPr>
          <w:rFonts w:cs="B Nazanin"/>
          <w:rtl/>
          <w:lang w:val="fa-IR" w:bidi="fa-IR"/>
        </w:rPr>
        <w:t xml:space="preserve"> بودن یک نتیجه به معنی تازه‌بودن آن نیست.</w:t>
      </w:r>
    </w:p>
    <w:p w14:paraId="7E6080A2" w14:textId="1D3CE6E0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اگر </w:t>
      </w:r>
      <w:proofErr w:type="spellStart"/>
      <w:r w:rsidRPr="008C4FE1">
        <w:rPr>
          <w:rFonts w:cs="B Nazanin"/>
          <w:rtl/>
          <w:lang w:val="fa-IR" w:bidi="fa-IR"/>
        </w:rPr>
        <w:t>بلاک</w:t>
      </w:r>
      <w:proofErr w:type="spellEnd"/>
      <w:r w:rsidRPr="008C4FE1">
        <w:rPr>
          <w:rFonts w:cs="B Nazanin"/>
          <w:rtl/>
          <w:lang w:val="fa-IR" w:bidi="fa-IR"/>
        </w:rPr>
        <w:t xml:space="preserve">، برچسب، منبع، نسخه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detector</w:t>
      </w:r>
      <w:r w:rsidRPr="008C4FE1">
        <w:rPr>
          <w:rFonts w:cs="B Nazanin"/>
          <w:rtl/>
          <w:lang w:val="fa-IR" w:bidi="fa-IR"/>
        </w:rPr>
        <w:t xml:space="preserve"> یا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metadata</w:t>
      </w:r>
      <w:r w:rsidRPr="008C4FE1">
        <w:rPr>
          <w:rFonts w:cs="B Nazanin"/>
          <w:rtl/>
          <w:lang w:val="fa-IR" w:bidi="fa-IR"/>
        </w:rPr>
        <w:t xml:space="preserve"> مرتبط تغییر کند، نتیجه </w:t>
      </w:r>
      <w:proofErr w:type="spellStart"/>
      <w:r w:rsidRPr="008C4FE1">
        <w:rPr>
          <w:rFonts w:cs="B Nazanin"/>
          <w:rtl/>
          <w:lang w:val="fa-IR" w:bidi="fa-IR"/>
        </w:rPr>
        <w:t>می‌تواند</w:t>
      </w:r>
      <w:proofErr w:type="spellEnd"/>
      <w:r w:rsidRPr="008C4FE1">
        <w:rPr>
          <w:rFonts w:cs="B Nazanin"/>
          <w:rtl/>
          <w:lang w:val="fa-IR" w:bidi="fa-IR"/>
        </w:rPr>
        <w:t xml:space="preserve"> تاریخی شود. نبود امکان کنترل،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unverified</w:t>
      </w:r>
      <w:r w:rsidRPr="008C4FE1">
        <w:rPr>
          <w:rFonts w:cs="B Nazanin"/>
          <w:rtl/>
          <w:lang w:val="fa-IR" w:bidi="fa-IR"/>
        </w:rPr>
        <w:t xml:space="preserve"> است. شواهد قبلی حفظ می‌شوند، ولی ارزیابی جاری از نتیجه </w:t>
      </w:r>
      <w:r w:rsidRPr="008C4FE1">
        <w:rPr>
          <w:rFonts w:cs="B Nazanin" w:hint="cs"/>
          <w:rtl/>
          <w:lang w:val="fa-IR" w:bidi="fa-IR"/>
        </w:rPr>
        <w:t>تأیید</w:t>
      </w:r>
      <w:r w:rsidR="00FD3FAC">
        <w:rPr>
          <w:rFonts w:cs="B Nazanin" w:hint="cs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نشده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استفاده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نمی‌کند</w:t>
      </w:r>
      <w:proofErr w:type="spellEnd"/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Volume</w:t>
      </w:r>
      <w:r w:rsidRPr="008C4FE1">
        <w:rPr>
          <w:rFonts w:cs="B Nazanin"/>
          <w:rtl/>
          <w:lang w:val="fa-IR" w:bidi="fa-IR"/>
        </w:rPr>
        <w:t xml:space="preserve"> پایدار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backup</w:t>
      </w:r>
      <w:r w:rsidRPr="008C4FE1">
        <w:rPr>
          <w:rFonts w:cs="B Nazanin"/>
          <w:rtl/>
          <w:lang w:val="fa-IR" w:bidi="fa-IR"/>
        </w:rPr>
        <w:t xml:space="preserve"> همچنان لازم‌اند؛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saved</w:t>
      </w:r>
      <w:r w:rsidRPr="008C4FE1">
        <w:rPr>
          <w:rFonts w:cs="B Nazanin"/>
          <w:rtl/>
          <w:lang w:val="fa-IR" w:bidi="fa-IR"/>
        </w:rPr>
        <w:t xml:space="preserve"> بودن جای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backup</w:t>
      </w:r>
      <w:r w:rsidRPr="008C4FE1">
        <w:rPr>
          <w:rFonts w:cs="B Nazanin"/>
          <w:rtl/>
          <w:lang w:val="fa-IR" w:bidi="fa-IR"/>
        </w:rPr>
        <w:t xml:space="preserve"> را نمی‌گیرد.</w:t>
      </w:r>
    </w:p>
    <w:p w14:paraId="5733BA77" w14:textId="77777777" w:rsidR="00881B4C" w:rsidRPr="008C4FE1" w:rsidRDefault="00000000">
      <w:pPr>
        <w:pStyle w:val="Heading1"/>
        <w:rPr>
          <w:rFonts w:cs="B Nazanin"/>
        </w:rPr>
      </w:pPr>
      <w:r w:rsidRPr="008C4FE1">
        <w:rPr>
          <w:rFonts w:cs="B Nazanin"/>
          <w:rtl/>
          <w:lang w:val="fa-IR" w:bidi="fa-IR"/>
        </w:rPr>
        <w:lastRenderedPageBreak/>
        <w:t>نکات ویژه بیت کوین</w:t>
      </w:r>
    </w:p>
    <w:p w14:paraId="76854B8E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ورودی و خروجی و </w:t>
      </w:r>
      <w:r w:rsidRPr="008C4FE1">
        <w:rPr>
          <w:rFonts w:ascii="Consolas" w:eastAsia="Consolas" w:hAnsi="Consolas" w:cs="B Nazanin"/>
          <w:lang w:bidi="fa-IR"/>
        </w:rPr>
        <w:t>outpoint</w:t>
      </w:r>
    </w:p>
    <w:p w14:paraId="72B08F1A" w14:textId="3DAD7609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اتریوم،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BSC</w:t>
      </w:r>
      <w:r w:rsidRPr="008C4FE1">
        <w:rPr>
          <w:rFonts w:cs="B Nazanin"/>
          <w:rtl/>
          <w:lang w:val="fa-IR" w:bidi="fa-IR"/>
        </w:rPr>
        <w:t xml:space="preserve"> و ترون در بخش زیادی از انتقال‌ها مدل حساب و انتقال مشاهده‌شده دارند. بیت‌کوین خروجی خرج‌نشده دارد. هر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input</w:t>
      </w:r>
      <w:r w:rsidRPr="008C4FE1">
        <w:rPr>
          <w:rFonts w:cs="B Nazanin"/>
          <w:rtl/>
          <w:lang w:val="fa-IR" w:bidi="fa-IR"/>
        </w:rPr>
        <w:t xml:space="preserve"> به خروجی قبلی با ترکیب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tx_hash</w:t>
      </w:r>
      <w:r w:rsidRPr="008C4FE1">
        <w:rPr>
          <w:rFonts w:cs="B Nazanin"/>
          <w:rtl/>
          <w:lang w:val="fa-IR" w:bidi="fa-IR"/>
        </w:rPr>
        <w:t xml:space="preserve"> و شماره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output</w:t>
      </w:r>
      <w:r w:rsidRPr="008C4FE1">
        <w:rPr>
          <w:rFonts w:cs="B Nazanin"/>
          <w:rtl/>
          <w:lang w:val="fa-IR" w:bidi="fa-IR"/>
        </w:rPr>
        <w:t xml:space="preserve"> اشاره </w:t>
      </w:r>
      <w:proofErr w:type="spellStart"/>
      <w:r w:rsidRPr="008C4FE1">
        <w:rPr>
          <w:rFonts w:cs="B Nazanin"/>
          <w:rtl/>
          <w:lang w:val="fa-IR" w:bidi="fa-IR"/>
        </w:rPr>
        <w:t>می‌کند</w:t>
      </w:r>
      <w:proofErr w:type="spellEnd"/>
      <w:r w:rsidRPr="008C4FE1">
        <w:rPr>
          <w:rFonts w:cs="B Nazanin"/>
          <w:rtl/>
          <w:lang w:val="fa-IR" w:bidi="fa-IR"/>
        </w:rPr>
        <w:t xml:space="preserve">. این ترکیب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outpoint</w:t>
      </w:r>
      <w:r w:rsidRPr="008C4FE1">
        <w:rPr>
          <w:rFonts w:cs="B Nazanin"/>
          <w:rtl/>
          <w:lang w:val="fa-IR" w:bidi="fa-IR"/>
        </w:rPr>
        <w:t xml:space="preserve"> نام دارد.</w:t>
      </w:r>
    </w:p>
    <w:p w14:paraId="7A6ED6D9" w14:textId="77777777" w:rsidR="00881B4C" w:rsidRPr="008C4FE1" w:rsidRDefault="00000000">
      <w:pPr>
        <w:keepNext/>
        <w:bidi w:val="0"/>
        <w:rPr>
          <w:rFonts w:cs="B Nazanin"/>
        </w:rPr>
      </w:pPr>
      <w:r w:rsidRPr="008C4FE1">
        <w:rPr>
          <w:rFonts w:ascii="Consolas" w:eastAsia="Consolas" w:hAnsi="Consolas" w:cs="B Nazanin"/>
          <w:sz w:val="21"/>
          <w:szCs w:val="21"/>
          <w:lang w:bidi="fa-IR"/>
        </w:rPr>
        <w:t>previous output -&gt; current transaction -&gt; new output</w:t>
      </w:r>
    </w:p>
    <w:p w14:paraId="09352D29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یک تراکنش می‌تواند چند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input</w:t>
      </w:r>
      <w:r w:rsidRPr="008C4FE1">
        <w:rPr>
          <w:rFonts w:cs="B Nazanin"/>
          <w:rtl/>
          <w:lang w:val="fa-IR" w:bidi="fa-IR"/>
        </w:rPr>
        <w:t xml:space="preserve"> و چند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output</w:t>
      </w:r>
      <w:r w:rsidRPr="008C4FE1">
        <w:rPr>
          <w:rFonts w:cs="B Nazanin"/>
          <w:rtl/>
          <w:lang w:val="fa-IR" w:bidi="fa-IR"/>
        </w:rPr>
        <w:t xml:space="preserve"> داشته باشد. از اینکه چند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input</w:t>
      </w:r>
      <w:r w:rsidRPr="008C4FE1">
        <w:rPr>
          <w:rFonts w:cs="B Nazanin"/>
          <w:rtl/>
          <w:lang w:val="fa-IR" w:bidi="fa-IR"/>
        </w:rPr>
        <w:t xml:space="preserve"> کنار هم دیده شده‌اند، نباید مالکیت قطعی یک نفر را نتیجه گرفت. خروجی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change</w:t>
      </w:r>
      <w:r w:rsidRPr="008C4FE1">
        <w:rPr>
          <w:rFonts w:cs="B Nazanin"/>
          <w:rtl/>
          <w:lang w:val="fa-IR" w:bidi="fa-IR"/>
        </w:rPr>
        <w:t xml:space="preserve"> هم صرفاً از شکل تراکنش با قطعیت مشخص نمی‌شود.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script</w:t>
      </w:r>
      <w:r w:rsidRPr="008C4FE1">
        <w:rPr>
          <w:rFonts w:cs="B Nazanin"/>
          <w:rtl/>
          <w:lang w:val="fa-IR" w:bidi="fa-IR"/>
        </w:rPr>
        <w:t xml:space="preserve"> بدون آدرس، همان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script</w:t>
      </w:r>
      <w:r w:rsidRPr="008C4FE1">
        <w:rPr>
          <w:rFonts w:cs="B Nazanin"/>
          <w:rtl/>
          <w:lang w:val="fa-IR" w:bidi="fa-IR"/>
        </w:rPr>
        <w:t xml:space="preserve"> باقی می‌ماند.</w:t>
      </w:r>
    </w:p>
    <w:p w14:paraId="581227C7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t>موجودی با آمار جریان پول فرق دارد</w:t>
      </w:r>
    </w:p>
    <w:p w14:paraId="4B8CEBBD" w14:textId="1212913C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موجودی از آخرین وقوع </w:t>
      </w:r>
      <w:proofErr w:type="spellStart"/>
      <w:r w:rsidRPr="008C4FE1">
        <w:rPr>
          <w:rFonts w:cs="B Nazanin"/>
          <w:rtl/>
          <w:lang w:val="fa-IR" w:bidi="fa-IR"/>
        </w:rPr>
        <w:t>خروجی‌های</w:t>
      </w:r>
      <w:proofErr w:type="spellEnd"/>
      <w:r w:rsidRPr="008C4FE1">
        <w:rPr>
          <w:rFonts w:cs="B Nazanin"/>
          <w:rtl/>
          <w:lang w:val="fa-IR" w:bidi="fa-IR"/>
        </w:rPr>
        <w:t xml:space="preserve"> معتبر و </w:t>
      </w:r>
      <w:proofErr w:type="spellStart"/>
      <w:r w:rsidRPr="008C4FE1">
        <w:rPr>
          <w:rFonts w:cs="B Nazanin"/>
          <w:rtl/>
          <w:lang w:val="fa-IR" w:bidi="fa-IR"/>
        </w:rPr>
        <w:t>خرج‌نشده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آدرس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محاسبه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می‌شود</w:t>
      </w:r>
      <w:proofErr w:type="spellEnd"/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تکرار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تاریخی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txid</w:t>
      </w:r>
      <w:r w:rsidRPr="008C4FE1">
        <w:rPr>
          <w:rFonts w:cs="B Nazanin"/>
          <w:rtl/>
          <w:lang w:val="fa-IR" w:bidi="fa-IR"/>
        </w:rPr>
        <w:t xml:space="preserve"> یا همان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BIP30</w:t>
      </w:r>
      <w:r w:rsidRPr="008C4FE1">
        <w:rPr>
          <w:rFonts w:cs="B Nazanin"/>
          <w:rtl/>
          <w:lang w:val="fa-IR" w:bidi="fa-IR"/>
        </w:rPr>
        <w:t xml:space="preserve"> باید با وقوع بلاک و ترتیب درست بررسی شود. قبل از دریافت اولین بلاک، مبلغ نامعلوم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null</w:t>
      </w:r>
      <w:r w:rsidRPr="008C4FE1">
        <w:rPr>
          <w:rFonts w:cs="B Nazanin"/>
          <w:rtl/>
          <w:lang w:val="fa-IR" w:bidi="fa-IR"/>
        </w:rPr>
        <w:t xml:space="preserve"> است. با تاریخچه </w:t>
      </w:r>
      <w:r w:rsidRPr="008C4FE1">
        <w:rPr>
          <w:rFonts w:cs="B Nazanin" w:hint="cs"/>
          <w:rtl/>
          <w:lang w:val="fa-IR" w:bidi="fa-IR"/>
        </w:rPr>
        <w:t>ناقص،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مبلغ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فقط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موجودی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مشاهده‌شده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همان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پنجره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است؛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صفر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مشاهده‌شده،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اثبات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صفر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بودن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کل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موجودی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نیست</w:t>
      </w:r>
      <w:r w:rsidRPr="008C4FE1">
        <w:rPr>
          <w:rFonts w:cs="B Nazanin"/>
          <w:rtl/>
          <w:lang w:val="fa-IR" w:bidi="fa-IR"/>
        </w:rPr>
        <w:t>.</w:t>
      </w:r>
    </w:p>
    <w:p w14:paraId="783C8175" w14:textId="6D5A6A2F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جمع دریافت‌ها منهای خرج‌های مشاهده‌شده در یک فیلتر زمانی، لزوماً موجودی امروز نیست. همچنین فیلتر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activity</w:t>
      </w:r>
      <w:r w:rsidRPr="008C4FE1">
        <w:rPr>
          <w:rFonts w:cs="B Nazanin"/>
          <w:rtl/>
          <w:lang w:val="fa-IR" w:bidi="fa-IR"/>
        </w:rPr>
        <w:t xml:space="preserve">، دامنه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holdings</w:t>
      </w:r>
      <w:r w:rsidRPr="008C4FE1">
        <w:rPr>
          <w:rFonts w:cs="B Nazanin"/>
          <w:rtl/>
          <w:lang w:val="fa-IR" w:bidi="fa-IR"/>
        </w:rPr>
        <w:t xml:space="preserve">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exposure</w:t>
      </w:r>
      <w:r w:rsidRPr="008C4FE1">
        <w:rPr>
          <w:rFonts w:cs="B Nazanin"/>
          <w:rtl/>
          <w:lang w:val="fa-IR" w:bidi="fa-IR"/>
        </w:rPr>
        <w:t xml:space="preserve"> را </w:t>
      </w:r>
      <w:proofErr w:type="spellStart"/>
      <w:r w:rsidRPr="008C4FE1">
        <w:rPr>
          <w:rFonts w:cs="B Nazanin"/>
          <w:rtl/>
          <w:lang w:val="fa-IR" w:bidi="fa-IR"/>
        </w:rPr>
        <w:t>به‌طور</w:t>
      </w:r>
      <w:proofErr w:type="spellEnd"/>
      <w:r w:rsidRPr="008C4FE1">
        <w:rPr>
          <w:rFonts w:cs="B Nazanin"/>
          <w:rtl/>
          <w:lang w:val="fa-IR" w:bidi="fa-IR"/>
        </w:rPr>
        <w:t xml:space="preserve"> ضمنی محدود </w:t>
      </w:r>
      <w:proofErr w:type="spellStart"/>
      <w:r w:rsidRPr="008C4FE1">
        <w:rPr>
          <w:rFonts w:cs="B Nazanin"/>
          <w:rtl/>
          <w:lang w:val="fa-IR" w:bidi="fa-IR"/>
        </w:rPr>
        <w:t>نمی‌کند</w:t>
      </w:r>
      <w:proofErr w:type="spellEnd"/>
      <w:r w:rsidRPr="008C4FE1">
        <w:rPr>
          <w:rFonts w:cs="B Nazanin"/>
          <w:rtl/>
          <w:lang w:val="fa-IR" w:bidi="fa-IR"/>
        </w:rPr>
        <w:t xml:space="preserve">؛ هر بخش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scope</w:t>
      </w:r>
      <w:r w:rsidRPr="008C4FE1">
        <w:rPr>
          <w:rFonts w:cs="B Nazanin"/>
          <w:rtl/>
          <w:lang w:val="fa-IR" w:bidi="fa-IR"/>
        </w:rPr>
        <w:t xml:space="preserve"> خودش را اعلام </w:t>
      </w:r>
      <w:proofErr w:type="spellStart"/>
      <w:r w:rsidRPr="008C4FE1">
        <w:rPr>
          <w:rFonts w:cs="B Nazanin"/>
          <w:rtl/>
          <w:lang w:val="fa-IR" w:bidi="fa-IR"/>
        </w:rPr>
        <w:t>می‌کند</w:t>
      </w:r>
      <w:proofErr w:type="spellEnd"/>
      <w:r w:rsidRPr="008C4FE1">
        <w:rPr>
          <w:rFonts w:cs="B Nazanin"/>
          <w:rtl/>
          <w:lang w:val="fa-IR" w:bidi="fa-IR"/>
        </w:rPr>
        <w:t>.</w:t>
      </w:r>
    </w:p>
    <w:p w14:paraId="443F5080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بلوغ </w:t>
      </w:r>
      <w:r w:rsidRPr="008C4FE1">
        <w:rPr>
          <w:rFonts w:ascii="Consolas" w:eastAsia="Consolas" w:hAnsi="Consolas" w:cs="B Nazanin"/>
          <w:lang w:bidi="fa-IR"/>
        </w:rPr>
        <w:t>coinbase</w:t>
      </w:r>
      <w:r w:rsidRPr="008C4FE1">
        <w:rPr>
          <w:rFonts w:cs="B Nazanin"/>
          <w:rtl/>
          <w:lang w:val="fa-IR" w:bidi="fa-IR"/>
        </w:rPr>
        <w:t xml:space="preserve"> و مشخصات </w:t>
      </w:r>
      <w:r w:rsidRPr="008C4FE1">
        <w:rPr>
          <w:rFonts w:ascii="Consolas" w:eastAsia="Consolas" w:hAnsi="Consolas" w:cs="B Nazanin"/>
          <w:lang w:bidi="fa-IR"/>
        </w:rPr>
        <w:t>BTC</w:t>
      </w:r>
    </w:p>
    <w:p w14:paraId="4C002706" w14:textId="40A8808A" w:rsidR="00881B4C" w:rsidRPr="008C4FE1" w:rsidRDefault="00000000">
      <w:pPr>
        <w:rPr>
          <w:rFonts w:cs="B Nazanin"/>
        </w:rPr>
      </w:pPr>
      <w:r w:rsidRPr="008C4FE1">
        <w:rPr>
          <w:rFonts w:ascii="Consolas" w:eastAsia="Consolas" w:hAnsi="Consolas" w:cs="B Nazanin"/>
          <w:sz w:val="22"/>
          <w:szCs w:val="22"/>
          <w:lang w:bidi="fa-IR"/>
        </w:rPr>
        <w:t>coinbase</w:t>
      </w:r>
      <w:r w:rsidRPr="008C4FE1">
        <w:rPr>
          <w:rFonts w:cs="B Nazanin"/>
          <w:rtl/>
          <w:lang w:val="fa-IR" w:bidi="fa-IR"/>
        </w:rPr>
        <w:t xml:space="preserve"> پاداش تولید بلاک است. در قرارداد موجودی، مقدار بالغ در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tip</w:t>
      </w:r>
      <w:r w:rsidRPr="008C4FE1">
        <w:rPr>
          <w:rFonts w:cs="B Nazanin"/>
          <w:rtl/>
          <w:lang w:val="fa-IR" w:bidi="fa-IR"/>
        </w:rPr>
        <w:t xml:space="preserve"> و امکان ورود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coinbase</w:t>
      </w:r>
      <w:r w:rsidRPr="008C4FE1">
        <w:rPr>
          <w:rFonts w:cs="B Nazanin"/>
          <w:rtl/>
          <w:lang w:val="fa-IR" w:bidi="fa-IR"/>
        </w:rPr>
        <w:t xml:space="preserve"> به بلاک بعدی جدا نمایش داده می‌شوند. در مرز ۱۰۰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confirmation</w:t>
      </w:r>
      <w:r w:rsidRPr="008C4FE1">
        <w:rPr>
          <w:rFonts w:cs="B Nazanin"/>
          <w:rtl/>
          <w:lang w:val="fa-IR" w:bidi="fa-IR"/>
        </w:rPr>
        <w:t xml:space="preserve">، پاداش برای بلاک بعدی از نظر بلوغ واجد شرط می‌شود ولی هنوز در بالغِ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tip</w:t>
      </w:r>
      <w:r w:rsidRPr="008C4FE1">
        <w:rPr>
          <w:rFonts w:cs="B Nazanin"/>
          <w:rtl/>
          <w:lang w:val="fa-IR" w:bidi="fa-IR"/>
        </w:rPr>
        <w:t xml:space="preserve"> فعلی حساب نمی‌شود. این بررسی، داشتن کلید یا برقرار بودن همه </w:t>
      </w:r>
      <w:r w:rsidRPr="008C4FE1">
        <w:rPr>
          <w:rFonts w:cs="B Nazanin" w:hint="cs"/>
          <w:rtl/>
          <w:lang w:val="fa-IR" w:bidi="fa-IR"/>
        </w:rPr>
        <w:t>شروط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script</w:t>
      </w:r>
      <w:r w:rsidRPr="008C4FE1">
        <w:rPr>
          <w:rFonts w:cs="B Nazanin"/>
          <w:rtl/>
          <w:lang w:val="fa-IR" w:bidi="fa-IR"/>
        </w:rPr>
        <w:t xml:space="preserve"> را ثابت نمی‌کند؛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spendable_sats</w:t>
      </w:r>
      <w:r w:rsidRPr="008C4FE1">
        <w:rPr>
          <w:rFonts w:cs="B Nazanin"/>
          <w:rtl/>
          <w:lang w:val="fa-IR" w:bidi="fa-IR"/>
        </w:rPr>
        <w:t xml:space="preserve"> نامعلوم می‌ماند.</w:t>
      </w:r>
    </w:p>
    <w:p w14:paraId="3CE5F9EE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مشخصات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BTC</w:t>
      </w:r>
      <w:r w:rsidRPr="008C4FE1">
        <w:rPr>
          <w:rFonts w:cs="B Nazanin"/>
          <w:rtl/>
          <w:lang w:val="fa-IR" w:bidi="fa-IR"/>
        </w:rPr>
        <w:t xml:space="preserve"> مانند نماد و ۸ رقم اعشار با منبع و روش تأیید سیستمی در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metadata</w:t>
      </w:r>
      <w:r w:rsidRPr="008C4FE1">
        <w:rPr>
          <w:rFonts w:cs="B Nazanin"/>
          <w:rtl/>
          <w:lang w:val="fa-IR" w:bidi="fa-IR"/>
        </w:rPr>
        <w:t xml:space="preserve"> ثبت می‌شوند. این تأیید، تأیید انسانی یک آدرس نیست.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Supply</w:t>
      </w:r>
      <w:r w:rsidRPr="008C4FE1">
        <w:rPr>
          <w:rFonts w:cs="B Nazanin"/>
          <w:rtl/>
          <w:lang w:val="fa-IR" w:bidi="fa-IR"/>
        </w:rPr>
        <w:t xml:space="preserve"> جاری تخمین زده نمی‌شود. برای نصب موجود،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schema job</w:t>
      </w:r>
      <w:r w:rsidRPr="008C4FE1">
        <w:rPr>
          <w:rFonts w:cs="B Nazanin"/>
          <w:rtl/>
          <w:lang w:val="fa-IR" w:bidi="fa-IR"/>
        </w:rPr>
        <w:t xml:space="preserve"> به‌روز باید اجرا شود تا رکورد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native BTC</w:t>
      </w:r>
      <w:r w:rsidRPr="008C4FE1">
        <w:rPr>
          <w:rFonts w:cs="B Nazanin"/>
          <w:rtl/>
          <w:lang w:val="fa-IR" w:bidi="fa-IR"/>
        </w:rPr>
        <w:t xml:space="preserve"> ثبت شود.</w:t>
      </w:r>
    </w:p>
    <w:p w14:paraId="5DB1F6C0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ascii="Consolas" w:eastAsia="Consolas" w:hAnsi="Consolas" w:cs="B Nazanin"/>
          <w:lang w:bidi="fa-IR"/>
        </w:rPr>
        <w:t>exposure</w:t>
      </w:r>
      <w:r w:rsidRPr="008C4FE1">
        <w:rPr>
          <w:rFonts w:cs="B Nazanin"/>
          <w:rtl/>
          <w:lang w:val="fa-IR" w:bidi="fa-IR"/>
        </w:rPr>
        <w:t xml:space="preserve"> و الگوهای رفتار</w:t>
      </w:r>
    </w:p>
    <w:p w14:paraId="0F54150B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در بیت‌کوین، مسیر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exposure</w:t>
      </w:r>
      <w:r w:rsidRPr="008C4FE1">
        <w:rPr>
          <w:rFonts w:cs="B Nazanin"/>
          <w:rtl/>
          <w:lang w:val="fa-IR" w:bidi="fa-IR"/>
        </w:rPr>
        <w:t xml:space="preserve"> فقط از خرج واقعی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outpoint</w:t>
      </w:r>
      <w:r w:rsidRPr="008C4FE1">
        <w:rPr>
          <w:rFonts w:cs="B Nazanin"/>
          <w:rtl/>
          <w:lang w:val="fa-IR" w:bidi="fa-IR"/>
        </w:rPr>
        <w:t xml:space="preserve"> ادامه پیدا می‌کند. به‌جای ادعای حرکت قطعی همان ساتوشی‌ها، حد پایین و بالای مبلغ قابل انتساب محاسبه می‌شود. اگر حد پایین صفر باشد، مسیر به‌تنهایی شاهد قطعی تخصیص مبلغ نیست. مسیرهای هم‌پوشان نیز با هم جمع نمی‌شوند.</w:t>
      </w:r>
    </w:p>
    <w:p w14:paraId="27B8130D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الگوهای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consolidation</w:t>
      </w:r>
      <w:r w:rsidRPr="008C4FE1">
        <w:rPr>
          <w:rFonts w:cs="B Nazanin"/>
          <w:rtl/>
          <w:lang w:val="fa-IR" w:bidi="fa-IR"/>
        </w:rPr>
        <w:t xml:space="preserve">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fan out</w:t>
      </w:r>
      <w:r w:rsidRPr="008C4FE1">
        <w:rPr>
          <w:rFonts w:cs="B Nazanin"/>
          <w:rtl/>
          <w:lang w:val="fa-IR" w:bidi="fa-IR"/>
        </w:rPr>
        <w:t xml:space="preserve">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peeling</w:t>
      </w:r>
      <w:r w:rsidRPr="008C4FE1">
        <w:rPr>
          <w:rFonts w:cs="B Nazanin"/>
          <w:rtl/>
          <w:lang w:val="fa-IR" w:bidi="fa-IR"/>
        </w:rPr>
        <w:t xml:space="preserve">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CoinJoin</w:t>
      </w:r>
      <w:r w:rsidRPr="008C4FE1">
        <w:rPr>
          <w:rFonts w:cs="B Nazanin"/>
          <w:rtl/>
          <w:lang w:val="fa-IR" w:bidi="fa-IR"/>
        </w:rPr>
        <w:t xml:space="preserve"> احتمالی با نسخه و شواهد ارائه می‌شوند.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confidence</w:t>
      </w:r>
      <w:r w:rsidRPr="008C4FE1">
        <w:rPr>
          <w:rFonts w:cs="B Nazanin"/>
          <w:rtl/>
          <w:lang w:val="fa-IR" w:bidi="fa-IR"/>
        </w:rPr>
        <w:t xml:space="preserve"> قدرت انطباق با یک الگوست، نه احتمال جرم. این الگوها به‌تنهایی ریسک را از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UNKNOWN</w:t>
      </w:r>
      <w:r w:rsidRPr="008C4FE1">
        <w:rPr>
          <w:rFonts w:cs="B Nazanin"/>
          <w:rtl/>
          <w:lang w:val="fa-IR" w:bidi="fa-IR"/>
        </w:rPr>
        <w:t xml:space="preserve"> خارج نمی‌کنند. شناسایی هویت خوشه‌ای بیت‌کوین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worker</w:t>
      </w:r>
      <w:r w:rsidRPr="008C4FE1">
        <w:rPr>
          <w:rFonts w:cs="B Nazanin"/>
          <w:rtl/>
          <w:lang w:val="fa-IR" w:bidi="fa-IR"/>
        </w:rPr>
        <w:t>های پیوسته هنوز در کارهای باز هستند.</w:t>
      </w:r>
    </w:p>
    <w:p w14:paraId="5BBF9B35" w14:textId="77777777" w:rsidR="00881B4C" w:rsidRPr="008C4FE1" w:rsidRDefault="00000000">
      <w:pPr>
        <w:pStyle w:val="Heading1"/>
        <w:rPr>
          <w:rFonts w:cs="B Nazanin"/>
        </w:rPr>
      </w:pPr>
      <w:r w:rsidRPr="008C4FE1">
        <w:rPr>
          <w:rFonts w:cs="B Nazanin"/>
          <w:rtl/>
          <w:lang w:val="fa-IR" w:bidi="fa-IR"/>
        </w:rPr>
        <w:lastRenderedPageBreak/>
        <w:t>ریسک چگونه ساخته می شود</w:t>
      </w:r>
    </w:p>
    <w:p w14:paraId="60B23703" w14:textId="1B58048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سیاست فعلی در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shared/risk_policy</w:t>
      </w:r>
      <w:r w:rsidRPr="008C4FE1">
        <w:rPr>
          <w:rFonts w:cs="B Nazanin"/>
          <w:rtl/>
          <w:lang w:val="fa-IR" w:bidi="fa-IR"/>
        </w:rPr>
        <w:t xml:space="preserve"> با نسخه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aml_evidence_v2_verified_inputs</w:t>
      </w:r>
      <w:r w:rsidRPr="008C4FE1">
        <w:rPr>
          <w:rFonts w:cs="B Nazanin"/>
          <w:rtl/>
          <w:lang w:val="fa-IR" w:bidi="fa-IR"/>
        </w:rPr>
        <w:t xml:space="preserve"> تعریف شده است. مرکز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adapter</w:t>
      </w:r>
      <w:r w:rsidRPr="008C4FE1">
        <w:rPr>
          <w:rFonts w:cs="B Nazanin"/>
          <w:rtl/>
          <w:lang w:val="fa-IR" w:bidi="fa-IR"/>
        </w:rPr>
        <w:t xml:space="preserve"> بیت‌کوین همین کد را مصرف می‌کنند. هر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signal</w:t>
      </w:r>
      <w:r w:rsidRPr="008C4FE1">
        <w:rPr>
          <w:rFonts w:cs="B Nazanin"/>
          <w:rtl/>
          <w:lang w:val="fa-IR" w:bidi="fa-IR"/>
        </w:rPr>
        <w:t xml:space="preserve"> باید دلیل و شواهد قابل بررسی داشته باشد.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ML</w:t>
      </w:r>
      <w:r w:rsidRPr="008C4FE1">
        <w:rPr>
          <w:rFonts w:cs="B Nazanin"/>
          <w:rtl/>
          <w:lang w:val="fa-IR" w:bidi="fa-IR"/>
        </w:rPr>
        <w:t xml:space="preserve"> در مسیر اصلی فعلی امتیازدهی فعال نیست.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5" w:type="dxa"/>
          <w:bottom w:w="100" w:type="dxa"/>
          <w:right w:w="105" w:type="dxa"/>
        </w:tblCellMar>
        <w:tblLook w:val="04A0" w:firstRow="1" w:lastRow="0" w:firstColumn="1" w:lastColumn="0" w:noHBand="0" w:noVBand="1"/>
      </w:tblPr>
      <w:tblGrid>
        <w:gridCol w:w="6192"/>
        <w:gridCol w:w="3888"/>
      </w:tblGrid>
      <w:tr w:rsidR="00881B4C" w:rsidRPr="008C4FE1" w14:paraId="78E36C55" w14:textId="77777777">
        <w:trPr>
          <w:cantSplit/>
          <w:tblHeader/>
          <w:jc w:val="center"/>
        </w:trPr>
        <w:tc>
          <w:tcPr>
            <w:tcW w:w="6192" w:type="dxa"/>
            <w:shd w:val="clear" w:color="auto" w:fill="DCE8F0"/>
            <w:vAlign w:val="center"/>
          </w:tcPr>
          <w:p w14:paraId="2FF56A79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شاهد</w:t>
            </w:r>
          </w:p>
        </w:tc>
        <w:tc>
          <w:tcPr>
            <w:tcW w:w="3888" w:type="dxa"/>
            <w:shd w:val="clear" w:color="auto" w:fill="DCE8F0"/>
            <w:vAlign w:val="center"/>
          </w:tcPr>
          <w:p w14:paraId="75026B83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سقف سهم در سیاست فعلی</w:t>
            </w:r>
          </w:p>
        </w:tc>
      </w:tr>
      <w:tr w:rsidR="00881B4C" w:rsidRPr="008C4FE1" w14:paraId="72BC83DC" w14:textId="77777777">
        <w:trPr>
          <w:cantSplit/>
          <w:jc w:val="center"/>
        </w:trPr>
        <w:tc>
          <w:tcPr>
            <w:tcW w:w="6192" w:type="dxa"/>
            <w:shd w:val="clear" w:color="auto" w:fill="FFFFFF"/>
            <w:vAlign w:val="center"/>
          </w:tcPr>
          <w:p w14:paraId="47C000E0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برچسب پرریسک فعال و تأییدشده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2BEE5EED" w14:textId="1AB27315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۷۰ با توجه به درجه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ریسک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ثبت‌شده</w:t>
            </w:r>
            <w:proofErr w:type="spellEnd"/>
          </w:p>
        </w:tc>
      </w:tr>
      <w:tr w:rsidR="00881B4C" w:rsidRPr="008C4FE1" w14:paraId="5675DEF4" w14:textId="77777777">
        <w:trPr>
          <w:cantSplit/>
          <w:jc w:val="center"/>
        </w:trPr>
        <w:tc>
          <w:tcPr>
            <w:tcW w:w="6192" w:type="dxa"/>
            <w:shd w:val="clear" w:color="auto" w:fill="F5F8FA"/>
            <w:vAlign w:val="center"/>
          </w:tcPr>
          <w:p w14:paraId="451B7FFD" w14:textId="4AF59D68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مواجهه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ورودی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مستقیم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با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seed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معتبر</w:t>
            </w:r>
          </w:p>
        </w:tc>
        <w:tc>
          <w:tcPr>
            <w:tcW w:w="3888" w:type="dxa"/>
            <w:shd w:val="clear" w:color="auto" w:fill="F5F8FA"/>
            <w:vAlign w:val="center"/>
          </w:tcPr>
          <w:p w14:paraId="4B09EA7F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۵۵ ضرب در قدرت exposure</w:t>
            </w:r>
          </w:p>
        </w:tc>
      </w:tr>
      <w:tr w:rsidR="00881B4C" w:rsidRPr="008C4FE1" w14:paraId="62AB01E6" w14:textId="77777777">
        <w:trPr>
          <w:cantSplit/>
          <w:jc w:val="center"/>
        </w:trPr>
        <w:tc>
          <w:tcPr>
            <w:tcW w:w="6192" w:type="dxa"/>
            <w:shd w:val="clear" w:color="auto" w:fill="FFFFFF"/>
            <w:vAlign w:val="center"/>
          </w:tcPr>
          <w:p w14:paraId="02F72829" w14:textId="4BA48223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مواجهه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خروجی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مستقیم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با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seed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معتبر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5ECC677D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۴۵ ضرب در قدرت exposure</w:t>
            </w:r>
          </w:p>
        </w:tc>
      </w:tr>
      <w:tr w:rsidR="00881B4C" w:rsidRPr="008C4FE1" w14:paraId="17761DBF" w14:textId="77777777">
        <w:trPr>
          <w:cantSplit/>
          <w:jc w:val="center"/>
        </w:trPr>
        <w:tc>
          <w:tcPr>
            <w:tcW w:w="6192" w:type="dxa"/>
            <w:shd w:val="clear" w:color="auto" w:fill="F5F8FA"/>
            <w:vAlign w:val="center"/>
          </w:tcPr>
          <w:p w14:paraId="5574BD14" w14:textId="01214D03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مواجهه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غیرمستقیم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معتبر</w:t>
            </w:r>
          </w:p>
        </w:tc>
        <w:tc>
          <w:tcPr>
            <w:tcW w:w="3888" w:type="dxa"/>
            <w:shd w:val="clear" w:color="auto" w:fill="F5F8FA"/>
            <w:vAlign w:val="center"/>
          </w:tcPr>
          <w:p w14:paraId="7A869103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۲۵ ضرب در قدرت exposure</w:t>
            </w:r>
          </w:p>
        </w:tc>
      </w:tr>
      <w:tr w:rsidR="00881B4C" w:rsidRPr="008C4FE1" w14:paraId="34AB3810" w14:textId="77777777">
        <w:trPr>
          <w:cantSplit/>
          <w:jc w:val="center"/>
        </w:trPr>
        <w:tc>
          <w:tcPr>
            <w:tcW w:w="6192" w:type="dxa"/>
            <w:shd w:val="clear" w:color="auto" w:fill="FFFFFF"/>
            <w:vAlign w:val="center"/>
          </w:tcPr>
          <w:p w14:paraId="295FF364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رویداد mixer با شواهد decoder و registry معتبر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61091659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۱۵ در مسیرهای دارای شواهد لازم</w:t>
            </w:r>
          </w:p>
        </w:tc>
      </w:tr>
      <w:tr w:rsidR="00881B4C" w:rsidRPr="008C4FE1" w14:paraId="6B34DD39" w14:textId="77777777">
        <w:trPr>
          <w:cantSplit/>
          <w:jc w:val="center"/>
        </w:trPr>
        <w:tc>
          <w:tcPr>
            <w:tcW w:w="6192" w:type="dxa"/>
            <w:shd w:val="clear" w:color="auto" w:fill="F5F8FA"/>
            <w:vAlign w:val="center"/>
          </w:tcPr>
          <w:p w14:paraId="27928E96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الگوی ارسال سریع هم‌دارایی با شروط سیاست</w:t>
            </w:r>
          </w:p>
        </w:tc>
        <w:tc>
          <w:tcPr>
            <w:tcW w:w="3888" w:type="dxa"/>
            <w:shd w:val="clear" w:color="auto" w:fill="F5F8FA"/>
            <w:vAlign w:val="center"/>
          </w:tcPr>
          <w:p w14:paraId="3C74E2FD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۵؛ به ورودی و خروجی UTXO بیت‌کوین تحمیل نمی‌شود</w:t>
            </w:r>
          </w:p>
        </w:tc>
      </w:tr>
    </w:tbl>
    <w:p w14:paraId="6617C153" w14:textId="77777777" w:rsidR="00881B4C" w:rsidRPr="008C4FE1" w:rsidRDefault="00881B4C">
      <w:pPr>
        <w:rPr>
          <w:rFonts w:cs="B Nazanin"/>
        </w:rPr>
      </w:pPr>
    </w:p>
    <w:p w14:paraId="38608377" w14:textId="77777777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فقط قوی‌ترین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exposure</w:t>
      </w:r>
      <w:r w:rsidRPr="008C4FE1">
        <w:rPr>
          <w:rFonts w:cs="B Nazanin"/>
          <w:rtl/>
          <w:lang w:val="fa-IR" w:bidi="fa-IR"/>
        </w:rPr>
        <w:t xml:space="preserve"> سهم می‌گیرد و جمع امتیاز حداکثر ۱۰۰ است. از ۶۰ به بالا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HIGH</w:t>
      </w:r>
      <w:r w:rsidRPr="008C4FE1">
        <w:rPr>
          <w:rFonts w:cs="B Nazanin"/>
          <w:rtl/>
          <w:lang w:val="fa-IR" w:bidi="fa-IR"/>
        </w:rPr>
        <w:t xml:space="preserve">، از ۲۵ تا کمتر از ۶۰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MEDIUM</w:t>
      </w:r>
      <w:r w:rsidRPr="008C4FE1">
        <w:rPr>
          <w:rFonts w:cs="B Nazanin"/>
          <w:rtl/>
          <w:lang w:val="fa-IR" w:bidi="fa-IR"/>
        </w:rPr>
        <w:t xml:space="preserve"> و امتیاز مثبت کمتر از ۲۵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LOW</w:t>
      </w:r>
      <w:r w:rsidRPr="008C4FE1">
        <w:rPr>
          <w:rFonts w:cs="B Nazanin"/>
          <w:rtl/>
          <w:lang w:val="fa-IR" w:bidi="fa-IR"/>
        </w:rPr>
        <w:t xml:space="preserve"> است. وقتی شواهد کافی برای امتیاز وجود ندارد، مقدار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null</w:t>
      </w:r>
      <w:r w:rsidRPr="008C4FE1">
        <w:rPr>
          <w:rFonts w:cs="B Nazanin"/>
          <w:rtl/>
          <w:lang w:val="fa-IR" w:bidi="fa-IR"/>
        </w:rPr>
        <w:t xml:space="preserve"> و سطح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UNKNOWN</w:t>
      </w:r>
      <w:r w:rsidRPr="008C4FE1">
        <w:rPr>
          <w:rFonts w:cs="B Nazanin"/>
          <w:rtl/>
          <w:lang w:val="fa-IR" w:bidi="fa-IR"/>
        </w:rPr>
        <w:t xml:space="preserve"> برمی‌گردد.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NO_SIGNALS</w:t>
      </w:r>
      <w:r w:rsidRPr="008C4FE1">
        <w:rPr>
          <w:rFonts w:cs="B Nazanin"/>
          <w:rtl/>
          <w:lang w:val="fa-IR" w:bidi="fa-IR"/>
        </w:rPr>
        <w:t xml:space="preserve"> در برخی مسیرها هم به معنی نبود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signal</w:t>
      </w:r>
      <w:r w:rsidRPr="008C4FE1">
        <w:rPr>
          <w:rFonts w:cs="B Nazanin"/>
          <w:rtl/>
          <w:lang w:val="fa-IR" w:bidi="fa-IR"/>
        </w:rPr>
        <w:t xml:space="preserve"> پذیرفته‌شده در همان دامنه است، نه تأیید پاک‌بودن آدرس.</w:t>
      </w:r>
    </w:p>
    <w:p w14:paraId="69A03ECD" w14:textId="234DA4FC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نمره </w:t>
      </w:r>
      <w:r w:rsidRPr="008C4FE1">
        <w:rPr>
          <w:rFonts w:cs="B Nazanin" w:hint="cs"/>
          <w:rtl/>
          <w:lang w:val="fa-IR" w:bidi="fa-IR"/>
        </w:rPr>
        <w:t>ریسک،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نمره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شواهد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سیاست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پروژه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است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احتمال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آماری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پول‌شویی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نیست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داشتن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جدول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mixer</w:t>
      </w:r>
      <w:r w:rsidRPr="008C4FE1">
        <w:rPr>
          <w:rFonts w:cs="B Nazanin"/>
          <w:rtl/>
          <w:lang w:val="fa-IR" w:bidi="fa-IR"/>
        </w:rPr>
        <w:t xml:space="preserve"> یا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registry</w:t>
      </w:r>
      <w:r w:rsidRPr="008C4FE1">
        <w:rPr>
          <w:rFonts w:cs="B Nazanin"/>
          <w:rtl/>
          <w:lang w:val="fa-IR" w:bidi="fa-IR"/>
        </w:rPr>
        <w:t xml:space="preserve"> نیز به معنی داشتن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detector</w:t>
      </w:r>
      <w:r w:rsidRPr="008C4FE1">
        <w:rPr>
          <w:rFonts w:cs="B Nazanin"/>
          <w:rtl/>
          <w:lang w:val="fa-IR" w:bidi="fa-IR"/>
        </w:rPr>
        <w:t xml:space="preserve"> معتبر برای همه </w:t>
      </w:r>
      <w:proofErr w:type="spellStart"/>
      <w:r w:rsidRPr="008C4FE1">
        <w:rPr>
          <w:rFonts w:cs="B Nazanin" w:hint="cs"/>
          <w:rtl/>
          <w:lang w:val="fa-IR" w:bidi="fa-IR"/>
        </w:rPr>
        <w:t>شبکه‌ها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نیست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بیت‌کوین،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CoinJoin</w:t>
      </w:r>
      <w:r w:rsidRPr="008C4FE1">
        <w:rPr>
          <w:rFonts w:cs="B Nazanin"/>
          <w:rtl/>
          <w:lang w:val="fa-IR" w:bidi="fa-IR"/>
        </w:rPr>
        <w:t xml:space="preserve"> احتمالی یا انتقال عادی از صرافی را خودکار پول‌شویی نمی‌نامد.</w:t>
      </w:r>
    </w:p>
    <w:p w14:paraId="43961EC1" w14:textId="77777777" w:rsidR="00881B4C" w:rsidRPr="008C4FE1" w:rsidRDefault="00000000">
      <w:pPr>
        <w:pStyle w:val="Heading1"/>
        <w:rPr>
          <w:rFonts w:cs="B Nazanin"/>
        </w:rPr>
      </w:pPr>
      <w:r w:rsidRPr="008C4FE1">
        <w:rPr>
          <w:rFonts w:cs="B Nazanin"/>
          <w:rtl/>
          <w:lang w:val="fa-IR" w:bidi="fa-IR"/>
        </w:rPr>
        <w:t>یک مثال کامل از دریافت تا نمایش</w:t>
      </w:r>
    </w:p>
    <w:p w14:paraId="7126BB9C" w14:textId="74BF2146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فرض کنید یک تراکنش بیت‌کوین یک ورودی ۱۰۰ هزار ساتوشی دارد. خروجی اول برای آدرس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B</w:t>
      </w:r>
      <w:r w:rsidRPr="008C4FE1">
        <w:rPr>
          <w:rFonts w:cs="B Nazanin"/>
          <w:rtl/>
          <w:lang w:val="fa-IR" w:bidi="fa-IR"/>
        </w:rPr>
        <w:t xml:space="preserve"> برابر ۶۰ هزار ساتوشی و خروجی دوم برای آدرس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</w:t>
      </w:r>
      <w:r w:rsidRPr="008C4FE1">
        <w:rPr>
          <w:rFonts w:cs="B Nazanin"/>
          <w:rtl/>
          <w:lang w:val="fa-IR" w:bidi="fa-IR"/>
        </w:rPr>
        <w:t xml:space="preserve"> برابر ۳۹۹۰۰ ساتوشی است. اختلاف ۱۰۰ ساتوشی، کارمزد کل تراکنش است. این یک مثال آموزشی است و </w:t>
      </w:r>
      <w:proofErr w:type="spellStart"/>
      <w:r w:rsidRPr="008C4FE1">
        <w:rPr>
          <w:rFonts w:cs="B Nazanin"/>
          <w:rtl/>
          <w:lang w:val="fa-IR" w:bidi="fa-IR"/>
        </w:rPr>
        <w:t>آدرس‌های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</w:t>
      </w:r>
      <w:r w:rsidRPr="008C4FE1">
        <w:rPr>
          <w:rFonts w:cs="B Nazanin"/>
          <w:rtl/>
          <w:lang w:val="fa-IR" w:bidi="fa-IR"/>
        </w:rPr>
        <w:t xml:space="preserve">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B</w:t>
      </w:r>
      <w:r w:rsidRPr="008C4FE1">
        <w:rPr>
          <w:rFonts w:cs="B Nazanin"/>
          <w:rtl/>
          <w:lang w:val="fa-IR" w:bidi="fa-IR"/>
        </w:rPr>
        <w:t xml:space="preserve">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/>
          <w:rtl/>
          <w:lang w:val="fa-IR" w:bidi="fa-IR"/>
        </w:rPr>
        <w:t>شناسه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واقعی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شبکه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نیستند</w:t>
      </w:r>
      <w:r w:rsidRPr="008C4FE1">
        <w:rPr>
          <w:rFonts w:cs="B Nazanin"/>
          <w:rtl/>
          <w:lang w:val="fa-IR" w:bidi="fa-IR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5" w:type="dxa"/>
          <w:bottom w:w="100" w:type="dxa"/>
          <w:right w:w="105" w:type="dxa"/>
        </w:tblCellMar>
        <w:tblLook w:val="04A0" w:firstRow="1" w:lastRow="0" w:firstColumn="1" w:lastColumn="0" w:noHBand="0" w:noVBand="1"/>
      </w:tblPr>
      <w:tblGrid>
        <w:gridCol w:w="1944"/>
        <w:gridCol w:w="8136"/>
      </w:tblGrid>
      <w:tr w:rsidR="00881B4C" w:rsidRPr="008C4FE1" w14:paraId="1DB191B1" w14:textId="77777777">
        <w:trPr>
          <w:cantSplit/>
          <w:tblHeader/>
          <w:jc w:val="center"/>
        </w:trPr>
        <w:tc>
          <w:tcPr>
            <w:tcW w:w="1944" w:type="dxa"/>
            <w:shd w:val="clear" w:color="auto" w:fill="DCE8F0"/>
            <w:vAlign w:val="center"/>
          </w:tcPr>
          <w:p w14:paraId="75F84648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مرحله</w:t>
            </w:r>
          </w:p>
        </w:tc>
        <w:tc>
          <w:tcPr>
            <w:tcW w:w="8136" w:type="dxa"/>
            <w:shd w:val="clear" w:color="auto" w:fill="DCE8F0"/>
            <w:vAlign w:val="center"/>
          </w:tcPr>
          <w:p w14:paraId="50AD26AD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چیزی که ثبت یا تولید می شود</w:t>
            </w:r>
          </w:p>
        </w:tc>
      </w:tr>
      <w:tr w:rsidR="00881B4C" w:rsidRPr="008C4FE1" w14:paraId="6FF21AED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402EFAC8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ثبت تراکنش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6557AF6F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یک ردیف در aml_transactions برای وقوع تراکنش در بلاک.</w:t>
            </w:r>
          </w:p>
        </w:tc>
      </w:tr>
      <w:tr w:rsidR="00881B4C" w:rsidRPr="008C4FE1" w14:paraId="1F2E6721" w14:textId="77777777">
        <w:trPr>
          <w:cantSplit/>
          <w:jc w:val="center"/>
        </w:trPr>
        <w:tc>
          <w:tcPr>
            <w:tcW w:w="1944" w:type="dxa"/>
            <w:shd w:val="clear" w:color="auto" w:fill="F5F8FA"/>
            <w:vAlign w:val="center"/>
          </w:tcPr>
          <w:p w14:paraId="35FFDBA0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lastRenderedPageBreak/>
              <w:t>ثبت input</w:t>
            </w:r>
          </w:p>
        </w:tc>
        <w:tc>
          <w:tcPr>
            <w:tcW w:w="8136" w:type="dxa"/>
            <w:shd w:val="clear" w:color="auto" w:fill="F5F8FA"/>
            <w:vAlign w:val="center"/>
          </w:tcPr>
          <w:p w14:paraId="339967C3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یک ردیف در aml_bitcoin_inputs با مقدار و outpoint قبلی.</w:t>
            </w:r>
          </w:p>
        </w:tc>
      </w:tr>
      <w:tr w:rsidR="00881B4C" w:rsidRPr="008C4FE1" w14:paraId="21F552F8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523714CF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ثبت output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26262F67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دو ردیف در aml_bitcoin_outputs با مقدارهای ۶۰ هزار و ۳۹۹۰۰ ساتوشی.</w:t>
            </w:r>
          </w:p>
        </w:tc>
      </w:tr>
      <w:tr w:rsidR="00881B4C" w:rsidRPr="008C4FE1" w14:paraId="397ABFBF" w14:textId="77777777">
        <w:trPr>
          <w:cantSplit/>
          <w:jc w:val="center"/>
        </w:trPr>
        <w:tc>
          <w:tcPr>
            <w:tcW w:w="1944" w:type="dxa"/>
            <w:shd w:val="clear" w:color="auto" w:fill="F5F8FA"/>
            <w:vAlign w:val="center"/>
          </w:tcPr>
          <w:p w14:paraId="5B7CB1AF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ثبت گراف</w:t>
            </w:r>
          </w:p>
        </w:tc>
        <w:tc>
          <w:tcPr>
            <w:tcW w:w="8136" w:type="dxa"/>
            <w:shd w:val="clear" w:color="auto" w:fill="F5F8FA"/>
            <w:vAlign w:val="center"/>
          </w:tcPr>
          <w:p w14:paraId="59B96C40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سه leg در aml_address_relationships؛ یک input به تراکنش و دو output از آن.</w:t>
            </w:r>
          </w:p>
        </w:tc>
      </w:tr>
      <w:tr w:rsidR="00881B4C" w:rsidRPr="008C4FE1" w14:paraId="3FFB978A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351ADCD3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انتشار بلاک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62966DB5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کنترل ردیف‌ها، marker کامل و جلو رفتن checkpoint.</w:t>
            </w:r>
          </w:p>
        </w:tc>
      </w:tr>
      <w:tr w:rsidR="00881B4C" w:rsidRPr="008C4FE1" w14:paraId="6D9285F3" w14:textId="77777777">
        <w:trPr>
          <w:cantSplit/>
          <w:jc w:val="center"/>
        </w:trPr>
        <w:tc>
          <w:tcPr>
            <w:tcW w:w="1944" w:type="dxa"/>
            <w:shd w:val="clear" w:color="auto" w:fill="F5F8FA"/>
            <w:vAlign w:val="center"/>
          </w:tcPr>
          <w:p w14:paraId="31F15A5B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تحقیق B</w:t>
            </w:r>
          </w:p>
        </w:tc>
        <w:tc>
          <w:tcPr>
            <w:tcW w:w="8136" w:type="dxa"/>
            <w:shd w:val="clear" w:color="auto" w:fill="F5F8FA"/>
            <w:vAlign w:val="center"/>
          </w:tcPr>
          <w:p w14:paraId="13242B01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خواندن دریافت و موجودی مشاهده‌شده و بررسی claim و exposure معتبر.</w:t>
            </w:r>
          </w:p>
        </w:tc>
      </w:tr>
      <w:tr w:rsidR="00881B4C" w:rsidRPr="008C4FE1" w14:paraId="56D44327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2929AB26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ثبت مرکزی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3E978BA0" w14:textId="636C7071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نگهداری پاسخ کامل و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گراف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با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شناسه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تحقیق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در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Neo4j.</w:t>
            </w:r>
          </w:p>
        </w:tc>
      </w:tr>
      <w:tr w:rsidR="00881B4C" w:rsidRPr="008C4FE1" w14:paraId="26D2B7A4" w14:textId="77777777">
        <w:trPr>
          <w:cantSplit/>
          <w:jc w:val="center"/>
        </w:trPr>
        <w:tc>
          <w:tcPr>
            <w:tcW w:w="1944" w:type="dxa"/>
            <w:shd w:val="clear" w:color="auto" w:fill="F5F8FA"/>
            <w:vAlign w:val="center"/>
          </w:tcPr>
          <w:p w14:paraId="28211AB1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Export</w:t>
            </w:r>
          </w:p>
        </w:tc>
        <w:tc>
          <w:tcPr>
            <w:tcW w:w="8136" w:type="dxa"/>
            <w:shd w:val="clear" w:color="auto" w:fill="F5F8FA"/>
            <w:vAlign w:val="center"/>
          </w:tcPr>
          <w:p w14:paraId="1909C4E1" w14:textId="52227C30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تغییر همان پرونده از موقت به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saved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، بدون ساخت دوباره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شواهد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</w:tbl>
    <w:p w14:paraId="7CDBE87D" w14:textId="77777777" w:rsidR="00881B4C" w:rsidRPr="008C4FE1" w:rsidRDefault="00881B4C">
      <w:pPr>
        <w:rPr>
          <w:rFonts w:cs="B Nazanin"/>
        </w:rPr>
      </w:pPr>
    </w:p>
    <w:p w14:paraId="1B73026B" w14:textId="605BFF14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از این مثال نمی‌توان گفت آدرس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</w:t>
      </w:r>
      <w:r w:rsidRPr="008C4FE1">
        <w:rPr>
          <w:rFonts w:cs="B Nazanin"/>
          <w:rtl/>
          <w:lang w:val="fa-IR" w:bidi="fa-IR"/>
        </w:rPr>
        <w:t xml:space="preserve"> حتماً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change</w:t>
      </w:r>
      <w:r w:rsidRPr="008C4FE1">
        <w:rPr>
          <w:rFonts w:cs="B Nazanin"/>
          <w:rtl/>
          <w:lang w:val="fa-IR" w:bidi="fa-IR"/>
        </w:rPr>
        <w:t xml:space="preserve"> متعلق به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</w:t>
      </w:r>
      <w:r w:rsidRPr="008C4FE1">
        <w:rPr>
          <w:rFonts w:cs="B Nazanin"/>
          <w:rtl/>
          <w:lang w:val="fa-IR" w:bidi="fa-IR"/>
        </w:rPr>
        <w:t xml:space="preserve"> است. اگر برچسب معتبر یا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exposure</w:t>
      </w:r>
      <w:r w:rsidRPr="008C4FE1">
        <w:rPr>
          <w:rFonts w:cs="B Nazanin"/>
          <w:rtl/>
          <w:lang w:val="fa-IR" w:bidi="fa-IR"/>
        </w:rPr>
        <w:t xml:space="preserve"> قابل پذیرش وجود نداشته باشد، صرف دریافت ۶۰ هزار </w:t>
      </w:r>
      <w:proofErr w:type="spellStart"/>
      <w:r w:rsidRPr="008C4FE1">
        <w:rPr>
          <w:rFonts w:cs="B Nazanin"/>
          <w:rtl/>
          <w:lang w:val="fa-IR" w:bidi="fa-IR"/>
        </w:rPr>
        <w:t>ساتوشی</w:t>
      </w:r>
      <w:proofErr w:type="spellEnd"/>
      <w:r w:rsidRPr="008C4FE1">
        <w:rPr>
          <w:rFonts w:cs="B Nazanin"/>
          <w:rtl/>
          <w:lang w:val="fa-IR" w:bidi="fa-IR"/>
        </w:rPr>
        <w:t xml:space="preserve"> نباید نمره </w:t>
      </w:r>
      <w:r w:rsidRPr="008C4FE1">
        <w:rPr>
          <w:rFonts w:cs="B Nazanin" w:hint="cs"/>
          <w:rtl/>
          <w:lang w:val="fa-IR" w:bidi="fa-IR"/>
        </w:rPr>
        <w:t>ریسک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ساختگی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بسازد</w:t>
      </w:r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cs="B Nazanin" w:hint="cs"/>
          <w:rtl/>
          <w:lang w:val="fa-IR" w:bidi="fa-IR"/>
        </w:rPr>
        <w:t>اگر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بلاک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بعداً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از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شاخه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جاری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خارج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شود،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این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نتیجه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برای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تاریخچه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می‌ماند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برای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ارزیابی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جاری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باید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دوباره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بررسی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شود</w:t>
      </w:r>
      <w:r w:rsidRPr="008C4FE1">
        <w:rPr>
          <w:rFonts w:cs="B Nazanin"/>
          <w:rtl/>
          <w:lang w:val="fa-IR" w:bidi="fa-IR"/>
        </w:rPr>
        <w:t>.</w:t>
      </w:r>
    </w:p>
    <w:p w14:paraId="263071DA" w14:textId="77777777" w:rsidR="00881B4C" w:rsidRPr="008C4FE1" w:rsidRDefault="00000000">
      <w:pPr>
        <w:pStyle w:val="Heading1"/>
        <w:rPr>
          <w:rFonts w:cs="B Nazanin"/>
        </w:rPr>
      </w:pPr>
      <w:r w:rsidRPr="008C4FE1">
        <w:rPr>
          <w:rFonts w:cs="B Nazanin"/>
          <w:rtl/>
          <w:lang w:val="fa-IR" w:bidi="fa-IR"/>
        </w:rPr>
        <w:t>برای پیدا کردن کد از کجا شروع کنیم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05" w:type="dxa"/>
          <w:bottom w:w="100" w:type="dxa"/>
          <w:right w:w="105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881B4C" w:rsidRPr="008C4FE1" w14:paraId="630D472C" w14:textId="77777777">
        <w:trPr>
          <w:cantSplit/>
          <w:tblHeader/>
          <w:jc w:val="center"/>
        </w:trPr>
        <w:tc>
          <w:tcPr>
            <w:tcW w:w="5040" w:type="dxa"/>
            <w:shd w:val="clear" w:color="auto" w:fill="DCE8F0"/>
            <w:vAlign w:val="center"/>
          </w:tcPr>
          <w:p w14:paraId="2B8C8DC4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مسیر</w:t>
            </w:r>
          </w:p>
        </w:tc>
        <w:tc>
          <w:tcPr>
            <w:tcW w:w="5040" w:type="dxa"/>
            <w:shd w:val="clear" w:color="auto" w:fill="DCE8F0"/>
            <w:vAlign w:val="center"/>
          </w:tcPr>
          <w:p w14:paraId="4A275C50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b/>
                <w:bCs/>
                <w:sz w:val="21"/>
                <w:szCs w:val="21"/>
                <w:rtl/>
                <w:lang w:val="fa-IR" w:bidi="fa-IR"/>
              </w:rPr>
              <w:t>مسئولیت</w:t>
            </w:r>
          </w:p>
        </w:tc>
      </w:tr>
      <w:tr w:rsidR="00881B4C" w:rsidRPr="008C4FE1" w14:paraId="5616DDAB" w14:textId="77777777">
        <w:trPr>
          <w:cantSplit/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0F704239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compose.yaml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60A93303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سرویس‌های نقش VM اصلی و Neo4j مرکزی.</w:t>
            </w:r>
          </w:p>
        </w:tc>
      </w:tr>
      <w:tr w:rsidR="00881B4C" w:rsidRPr="008C4FE1" w14:paraId="5C1C099B" w14:textId="77777777">
        <w:trPr>
          <w:cantSplit/>
          <w:jc w:val="center"/>
        </w:trPr>
        <w:tc>
          <w:tcPr>
            <w:tcW w:w="5040" w:type="dxa"/>
            <w:shd w:val="clear" w:color="auto" w:fill="F5F8FA"/>
            <w:vAlign w:val="center"/>
          </w:tcPr>
          <w:p w14:paraId="4642D252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gateway/</w:t>
            </w:r>
          </w:p>
        </w:tc>
        <w:tc>
          <w:tcPr>
            <w:tcW w:w="5040" w:type="dxa"/>
            <w:shd w:val="clear" w:color="auto" w:fill="F5F8FA"/>
            <w:vAlign w:val="center"/>
          </w:tcPr>
          <w:p w14:paraId="0C8B6E88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صفحات، دارایی‌های وب و مسیریابی Nginx.</w:t>
            </w:r>
          </w:p>
        </w:tc>
      </w:tr>
      <w:tr w:rsidR="00881B4C" w:rsidRPr="008C4FE1" w14:paraId="636EAE91" w14:textId="77777777">
        <w:trPr>
          <w:cantSplit/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3AA973F9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analytical_node/src/main.rs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11D2EA2E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API مرکزی، دریافت پاسخ شبکه و کنترل تازگی.</w:t>
            </w:r>
          </w:p>
        </w:tc>
      </w:tr>
      <w:tr w:rsidR="00881B4C" w:rsidRPr="008C4FE1" w14:paraId="0670F5B2" w14:textId="77777777">
        <w:trPr>
          <w:cantSplit/>
          <w:jc w:val="center"/>
        </w:trPr>
        <w:tc>
          <w:tcPr>
            <w:tcW w:w="5040" w:type="dxa"/>
            <w:shd w:val="clear" w:color="auto" w:fill="F5F8FA"/>
            <w:vAlign w:val="center"/>
          </w:tcPr>
          <w:p w14:paraId="282BD1EF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analytical_node/src/store.rs</w:t>
            </w:r>
          </w:p>
        </w:tc>
        <w:tc>
          <w:tcPr>
            <w:tcW w:w="5040" w:type="dxa"/>
            <w:shd w:val="clear" w:color="auto" w:fill="F5F8FA"/>
            <w:vAlign w:val="center"/>
          </w:tcPr>
          <w:p w14:paraId="34218ED3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ثبت، بازیابی، Export و پاک‌سازی تحقیق در Neo4j.</w:t>
            </w:r>
          </w:p>
        </w:tc>
      </w:tr>
      <w:tr w:rsidR="00881B4C" w:rsidRPr="008C4FE1" w14:paraId="5FE340F2" w14:textId="77777777">
        <w:trPr>
          <w:cantSplit/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368E5441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shared/warehouse/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0D4309FF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تعریف مشترک schema و migration و قواعد انتشار و خواندن.</w:t>
            </w:r>
          </w:p>
        </w:tc>
      </w:tr>
      <w:tr w:rsidR="00881B4C" w:rsidRPr="008C4FE1" w14:paraId="74455F6C" w14:textId="77777777">
        <w:trPr>
          <w:cantSplit/>
          <w:jc w:val="center"/>
        </w:trPr>
        <w:tc>
          <w:tcPr>
            <w:tcW w:w="5040" w:type="dxa"/>
            <w:shd w:val="clear" w:color="auto" w:fill="F5F8FA"/>
            <w:vAlign w:val="center"/>
          </w:tcPr>
          <w:p w14:paraId="2C3F5E6E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shared/risk_policy/</w:t>
            </w:r>
          </w:p>
        </w:tc>
        <w:tc>
          <w:tcPr>
            <w:tcW w:w="5040" w:type="dxa"/>
            <w:shd w:val="clear" w:color="auto" w:fill="F5F8FA"/>
            <w:vAlign w:val="center"/>
          </w:tcPr>
          <w:p w14:paraId="161665A0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سیاست شواهدی مشترک مرکز و بیت‌کوین.</w:t>
            </w:r>
          </w:p>
        </w:tc>
      </w:tr>
      <w:tr w:rsidR="00881B4C" w:rsidRPr="008C4FE1" w14:paraId="22A8B6B6" w14:textId="77777777">
        <w:trPr>
          <w:cantSplit/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246AAA32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dockerizd_tron/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2B1012A9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کد و SQL و سرویس‌های مخصوص ترون.</w:t>
            </w:r>
          </w:p>
        </w:tc>
      </w:tr>
      <w:tr w:rsidR="00881B4C" w:rsidRPr="008C4FE1" w14:paraId="11FD7E5B" w14:textId="77777777">
        <w:trPr>
          <w:cantSplit/>
          <w:jc w:val="center"/>
        </w:trPr>
        <w:tc>
          <w:tcPr>
            <w:tcW w:w="5040" w:type="dxa"/>
            <w:shd w:val="clear" w:color="auto" w:fill="F5F8FA"/>
            <w:vAlign w:val="center"/>
          </w:tcPr>
          <w:p w14:paraId="3D762B60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lastRenderedPageBreak/>
              <w:t>dockerizd_ethereum/</w:t>
            </w:r>
          </w:p>
        </w:tc>
        <w:tc>
          <w:tcPr>
            <w:tcW w:w="5040" w:type="dxa"/>
            <w:shd w:val="clear" w:color="auto" w:fill="F5F8FA"/>
            <w:vAlign w:val="center"/>
          </w:tcPr>
          <w:p w14:paraId="796AD1BF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کد و SQL و سرویس‌های مخصوص اتریوم.</w:t>
            </w:r>
          </w:p>
        </w:tc>
      </w:tr>
      <w:tr w:rsidR="00881B4C" w:rsidRPr="008C4FE1" w14:paraId="360ED5EA" w14:textId="77777777">
        <w:trPr>
          <w:cantSplit/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44E5272D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dockerizd_bsc/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261CB314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کد و SQL و سرویس‌های مخصوص BSC.</w:t>
            </w:r>
          </w:p>
        </w:tc>
      </w:tr>
      <w:tr w:rsidR="00881B4C" w:rsidRPr="008C4FE1" w14:paraId="3D4318A0" w14:textId="77777777">
        <w:trPr>
          <w:cantSplit/>
          <w:jc w:val="center"/>
        </w:trPr>
        <w:tc>
          <w:tcPr>
            <w:tcW w:w="5040" w:type="dxa"/>
            <w:shd w:val="clear" w:color="auto" w:fill="F5F8FA"/>
            <w:vAlign w:val="center"/>
          </w:tcPr>
          <w:p w14:paraId="72314F11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dockerizd_bitcoin/src/bitcoin/</w:t>
            </w:r>
          </w:p>
        </w:tc>
        <w:tc>
          <w:tcPr>
            <w:tcW w:w="5040" w:type="dxa"/>
            <w:shd w:val="clear" w:color="auto" w:fill="F5F8FA"/>
            <w:vAlign w:val="center"/>
          </w:tcPr>
          <w:p w14:paraId="68B32FF1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دریافت، RPC، resolve و ابزارهای عملیاتی بیت‌کوین.</w:t>
            </w:r>
          </w:p>
        </w:tc>
      </w:tr>
      <w:tr w:rsidR="00881B4C" w:rsidRPr="008C4FE1" w14:paraId="1BAA1615" w14:textId="77777777">
        <w:trPr>
          <w:cantSplit/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5214976D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dockerizd_bitcoin/src/db/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7B02209D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client دیتابیس، migration و queryهای پایه.</w:t>
            </w:r>
          </w:p>
        </w:tc>
      </w:tr>
      <w:tr w:rsidR="00881B4C" w:rsidRPr="008C4FE1" w14:paraId="6BB7BD23" w14:textId="77777777">
        <w:trPr>
          <w:cantSplit/>
          <w:jc w:val="center"/>
        </w:trPr>
        <w:tc>
          <w:tcPr>
            <w:tcW w:w="5040" w:type="dxa"/>
            <w:shd w:val="clear" w:color="auto" w:fill="F5F8FA"/>
            <w:vAlign w:val="center"/>
          </w:tcPr>
          <w:p w14:paraId="671DDE98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dockerizd_bitcoin/src/storage/</w:t>
            </w:r>
          </w:p>
        </w:tc>
        <w:tc>
          <w:tcPr>
            <w:tcW w:w="5040" w:type="dxa"/>
            <w:shd w:val="clear" w:color="auto" w:fill="F5F8FA"/>
            <w:vAlign w:val="center"/>
          </w:tcPr>
          <w:p w14:paraId="7FF16B8B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writer، کنترل ثبت و قفل writer.</w:t>
            </w:r>
          </w:p>
        </w:tc>
      </w:tr>
      <w:tr w:rsidR="00881B4C" w:rsidRPr="008C4FE1" w14:paraId="0389596A" w14:textId="77777777">
        <w:trPr>
          <w:cantSplit/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02DFDB7C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dockerizd_bitcoin/src/intelligence/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60F3C996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منبع و import و review برچسب‌ها.</w:t>
            </w:r>
          </w:p>
        </w:tc>
      </w:tr>
      <w:tr w:rsidR="00881B4C" w:rsidRPr="008C4FE1" w14:paraId="1472AEE6" w14:textId="77777777">
        <w:trPr>
          <w:cantSplit/>
          <w:jc w:val="center"/>
        </w:trPr>
        <w:tc>
          <w:tcPr>
            <w:tcW w:w="5040" w:type="dxa"/>
            <w:shd w:val="clear" w:color="auto" w:fill="F5F8FA"/>
            <w:vAlign w:val="center"/>
          </w:tcPr>
          <w:p w14:paraId="4737DA6D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dockerizd_bitcoin/src/exposure/</w:t>
            </w:r>
          </w:p>
        </w:tc>
        <w:tc>
          <w:tcPr>
            <w:tcW w:w="5040" w:type="dxa"/>
            <w:shd w:val="clear" w:color="auto" w:fill="F5F8FA"/>
            <w:vAlign w:val="center"/>
          </w:tcPr>
          <w:p w14:paraId="44C353CD" w14:textId="445580FA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پیمایش مسیرهای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outpoint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و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بازه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مبلغ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  <w:tr w:rsidR="00881B4C" w:rsidRPr="008C4FE1" w14:paraId="0FB1CDFB" w14:textId="77777777">
        <w:trPr>
          <w:cantSplit/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0EAC75B7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dockerizd_bitcoin/src/holdings.rs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092C9DE3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موجودی و وضعیت خرج خروجی‌ها و بلوغ coinbase.</w:t>
            </w:r>
          </w:p>
        </w:tc>
      </w:tr>
      <w:tr w:rsidR="00881B4C" w:rsidRPr="008C4FE1" w14:paraId="13E3CB97" w14:textId="77777777">
        <w:trPr>
          <w:cantSplit/>
          <w:jc w:val="center"/>
        </w:trPr>
        <w:tc>
          <w:tcPr>
            <w:tcW w:w="5040" w:type="dxa"/>
            <w:shd w:val="clear" w:color="auto" w:fill="F5F8FA"/>
            <w:vAlign w:val="center"/>
          </w:tcPr>
          <w:p w14:paraId="3337D8B9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dockerizd_bitcoin/src/assets.rs</w:t>
            </w:r>
          </w:p>
        </w:tc>
        <w:tc>
          <w:tcPr>
            <w:tcW w:w="5040" w:type="dxa"/>
            <w:shd w:val="clear" w:color="auto" w:fill="F5F8FA"/>
            <w:vAlign w:val="center"/>
          </w:tcPr>
          <w:p w14:paraId="0081F013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ثبت و کنترل مشخصات native BTC.</w:t>
            </w:r>
          </w:p>
        </w:tc>
      </w:tr>
      <w:tr w:rsidR="00881B4C" w:rsidRPr="008C4FE1" w14:paraId="13FB86CF" w14:textId="77777777">
        <w:trPr>
          <w:cantSplit/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25062CA9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dockerizd_bitcoin/src/semantics.rs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78EC1556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الگوهای نسخه‌دار تراکنش بیت‌کوین.</w:t>
            </w:r>
          </w:p>
        </w:tc>
      </w:tr>
      <w:tr w:rsidR="00881B4C" w:rsidRPr="008C4FE1" w14:paraId="08D35F0E" w14:textId="77777777">
        <w:trPr>
          <w:cantSplit/>
          <w:jc w:val="center"/>
        </w:trPr>
        <w:tc>
          <w:tcPr>
            <w:tcW w:w="5040" w:type="dxa"/>
            <w:shd w:val="clear" w:color="auto" w:fill="F5F8FA"/>
            <w:vAlign w:val="center"/>
          </w:tcPr>
          <w:p w14:paraId="336F6720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dockerizd_bitcoin/src/activity.rs</w:t>
            </w:r>
          </w:p>
        </w:tc>
        <w:tc>
          <w:tcPr>
            <w:tcW w:w="5040" w:type="dxa"/>
            <w:shd w:val="clear" w:color="auto" w:fill="F5F8FA"/>
            <w:vAlign w:val="center"/>
          </w:tcPr>
          <w:p w14:paraId="53D40BBE" w14:textId="1F41C114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آمار </w:t>
            </w:r>
            <w:proofErr w:type="spellStart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فیلترشده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proofErr w:type="spellStart"/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تراکنش</w:t>
            </w:r>
            <w:proofErr w:type="spellEnd"/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و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فعالیت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 xml:space="preserve"> </w:t>
            </w:r>
            <w:r w:rsidRPr="008C4FE1">
              <w:rPr>
                <w:rFonts w:cs="B Nazanin" w:hint="cs"/>
                <w:sz w:val="21"/>
                <w:szCs w:val="21"/>
                <w:rtl/>
                <w:lang w:val="fa-IR" w:bidi="fa-IR"/>
              </w:rPr>
              <w:t>آدرس</w:t>
            </w: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.</w:t>
            </w:r>
          </w:p>
        </w:tc>
      </w:tr>
      <w:tr w:rsidR="00881B4C" w:rsidRPr="008C4FE1" w14:paraId="33E0A09B" w14:textId="77777777">
        <w:trPr>
          <w:cantSplit/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2FF24632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scripts/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7C7BC926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راه‌اندازی نقش‌ها و ابزارهای عملیاتی و backup.</w:t>
            </w:r>
          </w:p>
        </w:tc>
      </w:tr>
      <w:tr w:rsidR="00881B4C" w:rsidRPr="008C4FE1" w14:paraId="7D0EB202" w14:textId="77777777">
        <w:trPr>
          <w:cantSplit/>
          <w:jc w:val="center"/>
        </w:trPr>
        <w:tc>
          <w:tcPr>
            <w:tcW w:w="5040" w:type="dxa"/>
            <w:shd w:val="clear" w:color="auto" w:fill="F5F8FA"/>
            <w:vAlign w:val="center"/>
          </w:tcPr>
          <w:p w14:paraId="4B7E2011" w14:textId="77777777" w:rsidR="00881B4C" w:rsidRPr="008C4FE1" w:rsidRDefault="00000000">
            <w:pPr>
              <w:bidi w:val="0"/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ascii="Consolas" w:eastAsia="Consolas" w:hAnsi="Consolas" w:cs="B Nazanin"/>
                <w:sz w:val="21"/>
                <w:szCs w:val="21"/>
                <w:lang w:bidi="fa-IR"/>
              </w:rPr>
              <w:t>contracts/</w:t>
            </w:r>
          </w:p>
        </w:tc>
        <w:tc>
          <w:tcPr>
            <w:tcW w:w="5040" w:type="dxa"/>
            <w:shd w:val="clear" w:color="auto" w:fill="F5F8FA"/>
            <w:vAlign w:val="center"/>
          </w:tcPr>
          <w:p w14:paraId="40A10A23" w14:textId="77777777" w:rsidR="00881B4C" w:rsidRPr="008C4FE1" w:rsidRDefault="00000000">
            <w:pPr>
              <w:spacing w:before="40" w:after="40" w:line="283" w:lineRule="auto"/>
              <w:rPr>
                <w:rFonts w:cs="B Nazanin"/>
              </w:rPr>
            </w:pPr>
            <w:r w:rsidRPr="008C4FE1">
              <w:rPr>
                <w:rFonts w:cs="B Nazanin"/>
                <w:sz w:val="21"/>
                <w:szCs w:val="21"/>
                <w:rtl/>
                <w:lang w:val="fa-IR" w:bidi="fa-IR"/>
              </w:rPr>
              <w:t>تعریف قرارداد API میان بخش‌ها.</w:t>
            </w:r>
          </w:p>
        </w:tc>
      </w:tr>
    </w:tbl>
    <w:p w14:paraId="37CFFA00" w14:textId="77777777" w:rsidR="00881B4C" w:rsidRPr="008C4FE1" w:rsidRDefault="00881B4C">
      <w:pPr>
        <w:rPr>
          <w:rFonts w:cs="B Nazanin"/>
        </w:rPr>
      </w:pPr>
    </w:p>
    <w:p w14:paraId="40B6B4D5" w14:textId="77777777" w:rsidR="00881B4C" w:rsidRPr="008C4FE1" w:rsidRDefault="00000000">
      <w:pPr>
        <w:pStyle w:val="Heading1"/>
        <w:rPr>
          <w:rFonts w:cs="B Nazanin"/>
        </w:rPr>
      </w:pPr>
      <w:r w:rsidRPr="008C4FE1">
        <w:rPr>
          <w:rFonts w:cs="B Nazanin"/>
          <w:rtl/>
          <w:lang w:val="fa-IR" w:bidi="fa-IR"/>
        </w:rPr>
        <w:t>وضعیت فعلی و کارهای باز</w:t>
      </w:r>
    </w:p>
    <w:p w14:paraId="3C441942" w14:textId="596F1D4E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در بیت‌کوین، دریافت پایه، خطا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repair</w:t>
      </w:r>
      <w:r w:rsidRPr="008C4FE1">
        <w:rPr>
          <w:rFonts w:cs="B Nazanin"/>
          <w:rtl/>
          <w:lang w:val="fa-IR" w:bidi="fa-IR"/>
        </w:rPr>
        <w:t xml:space="preserve"> انتخابی، برچسب با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review</w:t>
      </w:r>
      <w:r w:rsidRPr="008C4FE1">
        <w:rPr>
          <w:rFonts w:cs="B Nazanin"/>
          <w:rtl/>
          <w:lang w:val="fa-IR" w:bidi="fa-IR"/>
        </w:rPr>
        <w:t xml:space="preserve">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exposure</w:t>
      </w:r>
      <w:r w:rsidRPr="008C4FE1">
        <w:rPr>
          <w:rFonts w:cs="B Nazanin"/>
          <w:rtl/>
          <w:lang w:val="fa-IR" w:bidi="fa-IR"/>
        </w:rPr>
        <w:t xml:space="preserve"> هنگام درخواست، ارزیابی ماندگار ریسک، آمار فعالیت،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semantic evidence</w:t>
      </w:r>
      <w:r w:rsidRPr="008C4FE1">
        <w:rPr>
          <w:rFonts w:cs="B Nazanin"/>
          <w:rtl/>
          <w:lang w:val="fa-IR" w:bidi="fa-IR"/>
        </w:rPr>
        <w:t xml:space="preserve">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metadata</w:t>
      </w:r>
      <w:r w:rsidRPr="008C4FE1">
        <w:rPr>
          <w:rFonts w:cs="B Nazanin"/>
          <w:rtl/>
          <w:lang w:val="fa-IR" w:bidi="fa-IR"/>
        </w:rPr>
        <w:t xml:space="preserve">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holdings</w:t>
      </w:r>
      <w:r w:rsidRPr="008C4FE1">
        <w:rPr>
          <w:rFonts w:cs="B Nazanin"/>
          <w:rtl/>
          <w:lang w:val="fa-IR" w:bidi="fa-IR"/>
        </w:rPr>
        <w:t xml:space="preserve"> تا مرحله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AML07</w:t>
      </w:r>
      <w:r w:rsidRPr="008C4FE1">
        <w:rPr>
          <w:rFonts w:cs="B Nazanin"/>
          <w:rtl/>
          <w:lang w:val="fa-IR" w:bidi="fa-IR"/>
        </w:rPr>
        <w:t xml:space="preserve"> پیاده و در دامنه </w:t>
      </w:r>
      <w:proofErr w:type="spellStart"/>
      <w:r w:rsidRPr="008C4FE1">
        <w:rPr>
          <w:rFonts w:cs="B Nazanin" w:hint="cs"/>
          <w:rtl/>
          <w:lang w:val="fa-IR" w:bidi="fa-IR"/>
        </w:rPr>
        <w:t>آزمون‌های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ثبت‌شده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بررسی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شده‌اند</w:t>
      </w:r>
      <w:proofErr w:type="spellEnd"/>
      <w:r w:rsidRPr="008C4FE1">
        <w:rPr>
          <w:rFonts w:cs="B Nazanin"/>
          <w:rtl/>
          <w:lang w:val="fa-IR" w:bidi="fa-IR"/>
        </w:rPr>
        <w:t>.</w:t>
      </w:r>
    </w:p>
    <w:p w14:paraId="1B89D691" w14:textId="16C42CBA" w:rsidR="00881B4C" w:rsidRPr="008C4FE1" w:rsidRDefault="00000000">
      <w:pPr>
        <w:rPr>
          <w:rFonts w:cs="B Nazanin"/>
        </w:rPr>
      </w:pPr>
      <w:r w:rsidRPr="008C4FE1">
        <w:rPr>
          <w:rFonts w:cs="B Nazanin"/>
          <w:rtl/>
          <w:lang w:val="fa-IR" w:bidi="fa-IR"/>
        </w:rPr>
        <w:t xml:space="preserve">هم‌سطح‌شدن نهایی هنوز کامل نیست. تکمیل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clustering</w:t>
      </w:r>
      <w:r w:rsidRPr="008C4FE1">
        <w:rPr>
          <w:rFonts w:cs="B Nazanin"/>
          <w:rtl/>
          <w:lang w:val="fa-IR" w:bidi="fa-IR"/>
        </w:rPr>
        <w:t xml:space="preserve"> بیت‌کوین،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worker</w:t>
      </w:r>
      <w:r w:rsidRPr="008C4FE1">
        <w:rPr>
          <w:rFonts w:cs="B Nazanin"/>
          <w:rtl/>
          <w:lang w:val="fa-IR" w:bidi="fa-IR"/>
        </w:rPr>
        <w:t xml:space="preserve">های پیوسته،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replay</w:t>
      </w:r>
      <w:r w:rsidRPr="008C4FE1">
        <w:rPr>
          <w:rFonts w:cs="B Nazanin"/>
          <w:rtl/>
          <w:lang w:val="fa-IR" w:bidi="fa-IR"/>
        </w:rPr>
        <w:t xml:space="preserve"> و بازپردازش تاریخی مستقل، بخشی از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API</w:t>
      </w:r>
      <w:r w:rsidRPr="008C4FE1">
        <w:rPr>
          <w:rFonts w:cs="B Nazanin"/>
          <w:rtl/>
          <w:lang w:val="fa-IR" w:bidi="fa-IR"/>
        </w:rPr>
        <w:t xml:space="preserve"> و مسیرها و پذیرش عملیاتی باز هستند. انتقال کامل مسیرهای قدیمی سه شبکه به جدول‌های مشترک نیز تمام نشده است. آزمون روی داده </w:t>
      </w:r>
      <w:r w:rsidRPr="008C4FE1">
        <w:rPr>
          <w:rFonts w:cs="B Nazanin" w:hint="cs"/>
          <w:rtl/>
          <w:lang w:val="fa-IR" w:bidi="fa-IR"/>
        </w:rPr>
        <w:t>مصنوعی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ClickHouse</w:t>
      </w:r>
      <w:r w:rsidRPr="008C4FE1">
        <w:rPr>
          <w:rFonts w:cs="B Nazanin"/>
          <w:rtl/>
          <w:lang w:val="fa-IR" w:bidi="fa-IR"/>
        </w:rPr>
        <w:t xml:space="preserve"> موقت، جای پذیرش واقعی نود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VM</w:t>
      </w:r>
      <w:r w:rsidRPr="008C4FE1">
        <w:rPr>
          <w:rFonts w:cs="B Nazanin"/>
          <w:rtl/>
          <w:lang w:val="fa-IR" w:bidi="fa-IR"/>
        </w:rPr>
        <w:t xml:space="preserve"> مقصد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Neo4j</w:t>
      </w:r>
      <w:r w:rsidRPr="008C4FE1">
        <w:rPr>
          <w:rFonts w:cs="B Nazanin"/>
          <w:rtl/>
          <w:lang w:val="fa-IR" w:bidi="fa-IR"/>
        </w:rPr>
        <w:t xml:space="preserve"> زنده و سنجش ظرفیت را نمی‌گیرد.</w:t>
      </w:r>
    </w:p>
    <w:p w14:paraId="11F92722" w14:textId="77777777" w:rsidR="00881B4C" w:rsidRPr="008C4FE1" w:rsidRDefault="00000000">
      <w:pPr>
        <w:pStyle w:val="Heading2"/>
        <w:rPr>
          <w:rFonts w:cs="B Nazanin"/>
        </w:rPr>
      </w:pPr>
      <w:r w:rsidRPr="008C4FE1">
        <w:rPr>
          <w:rFonts w:cs="B Nazanin"/>
          <w:rtl/>
          <w:lang w:val="fa-IR" w:bidi="fa-IR"/>
        </w:rPr>
        <w:lastRenderedPageBreak/>
        <w:t>چه چیزهایی هنگام اجرا باید بررسی شوند</w:t>
      </w:r>
    </w:p>
    <w:p w14:paraId="1E5F0E82" w14:textId="5540D0E7" w:rsidR="00881B4C" w:rsidRPr="008C4FE1" w:rsidRDefault="00000000">
      <w:pPr>
        <w:rPr>
          <w:rFonts w:cs="B Nazanin"/>
        </w:rPr>
      </w:pPr>
      <w:r w:rsidRPr="008C4FE1">
        <w:rPr>
          <w:rFonts w:ascii="Arial" w:hAnsi="Arial" w:cs="Arial" w:hint="cs"/>
          <w:rtl/>
          <w:lang w:val="fa-IR" w:bidi="fa-IR"/>
        </w:rPr>
        <w:t>•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health</w:t>
      </w:r>
      <w:r w:rsidRPr="008C4FE1">
        <w:rPr>
          <w:rFonts w:cs="B Nazanin"/>
          <w:rtl/>
          <w:lang w:val="fa-IR" w:bidi="fa-IR"/>
        </w:rPr>
        <w:t xml:space="preserve"> زنده‌</w:t>
      </w:r>
      <w:r w:rsidR="00B81441">
        <w:rPr>
          <w:rFonts w:cs="B Nazanin" w:hint="cs"/>
          <w:rtl/>
          <w:lang w:val="fa-IR" w:bidi="fa-IR"/>
        </w:rPr>
        <w:t xml:space="preserve"> </w:t>
      </w:r>
      <w:r w:rsidRPr="008C4FE1">
        <w:rPr>
          <w:rFonts w:cs="B Nazanin"/>
          <w:rtl/>
          <w:lang w:val="fa-IR" w:bidi="fa-IR"/>
        </w:rPr>
        <w:t xml:space="preserve">بودن فرایند را نشان </w:t>
      </w:r>
      <w:proofErr w:type="spellStart"/>
      <w:r w:rsidRPr="008C4FE1">
        <w:rPr>
          <w:rFonts w:cs="B Nazanin"/>
          <w:rtl/>
          <w:lang w:val="fa-IR" w:bidi="fa-IR"/>
        </w:rPr>
        <w:t>می‌دهد</w:t>
      </w:r>
      <w:proofErr w:type="spellEnd"/>
      <w:r w:rsidRPr="008C4FE1">
        <w:rPr>
          <w:rFonts w:cs="B Nazanin"/>
          <w:rtl/>
          <w:lang w:val="fa-IR" w:bidi="fa-IR"/>
        </w:rPr>
        <w:t xml:space="preserve">.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ready</w:t>
      </w:r>
      <w:r w:rsidRPr="008C4FE1">
        <w:rPr>
          <w:rFonts w:cs="B Nazanin"/>
          <w:rtl/>
          <w:lang w:val="fa-IR" w:bidi="fa-IR"/>
        </w:rPr>
        <w:t xml:space="preserve"> آمادگی وابستگی تعریف‌شده را بررسی </w:t>
      </w:r>
      <w:proofErr w:type="spellStart"/>
      <w:r w:rsidRPr="008C4FE1">
        <w:rPr>
          <w:rFonts w:cs="B Nazanin"/>
          <w:rtl/>
          <w:lang w:val="fa-IR" w:bidi="fa-IR"/>
        </w:rPr>
        <w:t>می‌کند</w:t>
      </w:r>
      <w:proofErr w:type="spellEnd"/>
      <w:r w:rsidRPr="008C4FE1">
        <w:rPr>
          <w:rFonts w:cs="B Nazanin"/>
          <w:rtl/>
          <w:lang w:val="fa-IR" w:bidi="fa-IR"/>
        </w:rPr>
        <w:t xml:space="preserve">؛ </w:t>
      </w:r>
      <w:proofErr w:type="spellStart"/>
      <w:r w:rsidRPr="008C4FE1">
        <w:rPr>
          <w:rFonts w:cs="B Nazanin"/>
          <w:rtl/>
          <w:lang w:val="fa-IR" w:bidi="fa-IR"/>
        </w:rPr>
        <w:t>هیچ‌کدام</w:t>
      </w:r>
      <w:proofErr w:type="spellEnd"/>
      <w:r w:rsidRPr="008C4FE1">
        <w:rPr>
          <w:rFonts w:cs="B Nazanin"/>
          <w:rtl/>
          <w:lang w:val="fa-IR" w:bidi="fa-IR"/>
        </w:rPr>
        <w:t xml:space="preserve"> به</w:t>
      </w:r>
      <w:r w:rsidR="00B81441">
        <w:rPr>
          <w:rFonts w:cs="B Nazanin" w:hint="cs"/>
          <w:rtl/>
          <w:lang w:val="fa-IR" w:bidi="fa-IR"/>
        </w:rPr>
        <w:t xml:space="preserve"> </w:t>
      </w:r>
      <w:r w:rsidRPr="008C4FE1">
        <w:rPr>
          <w:rFonts w:cs="B Nazanin"/>
          <w:rtl/>
          <w:lang w:val="fa-IR" w:bidi="fa-IR"/>
        </w:rPr>
        <w:t>‌تنهایی کامل</w:t>
      </w:r>
      <w:r w:rsidR="00B81441">
        <w:rPr>
          <w:rFonts w:cs="B Nazanin" w:hint="cs"/>
          <w:rtl/>
          <w:lang w:val="fa-IR" w:bidi="fa-IR"/>
        </w:rPr>
        <w:t xml:space="preserve"> </w:t>
      </w:r>
      <w:r w:rsidRPr="008C4FE1">
        <w:rPr>
          <w:rFonts w:cs="B Nazanin"/>
          <w:rtl/>
          <w:lang w:val="fa-IR" w:bidi="fa-IR"/>
        </w:rPr>
        <w:t xml:space="preserve">‌بودن تاریخچه </w:t>
      </w:r>
      <w:r w:rsidRPr="008C4FE1">
        <w:rPr>
          <w:rFonts w:cs="B Nazanin" w:hint="cs"/>
          <w:rtl/>
          <w:lang w:val="fa-IR" w:bidi="fa-IR"/>
        </w:rPr>
        <w:t>همه</w:t>
      </w:r>
      <w:r w:rsidRPr="008C4FE1">
        <w:rPr>
          <w:rFonts w:cs="B Nazanin"/>
          <w:rtl/>
          <w:lang w:val="fa-IR" w:bidi="fa-IR"/>
        </w:rPr>
        <w:t xml:space="preserve"> </w:t>
      </w:r>
      <w:proofErr w:type="spellStart"/>
      <w:r w:rsidRPr="008C4FE1">
        <w:rPr>
          <w:rFonts w:cs="B Nazanin" w:hint="cs"/>
          <w:rtl/>
          <w:lang w:val="fa-IR" w:bidi="fa-IR"/>
        </w:rPr>
        <w:t>شبکه‌ها</w:t>
      </w:r>
      <w:proofErr w:type="spellEnd"/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نیستند</w:t>
      </w:r>
      <w:r w:rsidRPr="008C4FE1">
        <w:rPr>
          <w:rFonts w:cs="B Nazanin"/>
          <w:rtl/>
          <w:lang w:val="fa-IR" w:bidi="fa-IR"/>
        </w:rPr>
        <w:t>.</w:t>
      </w:r>
    </w:p>
    <w:p w14:paraId="3FBC4BD2" w14:textId="45BA98C6" w:rsidR="00881B4C" w:rsidRPr="008C4FE1" w:rsidRDefault="00000000">
      <w:pPr>
        <w:rPr>
          <w:rFonts w:cs="B Nazanin"/>
        </w:rPr>
      </w:pPr>
      <w:r w:rsidRPr="008C4FE1">
        <w:rPr>
          <w:rFonts w:ascii="Arial" w:hAnsi="Arial" w:cs="Arial" w:hint="cs"/>
          <w:rtl/>
          <w:lang w:val="fa-IR" w:bidi="fa-IR"/>
        </w:rPr>
        <w:t>•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status</w:t>
      </w:r>
      <w:r w:rsidRPr="008C4FE1">
        <w:rPr>
          <w:rFonts w:cs="B Nazanin"/>
          <w:rtl/>
          <w:lang w:val="fa-IR" w:bidi="fa-IR"/>
        </w:rPr>
        <w:t xml:space="preserve">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coverage</w:t>
      </w:r>
      <w:r w:rsidRPr="008C4FE1">
        <w:rPr>
          <w:rFonts w:cs="B Nazanin"/>
          <w:rtl/>
          <w:lang w:val="fa-IR" w:bidi="fa-IR"/>
        </w:rPr>
        <w:t xml:space="preserve"> را برای محدوده </w:t>
      </w:r>
      <w:r w:rsidRPr="008C4FE1">
        <w:rPr>
          <w:rFonts w:cs="B Nazanin" w:hint="cs"/>
          <w:rtl/>
          <w:lang w:val="fa-IR" w:bidi="fa-IR"/>
        </w:rPr>
        <w:t>دریافت،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ارتفاع،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lag</w:t>
      </w:r>
      <w:r w:rsidRPr="008C4FE1">
        <w:rPr>
          <w:rFonts w:cs="B Nazanin"/>
          <w:rtl/>
          <w:lang w:val="fa-IR" w:bidi="fa-IR"/>
        </w:rPr>
        <w:t>، تازگی و محدودیت تحلیل بخوانید. مقدار نامعلوم را با صفر اشتباه نگیرید.</w:t>
      </w:r>
    </w:p>
    <w:p w14:paraId="35B592C7" w14:textId="77777777" w:rsidR="00881B4C" w:rsidRPr="008C4FE1" w:rsidRDefault="00000000">
      <w:pPr>
        <w:rPr>
          <w:rFonts w:cs="B Nazanin"/>
        </w:rPr>
      </w:pPr>
      <w:r w:rsidRPr="008C4FE1">
        <w:rPr>
          <w:rFonts w:ascii="Arial" w:hAnsi="Arial" w:cs="Arial" w:hint="cs"/>
          <w:rtl/>
          <w:lang w:val="fa-IR" w:bidi="fa-IR"/>
        </w:rPr>
        <w:t>•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کلید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سرویس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سمت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سرور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مسیر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خصوصی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VM</w:t>
      </w:r>
      <w:r w:rsidRPr="008C4FE1">
        <w:rPr>
          <w:rFonts w:cs="B Nazanin"/>
          <w:rtl/>
          <w:lang w:val="fa-IR" w:bidi="fa-IR"/>
        </w:rPr>
        <w:t>ها استفاده می‌شود. تنظیمات خصوصی در محیط همان نقش قرار می‌گیرند و نباید در فایل عمومی پروژه ثبت شوند.</w:t>
      </w:r>
    </w:p>
    <w:p w14:paraId="11CCADD1" w14:textId="77777777" w:rsidR="00881B4C" w:rsidRPr="008C4FE1" w:rsidRDefault="00000000">
      <w:pPr>
        <w:rPr>
          <w:rFonts w:cs="B Nazanin"/>
        </w:rPr>
      </w:pPr>
      <w:r w:rsidRPr="008C4FE1">
        <w:rPr>
          <w:rFonts w:ascii="Arial" w:hAnsi="Arial" w:cs="Arial" w:hint="cs"/>
          <w:rtl/>
          <w:lang w:val="fa-IR" w:bidi="fa-IR"/>
        </w:rPr>
        <w:t>•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برای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داده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snapshot</w:t>
      </w:r>
      <w:r w:rsidRPr="008C4FE1">
        <w:rPr>
          <w:rFonts w:cs="B Nazanin"/>
          <w:rtl/>
          <w:lang w:val="fa-IR" w:bidi="fa-IR"/>
        </w:rPr>
        <w:t xml:space="preserve">های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saved</w:t>
      </w:r>
      <w:r w:rsidRPr="008C4FE1">
        <w:rPr>
          <w:rFonts w:cs="B Nazanin"/>
          <w:rtl/>
          <w:lang w:val="fa-IR" w:bidi="fa-IR"/>
        </w:rPr>
        <w:t xml:space="preserve">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volume</w:t>
      </w:r>
      <w:r w:rsidRPr="008C4FE1">
        <w:rPr>
          <w:rFonts w:cs="B Nazanin"/>
          <w:rtl/>
          <w:lang w:val="fa-IR" w:bidi="fa-IR"/>
        </w:rPr>
        <w:t xml:space="preserve"> پایدار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backup</w:t>
      </w:r>
      <w:r w:rsidRPr="008C4FE1">
        <w:rPr>
          <w:rFonts w:cs="B Nazanin"/>
          <w:rtl/>
          <w:lang w:val="fa-IR" w:bidi="fa-IR"/>
        </w:rPr>
        <w:t xml:space="preserve"> و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restore</w:t>
      </w:r>
      <w:r w:rsidRPr="008C4FE1">
        <w:rPr>
          <w:rFonts w:cs="B Nazanin"/>
          <w:rtl/>
          <w:lang w:val="fa-IR" w:bidi="fa-IR"/>
        </w:rPr>
        <w:t xml:space="preserve"> قابل بررسی لازم است.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Restart</w:t>
      </w:r>
      <w:r w:rsidRPr="008C4FE1">
        <w:rPr>
          <w:rFonts w:cs="B Nazanin"/>
          <w:rtl/>
          <w:lang w:val="fa-IR" w:bidi="fa-IR"/>
        </w:rPr>
        <w:t xml:space="preserve"> سالم، جای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backup</w:t>
      </w:r>
      <w:r w:rsidRPr="008C4FE1">
        <w:rPr>
          <w:rFonts w:cs="B Nazanin"/>
          <w:rtl/>
          <w:lang w:val="fa-IR" w:bidi="fa-IR"/>
        </w:rPr>
        <w:t xml:space="preserve"> را نمی‌گیرد.</w:t>
      </w:r>
    </w:p>
    <w:p w14:paraId="69A7A0F8" w14:textId="2F6E1F53" w:rsidR="00881B4C" w:rsidRPr="008C4FE1" w:rsidRDefault="00000000" w:rsidP="00B81441">
      <w:pPr>
        <w:rPr>
          <w:rFonts w:cs="B Nazanin"/>
        </w:rPr>
      </w:pPr>
      <w:r w:rsidRPr="008C4FE1">
        <w:rPr>
          <w:rFonts w:ascii="Arial" w:hAnsi="Arial" w:cs="Arial" w:hint="cs"/>
          <w:rtl/>
          <w:lang w:val="fa-IR" w:bidi="fa-IR"/>
        </w:rPr>
        <w:t>•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وجود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یک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جدول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یا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روشن‌بودن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یک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ascii="Consolas" w:eastAsia="Consolas" w:hAnsi="Consolas" w:cs="B Nazanin"/>
          <w:sz w:val="22"/>
          <w:szCs w:val="22"/>
          <w:lang w:bidi="fa-IR"/>
        </w:rPr>
        <w:t>worker</w:t>
      </w:r>
      <w:r w:rsidRPr="008C4FE1">
        <w:rPr>
          <w:rFonts w:cs="B Nazanin"/>
          <w:rtl/>
          <w:lang w:val="fa-IR" w:bidi="fa-IR"/>
        </w:rPr>
        <w:t>، به‌</w:t>
      </w:r>
      <w:r w:rsidR="00B81441">
        <w:rPr>
          <w:rFonts w:cs="B Nazanin" w:hint="cs"/>
          <w:rtl/>
          <w:lang w:val="fa-IR" w:bidi="fa-IR"/>
        </w:rPr>
        <w:t xml:space="preserve"> </w:t>
      </w:r>
      <w:r w:rsidRPr="008C4FE1">
        <w:rPr>
          <w:rFonts w:cs="B Nazanin"/>
          <w:rtl/>
          <w:lang w:val="fa-IR" w:bidi="fa-IR"/>
        </w:rPr>
        <w:t xml:space="preserve">تنهایی ثابت </w:t>
      </w:r>
      <w:proofErr w:type="spellStart"/>
      <w:r w:rsidRPr="008C4FE1">
        <w:rPr>
          <w:rFonts w:cs="B Nazanin"/>
          <w:rtl/>
          <w:lang w:val="fa-IR" w:bidi="fa-IR"/>
        </w:rPr>
        <w:t>نمی‌کند</w:t>
      </w:r>
      <w:proofErr w:type="spellEnd"/>
      <w:r w:rsidRPr="008C4FE1">
        <w:rPr>
          <w:rFonts w:cs="B Nazanin"/>
          <w:rtl/>
          <w:lang w:val="fa-IR" w:bidi="fa-IR"/>
        </w:rPr>
        <w:t xml:space="preserve"> داده </w:t>
      </w:r>
      <w:r w:rsidRPr="008C4FE1">
        <w:rPr>
          <w:rFonts w:cs="B Nazanin" w:hint="cs"/>
          <w:rtl/>
          <w:lang w:val="fa-IR" w:bidi="fa-IR"/>
        </w:rPr>
        <w:t>تازه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و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کامل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تولید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شده</w:t>
      </w:r>
      <w:r w:rsidRPr="008C4FE1">
        <w:rPr>
          <w:rFonts w:cs="B Nazanin"/>
          <w:rtl/>
          <w:lang w:val="fa-IR" w:bidi="fa-IR"/>
        </w:rPr>
        <w:t xml:space="preserve"> </w:t>
      </w:r>
      <w:r w:rsidRPr="008C4FE1">
        <w:rPr>
          <w:rFonts w:cs="B Nazanin" w:hint="cs"/>
          <w:rtl/>
          <w:lang w:val="fa-IR" w:bidi="fa-IR"/>
        </w:rPr>
        <w:t>است</w:t>
      </w:r>
      <w:r w:rsidRPr="008C4FE1">
        <w:rPr>
          <w:rFonts w:cs="B Nazanin"/>
          <w:rtl/>
          <w:lang w:val="fa-IR" w:bidi="fa-IR"/>
        </w:rPr>
        <w:t>.</w:t>
      </w:r>
    </w:p>
    <w:sectPr w:rsidR="00881B4C" w:rsidRPr="008C4FE1" w:rsidSect="00034616">
      <w:footerReference w:type="default" r:id="rId9"/>
      <w:pgSz w:w="12240" w:h="15840"/>
      <w:pgMar w:top="1008" w:right="1080" w:bottom="1008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13DE8" w14:textId="77777777" w:rsidR="00CA7022" w:rsidRDefault="00CA7022">
      <w:pPr>
        <w:spacing w:after="0" w:line="240" w:lineRule="auto"/>
      </w:pPr>
      <w:r>
        <w:separator/>
      </w:r>
    </w:p>
  </w:endnote>
  <w:endnote w:type="continuationSeparator" w:id="0">
    <w:p w14:paraId="1E9E0232" w14:textId="77777777" w:rsidR="00CA7022" w:rsidRDefault="00CA7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26A74" w14:textId="77777777" w:rsidR="00881B4C" w:rsidRDefault="00000000">
    <w:pPr>
      <w:pStyle w:val="Footer"/>
      <w:jc w:val="center"/>
    </w:pPr>
    <w:r>
      <w:rPr>
        <w:sz w:val="18"/>
        <w:szCs w:val="18"/>
        <w:rtl/>
        <w:lang w:val="fa-IR" w:bidi="fa-IR"/>
      </w:rPr>
      <w:t xml:space="preserve">صفحه </w:t>
    </w:r>
    <w:r>
      <w:fldChar w:fldCharType="begin"/>
    </w:r>
    <w:r>
      <w:instrText>PAGE</w:instrText>
    </w:r>
    <w:r>
      <w:fldChar w:fldCharType="separate"/>
    </w:r>
    <w:r w:rsidR="008C4FE1">
      <w:rPr>
        <w:noProof/>
        <w:rtl/>
      </w:rPr>
      <w:t>24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53DAB" w14:textId="77777777" w:rsidR="00CA7022" w:rsidRDefault="00CA7022">
      <w:pPr>
        <w:spacing w:after="0" w:line="240" w:lineRule="auto"/>
      </w:pPr>
      <w:r>
        <w:separator/>
      </w:r>
    </w:p>
  </w:footnote>
  <w:footnote w:type="continuationSeparator" w:id="0">
    <w:p w14:paraId="13729873" w14:textId="77777777" w:rsidR="00CA7022" w:rsidRDefault="00CA70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323765">
    <w:abstractNumId w:val="8"/>
  </w:num>
  <w:num w:numId="2" w16cid:durableId="1464882734">
    <w:abstractNumId w:val="6"/>
  </w:num>
  <w:num w:numId="3" w16cid:durableId="1200582263">
    <w:abstractNumId w:val="5"/>
  </w:num>
  <w:num w:numId="4" w16cid:durableId="547188464">
    <w:abstractNumId w:val="4"/>
  </w:num>
  <w:num w:numId="5" w16cid:durableId="1780369452">
    <w:abstractNumId w:val="7"/>
  </w:num>
  <w:num w:numId="6" w16cid:durableId="1134641461">
    <w:abstractNumId w:val="3"/>
  </w:num>
  <w:num w:numId="7" w16cid:durableId="631374521">
    <w:abstractNumId w:val="2"/>
  </w:num>
  <w:num w:numId="8" w16cid:durableId="1728020361">
    <w:abstractNumId w:val="1"/>
  </w:num>
  <w:num w:numId="9" w16cid:durableId="132894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8C3"/>
    <w:rsid w:val="0015074B"/>
    <w:rsid w:val="00197B41"/>
    <w:rsid w:val="001B26FB"/>
    <w:rsid w:val="00295D67"/>
    <w:rsid w:val="0029639D"/>
    <w:rsid w:val="003179B7"/>
    <w:rsid w:val="00326478"/>
    <w:rsid w:val="00326F90"/>
    <w:rsid w:val="003356AB"/>
    <w:rsid w:val="00461D33"/>
    <w:rsid w:val="005B5F66"/>
    <w:rsid w:val="006A01CA"/>
    <w:rsid w:val="00730451"/>
    <w:rsid w:val="007308ED"/>
    <w:rsid w:val="00881B4C"/>
    <w:rsid w:val="008C4FE1"/>
    <w:rsid w:val="008F7243"/>
    <w:rsid w:val="009F4199"/>
    <w:rsid w:val="00AA1D8D"/>
    <w:rsid w:val="00B47730"/>
    <w:rsid w:val="00B81441"/>
    <w:rsid w:val="00C30AEC"/>
    <w:rsid w:val="00CA7022"/>
    <w:rsid w:val="00CB0664"/>
    <w:rsid w:val="00F51560"/>
    <w:rsid w:val="00F770AD"/>
    <w:rsid w:val="00F87B17"/>
    <w:rsid w:val="00F953F1"/>
    <w:rsid w:val="00FC693F"/>
    <w:rsid w:val="00FD3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231F2"/>
  <w14:defaultImageDpi w14:val="300"/>
  <w15:docId w15:val="{B93FCBD1-B45F-404A-A0ED-E5B74B6C5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120" w:line="300" w:lineRule="auto"/>
    </w:pPr>
    <w:rPr>
      <w:rFonts w:ascii="Tahoma" w:eastAsia="Tahoma" w:hAnsi="Tahoma" w:cs="Tahoma"/>
      <w:color w:val="000000"/>
      <w:sz w:val="23"/>
      <w:szCs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/>
      <w:contextualSpacing/>
    </w:pPr>
    <w:rPr>
      <w:b/>
      <w:bCs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23</Pages>
  <Words>4727</Words>
  <Characters>26949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راهنمای بک اند و دیتابیس سامانه AML</vt:lpstr>
    </vt:vector>
  </TitlesOfParts>
  <Manager/>
  <Company/>
  <LinksUpToDate>false</LinksUpToDate>
  <CharactersWithSpaces>31613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بک اند و دیتابیس سامانه AML</dc:title>
  <dc:subject>معماری پنج VM و نقش جدول ها و جریان کار بک اند</dc:subject>
  <dc:creator>AML project</dc:creator>
  <cp:keywords>AML Rust ClickHouse Neo4j Bitcoin TRON Ethereum BSC</cp:keywords>
  <dc:description>generated by python-docx</dc:description>
  <cp:lastModifiedBy>mehran</cp:lastModifiedBy>
  <cp:revision>16</cp:revision>
  <dcterms:created xsi:type="dcterms:W3CDTF">2013-12-23T23:15:00Z</dcterms:created>
  <dcterms:modified xsi:type="dcterms:W3CDTF">2026-10-30T04:08:00Z</dcterms:modified>
  <cp:category/>
</cp:coreProperties>
</file>