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62" w:rsidRDefault="00F74E62" w:rsidP="007D5AC1">
      <w:pPr>
        <w:widowControl w:val="0"/>
        <w:bidi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F74E62">
        <w:trPr>
          <w:trHeight w:val="880"/>
        </w:trPr>
        <w:tc>
          <w:tcPr>
            <w:tcW w:w="2723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Type:</w:t>
            </w:r>
          </w:p>
          <w:p w:rsidR="00F74E62" w:rsidRDefault="007D5AC1" w:rsidP="007D5AC1">
            <w:pPr>
              <w:bidi w:val="0"/>
              <w:rPr>
                <w:b/>
              </w:rPr>
            </w:pPr>
            <w:r>
              <w:t>normal, domain, concrete</w:t>
            </w:r>
            <w:r>
              <w:tab/>
            </w:r>
          </w:p>
        </w:tc>
        <w:tc>
          <w:tcPr>
            <w:tcW w:w="3330" w:type="dxa"/>
            <w:gridSpan w:val="3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ID:</w:t>
            </w:r>
            <w:r w:rsidR="000C3533">
              <w:rPr>
                <w:b/>
              </w:rPr>
              <w:t xml:space="preserve"> </w:t>
            </w:r>
            <w:r w:rsidR="000C3533" w:rsidRPr="000C3533">
              <w:rPr>
                <w:bCs/>
              </w:rPr>
              <w:t>3</w:t>
            </w:r>
          </w:p>
          <w:p w:rsidR="00F74E62" w:rsidRDefault="00F74E62" w:rsidP="007D5AC1">
            <w:pPr>
              <w:bidi w:val="0"/>
              <w:rPr>
                <w:b/>
                <w:rtl/>
              </w:rPr>
            </w:pPr>
          </w:p>
        </w:tc>
        <w:tc>
          <w:tcPr>
            <w:tcW w:w="2963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Class Name:</w:t>
            </w:r>
            <w:r w:rsidR="000C3533">
              <w:rPr>
                <w:b/>
              </w:rPr>
              <w:t xml:space="preserve"> </w:t>
            </w:r>
            <w:r>
              <w:t>plan</w:t>
            </w:r>
          </w:p>
        </w:tc>
      </w:tr>
      <w:tr w:rsidR="00F74E62">
        <w:trPr>
          <w:trHeight w:val="1240"/>
        </w:trPr>
        <w:tc>
          <w:tcPr>
            <w:tcW w:w="2723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Associated Use Cases:</w:t>
            </w:r>
          </w:p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  <w:rtl/>
              </w:rPr>
              <w:t>تنظیم برنامه سفر و نقش در سفر</w:t>
            </w:r>
            <w:r>
              <w:rPr>
                <w:b/>
                <w:bCs/>
                <w:rtl/>
              </w:rPr>
              <w:t>،</w:t>
            </w:r>
          </w:p>
          <w:p w:rsidR="00F74E62" w:rsidRDefault="007D5AC1" w:rsidP="007D5AC1">
            <w:pPr>
              <w:bidi w:val="0"/>
              <w:rPr>
                <w:b/>
                <w:rtl/>
              </w:rPr>
            </w:pPr>
            <w:r>
              <w:rPr>
                <w:b/>
                <w:rtl/>
              </w:rPr>
              <w:t>کاربر</w:t>
            </w:r>
          </w:p>
        </w:tc>
        <w:tc>
          <w:tcPr>
            <w:tcW w:w="270" w:type="dxa"/>
            <w:tcBorders>
              <w:right w:val="nil"/>
            </w:tcBorders>
          </w:tcPr>
          <w:p w:rsidR="00F74E62" w:rsidRDefault="00F74E62" w:rsidP="007D5AC1">
            <w:pPr>
              <w:bidi w:val="0"/>
              <w:rPr>
                <w:b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Description:</w:t>
            </w:r>
          </w:p>
          <w:p w:rsidR="00F74E62" w:rsidRPr="009F6360" w:rsidRDefault="001D2373" w:rsidP="007D5AC1">
            <w:pPr>
              <w:bidi w:val="0"/>
              <w:rPr>
                <w:bCs/>
              </w:rPr>
            </w:pPr>
            <w:r w:rsidRPr="009F6360">
              <w:rPr>
                <w:bCs/>
              </w:rPr>
              <w:t>A class to set a plan for trips</w:t>
            </w:r>
          </w:p>
          <w:p w:rsidR="00F74E62" w:rsidRDefault="00F74E62" w:rsidP="007D5AC1">
            <w:pPr>
              <w:bidi w:val="0"/>
              <w:rPr>
                <w:b/>
              </w:rPr>
            </w:pPr>
          </w:p>
        </w:tc>
      </w:tr>
      <w:tr w:rsidR="00F74E62">
        <w:trPr>
          <w:trHeight w:val="1340"/>
        </w:trPr>
        <w:tc>
          <w:tcPr>
            <w:tcW w:w="4508" w:type="dxa"/>
            <w:gridSpan w:val="3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Collaborators:</w:t>
            </w:r>
          </w:p>
          <w:p w:rsidR="00F74E62" w:rsidRDefault="00F2359B" w:rsidP="007D5AC1">
            <w:pPr>
              <w:bidi w:val="0"/>
            </w:pPr>
            <w:r>
              <w:t>Location</w:t>
            </w:r>
          </w:p>
          <w:p w:rsidR="00F74E62" w:rsidRDefault="00F2359B" w:rsidP="007D5AC1">
            <w:pPr>
              <w:bidi w:val="0"/>
            </w:pPr>
            <w:r>
              <w:t>--</w:t>
            </w:r>
          </w:p>
          <w:p w:rsidR="00F74E62" w:rsidRDefault="000C3533" w:rsidP="007D5AC1">
            <w:pPr>
              <w:bidi w:val="0"/>
            </w:pPr>
            <w:bookmarkStart w:id="0" w:name="_gjdgxs" w:colFirst="0" w:colLast="0"/>
            <w:bookmarkEnd w:id="0"/>
            <w:r>
              <w:t>Location</w:t>
            </w:r>
          </w:p>
          <w:p w:rsidR="000C3533" w:rsidRDefault="000C3533" w:rsidP="007D5AC1">
            <w:pPr>
              <w:bidi w:val="0"/>
            </w:pPr>
            <w:r>
              <w:t>Location</w:t>
            </w:r>
          </w:p>
        </w:tc>
        <w:tc>
          <w:tcPr>
            <w:tcW w:w="4508" w:type="dxa"/>
            <w:gridSpan w:val="2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Functions:</w:t>
            </w:r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r w:rsidRPr="00665FFE">
              <w:rPr>
                <w:bCs/>
              </w:rPr>
              <w:t>Set_keypath</w:t>
            </w:r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r w:rsidRPr="00665FFE">
              <w:rPr>
                <w:bCs/>
              </w:rPr>
              <w:t>Set_date</w:t>
            </w:r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r w:rsidRPr="00665FFE">
              <w:rPr>
                <w:bCs/>
              </w:rPr>
              <w:t>Set_source</w:t>
            </w:r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r w:rsidRPr="00665FFE">
              <w:rPr>
                <w:bCs/>
              </w:rPr>
              <w:t>Set_destination</w:t>
            </w:r>
          </w:p>
          <w:p w:rsidR="00F74E62" w:rsidRDefault="00F74E62" w:rsidP="007D5AC1">
            <w:pPr>
              <w:bidi w:val="0"/>
              <w:rPr>
                <w:b/>
              </w:rPr>
            </w:pPr>
          </w:p>
        </w:tc>
      </w:tr>
    </w:tbl>
    <w:p w:rsidR="00F74E62" w:rsidRDefault="00F74E62" w:rsidP="007D5AC1">
      <w:pPr>
        <w:bidi w:val="0"/>
      </w:pPr>
    </w:p>
    <w:p w:rsidR="00F74E62" w:rsidRDefault="00F74E62" w:rsidP="007D5AC1">
      <w:pPr>
        <w:bidi w:val="0"/>
      </w:pPr>
      <w:bookmarkStart w:id="1" w:name="_30j0zll" w:colFirst="0" w:colLast="0"/>
      <w:bookmarkEnd w:id="1"/>
    </w:p>
    <w:tbl>
      <w:tblPr>
        <w:tblStyle w:val="a2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74E62">
        <w:trPr>
          <w:trHeight w:val="1700"/>
        </w:trPr>
        <w:tc>
          <w:tcPr>
            <w:tcW w:w="9016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Attribute:</w:t>
            </w:r>
          </w:p>
          <w:p w:rsidR="00F74E62" w:rsidRDefault="007D5AC1" w:rsidP="007D5AC1">
            <w:pPr>
              <w:bidi w:val="0"/>
            </w:pPr>
            <w:r>
              <w:t>keypath</w:t>
            </w:r>
          </w:p>
          <w:p w:rsidR="00F74E62" w:rsidRDefault="007D5AC1" w:rsidP="007D5AC1">
            <w:pPr>
              <w:bidi w:val="0"/>
            </w:pPr>
            <w:r>
              <w:t>date</w:t>
            </w:r>
          </w:p>
          <w:p w:rsidR="00F74E62" w:rsidRDefault="007D5AC1" w:rsidP="007D5AC1">
            <w:pPr>
              <w:bidi w:val="0"/>
            </w:pPr>
            <w:r>
              <w:t>source</w:t>
            </w:r>
          </w:p>
          <w:p w:rsidR="00F74E62" w:rsidRDefault="007D5AC1" w:rsidP="007D5AC1">
            <w:pPr>
              <w:bidi w:val="0"/>
            </w:pPr>
            <w:r>
              <w:t>destination</w:t>
            </w:r>
          </w:p>
          <w:p w:rsidR="00C5535C" w:rsidRDefault="00C5535C" w:rsidP="00C5535C">
            <w:pPr>
              <w:bidi w:val="0"/>
            </w:pPr>
            <w:r>
              <w:t>I</w:t>
            </w:r>
            <w:bookmarkStart w:id="2" w:name="_GoBack"/>
            <w:bookmarkEnd w:id="2"/>
            <w:r>
              <w:t>HaveCar</w:t>
            </w:r>
          </w:p>
          <w:p w:rsidR="00F74E62" w:rsidRDefault="00F74E62" w:rsidP="007D5AC1">
            <w:pPr>
              <w:bidi w:val="0"/>
              <w:rPr>
                <w:b/>
              </w:rPr>
            </w:pPr>
          </w:p>
        </w:tc>
      </w:tr>
      <w:tr w:rsidR="00F74E62">
        <w:trPr>
          <w:trHeight w:val="1960"/>
        </w:trPr>
        <w:tc>
          <w:tcPr>
            <w:tcW w:w="9016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Relationships:</w:t>
            </w:r>
          </w:p>
          <w:p w:rsidR="00F74E62" w:rsidRDefault="007D5AC1" w:rsidP="007D5AC1">
            <w:pPr>
              <w:bidi w:val="0"/>
              <w:ind w:left="720"/>
              <w:rPr>
                <w:b/>
              </w:rPr>
            </w:pPr>
            <w:r>
              <w:rPr>
                <w:b/>
              </w:rPr>
              <w:t>Generalization: -</w:t>
            </w: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077C8B" w:rsidP="007D5AC1">
            <w:pPr>
              <w:bidi w:val="0"/>
              <w:ind w:left="720"/>
              <w:rPr>
                <w:b/>
                <w:rtl/>
              </w:rPr>
            </w:pPr>
            <w:r>
              <w:rPr>
                <w:b/>
              </w:rPr>
              <w:t xml:space="preserve">Aggregation: </w:t>
            </w:r>
          </w:p>
          <w:p w:rsidR="00F74E62" w:rsidRPr="00077C8B" w:rsidRDefault="00077C8B" w:rsidP="00077C8B">
            <w:pPr>
              <w:bidi w:val="0"/>
              <w:ind w:left="2160"/>
              <w:rPr>
                <w:bCs/>
              </w:rPr>
            </w:pPr>
            <w:r w:rsidRPr="00077C8B">
              <w:rPr>
                <w:bCs/>
              </w:rPr>
              <w:t>Location</w:t>
            </w:r>
          </w:p>
          <w:p w:rsidR="007D5AC1" w:rsidRDefault="007D5AC1" w:rsidP="007D5AC1">
            <w:pPr>
              <w:bidi w:val="0"/>
              <w:ind w:left="720"/>
              <w:rPr>
                <w:b/>
              </w:rPr>
            </w:pPr>
            <w:r>
              <w:rPr>
                <w:b/>
              </w:rPr>
              <w:t>Other Association:</w:t>
            </w:r>
          </w:p>
          <w:p w:rsidR="00F74E62" w:rsidRPr="007D5AC1" w:rsidRDefault="007D5AC1" w:rsidP="007D5AC1">
            <w:pPr>
              <w:bidi w:val="0"/>
              <w:ind w:left="2160"/>
              <w:rPr>
                <w:bCs/>
              </w:rPr>
            </w:pPr>
            <w:r w:rsidRPr="007D5AC1">
              <w:rPr>
                <w:bCs/>
              </w:rPr>
              <w:t>user, trip</w:t>
            </w: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F74E62" w:rsidP="007D5AC1">
            <w:pPr>
              <w:bidi w:val="0"/>
            </w:pPr>
          </w:p>
        </w:tc>
      </w:tr>
    </w:tbl>
    <w:p w:rsidR="00F74E62" w:rsidRDefault="00F74E62" w:rsidP="007D5AC1">
      <w:pPr>
        <w:bidi w:val="0"/>
      </w:pPr>
    </w:p>
    <w:sectPr w:rsidR="00F74E62">
      <w:pgSz w:w="11906" w:h="16838"/>
      <w:pgMar w:top="1440" w:right="1440" w:bottom="1440" w:left="144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4E62"/>
    <w:rsid w:val="00077C8B"/>
    <w:rsid w:val="000C3533"/>
    <w:rsid w:val="001D2373"/>
    <w:rsid w:val="00665FFE"/>
    <w:rsid w:val="007D5AC1"/>
    <w:rsid w:val="009C5C93"/>
    <w:rsid w:val="009F6360"/>
    <w:rsid w:val="00AE3627"/>
    <w:rsid w:val="00C5535C"/>
    <w:rsid w:val="00F2359B"/>
    <w:rsid w:val="00F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F91F2A"/>
  <w15:docId w15:val="{E65FA6D6-23C8-44AC-BAE2-1DB69ACE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fa-IR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2019-04-26T16:10:00Z</dcterms:created>
  <dcterms:modified xsi:type="dcterms:W3CDTF">2019-05-13T13:33:00Z</dcterms:modified>
</cp:coreProperties>
</file>