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93" w:rsidRDefault="00500293" w:rsidP="00665678">
      <w:pPr>
        <w:widowControl w:val="0"/>
        <w:bidi w:val="0"/>
        <w:spacing w:after="0" w:line="276" w:lineRule="auto"/>
        <w:rPr>
          <w:rFonts w:ascii="Arial" w:eastAsia="Arial" w:hAnsi="Arial" w:cs="Arial" w:hint="cs"/>
        </w:rPr>
      </w:pPr>
    </w:p>
    <w:tbl>
      <w:tblPr>
        <w:tblStyle w:val="a1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500293">
        <w:trPr>
          <w:trHeight w:val="880"/>
        </w:trPr>
        <w:tc>
          <w:tcPr>
            <w:tcW w:w="2723" w:type="dxa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Type:</w:t>
            </w:r>
          </w:p>
          <w:p w:rsidR="00500293" w:rsidRDefault="00AE2B99" w:rsidP="00AE2B99">
            <w:pPr>
              <w:bidi w:val="0"/>
              <w:rPr>
                <w:b/>
              </w:rPr>
            </w:pPr>
            <w:r>
              <w:t>normal</w:t>
            </w:r>
            <w:r w:rsidR="00E601FE">
              <w:t>, concrete</w:t>
            </w:r>
            <w:r w:rsidR="00E601FE">
              <w:tab/>
            </w:r>
          </w:p>
        </w:tc>
        <w:tc>
          <w:tcPr>
            <w:tcW w:w="3330" w:type="dxa"/>
            <w:gridSpan w:val="3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ID:</w:t>
            </w:r>
            <w:r w:rsidR="00665678">
              <w:rPr>
                <w:b/>
              </w:rPr>
              <w:t xml:space="preserve"> </w:t>
            </w:r>
            <w:r w:rsidR="00665678" w:rsidRPr="00665678">
              <w:rPr>
                <w:bCs/>
              </w:rPr>
              <w:t>4</w:t>
            </w:r>
          </w:p>
        </w:tc>
        <w:tc>
          <w:tcPr>
            <w:tcW w:w="2963" w:type="dxa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lass Name:</w:t>
            </w:r>
            <w:r w:rsidR="00665678">
              <w:rPr>
                <w:b/>
              </w:rPr>
              <w:t xml:space="preserve"> </w:t>
            </w:r>
            <w:r w:rsidR="00665678">
              <w:t>R</w:t>
            </w:r>
            <w:r>
              <w:t>ating</w:t>
            </w:r>
          </w:p>
        </w:tc>
      </w:tr>
      <w:tr w:rsidR="00500293">
        <w:trPr>
          <w:trHeight w:val="1240"/>
        </w:trPr>
        <w:tc>
          <w:tcPr>
            <w:tcW w:w="2723" w:type="dxa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Associated Use Cases:</w:t>
            </w:r>
          </w:p>
          <w:p w:rsidR="00500293" w:rsidRDefault="00E601FE" w:rsidP="00E601FE">
            <w:pPr>
              <w:rPr>
                <w:rFonts w:hint="cs"/>
                <w:b/>
                <w:rtl/>
              </w:rPr>
            </w:pPr>
            <w:r>
              <w:rPr>
                <w:rFonts w:hint="cs"/>
                <w:b/>
                <w:rtl/>
              </w:rPr>
              <w:t>امتیازدهی به هم مسیر</w:t>
            </w:r>
            <w:bookmarkStart w:id="0" w:name="_GoBack"/>
            <w:bookmarkEnd w:id="0"/>
          </w:p>
        </w:tc>
        <w:tc>
          <w:tcPr>
            <w:tcW w:w="270" w:type="dxa"/>
            <w:tcBorders>
              <w:right w:val="nil"/>
            </w:tcBorders>
          </w:tcPr>
          <w:p w:rsidR="00500293" w:rsidRDefault="00500293" w:rsidP="00665678">
            <w:pPr>
              <w:bidi w:val="0"/>
              <w:rPr>
                <w:b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Description:</w:t>
            </w:r>
          </w:p>
          <w:p w:rsidR="00500293" w:rsidRPr="00665678" w:rsidRDefault="00665678" w:rsidP="00665678">
            <w:pPr>
              <w:bidi w:val="0"/>
              <w:rPr>
                <w:bCs/>
              </w:rPr>
            </w:pPr>
            <w:r w:rsidRPr="00665678">
              <w:rPr>
                <w:bCs/>
              </w:rPr>
              <w:t>A class to rate driver and passenger to each other</w:t>
            </w:r>
          </w:p>
          <w:p w:rsidR="00500293" w:rsidRDefault="00500293" w:rsidP="00665678">
            <w:pPr>
              <w:bidi w:val="0"/>
              <w:rPr>
                <w:b/>
              </w:rPr>
            </w:pPr>
          </w:p>
        </w:tc>
      </w:tr>
      <w:tr w:rsidR="00500293">
        <w:trPr>
          <w:trHeight w:val="1340"/>
        </w:trPr>
        <w:tc>
          <w:tcPr>
            <w:tcW w:w="4508" w:type="dxa"/>
            <w:gridSpan w:val="3"/>
          </w:tcPr>
          <w:p w:rsidR="00500293" w:rsidRDefault="00E601FE" w:rsidP="00665678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Collaborators:</w:t>
            </w:r>
          </w:p>
          <w:p w:rsidR="00500293" w:rsidRDefault="00A30030" w:rsidP="00A30030">
            <w:pPr>
              <w:bidi w:val="0"/>
            </w:pPr>
            <w:r>
              <w:t>C</w:t>
            </w:r>
            <w:r w:rsidR="00551CCA">
              <w:t>ar</w:t>
            </w:r>
            <w:r>
              <w:t>, User</w:t>
            </w:r>
          </w:p>
          <w:p w:rsidR="00500293" w:rsidRDefault="00500293" w:rsidP="00665678">
            <w:pPr>
              <w:bidi w:val="0"/>
            </w:pPr>
          </w:p>
        </w:tc>
        <w:tc>
          <w:tcPr>
            <w:tcW w:w="4508" w:type="dxa"/>
            <w:gridSpan w:val="2"/>
          </w:tcPr>
          <w:p w:rsidR="00500293" w:rsidRDefault="00E601FE" w:rsidP="00665678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Functions:</w:t>
            </w:r>
          </w:p>
          <w:p w:rsidR="00500293" w:rsidRPr="00665678" w:rsidRDefault="00551CCA" w:rsidP="00665678">
            <w:pPr>
              <w:bidi w:val="0"/>
              <w:rPr>
                <w:bCs/>
              </w:rPr>
            </w:pPr>
            <w:r>
              <w:rPr>
                <w:bCs/>
              </w:rPr>
              <w:t>Rate</w:t>
            </w:r>
          </w:p>
          <w:p w:rsidR="00500293" w:rsidRDefault="00500293" w:rsidP="00665678">
            <w:pPr>
              <w:bidi w:val="0"/>
              <w:rPr>
                <w:b/>
              </w:rPr>
            </w:pPr>
          </w:p>
        </w:tc>
      </w:tr>
    </w:tbl>
    <w:p w:rsidR="00500293" w:rsidRDefault="00500293" w:rsidP="00665678">
      <w:pPr>
        <w:bidi w:val="0"/>
      </w:pPr>
    </w:p>
    <w:p w:rsidR="00500293" w:rsidRDefault="00500293" w:rsidP="00665678">
      <w:pPr>
        <w:bidi w:val="0"/>
      </w:pPr>
      <w:bookmarkStart w:id="1" w:name="_gjdgxs" w:colFirst="0" w:colLast="0"/>
      <w:bookmarkEnd w:id="1"/>
    </w:p>
    <w:tbl>
      <w:tblPr>
        <w:tblStyle w:val="a2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00293">
        <w:trPr>
          <w:trHeight w:val="1700"/>
        </w:trPr>
        <w:tc>
          <w:tcPr>
            <w:tcW w:w="9016" w:type="dxa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Attribute:</w:t>
            </w:r>
          </w:p>
          <w:p w:rsidR="00500293" w:rsidRDefault="00E601FE" w:rsidP="00665678">
            <w:pPr>
              <w:bidi w:val="0"/>
            </w:pPr>
            <w:r>
              <w:t>car</w:t>
            </w:r>
          </w:p>
          <w:p w:rsidR="00500293" w:rsidRDefault="00E601FE" w:rsidP="00665678">
            <w:pPr>
              <w:bidi w:val="0"/>
            </w:pPr>
            <w:r>
              <w:t>personality</w:t>
            </w:r>
          </w:p>
          <w:p w:rsidR="00500293" w:rsidRDefault="00E601FE" w:rsidP="00665678">
            <w:pPr>
              <w:bidi w:val="0"/>
            </w:pPr>
            <w:r>
              <w:t>personal_hygiene</w:t>
            </w:r>
          </w:p>
          <w:p w:rsidR="00500293" w:rsidRDefault="00E601FE" w:rsidP="00665678">
            <w:pPr>
              <w:bidi w:val="0"/>
            </w:pPr>
            <w:r>
              <w:t>driving_skills</w:t>
            </w:r>
          </w:p>
          <w:p w:rsidR="00500293" w:rsidRDefault="00500293" w:rsidP="00665678">
            <w:pPr>
              <w:bidi w:val="0"/>
              <w:rPr>
                <w:b/>
              </w:rPr>
            </w:pPr>
          </w:p>
        </w:tc>
      </w:tr>
      <w:tr w:rsidR="00500293">
        <w:trPr>
          <w:trHeight w:val="1960"/>
        </w:trPr>
        <w:tc>
          <w:tcPr>
            <w:tcW w:w="9016" w:type="dxa"/>
          </w:tcPr>
          <w:p w:rsidR="00500293" w:rsidRDefault="00E601FE" w:rsidP="00665678">
            <w:pPr>
              <w:bidi w:val="0"/>
              <w:rPr>
                <w:b/>
              </w:rPr>
            </w:pPr>
            <w:r>
              <w:rPr>
                <w:b/>
              </w:rPr>
              <w:t>Relationships:</w:t>
            </w:r>
          </w:p>
          <w:p w:rsidR="00500293" w:rsidRDefault="00E601FE" w:rsidP="00665678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Generalization: -</w:t>
            </w:r>
          </w:p>
          <w:p w:rsidR="00500293" w:rsidRDefault="00500293" w:rsidP="00665678">
            <w:pPr>
              <w:bidi w:val="0"/>
              <w:ind w:left="720"/>
              <w:rPr>
                <w:b/>
              </w:rPr>
            </w:pPr>
          </w:p>
          <w:p w:rsidR="00500293" w:rsidRDefault="00E601FE" w:rsidP="00665678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Aggregation: -</w:t>
            </w:r>
          </w:p>
          <w:p w:rsidR="00500293" w:rsidRDefault="00500293" w:rsidP="00665678">
            <w:pPr>
              <w:bidi w:val="0"/>
              <w:ind w:left="720"/>
              <w:rPr>
                <w:b/>
              </w:rPr>
            </w:pPr>
          </w:p>
          <w:p w:rsidR="00665678" w:rsidRDefault="00E601FE" w:rsidP="00665678">
            <w:pPr>
              <w:bidi w:val="0"/>
              <w:ind w:left="720"/>
              <w:rPr>
                <w:b/>
              </w:rPr>
            </w:pPr>
            <w:bookmarkStart w:id="2" w:name="_30j0zll" w:colFirst="0" w:colLast="0"/>
            <w:bookmarkEnd w:id="2"/>
            <w:r>
              <w:rPr>
                <w:b/>
              </w:rPr>
              <w:t xml:space="preserve">Other Association: </w:t>
            </w:r>
          </w:p>
          <w:p w:rsidR="00500293" w:rsidRPr="00665678" w:rsidRDefault="00E601FE" w:rsidP="00665678">
            <w:pPr>
              <w:bidi w:val="0"/>
              <w:ind w:left="2160"/>
              <w:rPr>
                <w:bCs/>
              </w:rPr>
            </w:pPr>
            <w:r w:rsidRPr="00665678">
              <w:rPr>
                <w:bCs/>
              </w:rPr>
              <w:t>user, car</w:t>
            </w:r>
          </w:p>
          <w:p w:rsidR="00500293" w:rsidRDefault="00500293" w:rsidP="00665678">
            <w:pPr>
              <w:bidi w:val="0"/>
              <w:ind w:left="720"/>
              <w:rPr>
                <w:b/>
              </w:rPr>
            </w:pPr>
          </w:p>
          <w:p w:rsidR="00500293" w:rsidRDefault="00500293" w:rsidP="00665678">
            <w:pPr>
              <w:bidi w:val="0"/>
              <w:ind w:left="720"/>
              <w:rPr>
                <w:b/>
              </w:rPr>
            </w:pPr>
          </w:p>
          <w:p w:rsidR="00500293" w:rsidRDefault="00500293" w:rsidP="00665678">
            <w:pPr>
              <w:bidi w:val="0"/>
              <w:ind w:left="720"/>
              <w:rPr>
                <w:b/>
              </w:rPr>
            </w:pPr>
          </w:p>
          <w:p w:rsidR="00500293" w:rsidRDefault="00500293" w:rsidP="00665678">
            <w:pPr>
              <w:bidi w:val="0"/>
            </w:pPr>
          </w:p>
        </w:tc>
      </w:tr>
    </w:tbl>
    <w:p w:rsidR="00500293" w:rsidRDefault="00500293" w:rsidP="00665678">
      <w:pPr>
        <w:bidi w:val="0"/>
      </w:pPr>
    </w:p>
    <w:sectPr w:rsidR="00500293">
      <w:pgSz w:w="11906" w:h="16838"/>
      <w:pgMar w:top="1440" w:right="1440" w:bottom="1440" w:left="144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00293"/>
    <w:rsid w:val="00500293"/>
    <w:rsid w:val="00551CCA"/>
    <w:rsid w:val="005F6E87"/>
    <w:rsid w:val="00665678"/>
    <w:rsid w:val="00A30030"/>
    <w:rsid w:val="00AE2B99"/>
    <w:rsid w:val="00E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B0FA12"/>
  <w15:docId w15:val="{EB224699-3533-409B-BACA-1D617F12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fa-IR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2019-04-26T17:14:00Z</dcterms:created>
  <dcterms:modified xsi:type="dcterms:W3CDTF">2019-04-26T17:39:00Z</dcterms:modified>
</cp:coreProperties>
</file>