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7A7A" w14:textId="1DEB1061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>
        <w:rPr>
          <w:rFonts w:ascii="Adobe Arabic" w:eastAsia="Times New Roman" w:hAnsi="Adobe Arabic" w:cs="Adobe Arabic"/>
          <w:color w:val="222222"/>
          <w:sz w:val="32"/>
          <w:szCs w:val="32"/>
        </w:rPr>
        <w:t>6.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همانطور که‌میدانید‌ چهار نیازمندی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nonfunctional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مهم وجود دارد که بر روی طراخی معماری ما تأثیر میگذارد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: </w:t>
      </w:r>
    </w:p>
    <w:p w14:paraId="5CE798A6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operational requirements</w:t>
      </w:r>
    </w:p>
    <w:p w14:paraId="3BD7FBBC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performance requirements</w:t>
      </w:r>
    </w:p>
    <w:p w14:paraId="67E1368F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security requirements</w:t>
      </w:r>
    </w:p>
    <w:p w14:paraId="45F6EEEE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cultural and political requirements</w:t>
      </w:r>
    </w:p>
    <w:p w14:paraId="2D38F847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operational requirement </w:t>
      </w:r>
    </w:p>
    <w:p w14:paraId="7D999122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که از تمام جنبه های تکنیکی، میزان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integrity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و ادغامپذیری سیستم،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portability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سیستم و نهایتا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maintainability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بودن قابل بررسی است</w:t>
      </w:r>
    </w:p>
    <w:p w14:paraId="0761C149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کاربرد برنامه‌ی هم ‌مسیر به گونه ای است که بر روی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smartphone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 نیز جایگیرد و نباید سخت افزار پیچیده ای نیاز داشته باشد،  همچنین باید قابلیت نصب بر روی تمام سیستم عامل‌های معتبر نظیر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linux</w:t>
      </w:r>
      <w:proofErr w:type="spellEnd"/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،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Mac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،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Android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و... را داشته باشد، همچنین برنامه‌ی همسفر نیاز به یک پشتیبانی مرکزی دارد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4C40D1C7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کاربرد برنامه‌ی هم ‌مسیر به گونه ای است که بر روی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smartphone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 نیز جایگیرد و نباید سخت افزار پیچیده ای نیاز داشته باشد،  همچنین باید قابلیت نصب بر روی تمام سیستم عامل‌های معتبر نظیر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linux</w:t>
      </w:r>
      <w:proofErr w:type="spellEnd"/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،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Mac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،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Android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و... را داشته باشد، همچنین برنامه‌ی همسفر نیاز به یک پشتیبانی مرکزی دارد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6DBCAB56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performance requirement </w:t>
      </w:r>
    </w:p>
    <w:p w14:paraId="7A05FF98" w14:textId="28A768C2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که از جنبه های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Speed requirement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، </w:t>
      </w:r>
      <w:r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capacity requirement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availability and reliability requirement 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قابل بررسی است،</w:t>
      </w:r>
    </w:p>
    <w:p w14:paraId="532B6613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برنامه ی هم‌سفر باید قابلیت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sync 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شدن با سرعت زیاد و زمان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load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پایین داشته باشد تا مورد استفاده‌ی کاربران قرار گیرد، همچنین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database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باید به صورت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real time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به روز رسانی شود.تعداد کاربرانی که در هر لحظه از برنامه استفاده می‌کنند باید پیش‌بینی و قابل کنترل باشد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42F7CA7B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Security requirement</w:t>
      </w:r>
    </w:p>
    <w:p w14:paraId="371FB9E2" w14:textId="396AB511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این نیاز مندی نیز از جنبه های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system value estimate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،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access control requiremen</w:t>
      </w:r>
      <w:r>
        <w:rPr>
          <w:rFonts w:ascii="Adobe Arabic" w:eastAsia="Times New Roman" w:hAnsi="Adobe Arabic" w:cs="Adobe Arabic"/>
          <w:color w:val="222222"/>
          <w:sz w:val="32"/>
          <w:szCs w:val="32"/>
        </w:rPr>
        <w:t>t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،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encryption and authentication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virus control 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قابل بررسی است.باید تخمینی از میزان درآمد هممسیر به ازای واحدی از زمان محاسبه شود، هم چنین محدودیت‌ها و فعالیت های هر یک از کاربران در نقش های راننده یا مسافر یا ادمین برنامه دارند باید کاملا تمیز و مشخص شود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572AEDD7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اطلاعات مربوط به هر کاربر نظیر شماره تلفن برنامه‌های شخصی و سفرهایش باید به درستی حفاظت شوند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24F329AC" w14:textId="7BE68583" w:rsid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تمام فایل هایی که  برنامه اضافه میشوند باید بررسی شوند که حامل ویروس نباشند</w:t>
      </w: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02A4F5B4" w14:textId="77777777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CD6525">
        <w:rPr>
          <w:rFonts w:ascii="Adobe Arabic" w:eastAsia="Times New Roman" w:hAnsi="Adobe Arabic" w:cs="Adobe Arabic"/>
          <w:color w:val="222222"/>
          <w:sz w:val="32"/>
          <w:szCs w:val="32"/>
        </w:rPr>
        <w:t>cultural and political requirements</w:t>
      </w:r>
    </w:p>
    <w:p w14:paraId="559CFD0E" w14:textId="5551DD6E" w:rsidR="00CD6525" w:rsidRPr="00CD6525" w:rsidRDefault="00CD6525" w:rsidP="00CD6525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 w:hint="cs"/>
          <w:color w:val="222222"/>
          <w:sz w:val="32"/>
          <w:szCs w:val="32"/>
          <w:lang w:bidi="fa-IR"/>
        </w:rPr>
      </w:pPr>
      <w:r>
        <w:rPr>
          <w:rFonts w:ascii="Adobe Arabic" w:eastAsia="Times New Roman" w:hAnsi="Adobe Arabic" w:cs="Adobe Arabic" w:hint="cs"/>
          <w:color w:val="222222"/>
          <w:sz w:val="32"/>
          <w:szCs w:val="32"/>
          <w:rtl/>
          <w:lang w:bidi="fa-IR"/>
        </w:rPr>
        <w:t xml:space="preserve">که از ابعاد </w:t>
      </w:r>
      <w:r>
        <w:rPr>
          <w:rFonts w:ascii="Adobe Arabic" w:eastAsia="Times New Roman" w:hAnsi="Adobe Arabic" w:cs="Adobe Arabic"/>
          <w:color w:val="222222"/>
          <w:sz w:val="32"/>
          <w:szCs w:val="32"/>
          <w:lang w:bidi="fa-IR"/>
        </w:rPr>
        <w:t xml:space="preserve">customization requirement </w:t>
      </w:r>
      <w:r>
        <w:rPr>
          <w:rFonts w:ascii="Adobe Arabic" w:eastAsia="Times New Roman" w:hAnsi="Adobe Arabic" w:cs="Adobe Arabic" w:hint="cs"/>
          <w:color w:val="222222"/>
          <w:sz w:val="32"/>
          <w:szCs w:val="32"/>
          <w:rtl/>
          <w:lang w:bidi="fa-IR"/>
        </w:rPr>
        <w:t xml:space="preserve"> و </w:t>
      </w:r>
      <w:r>
        <w:rPr>
          <w:rFonts w:ascii="Adobe Arabic" w:eastAsia="Times New Roman" w:hAnsi="Adobe Arabic" w:cs="Adobe Arabic"/>
          <w:color w:val="222222"/>
          <w:sz w:val="32"/>
          <w:szCs w:val="32"/>
          <w:lang w:bidi="fa-IR"/>
        </w:rPr>
        <w:t xml:space="preserve">legal requirement </w:t>
      </w:r>
      <w:r>
        <w:rPr>
          <w:rFonts w:ascii="Adobe Arabic" w:eastAsia="Times New Roman" w:hAnsi="Adobe Arabic" w:cs="Adobe Arabic" w:hint="cs"/>
          <w:color w:val="222222"/>
          <w:sz w:val="32"/>
          <w:szCs w:val="32"/>
          <w:rtl/>
          <w:lang w:bidi="fa-IR"/>
        </w:rPr>
        <w:t xml:space="preserve"> قابل بررسی است، برنامه هم مسیر باید نسبت به سیاست های کشور منعطف باشد و اگر برای مثال یکی از نهادهای دولتی لازم دانست که اطلاعاتی اضافه بر انچه در نظرگرفته سده است دروت پایگاه داده ذخیره شود لازم به بررسی است.</w:t>
      </w:r>
      <w:bookmarkStart w:id="0" w:name="_GoBack"/>
      <w:bookmarkEnd w:id="0"/>
    </w:p>
    <w:p w14:paraId="1299CAAC" w14:textId="77777777" w:rsidR="00CD6525" w:rsidRPr="00CD6525" w:rsidRDefault="00CD6525" w:rsidP="00CD6525">
      <w:pPr>
        <w:bidi/>
        <w:jc w:val="both"/>
        <w:rPr>
          <w:rFonts w:ascii="Adobe Arabic" w:hAnsi="Adobe Arabic" w:cs="Adobe Arabic"/>
          <w:sz w:val="32"/>
          <w:szCs w:val="32"/>
        </w:rPr>
      </w:pPr>
    </w:p>
    <w:sectPr w:rsidR="00CD6525" w:rsidRPr="00CD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25"/>
    <w:rsid w:val="00CD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70E8"/>
  <w15:chartTrackingRefBased/>
  <w15:docId w15:val="{CFCF3303-56C0-48CC-83C5-6E447311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7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6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2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77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12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543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88969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965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7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652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38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162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511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8463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79811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533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49458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076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95413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7393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38615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83172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355858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965902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2076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09780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268396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9806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582994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07399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7678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49165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314007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216361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815196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999715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31524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2647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0831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20702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47111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0607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1546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0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52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8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3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9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3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4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8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0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22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</cp:revision>
  <dcterms:created xsi:type="dcterms:W3CDTF">2019-06-14T20:48:00Z</dcterms:created>
  <dcterms:modified xsi:type="dcterms:W3CDTF">2019-06-14T20:58:00Z</dcterms:modified>
</cp:coreProperties>
</file>