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3CDAA" w14:textId="5DB9FBD7" w:rsidR="00D05009" w:rsidRDefault="001F67B3">
      <w:pPr>
        <w:rPr>
          <w:b/>
          <w:bCs/>
          <w:color w:val="C45911" w:themeColor="accent2" w:themeShade="BF"/>
          <w:sz w:val="56"/>
          <w:szCs w:val="56"/>
        </w:rPr>
      </w:pPr>
      <w:r w:rsidRPr="001F67B3">
        <w:rPr>
          <w:b/>
          <w:bCs/>
          <w:color w:val="C45911" w:themeColor="accent2" w:themeShade="BF"/>
          <w:sz w:val="56"/>
          <w:szCs w:val="56"/>
        </w:rPr>
        <w:t>What is React.js?</w:t>
      </w:r>
    </w:p>
    <w:p w14:paraId="2000BCDF" w14:textId="41BB799F" w:rsidR="001C7582" w:rsidRPr="001F67B3" w:rsidRDefault="001C7582">
      <w:pPr>
        <w:rPr>
          <w:b/>
          <w:bCs/>
          <w:color w:val="C45911" w:themeColor="accent2" w:themeShade="BF"/>
          <w:sz w:val="56"/>
          <w:szCs w:val="56"/>
        </w:rPr>
      </w:pPr>
    </w:p>
    <w:p w14:paraId="35EAD143" w14:textId="5C186F64" w:rsidR="001C7582" w:rsidRDefault="001C7582" w:rsidP="001F67B3">
      <w:pPr>
        <w:bidi/>
        <w:rPr>
          <w:rFonts w:cs="B Nazanin" w:hint="cs"/>
          <w:sz w:val="40"/>
          <w:szCs w:val="40"/>
          <w:lang w:bidi="fa-IR"/>
        </w:rPr>
      </w:pPr>
      <w:r w:rsidRPr="001C7582">
        <w:rPr>
          <w:rFonts w:cs="B Nazanin" w:hint="cs"/>
          <w:sz w:val="40"/>
          <w:szCs w:val="40"/>
          <w:highlight w:val="green"/>
          <w:rtl/>
          <w:lang w:bidi="fa-IR"/>
        </w:rPr>
        <w:t>ویژگی های ری اکت؟</w:t>
      </w:r>
    </w:p>
    <w:p w14:paraId="57E0D943" w14:textId="5035AAEB" w:rsidR="001F67B3" w:rsidRDefault="001F67B3" w:rsidP="001C7582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هست.این جزو خاندان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3BA884F2" w14:textId="56C64167" w:rsidR="001F67B3" w:rsidRDefault="001F67B3" w:rsidP="001F67B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</w:t>
      </w:r>
      <w:r>
        <w:rPr>
          <w:rFonts w:cs="B Nazanin"/>
          <w:sz w:val="40"/>
          <w:szCs w:val="40"/>
          <w:lang w:bidi="fa-IR"/>
        </w:rPr>
        <w:t>concept</w:t>
      </w:r>
      <w:r>
        <w:rPr>
          <w:rFonts w:cs="B Nazanin" w:hint="cs"/>
          <w:sz w:val="40"/>
          <w:szCs w:val="40"/>
          <w:rtl/>
          <w:lang w:bidi="fa-IR"/>
        </w:rPr>
        <w:t xml:space="preserve"> مبتنی بر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3E550784" w14:textId="177518A0" w:rsidR="001F67B3" w:rsidRDefault="001F67B3" w:rsidP="001F67B3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اگرچه توانایی انجام بعضی از کارهارا ندارد ولی این امکان رو برای ما داره که اون امکانات </w:t>
      </w:r>
      <w:r w:rsidR="001C7582">
        <w:rPr>
          <w:rFonts w:cs="B Nazanin" w:hint="cs"/>
          <w:sz w:val="40"/>
          <w:szCs w:val="40"/>
          <w:rtl/>
          <w:lang w:bidi="fa-IR"/>
        </w:rPr>
        <w:t xml:space="preserve">و ابزار ها </w:t>
      </w:r>
      <w:r>
        <w:rPr>
          <w:rFonts w:cs="B Nazanin" w:hint="cs"/>
          <w:sz w:val="40"/>
          <w:szCs w:val="40"/>
          <w:rtl/>
          <w:lang w:bidi="fa-IR"/>
        </w:rPr>
        <w:t>رو نصب کنیم و داشته باشیم.</w:t>
      </w:r>
    </w:p>
    <w:p w14:paraId="276311EF" w14:textId="68919B96" w:rsidR="001F67B3" w:rsidRDefault="001F67B3" w:rsidP="001F67B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framework</w:t>
      </w:r>
      <w:r>
        <w:rPr>
          <w:rFonts w:cs="B Nazanin" w:hint="cs"/>
          <w:sz w:val="40"/>
          <w:szCs w:val="40"/>
          <w:rtl/>
          <w:lang w:bidi="fa-IR"/>
        </w:rPr>
        <w:t xml:space="preserve"> با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تفاوت دارد. در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040333">
        <w:rPr>
          <w:rFonts w:cs="B Nazanin" w:hint="cs"/>
          <w:sz w:val="40"/>
          <w:szCs w:val="40"/>
          <w:rtl/>
          <w:lang w:bidi="fa-IR"/>
        </w:rPr>
        <w:t xml:space="preserve">ولی </w:t>
      </w:r>
      <w:r>
        <w:rPr>
          <w:rFonts w:cs="B Nazanin" w:hint="cs"/>
          <w:sz w:val="40"/>
          <w:szCs w:val="40"/>
          <w:rtl/>
          <w:lang w:bidi="fa-IR"/>
        </w:rPr>
        <w:t>خیلی نمیشه از اون چهارچوب فراتر رفت.</w:t>
      </w:r>
    </w:p>
    <w:p w14:paraId="15732ECC" w14:textId="01016012" w:rsidR="001C7582" w:rsidRDefault="001C7582" w:rsidP="001C7582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</w:t>
      </w:r>
      <w:r>
        <w:rPr>
          <w:rFonts w:cs="B Nazanin"/>
          <w:sz w:val="40"/>
          <w:szCs w:val="40"/>
          <w:lang w:bidi="fa-IR"/>
        </w:rPr>
        <w:t xml:space="preserve"> declarative</w:t>
      </w:r>
      <w:r>
        <w:rPr>
          <w:rFonts w:cs="B Nazanin" w:hint="cs"/>
          <w:sz w:val="40"/>
          <w:szCs w:val="40"/>
          <w:rtl/>
          <w:lang w:bidi="fa-IR"/>
        </w:rPr>
        <w:t>هست.</w:t>
      </w:r>
    </w:p>
    <w:p w14:paraId="3064A0B9" w14:textId="604DB5CD" w:rsidR="001C7582" w:rsidRDefault="001C7582" w:rsidP="001C7582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Facebook</w:t>
      </w:r>
      <w:r>
        <w:rPr>
          <w:rFonts w:cs="B Nazanin" w:hint="cs"/>
          <w:sz w:val="40"/>
          <w:szCs w:val="40"/>
          <w:rtl/>
          <w:lang w:bidi="fa-IR"/>
        </w:rPr>
        <w:t xml:space="preserve"> اون رو توسعه داد.</w:t>
      </w:r>
    </w:p>
    <w:p w14:paraId="7C9B236C" w14:textId="0BB23717" w:rsidR="001C7582" w:rsidRDefault="001C7582" w:rsidP="001C7582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</w:t>
      </w:r>
      <w:r>
        <w:rPr>
          <w:rFonts w:cs="B Nazanin"/>
          <w:sz w:val="40"/>
          <w:szCs w:val="40"/>
          <w:lang w:bidi="fa-IR"/>
        </w:rPr>
        <w:t>component-based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233DD874" w14:textId="77777777" w:rsidR="001C7582" w:rsidRPr="001F67B3" w:rsidRDefault="001C7582" w:rsidP="001C7582">
      <w:pPr>
        <w:bidi/>
        <w:rPr>
          <w:rFonts w:cs="B Nazanin" w:hint="cs"/>
          <w:sz w:val="40"/>
          <w:szCs w:val="40"/>
          <w:lang w:bidi="fa-IR"/>
        </w:rPr>
      </w:pPr>
    </w:p>
    <w:sectPr w:rsidR="001C7582" w:rsidRPr="001F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AA"/>
    <w:rsid w:val="00040333"/>
    <w:rsid w:val="001C7582"/>
    <w:rsid w:val="001F67B3"/>
    <w:rsid w:val="007426AA"/>
    <w:rsid w:val="00D05009"/>
    <w:rsid w:val="00E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BB249"/>
  <w15:chartTrackingRefBased/>
  <w15:docId w15:val="{61028A39-0F45-4DE1-AB72-CBBE9C27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336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3</cp:revision>
  <dcterms:created xsi:type="dcterms:W3CDTF">2024-07-25T20:38:00Z</dcterms:created>
  <dcterms:modified xsi:type="dcterms:W3CDTF">2024-07-25T20:54:00Z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be57b2bfa98268782a55f9d27f3469f66ab506d30ca4e0535ec60af575800e10</vt:lpwstr>
  </property>
</Properties>
</file>