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7900D" w14:textId="5BC65F38" w:rsidR="00AF5286" w:rsidRPr="004C5933" w:rsidRDefault="00D31944">
      <w:pPr>
        <w:jc w:val="center"/>
        <w:rPr>
          <w:b/>
          <w:bCs/>
          <w:sz w:val="22"/>
          <w:szCs w:val="22"/>
        </w:rPr>
      </w:pPr>
      <w:bookmarkStart w:id="0" w:name="_Hlk57641943"/>
      <w:r w:rsidRPr="004C5933">
        <w:rPr>
          <w:b/>
          <w:bCs/>
          <w:sz w:val="22"/>
          <w:szCs w:val="22"/>
        </w:rPr>
        <w:t xml:space="preserve">Leveraging </w:t>
      </w:r>
      <w:r w:rsidR="00DD3470">
        <w:rPr>
          <w:b/>
          <w:bCs/>
          <w:sz w:val="22"/>
          <w:szCs w:val="22"/>
        </w:rPr>
        <w:t>A</w:t>
      </w:r>
      <w:r w:rsidRPr="004C5933">
        <w:rPr>
          <w:b/>
          <w:bCs/>
          <w:sz w:val="22"/>
          <w:szCs w:val="22"/>
        </w:rPr>
        <w:t xml:space="preserve">rtificial </w:t>
      </w:r>
      <w:r w:rsidR="00DD3470">
        <w:rPr>
          <w:b/>
          <w:bCs/>
          <w:sz w:val="22"/>
          <w:szCs w:val="22"/>
        </w:rPr>
        <w:t>I</w:t>
      </w:r>
      <w:r w:rsidRPr="004C5933">
        <w:rPr>
          <w:b/>
          <w:bCs/>
          <w:sz w:val="22"/>
          <w:szCs w:val="22"/>
        </w:rPr>
        <w:t xml:space="preserve">ntelligence and Open-Source Intelligence for </w:t>
      </w:r>
      <w:r w:rsidR="00495C14">
        <w:rPr>
          <w:b/>
          <w:bCs/>
          <w:sz w:val="22"/>
          <w:szCs w:val="22"/>
        </w:rPr>
        <w:t>I</w:t>
      </w:r>
      <w:r w:rsidRPr="004C5933">
        <w:rPr>
          <w:b/>
          <w:bCs/>
          <w:sz w:val="22"/>
          <w:szCs w:val="22"/>
        </w:rPr>
        <w:t xml:space="preserve">ntrusion </w:t>
      </w:r>
      <w:r w:rsidR="00495C14">
        <w:rPr>
          <w:b/>
          <w:bCs/>
          <w:sz w:val="22"/>
          <w:szCs w:val="22"/>
        </w:rPr>
        <w:t>D</w:t>
      </w:r>
      <w:r w:rsidRPr="004C5933">
        <w:rPr>
          <w:b/>
          <w:bCs/>
          <w:sz w:val="22"/>
          <w:szCs w:val="22"/>
        </w:rPr>
        <w:t>etection</w:t>
      </w:r>
    </w:p>
    <w:p w14:paraId="75ADF72B" w14:textId="77777777" w:rsidR="00AF5286" w:rsidRPr="004C5933" w:rsidRDefault="00AF5286">
      <w:pPr>
        <w:spacing w:line="360" w:lineRule="auto"/>
        <w:jc w:val="both"/>
        <w:rPr>
          <w:b/>
          <w:sz w:val="22"/>
          <w:szCs w:val="22"/>
        </w:rPr>
      </w:pPr>
    </w:p>
    <w:p w14:paraId="2DF03285" w14:textId="16A6F4AA" w:rsidR="00AF5286" w:rsidRPr="004C5933" w:rsidRDefault="00121C0A">
      <w:pPr>
        <w:autoSpaceDE w:val="0"/>
        <w:autoSpaceDN w:val="0"/>
        <w:adjustRightInd w:val="0"/>
        <w:spacing w:line="480" w:lineRule="auto"/>
        <w:jc w:val="center"/>
        <w:rPr>
          <w:sz w:val="22"/>
          <w:szCs w:val="22"/>
          <w:lang w:eastAsia="en-AU"/>
        </w:rPr>
      </w:pPr>
      <w:r w:rsidRPr="004C5933">
        <w:rPr>
          <w:sz w:val="22"/>
          <w:szCs w:val="22"/>
          <w:lang w:eastAsia="en-AU"/>
        </w:rPr>
        <w:t>“S</w:t>
      </w:r>
      <w:r w:rsidR="00514DCE" w:rsidRPr="004C5933">
        <w:rPr>
          <w:sz w:val="22"/>
          <w:szCs w:val="22"/>
          <w:lang w:eastAsia="en-AU"/>
        </w:rPr>
        <w:t>ubmitted in partial fulfilment of the</w:t>
      </w:r>
    </w:p>
    <w:p w14:paraId="72CEE291" w14:textId="5D222DC1" w:rsidR="00AF5286" w:rsidRPr="004C5933" w:rsidRDefault="00000000">
      <w:pPr>
        <w:autoSpaceDE w:val="0"/>
        <w:autoSpaceDN w:val="0"/>
        <w:adjustRightInd w:val="0"/>
        <w:spacing w:line="480" w:lineRule="auto"/>
        <w:jc w:val="center"/>
        <w:rPr>
          <w:rFonts w:eastAsia="SimSun"/>
          <w:sz w:val="22"/>
          <w:szCs w:val="22"/>
          <w:lang w:val="en-US" w:eastAsia="zh-CN"/>
        </w:rPr>
      </w:pPr>
      <w:r w:rsidRPr="004C5933">
        <w:rPr>
          <w:sz w:val="22"/>
          <w:szCs w:val="22"/>
          <w:lang w:eastAsia="en-AU"/>
        </w:rPr>
        <w:t>requirements for the award of the degree of</w:t>
      </w:r>
      <w:r w:rsidRPr="004C5933">
        <w:rPr>
          <w:sz w:val="22"/>
          <w:szCs w:val="22"/>
          <w:lang w:val="en-US" w:eastAsia="en-AU"/>
        </w:rPr>
        <w:t xml:space="preserve"> Master</w:t>
      </w:r>
      <w:r w:rsidRPr="004C5933">
        <w:rPr>
          <w:rFonts w:eastAsia="SimSun"/>
          <w:sz w:val="22"/>
          <w:szCs w:val="22"/>
          <w:lang w:val="en-US" w:eastAsia="zh-CN"/>
        </w:rPr>
        <w:t xml:space="preserve"> of Data Scienc</w:t>
      </w:r>
      <w:r w:rsidR="00D31944" w:rsidRPr="004C5933">
        <w:rPr>
          <w:rFonts w:eastAsia="SimSun"/>
          <w:sz w:val="22"/>
          <w:szCs w:val="22"/>
          <w:lang w:val="en-US" w:eastAsia="zh-CN"/>
        </w:rPr>
        <w:t>e &amp; Master of Cyber Security</w:t>
      </w:r>
      <w:r w:rsidR="00121C0A" w:rsidRPr="004C5933">
        <w:rPr>
          <w:rFonts w:eastAsia="SimSun"/>
          <w:sz w:val="22"/>
          <w:szCs w:val="22"/>
          <w:lang w:val="en-US" w:eastAsia="zh-CN"/>
        </w:rPr>
        <w:t>”</w:t>
      </w:r>
      <w:r w:rsidR="00D31944" w:rsidRPr="004C5933">
        <w:rPr>
          <w:rFonts w:eastAsia="SimSun"/>
          <w:sz w:val="22"/>
          <w:szCs w:val="22"/>
          <w:lang w:val="en-US" w:eastAsia="zh-CN"/>
        </w:rPr>
        <w:t>.</w:t>
      </w:r>
    </w:p>
    <w:p w14:paraId="05D6D51B" w14:textId="77777777" w:rsidR="00AF5286" w:rsidRPr="004C5933" w:rsidRDefault="00AF5286">
      <w:pPr>
        <w:autoSpaceDE w:val="0"/>
        <w:autoSpaceDN w:val="0"/>
        <w:adjustRightInd w:val="0"/>
        <w:spacing w:line="480" w:lineRule="auto"/>
        <w:jc w:val="center"/>
        <w:rPr>
          <w:rFonts w:eastAsia="SimSun"/>
          <w:sz w:val="22"/>
          <w:szCs w:val="22"/>
          <w:lang w:val="en-US" w:eastAsia="zh-CN"/>
        </w:rPr>
      </w:pPr>
    </w:p>
    <w:tbl>
      <w:tblPr>
        <w:tblStyle w:val="TableGrid"/>
        <w:tblpPr w:leftFromText="180" w:rightFromText="180" w:vertAnchor="text" w:horzAnchor="page" w:tblpX="3841" w:tblpY="645"/>
        <w:tblOverlap w:val="never"/>
        <w:tblW w:w="0" w:type="auto"/>
        <w:tblLook w:val="04A0" w:firstRow="1" w:lastRow="0" w:firstColumn="1" w:lastColumn="0" w:noHBand="0" w:noVBand="1"/>
      </w:tblPr>
      <w:tblGrid>
        <w:gridCol w:w="3299"/>
        <w:gridCol w:w="1716"/>
      </w:tblGrid>
      <w:tr w:rsidR="00AF5286" w:rsidRPr="004C5933" w14:paraId="3193F063" w14:textId="77777777">
        <w:trPr>
          <w:trHeight w:val="286"/>
        </w:trPr>
        <w:tc>
          <w:tcPr>
            <w:tcW w:w="3299" w:type="dxa"/>
            <w:vAlign w:val="center"/>
          </w:tcPr>
          <w:p w14:paraId="1DBA2D2D" w14:textId="5CB6D437" w:rsidR="00AF5286" w:rsidRPr="004C5933" w:rsidRDefault="00D31944">
            <w:pPr>
              <w:jc w:val="center"/>
              <w:rPr>
                <w:sz w:val="22"/>
                <w:szCs w:val="22"/>
                <w:lang w:val="en-US"/>
              </w:rPr>
            </w:pPr>
            <w:r w:rsidRPr="004C5933">
              <w:rPr>
                <w:sz w:val="22"/>
                <w:szCs w:val="22"/>
                <w:lang w:val="en-US"/>
              </w:rPr>
              <w:t xml:space="preserve">Mehruz Saif      </w:t>
            </w:r>
          </w:p>
        </w:tc>
        <w:tc>
          <w:tcPr>
            <w:tcW w:w="1716" w:type="dxa"/>
            <w:vAlign w:val="center"/>
          </w:tcPr>
          <w:p w14:paraId="0A63CBF3" w14:textId="5D828677" w:rsidR="00AF5286" w:rsidRPr="004C5933" w:rsidRDefault="00D31944">
            <w:pPr>
              <w:jc w:val="center"/>
              <w:rPr>
                <w:sz w:val="22"/>
                <w:szCs w:val="22"/>
                <w:lang w:val="en-US"/>
              </w:rPr>
            </w:pPr>
            <w:r w:rsidRPr="004C5933">
              <w:rPr>
                <w:sz w:val="22"/>
                <w:szCs w:val="22"/>
                <w:lang w:val="en-US"/>
              </w:rPr>
              <w:t>S383768</w:t>
            </w:r>
          </w:p>
        </w:tc>
      </w:tr>
      <w:tr w:rsidR="00AF5286" w:rsidRPr="004C5933" w14:paraId="31B4687F" w14:textId="77777777">
        <w:trPr>
          <w:trHeight w:val="286"/>
        </w:trPr>
        <w:tc>
          <w:tcPr>
            <w:tcW w:w="3299" w:type="dxa"/>
            <w:vAlign w:val="center"/>
          </w:tcPr>
          <w:p w14:paraId="1379C7E8" w14:textId="019DE553" w:rsidR="00AF5286" w:rsidRPr="004C5933" w:rsidRDefault="00D31944">
            <w:pPr>
              <w:jc w:val="center"/>
              <w:rPr>
                <w:sz w:val="22"/>
                <w:szCs w:val="22"/>
              </w:rPr>
            </w:pPr>
            <w:r w:rsidRPr="004C5933">
              <w:rPr>
                <w:sz w:val="22"/>
                <w:szCs w:val="22"/>
              </w:rPr>
              <w:t>Debraj Rakshit</w:t>
            </w:r>
          </w:p>
        </w:tc>
        <w:tc>
          <w:tcPr>
            <w:tcW w:w="1716" w:type="dxa"/>
            <w:vAlign w:val="center"/>
          </w:tcPr>
          <w:p w14:paraId="41F6BCC3" w14:textId="0B73E649" w:rsidR="00AF5286" w:rsidRPr="004C5933" w:rsidRDefault="00D31944">
            <w:pPr>
              <w:jc w:val="center"/>
              <w:rPr>
                <w:sz w:val="22"/>
                <w:szCs w:val="22"/>
              </w:rPr>
            </w:pPr>
            <w:r w:rsidRPr="004C5933">
              <w:rPr>
                <w:sz w:val="22"/>
                <w:szCs w:val="22"/>
              </w:rPr>
              <w:t>S382665</w:t>
            </w:r>
          </w:p>
        </w:tc>
      </w:tr>
      <w:tr w:rsidR="00AF5286" w:rsidRPr="004C5933" w14:paraId="1A220F90" w14:textId="77777777">
        <w:trPr>
          <w:trHeight w:val="286"/>
        </w:trPr>
        <w:tc>
          <w:tcPr>
            <w:tcW w:w="3299" w:type="dxa"/>
            <w:vAlign w:val="center"/>
          </w:tcPr>
          <w:p w14:paraId="711999F0" w14:textId="66C2820D" w:rsidR="00AF5286" w:rsidRPr="004C5933" w:rsidRDefault="00D31944">
            <w:pPr>
              <w:jc w:val="center"/>
              <w:rPr>
                <w:sz w:val="22"/>
                <w:szCs w:val="22"/>
              </w:rPr>
            </w:pPr>
            <w:r w:rsidRPr="004C5933">
              <w:rPr>
                <w:sz w:val="22"/>
                <w:szCs w:val="22"/>
              </w:rPr>
              <w:t>Md Shahriar Azad</w:t>
            </w:r>
          </w:p>
        </w:tc>
        <w:tc>
          <w:tcPr>
            <w:tcW w:w="1716" w:type="dxa"/>
            <w:vAlign w:val="center"/>
          </w:tcPr>
          <w:p w14:paraId="7E33892A" w14:textId="3BB9AFE6" w:rsidR="00AF5286" w:rsidRPr="004C5933" w:rsidRDefault="00D31944">
            <w:pPr>
              <w:jc w:val="center"/>
              <w:rPr>
                <w:sz w:val="22"/>
                <w:szCs w:val="22"/>
              </w:rPr>
            </w:pPr>
            <w:r w:rsidRPr="004C5933">
              <w:rPr>
                <w:sz w:val="22"/>
                <w:szCs w:val="22"/>
              </w:rPr>
              <w:t>S383595</w:t>
            </w:r>
          </w:p>
        </w:tc>
      </w:tr>
      <w:tr w:rsidR="00AF5286" w:rsidRPr="004C5933" w14:paraId="55A8655C" w14:textId="77777777">
        <w:trPr>
          <w:trHeight w:val="286"/>
        </w:trPr>
        <w:tc>
          <w:tcPr>
            <w:tcW w:w="3299" w:type="dxa"/>
            <w:vAlign w:val="center"/>
          </w:tcPr>
          <w:p w14:paraId="27BBD22B" w14:textId="49F588B9" w:rsidR="00AF5286" w:rsidRPr="004C5933" w:rsidRDefault="00D31944">
            <w:pPr>
              <w:jc w:val="center"/>
              <w:rPr>
                <w:sz w:val="22"/>
                <w:szCs w:val="22"/>
              </w:rPr>
            </w:pPr>
            <w:r w:rsidRPr="004C5933">
              <w:rPr>
                <w:sz w:val="22"/>
                <w:szCs w:val="22"/>
              </w:rPr>
              <w:t>Syed Rubay</w:t>
            </w:r>
            <w:r w:rsidR="006058A2" w:rsidRPr="004C5933">
              <w:rPr>
                <w:sz w:val="22"/>
                <w:szCs w:val="22"/>
              </w:rPr>
              <w:t>e</w:t>
            </w:r>
            <w:r w:rsidRPr="004C5933">
              <w:rPr>
                <w:sz w:val="22"/>
                <w:szCs w:val="22"/>
              </w:rPr>
              <w:t>t Hossain</w:t>
            </w:r>
          </w:p>
        </w:tc>
        <w:tc>
          <w:tcPr>
            <w:tcW w:w="1716" w:type="dxa"/>
            <w:vAlign w:val="center"/>
          </w:tcPr>
          <w:p w14:paraId="6B7A80B4" w14:textId="6B66A7E7" w:rsidR="00AF5286" w:rsidRPr="004C5933" w:rsidRDefault="00D31944">
            <w:pPr>
              <w:jc w:val="center"/>
              <w:rPr>
                <w:sz w:val="22"/>
                <w:szCs w:val="22"/>
              </w:rPr>
            </w:pPr>
            <w:r w:rsidRPr="004C5933">
              <w:rPr>
                <w:sz w:val="22"/>
                <w:szCs w:val="22"/>
              </w:rPr>
              <w:t>S383306</w:t>
            </w:r>
          </w:p>
        </w:tc>
      </w:tr>
    </w:tbl>
    <w:p w14:paraId="384570E2" w14:textId="7F677910" w:rsidR="00AF5286" w:rsidRPr="004C5933" w:rsidRDefault="00000000">
      <w:pPr>
        <w:autoSpaceDE w:val="0"/>
        <w:autoSpaceDN w:val="0"/>
        <w:adjustRightInd w:val="0"/>
        <w:spacing w:line="480" w:lineRule="auto"/>
        <w:jc w:val="center"/>
        <w:rPr>
          <w:sz w:val="22"/>
          <w:szCs w:val="22"/>
          <w:lang w:val="en-US" w:eastAsia="en-AU"/>
        </w:rPr>
      </w:pPr>
      <w:r w:rsidRPr="004C5933">
        <w:rPr>
          <w:sz w:val="22"/>
          <w:szCs w:val="22"/>
          <w:lang w:val="en-US" w:eastAsia="en-AU"/>
        </w:rPr>
        <w:t>Group</w:t>
      </w:r>
      <w:r w:rsidR="00D31944" w:rsidRPr="004C5933">
        <w:rPr>
          <w:sz w:val="22"/>
          <w:szCs w:val="22"/>
          <w:lang w:val="en-US" w:eastAsia="en-AU"/>
        </w:rPr>
        <w:t>:</w:t>
      </w:r>
      <w:r w:rsidRPr="004C5933">
        <w:rPr>
          <w:sz w:val="22"/>
          <w:szCs w:val="22"/>
          <w:lang w:val="en-US" w:eastAsia="en-AU"/>
        </w:rPr>
        <w:t xml:space="preserve"> </w:t>
      </w:r>
      <w:r w:rsidR="00D31944" w:rsidRPr="004C5933">
        <w:rPr>
          <w:b/>
          <w:bCs/>
          <w:sz w:val="22"/>
          <w:szCs w:val="22"/>
          <w:lang w:eastAsia="en-AU"/>
        </w:rPr>
        <w:t>PRT840-022</w:t>
      </w:r>
    </w:p>
    <w:p w14:paraId="5B086E9C" w14:textId="77777777" w:rsidR="00AF5286" w:rsidRPr="004C5933" w:rsidRDefault="00AF5286">
      <w:pPr>
        <w:spacing w:line="360" w:lineRule="auto"/>
        <w:jc w:val="center"/>
        <w:rPr>
          <w:b/>
          <w:sz w:val="22"/>
          <w:szCs w:val="22"/>
        </w:rPr>
      </w:pPr>
    </w:p>
    <w:p w14:paraId="6D882EB6" w14:textId="77777777" w:rsidR="00AF5286" w:rsidRPr="004C5933" w:rsidRDefault="00AF5286">
      <w:pPr>
        <w:spacing w:line="360" w:lineRule="auto"/>
        <w:jc w:val="center"/>
        <w:rPr>
          <w:b/>
          <w:sz w:val="22"/>
          <w:szCs w:val="22"/>
        </w:rPr>
      </w:pPr>
    </w:p>
    <w:p w14:paraId="1C74E65E" w14:textId="77777777" w:rsidR="00AF5286" w:rsidRPr="004C5933" w:rsidRDefault="00AF5286">
      <w:pPr>
        <w:spacing w:line="360" w:lineRule="auto"/>
        <w:jc w:val="center"/>
        <w:rPr>
          <w:b/>
          <w:sz w:val="22"/>
          <w:szCs w:val="22"/>
        </w:rPr>
      </w:pPr>
    </w:p>
    <w:p w14:paraId="4BB66D81" w14:textId="77777777" w:rsidR="00AF5286" w:rsidRPr="004C5933" w:rsidRDefault="00AF5286">
      <w:pPr>
        <w:spacing w:line="360" w:lineRule="auto"/>
        <w:jc w:val="center"/>
        <w:rPr>
          <w:b/>
          <w:sz w:val="22"/>
          <w:szCs w:val="22"/>
        </w:rPr>
      </w:pPr>
    </w:p>
    <w:p w14:paraId="22A19EBF" w14:textId="77777777" w:rsidR="00E6114A" w:rsidRDefault="00E6114A" w:rsidP="00121C0A">
      <w:pPr>
        <w:spacing w:line="360" w:lineRule="auto"/>
        <w:jc w:val="center"/>
        <w:rPr>
          <w:b/>
          <w:sz w:val="22"/>
          <w:szCs w:val="22"/>
        </w:rPr>
      </w:pPr>
    </w:p>
    <w:p w14:paraId="2F614193" w14:textId="4A57BAAF" w:rsidR="00AF5286" w:rsidRPr="004C5933" w:rsidRDefault="00000000" w:rsidP="00121C0A">
      <w:pPr>
        <w:spacing w:line="360" w:lineRule="auto"/>
        <w:jc w:val="center"/>
        <w:rPr>
          <w:b/>
          <w:sz w:val="22"/>
          <w:szCs w:val="22"/>
        </w:rPr>
      </w:pPr>
      <w:r w:rsidRPr="004C5933">
        <w:rPr>
          <w:b/>
          <w:sz w:val="22"/>
          <w:szCs w:val="22"/>
        </w:rPr>
        <w:t>Supervisor:</w:t>
      </w:r>
      <w:r w:rsidR="00D31944" w:rsidRPr="004C5933">
        <w:rPr>
          <w:b/>
          <w:sz w:val="22"/>
          <w:szCs w:val="22"/>
        </w:rPr>
        <w:t xml:space="preserve"> Mukhtar Hussain</w:t>
      </w:r>
    </w:p>
    <w:p w14:paraId="411D6CEF" w14:textId="77777777" w:rsidR="00AF5286" w:rsidRDefault="00AF5286">
      <w:pPr>
        <w:autoSpaceDE w:val="0"/>
        <w:autoSpaceDN w:val="0"/>
        <w:adjustRightInd w:val="0"/>
        <w:spacing w:line="360" w:lineRule="auto"/>
        <w:jc w:val="center"/>
        <w:rPr>
          <w:sz w:val="22"/>
          <w:szCs w:val="22"/>
          <w:lang w:eastAsia="en-AU"/>
        </w:rPr>
      </w:pPr>
    </w:p>
    <w:p w14:paraId="52FB6E7F" w14:textId="77777777" w:rsidR="006A4227" w:rsidRPr="004C5933" w:rsidRDefault="006A4227">
      <w:pPr>
        <w:autoSpaceDE w:val="0"/>
        <w:autoSpaceDN w:val="0"/>
        <w:adjustRightInd w:val="0"/>
        <w:spacing w:line="360" w:lineRule="auto"/>
        <w:jc w:val="center"/>
        <w:rPr>
          <w:sz w:val="22"/>
          <w:szCs w:val="22"/>
          <w:lang w:eastAsia="en-AU"/>
        </w:rPr>
      </w:pPr>
    </w:p>
    <w:p w14:paraId="20E8E012" w14:textId="77777777" w:rsidR="00AF5286" w:rsidRPr="004C5933" w:rsidRDefault="00000000">
      <w:pPr>
        <w:autoSpaceDE w:val="0"/>
        <w:autoSpaceDN w:val="0"/>
        <w:adjustRightInd w:val="0"/>
        <w:spacing w:line="360" w:lineRule="auto"/>
        <w:jc w:val="center"/>
        <w:rPr>
          <w:sz w:val="22"/>
          <w:szCs w:val="22"/>
          <w:lang w:eastAsia="en-AU"/>
        </w:rPr>
      </w:pPr>
      <w:r w:rsidRPr="004C5933">
        <w:rPr>
          <w:sz w:val="22"/>
          <w:szCs w:val="22"/>
          <w:lang w:eastAsia="en-AU"/>
        </w:rPr>
        <w:t>CHARLES DARWIN UNIVERSITY</w:t>
      </w:r>
    </w:p>
    <w:p w14:paraId="20E8E4D0" w14:textId="77777777" w:rsidR="00AF5286" w:rsidRPr="004C5933" w:rsidRDefault="00000000">
      <w:pPr>
        <w:autoSpaceDE w:val="0"/>
        <w:autoSpaceDN w:val="0"/>
        <w:adjustRightInd w:val="0"/>
        <w:spacing w:line="360" w:lineRule="auto"/>
        <w:jc w:val="center"/>
        <w:rPr>
          <w:sz w:val="22"/>
          <w:szCs w:val="22"/>
          <w:lang w:eastAsia="en-AU"/>
        </w:rPr>
      </w:pPr>
      <w:r w:rsidRPr="004C5933">
        <w:rPr>
          <w:sz w:val="22"/>
          <w:szCs w:val="22"/>
          <w:lang w:eastAsia="en-AU"/>
        </w:rPr>
        <w:t xml:space="preserve">FACULTY </w:t>
      </w:r>
      <w:r w:rsidRPr="004C5933">
        <w:rPr>
          <w:sz w:val="22"/>
          <w:szCs w:val="22"/>
          <w:lang w:val="en-US" w:eastAsia="en-AU"/>
        </w:rPr>
        <w:t>OF</w:t>
      </w:r>
      <w:r w:rsidRPr="004C5933">
        <w:rPr>
          <w:sz w:val="22"/>
          <w:szCs w:val="22"/>
          <w:lang w:eastAsia="en-AU"/>
        </w:rPr>
        <w:t xml:space="preserve"> SCIENCE </w:t>
      </w:r>
      <w:r w:rsidRPr="004C5933">
        <w:rPr>
          <w:sz w:val="22"/>
          <w:szCs w:val="22"/>
          <w:lang w:val="en-US" w:eastAsia="en-AU"/>
        </w:rPr>
        <w:t>AND</w:t>
      </w:r>
      <w:r w:rsidRPr="004C5933">
        <w:rPr>
          <w:sz w:val="22"/>
          <w:szCs w:val="22"/>
          <w:lang w:eastAsia="en-AU"/>
        </w:rPr>
        <w:t xml:space="preserve"> TECHNOLOGY </w:t>
      </w:r>
    </w:p>
    <w:p w14:paraId="62D0FB13" w14:textId="60D97731" w:rsidR="00AF5286" w:rsidRPr="004C5933" w:rsidRDefault="006A4227" w:rsidP="00D31944">
      <w:pPr>
        <w:autoSpaceDE w:val="0"/>
        <w:autoSpaceDN w:val="0"/>
        <w:adjustRightInd w:val="0"/>
        <w:spacing w:line="360" w:lineRule="auto"/>
        <w:jc w:val="center"/>
        <w:rPr>
          <w:sz w:val="22"/>
          <w:szCs w:val="22"/>
          <w:lang w:val="en-US" w:eastAsia="en-AU"/>
        </w:rPr>
        <w:sectPr w:rsidR="00AF5286" w:rsidRPr="004C5933" w:rsidSect="00951240">
          <w:footerReference w:type="even" r:id="rId8"/>
          <w:footerReference w:type="default" r:id="rId9"/>
          <w:headerReference w:type="first" r:id="rId10"/>
          <w:type w:val="nextColumn"/>
          <w:pgSz w:w="11909" w:h="16834" w:code="9"/>
          <w:pgMar w:top="1134" w:right="1134" w:bottom="1134" w:left="1701" w:header="720" w:footer="493" w:gutter="0"/>
          <w:pgNumType w:fmt="lowerRoman" w:start="1"/>
          <w:cols w:space="720"/>
          <w:titlePg/>
          <w:docGrid w:linePitch="326"/>
        </w:sectPr>
      </w:pPr>
      <w:r>
        <w:rPr>
          <w:sz w:val="22"/>
          <w:szCs w:val="22"/>
          <w:lang w:val="en-US" w:eastAsia="en-AU"/>
        </w:rPr>
        <w:t>OCTOBER</w:t>
      </w:r>
      <w:r w:rsidR="00D31944" w:rsidRPr="004C5933">
        <w:rPr>
          <w:sz w:val="22"/>
          <w:szCs w:val="22"/>
          <w:lang w:val="en-US" w:eastAsia="en-AU"/>
        </w:rPr>
        <w:t xml:space="preserve"> </w:t>
      </w:r>
      <w:r w:rsidR="00D31944" w:rsidRPr="004C5933">
        <w:rPr>
          <w:sz w:val="22"/>
          <w:szCs w:val="22"/>
          <w:lang w:eastAsia="en-AU"/>
        </w:rPr>
        <w:t>20</w:t>
      </w:r>
      <w:r w:rsidR="00D31944" w:rsidRPr="004C5933">
        <w:rPr>
          <w:sz w:val="22"/>
          <w:szCs w:val="22"/>
          <w:lang w:val="en-US" w:eastAsia="en-AU"/>
        </w:rPr>
        <w:t>25</w:t>
      </w:r>
    </w:p>
    <w:p w14:paraId="39A01699" w14:textId="77777777" w:rsidR="00820C73" w:rsidRPr="0001395E" w:rsidRDefault="00820C73" w:rsidP="0001395E">
      <w:bookmarkStart w:id="1" w:name="_Toc95842141"/>
      <w:bookmarkStart w:id="2" w:name="_Toc1654784886"/>
    </w:p>
    <w:p w14:paraId="1D2BA142" w14:textId="2CCC7285" w:rsidR="00AF5286" w:rsidRDefault="00256204" w:rsidP="00820C73">
      <w:pPr>
        <w:pStyle w:val="Heading3"/>
        <w:numPr>
          <w:ilvl w:val="0"/>
          <w:numId w:val="0"/>
        </w:numPr>
        <w:ind w:left="720"/>
        <w:jc w:val="center"/>
      </w:pPr>
      <w:bookmarkStart w:id="3" w:name="_Toc212059176"/>
      <w:r w:rsidRPr="004C5933">
        <w:t>DECLARATION</w:t>
      </w:r>
      <w:bookmarkEnd w:id="1"/>
      <w:bookmarkEnd w:id="2"/>
      <w:bookmarkEnd w:id="3"/>
    </w:p>
    <w:p w14:paraId="6C3BB4B1" w14:textId="77777777" w:rsidR="008739EE" w:rsidRPr="008739EE" w:rsidRDefault="008739EE" w:rsidP="008739EE">
      <w:pPr>
        <w:rPr>
          <w:lang w:val="en-US"/>
        </w:rPr>
      </w:pPr>
    </w:p>
    <w:p w14:paraId="0098A22D" w14:textId="6D02919E" w:rsidR="00F423FA" w:rsidRPr="004C5933" w:rsidRDefault="00EB6C91" w:rsidP="00994BD8">
      <w:pPr>
        <w:tabs>
          <w:tab w:val="left" w:pos="2435"/>
          <w:tab w:val="center" w:pos="4153"/>
        </w:tabs>
        <w:spacing w:line="360" w:lineRule="auto"/>
        <w:jc w:val="both"/>
        <w:rPr>
          <w:sz w:val="22"/>
          <w:szCs w:val="22"/>
          <w:lang w:val="en-US"/>
        </w:rPr>
      </w:pPr>
      <w:r w:rsidRPr="00EB6C91">
        <w:rPr>
          <w:sz w:val="22"/>
          <w:szCs w:val="22"/>
          <w:lang w:val="en-US"/>
        </w:rPr>
        <w:t>The material given here is the result of our own study, and all references to the ideas and work of other researchers have been appropriately attributed. It is presently being submitted as the final report for the Master of Data Science &amp; Master of Cyber Security degree at Charles Darwin University.  We attest that this work is not now being considered for any other academic award and has not been submitted for consideration toward any other degree or certification</w:t>
      </w:r>
      <w:r w:rsidR="00D56ED9" w:rsidRPr="004C5933">
        <w:rPr>
          <w:sz w:val="22"/>
          <w:szCs w:val="22"/>
          <w:lang w:val="en-US"/>
        </w:rPr>
        <w:t>.</w:t>
      </w:r>
    </w:p>
    <w:p w14:paraId="0A512701" w14:textId="77777777" w:rsidR="00AF5286" w:rsidRPr="004C5933" w:rsidRDefault="00AF5286">
      <w:pPr>
        <w:tabs>
          <w:tab w:val="left" w:pos="2435"/>
          <w:tab w:val="center" w:pos="4153"/>
        </w:tabs>
        <w:spacing w:line="360" w:lineRule="auto"/>
        <w:rPr>
          <w:sz w:val="22"/>
          <w:szCs w:val="22"/>
        </w:rPr>
      </w:pPr>
    </w:p>
    <w:p w14:paraId="665205BC" w14:textId="77777777" w:rsidR="00AF5286" w:rsidRPr="004C5933" w:rsidRDefault="00AF5286">
      <w:pPr>
        <w:tabs>
          <w:tab w:val="left" w:pos="2435"/>
          <w:tab w:val="center" w:pos="4153"/>
        </w:tabs>
        <w:spacing w:line="360" w:lineRule="auto"/>
        <w:rPr>
          <w:sz w:val="22"/>
          <w:szCs w:val="22"/>
        </w:rPr>
      </w:pPr>
    </w:p>
    <w:p w14:paraId="7112E305" w14:textId="0712AAFB" w:rsidR="003D059A" w:rsidRPr="004C5933" w:rsidRDefault="003D059A" w:rsidP="003D059A">
      <w:pPr>
        <w:tabs>
          <w:tab w:val="left" w:pos="2435"/>
          <w:tab w:val="center" w:pos="4153"/>
        </w:tabs>
        <w:spacing w:line="360" w:lineRule="auto"/>
        <w:rPr>
          <w:b/>
          <w:sz w:val="22"/>
          <w:szCs w:val="22"/>
          <w:lang w:val="en-US"/>
        </w:rPr>
      </w:pPr>
      <w:r w:rsidRPr="004C5933">
        <w:rPr>
          <w:b/>
          <w:sz w:val="22"/>
          <w:szCs w:val="22"/>
          <w:lang w:val="en-US"/>
        </w:rPr>
        <w:t>Student Signatures</w:t>
      </w:r>
    </w:p>
    <w:tbl>
      <w:tblPr>
        <w:tblW w:w="9015" w:type="dxa"/>
        <w:tblBorders>
          <w:top w:val="single" w:sz="4" w:space="0" w:color="7F7F7F"/>
          <w:bottom w:val="single" w:sz="4" w:space="0" w:color="7F7F7F"/>
        </w:tblBorders>
        <w:tblLayout w:type="fixed"/>
        <w:tblLook w:val="04A0" w:firstRow="1" w:lastRow="0" w:firstColumn="1" w:lastColumn="0" w:noHBand="0" w:noVBand="1"/>
      </w:tblPr>
      <w:tblGrid>
        <w:gridCol w:w="1700"/>
        <w:gridCol w:w="4309"/>
        <w:gridCol w:w="3006"/>
      </w:tblGrid>
      <w:tr w:rsidR="003D059A" w:rsidRPr="004C5933" w14:paraId="4E464FDE" w14:textId="77777777">
        <w:tc>
          <w:tcPr>
            <w:tcW w:w="1701" w:type="dxa"/>
            <w:tcBorders>
              <w:top w:val="single" w:sz="4" w:space="0" w:color="7F7F7F"/>
              <w:left w:val="nil"/>
              <w:bottom w:val="nil"/>
              <w:right w:val="nil"/>
            </w:tcBorders>
            <w:hideMark/>
          </w:tcPr>
          <w:p w14:paraId="7C9C3CB6" w14:textId="77777777" w:rsidR="003D059A" w:rsidRPr="004C5933" w:rsidRDefault="003D059A" w:rsidP="003D059A">
            <w:pPr>
              <w:tabs>
                <w:tab w:val="left" w:pos="2435"/>
                <w:tab w:val="center" w:pos="4153"/>
              </w:tabs>
              <w:spacing w:line="360" w:lineRule="auto"/>
              <w:rPr>
                <w:sz w:val="22"/>
                <w:szCs w:val="22"/>
                <w:lang w:val="en-US"/>
              </w:rPr>
            </w:pPr>
            <w:bookmarkStart w:id="4" w:name="_Hlk212063763"/>
            <w:r w:rsidRPr="004C5933">
              <w:rPr>
                <w:sz w:val="22"/>
                <w:szCs w:val="22"/>
                <w:lang w:val="en-US"/>
              </w:rPr>
              <w:t>Student ID</w:t>
            </w:r>
          </w:p>
        </w:tc>
        <w:tc>
          <w:tcPr>
            <w:tcW w:w="4309" w:type="dxa"/>
            <w:tcBorders>
              <w:top w:val="single" w:sz="4" w:space="0" w:color="7F7F7F"/>
              <w:left w:val="nil"/>
              <w:bottom w:val="nil"/>
              <w:right w:val="nil"/>
            </w:tcBorders>
            <w:hideMark/>
          </w:tcPr>
          <w:p w14:paraId="10D202BD" w14:textId="77777777" w:rsidR="003D059A" w:rsidRPr="004C5933" w:rsidRDefault="003D059A" w:rsidP="003D059A">
            <w:pPr>
              <w:tabs>
                <w:tab w:val="left" w:pos="2435"/>
                <w:tab w:val="center" w:pos="4153"/>
              </w:tabs>
              <w:spacing w:line="360" w:lineRule="auto"/>
              <w:rPr>
                <w:sz w:val="22"/>
                <w:szCs w:val="22"/>
                <w:lang w:val="en-US"/>
              </w:rPr>
            </w:pPr>
            <w:r w:rsidRPr="004C5933">
              <w:rPr>
                <w:sz w:val="22"/>
                <w:szCs w:val="22"/>
                <w:lang w:val="en-US"/>
              </w:rPr>
              <w:t>Full Name</w:t>
            </w:r>
          </w:p>
        </w:tc>
        <w:tc>
          <w:tcPr>
            <w:tcW w:w="3006" w:type="dxa"/>
            <w:tcBorders>
              <w:top w:val="single" w:sz="4" w:space="0" w:color="7F7F7F"/>
              <w:left w:val="nil"/>
              <w:bottom w:val="nil"/>
              <w:right w:val="nil"/>
            </w:tcBorders>
            <w:hideMark/>
          </w:tcPr>
          <w:p w14:paraId="63BFC06F" w14:textId="77777777" w:rsidR="003D059A" w:rsidRPr="004C5933" w:rsidRDefault="003D059A" w:rsidP="003D059A">
            <w:pPr>
              <w:tabs>
                <w:tab w:val="left" w:pos="2435"/>
                <w:tab w:val="center" w:pos="4153"/>
              </w:tabs>
              <w:spacing w:line="360" w:lineRule="auto"/>
              <w:rPr>
                <w:sz w:val="22"/>
                <w:szCs w:val="22"/>
                <w:lang w:val="en-US"/>
              </w:rPr>
            </w:pPr>
            <w:r w:rsidRPr="004C5933">
              <w:rPr>
                <w:sz w:val="22"/>
                <w:szCs w:val="22"/>
                <w:lang w:val="en-US"/>
              </w:rPr>
              <w:t>Signature</w:t>
            </w:r>
          </w:p>
        </w:tc>
      </w:tr>
      <w:tr w:rsidR="003D059A" w:rsidRPr="004C5933" w14:paraId="582B3C48" w14:textId="77777777">
        <w:trPr>
          <w:trHeight w:val="319"/>
        </w:trPr>
        <w:tc>
          <w:tcPr>
            <w:tcW w:w="1701" w:type="dxa"/>
            <w:tcBorders>
              <w:top w:val="nil"/>
              <w:left w:val="nil"/>
              <w:bottom w:val="nil"/>
              <w:right w:val="nil"/>
            </w:tcBorders>
          </w:tcPr>
          <w:p w14:paraId="25119519" w14:textId="54F945BC" w:rsidR="003D059A" w:rsidRPr="004C5933" w:rsidRDefault="003D059A" w:rsidP="003D059A">
            <w:pPr>
              <w:tabs>
                <w:tab w:val="left" w:pos="2435"/>
                <w:tab w:val="center" w:pos="4153"/>
              </w:tabs>
              <w:spacing w:line="360" w:lineRule="auto"/>
              <w:rPr>
                <w:sz w:val="22"/>
                <w:szCs w:val="22"/>
                <w:lang w:val="en-US"/>
              </w:rPr>
            </w:pPr>
            <w:r w:rsidRPr="004C5933">
              <w:rPr>
                <w:sz w:val="22"/>
                <w:szCs w:val="22"/>
              </w:rPr>
              <w:t>S383</w:t>
            </w:r>
            <w:r w:rsidR="009E4C40" w:rsidRPr="004C5933">
              <w:rPr>
                <w:sz w:val="22"/>
                <w:szCs w:val="22"/>
              </w:rPr>
              <w:t>768</w:t>
            </w:r>
          </w:p>
        </w:tc>
        <w:tc>
          <w:tcPr>
            <w:tcW w:w="4309" w:type="dxa"/>
            <w:tcBorders>
              <w:top w:val="nil"/>
              <w:left w:val="nil"/>
              <w:bottom w:val="nil"/>
              <w:right w:val="nil"/>
            </w:tcBorders>
            <w:hideMark/>
          </w:tcPr>
          <w:p w14:paraId="2E919DC0" w14:textId="37EF6810" w:rsidR="003D059A" w:rsidRPr="004C5933" w:rsidRDefault="009E4C40" w:rsidP="003D059A">
            <w:pPr>
              <w:tabs>
                <w:tab w:val="left" w:pos="2435"/>
                <w:tab w:val="center" w:pos="4153"/>
              </w:tabs>
              <w:spacing w:line="360" w:lineRule="auto"/>
              <w:rPr>
                <w:b/>
                <w:sz w:val="22"/>
                <w:szCs w:val="22"/>
                <w:lang w:val="en-US"/>
              </w:rPr>
            </w:pPr>
            <w:r w:rsidRPr="004C5933">
              <w:rPr>
                <w:b/>
                <w:sz w:val="22"/>
                <w:szCs w:val="22"/>
                <w:lang w:val="en-US"/>
              </w:rPr>
              <w:t>MEHRUZ SAIF</w:t>
            </w:r>
          </w:p>
        </w:tc>
        <w:tc>
          <w:tcPr>
            <w:tcW w:w="3006" w:type="dxa"/>
            <w:tcBorders>
              <w:top w:val="nil"/>
              <w:left w:val="nil"/>
              <w:bottom w:val="nil"/>
              <w:right w:val="nil"/>
            </w:tcBorders>
            <w:hideMark/>
          </w:tcPr>
          <w:p w14:paraId="47547957" w14:textId="26B3938E" w:rsidR="003D059A" w:rsidRPr="004C5933" w:rsidRDefault="009E4C40" w:rsidP="003D059A">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2F71817B" wp14:editId="3D66AACF">
                  <wp:extent cx="1774190" cy="1115695"/>
                  <wp:effectExtent l="0" t="0" r="0" b="8255"/>
                  <wp:docPr id="174140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4190" cy="1115695"/>
                          </a:xfrm>
                          <a:prstGeom prst="rect">
                            <a:avLst/>
                          </a:prstGeom>
                          <a:noFill/>
                        </pic:spPr>
                      </pic:pic>
                    </a:graphicData>
                  </a:graphic>
                </wp:inline>
              </w:drawing>
            </w:r>
          </w:p>
          <w:p w14:paraId="235D9509" w14:textId="6F0FADF1" w:rsidR="009E4C40" w:rsidRPr="004C5933" w:rsidRDefault="009E4C40" w:rsidP="009E4C40">
            <w:pPr>
              <w:rPr>
                <w:sz w:val="22"/>
                <w:szCs w:val="22"/>
                <w:lang w:val="en-US"/>
              </w:rPr>
            </w:pPr>
          </w:p>
        </w:tc>
      </w:tr>
      <w:tr w:rsidR="003D059A" w:rsidRPr="004C5933" w14:paraId="273E46C1" w14:textId="77777777">
        <w:tc>
          <w:tcPr>
            <w:tcW w:w="1701" w:type="dxa"/>
            <w:tcBorders>
              <w:top w:val="nil"/>
              <w:left w:val="nil"/>
              <w:bottom w:val="nil"/>
              <w:right w:val="nil"/>
            </w:tcBorders>
          </w:tcPr>
          <w:p w14:paraId="0DB470F9" w14:textId="77777777" w:rsidR="003D059A" w:rsidRPr="004C5933" w:rsidRDefault="003D059A" w:rsidP="003D059A">
            <w:pPr>
              <w:tabs>
                <w:tab w:val="left" w:pos="2435"/>
                <w:tab w:val="center" w:pos="4153"/>
              </w:tabs>
              <w:spacing w:line="360" w:lineRule="auto"/>
              <w:rPr>
                <w:sz w:val="22"/>
                <w:szCs w:val="22"/>
                <w:lang w:val="en-US"/>
              </w:rPr>
            </w:pPr>
            <w:r w:rsidRPr="004C5933">
              <w:rPr>
                <w:sz w:val="22"/>
                <w:szCs w:val="22"/>
                <w:lang w:val="en-US"/>
              </w:rPr>
              <w:t>S382665</w:t>
            </w:r>
          </w:p>
          <w:p w14:paraId="5E5EB9A0" w14:textId="77777777" w:rsidR="003D059A" w:rsidRPr="004C5933" w:rsidRDefault="003D059A" w:rsidP="003D059A">
            <w:pPr>
              <w:tabs>
                <w:tab w:val="left" w:pos="2435"/>
                <w:tab w:val="center" w:pos="4153"/>
              </w:tabs>
              <w:spacing w:line="360" w:lineRule="auto"/>
              <w:rPr>
                <w:sz w:val="22"/>
                <w:szCs w:val="22"/>
                <w:lang w:val="en-US"/>
              </w:rPr>
            </w:pPr>
          </w:p>
        </w:tc>
        <w:tc>
          <w:tcPr>
            <w:tcW w:w="4309" w:type="dxa"/>
            <w:tcBorders>
              <w:top w:val="nil"/>
              <w:left w:val="nil"/>
              <w:bottom w:val="nil"/>
              <w:right w:val="nil"/>
            </w:tcBorders>
            <w:hideMark/>
          </w:tcPr>
          <w:p w14:paraId="73041FAA" w14:textId="77777777" w:rsidR="003D059A" w:rsidRPr="004C5933" w:rsidRDefault="003D059A" w:rsidP="003D059A">
            <w:pPr>
              <w:tabs>
                <w:tab w:val="left" w:pos="2435"/>
                <w:tab w:val="center" w:pos="4153"/>
              </w:tabs>
              <w:spacing w:line="360" w:lineRule="auto"/>
              <w:rPr>
                <w:b/>
                <w:sz w:val="22"/>
                <w:szCs w:val="22"/>
                <w:lang w:val="en-US"/>
              </w:rPr>
            </w:pPr>
            <w:r w:rsidRPr="004C5933">
              <w:rPr>
                <w:b/>
                <w:sz w:val="22"/>
                <w:szCs w:val="22"/>
                <w:lang w:val="en-US"/>
              </w:rPr>
              <w:t>DEBRAJ RAKSHIT</w:t>
            </w:r>
          </w:p>
        </w:tc>
        <w:tc>
          <w:tcPr>
            <w:tcW w:w="3006" w:type="dxa"/>
            <w:tcBorders>
              <w:top w:val="nil"/>
              <w:left w:val="nil"/>
              <w:bottom w:val="nil"/>
              <w:right w:val="nil"/>
            </w:tcBorders>
            <w:hideMark/>
          </w:tcPr>
          <w:p w14:paraId="003FB639" w14:textId="0222F53E" w:rsidR="003D059A" w:rsidRPr="004C5933" w:rsidRDefault="003D059A" w:rsidP="003D059A">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6AE9BA06" wp14:editId="12652DCC">
                  <wp:extent cx="906662" cy="1761957"/>
                  <wp:effectExtent l="0" t="8572" r="0" b="0"/>
                  <wp:docPr id="46678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908851" cy="1766211"/>
                          </a:xfrm>
                          <a:prstGeom prst="rect">
                            <a:avLst/>
                          </a:prstGeom>
                          <a:noFill/>
                          <a:ln>
                            <a:noFill/>
                          </a:ln>
                        </pic:spPr>
                      </pic:pic>
                    </a:graphicData>
                  </a:graphic>
                </wp:inline>
              </w:drawing>
            </w:r>
          </w:p>
        </w:tc>
      </w:tr>
      <w:tr w:rsidR="003D059A" w:rsidRPr="004C5933" w14:paraId="7BAE1381" w14:textId="77777777">
        <w:tc>
          <w:tcPr>
            <w:tcW w:w="1701" w:type="dxa"/>
            <w:tcBorders>
              <w:top w:val="nil"/>
              <w:left w:val="nil"/>
              <w:bottom w:val="nil"/>
              <w:right w:val="nil"/>
            </w:tcBorders>
          </w:tcPr>
          <w:p w14:paraId="720FFD3E" w14:textId="0D4F58B9" w:rsidR="003D059A" w:rsidRPr="004C5933" w:rsidRDefault="003D059A" w:rsidP="003D059A">
            <w:pPr>
              <w:tabs>
                <w:tab w:val="left" w:pos="2435"/>
                <w:tab w:val="center" w:pos="4153"/>
              </w:tabs>
              <w:spacing w:line="360" w:lineRule="auto"/>
              <w:rPr>
                <w:sz w:val="22"/>
                <w:szCs w:val="22"/>
                <w:lang w:val="en-US"/>
              </w:rPr>
            </w:pPr>
            <w:r w:rsidRPr="004C5933">
              <w:rPr>
                <w:sz w:val="22"/>
                <w:szCs w:val="22"/>
                <w:lang w:val="en-US"/>
              </w:rPr>
              <w:t>S383</w:t>
            </w:r>
            <w:r w:rsidR="009E4C40" w:rsidRPr="004C5933">
              <w:rPr>
                <w:sz w:val="22"/>
                <w:szCs w:val="22"/>
                <w:lang w:val="en-US"/>
              </w:rPr>
              <w:t xml:space="preserve">306 </w:t>
            </w:r>
          </w:p>
          <w:p w14:paraId="1B2D2DBD" w14:textId="77777777" w:rsidR="003D059A" w:rsidRPr="004C5933" w:rsidRDefault="003D059A" w:rsidP="003D059A">
            <w:pPr>
              <w:tabs>
                <w:tab w:val="left" w:pos="2435"/>
                <w:tab w:val="center" w:pos="4153"/>
              </w:tabs>
              <w:spacing w:line="360" w:lineRule="auto"/>
              <w:rPr>
                <w:sz w:val="22"/>
                <w:szCs w:val="22"/>
                <w:lang w:val="en-US"/>
              </w:rPr>
            </w:pPr>
          </w:p>
          <w:p w14:paraId="540D0DB2" w14:textId="54984EB3" w:rsidR="003D059A" w:rsidRPr="004C5933" w:rsidRDefault="003D059A" w:rsidP="003D059A">
            <w:pPr>
              <w:tabs>
                <w:tab w:val="left" w:pos="2435"/>
                <w:tab w:val="center" w:pos="4153"/>
              </w:tabs>
              <w:spacing w:line="360" w:lineRule="auto"/>
              <w:rPr>
                <w:sz w:val="22"/>
                <w:szCs w:val="22"/>
                <w:lang w:val="en-US"/>
              </w:rPr>
            </w:pPr>
          </w:p>
        </w:tc>
        <w:tc>
          <w:tcPr>
            <w:tcW w:w="4309" w:type="dxa"/>
            <w:tcBorders>
              <w:top w:val="nil"/>
              <w:left w:val="nil"/>
              <w:bottom w:val="nil"/>
              <w:right w:val="nil"/>
            </w:tcBorders>
            <w:hideMark/>
          </w:tcPr>
          <w:p w14:paraId="13D3498C" w14:textId="1AD192AC" w:rsidR="003D059A" w:rsidRPr="004C5933" w:rsidRDefault="009E4C40" w:rsidP="003D059A">
            <w:pPr>
              <w:tabs>
                <w:tab w:val="left" w:pos="2435"/>
                <w:tab w:val="center" w:pos="4153"/>
              </w:tabs>
              <w:spacing w:line="360" w:lineRule="auto"/>
              <w:rPr>
                <w:b/>
                <w:sz w:val="22"/>
                <w:szCs w:val="22"/>
                <w:lang w:val="en-US"/>
              </w:rPr>
            </w:pPr>
            <w:r w:rsidRPr="004C5933">
              <w:rPr>
                <w:b/>
                <w:sz w:val="22"/>
                <w:szCs w:val="22"/>
                <w:lang w:val="en-US"/>
              </w:rPr>
              <w:t>SYED RUBAYET HOSSAIN</w:t>
            </w:r>
          </w:p>
        </w:tc>
        <w:tc>
          <w:tcPr>
            <w:tcW w:w="3006" w:type="dxa"/>
            <w:tcBorders>
              <w:top w:val="nil"/>
              <w:left w:val="nil"/>
              <w:bottom w:val="nil"/>
              <w:right w:val="nil"/>
            </w:tcBorders>
            <w:hideMark/>
          </w:tcPr>
          <w:p w14:paraId="2BB93835" w14:textId="785AD959" w:rsidR="003D059A" w:rsidRPr="004C5933" w:rsidRDefault="009E4C40" w:rsidP="003D059A">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5AAE6C92" wp14:editId="03809EDB">
                  <wp:extent cx="1767840" cy="865505"/>
                  <wp:effectExtent l="0" t="0" r="3810" b="0"/>
                  <wp:docPr id="1022401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7840" cy="865505"/>
                          </a:xfrm>
                          <a:prstGeom prst="rect">
                            <a:avLst/>
                          </a:prstGeom>
                          <a:noFill/>
                        </pic:spPr>
                      </pic:pic>
                    </a:graphicData>
                  </a:graphic>
                </wp:inline>
              </w:drawing>
            </w:r>
          </w:p>
        </w:tc>
      </w:tr>
      <w:tr w:rsidR="003D059A" w:rsidRPr="004C5933" w14:paraId="24358434" w14:textId="77777777">
        <w:tc>
          <w:tcPr>
            <w:tcW w:w="1701" w:type="dxa"/>
            <w:tcBorders>
              <w:top w:val="nil"/>
              <w:left w:val="nil"/>
              <w:bottom w:val="single" w:sz="4" w:space="0" w:color="7F7F7F"/>
              <w:right w:val="nil"/>
            </w:tcBorders>
          </w:tcPr>
          <w:p w14:paraId="6185AD74" w14:textId="147429C1" w:rsidR="003D059A" w:rsidRPr="004C5933" w:rsidRDefault="003D059A" w:rsidP="003D059A">
            <w:pPr>
              <w:tabs>
                <w:tab w:val="left" w:pos="2435"/>
                <w:tab w:val="center" w:pos="4153"/>
              </w:tabs>
              <w:spacing w:line="360" w:lineRule="auto"/>
              <w:rPr>
                <w:sz w:val="22"/>
                <w:szCs w:val="22"/>
                <w:lang w:val="en-US"/>
              </w:rPr>
            </w:pPr>
            <w:r w:rsidRPr="004C5933">
              <w:rPr>
                <w:sz w:val="22"/>
                <w:szCs w:val="22"/>
                <w:lang w:val="en-US"/>
              </w:rPr>
              <w:t>S383</w:t>
            </w:r>
            <w:r w:rsidR="009E4C40" w:rsidRPr="004C5933">
              <w:rPr>
                <w:sz w:val="22"/>
                <w:szCs w:val="22"/>
                <w:lang w:val="en-US"/>
              </w:rPr>
              <w:t>595</w:t>
            </w:r>
          </w:p>
          <w:p w14:paraId="602F3C4A" w14:textId="77777777" w:rsidR="003D059A" w:rsidRPr="004C5933" w:rsidRDefault="003D059A" w:rsidP="003D059A">
            <w:pPr>
              <w:tabs>
                <w:tab w:val="left" w:pos="2435"/>
                <w:tab w:val="center" w:pos="4153"/>
              </w:tabs>
              <w:spacing w:line="360" w:lineRule="auto"/>
              <w:rPr>
                <w:sz w:val="22"/>
                <w:szCs w:val="22"/>
                <w:lang w:val="en-US"/>
              </w:rPr>
            </w:pPr>
          </w:p>
          <w:p w14:paraId="2ACB40A3" w14:textId="77777777" w:rsidR="003D059A" w:rsidRPr="004C5933" w:rsidRDefault="003D059A" w:rsidP="003D059A">
            <w:pPr>
              <w:tabs>
                <w:tab w:val="left" w:pos="2435"/>
                <w:tab w:val="center" w:pos="4153"/>
              </w:tabs>
              <w:spacing w:line="360" w:lineRule="auto"/>
              <w:rPr>
                <w:sz w:val="22"/>
                <w:szCs w:val="22"/>
                <w:lang w:val="en-US"/>
              </w:rPr>
            </w:pPr>
          </w:p>
        </w:tc>
        <w:tc>
          <w:tcPr>
            <w:tcW w:w="4309" w:type="dxa"/>
            <w:tcBorders>
              <w:top w:val="nil"/>
              <w:left w:val="nil"/>
              <w:bottom w:val="single" w:sz="4" w:space="0" w:color="7F7F7F"/>
              <w:right w:val="nil"/>
            </w:tcBorders>
            <w:hideMark/>
          </w:tcPr>
          <w:p w14:paraId="527B7452" w14:textId="196A016B" w:rsidR="003D059A" w:rsidRPr="004C5933" w:rsidRDefault="009E4C40" w:rsidP="003D059A">
            <w:pPr>
              <w:tabs>
                <w:tab w:val="left" w:pos="2435"/>
                <w:tab w:val="center" w:pos="4153"/>
              </w:tabs>
              <w:spacing w:line="360" w:lineRule="auto"/>
              <w:rPr>
                <w:b/>
                <w:sz w:val="22"/>
                <w:szCs w:val="22"/>
                <w:lang w:val="en-US"/>
              </w:rPr>
            </w:pPr>
            <w:r w:rsidRPr="004C5933">
              <w:rPr>
                <w:b/>
                <w:sz w:val="22"/>
                <w:szCs w:val="22"/>
                <w:lang w:val="en-US"/>
              </w:rPr>
              <w:t>MD SHAHRIAR AZAD</w:t>
            </w:r>
          </w:p>
        </w:tc>
        <w:tc>
          <w:tcPr>
            <w:tcW w:w="3006" w:type="dxa"/>
            <w:tcBorders>
              <w:top w:val="nil"/>
              <w:left w:val="nil"/>
              <w:bottom w:val="single" w:sz="4" w:space="0" w:color="7F7F7F"/>
              <w:right w:val="nil"/>
            </w:tcBorders>
            <w:hideMark/>
          </w:tcPr>
          <w:p w14:paraId="652A5616" w14:textId="38C178D3" w:rsidR="003D059A" w:rsidRPr="004C5933" w:rsidRDefault="009E4C40" w:rsidP="003D059A">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43F01376" wp14:editId="0B0ACF5A">
                  <wp:extent cx="1767840" cy="518160"/>
                  <wp:effectExtent l="0" t="0" r="3810" b="0"/>
                  <wp:docPr id="194094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7840" cy="518160"/>
                          </a:xfrm>
                          <a:prstGeom prst="rect">
                            <a:avLst/>
                          </a:prstGeom>
                          <a:noFill/>
                        </pic:spPr>
                      </pic:pic>
                    </a:graphicData>
                  </a:graphic>
                </wp:inline>
              </w:drawing>
            </w:r>
          </w:p>
        </w:tc>
      </w:tr>
      <w:bookmarkEnd w:id="4"/>
    </w:tbl>
    <w:p w14:paraId="73B2FC39" w14:textId="62CB4CCF" w:rsidR="00AF5286" w:rsidRPr="004C5933" w:rsidRDefault="00AF5286">
      <w:pPr>
        <w:tabs>
          <w:tab w:val="left" w:pos="2435"/>
          <w:tab w:val="center" w:pos="4153"/>
        </w:tabs>
        <w:spacing w:line="360" w:lineRule="auto"/>
        <w:rPr>
          <w:sz w:val="22"/>
          <w:szCs w:val="22"/>
        </w:rPr>
      </w:pPr>
    </w:p>
    <w:p w14:paraId="070BE0D2" w14:textId="5F931AD2" w:rsidR="00AF5286" w:rsidRPr="004C5933" w:rsidRDefault="00AF5286" w:rsidP="003D059A">
      <w:pPr>
        <w:tabs>
          <w:tab w:val="left" w:pos="2435"/>
          <w:tab w:val="center" w:pos="4153"/>
        </w:tabs>
        <w:spacing w:line="360" w:lineRule="auto"/>
        <w:rPr>
          <w:sz w:val="22"/>
          <w:szCs w:val="22"/>
          <w:u w:val="single"/>
        </w:rPr>
      </w:pPr>
    </w:p>
    <w:p w14:paraId="6DBC834C" w14:textId="77777777" w:rsidR="00AF5286" w:rsidRPr="004C5933" w:rsidRDefault="00AF5286">
      <w:pPr>
        <w:tabs>
          <w:tab w:val="left" w:pos="2435"/>
          <w:tab w:val="center" w:pos="4153"/>
        </w:tabs>
        <w:spacing w:line="360" w:lineRule="auto"/>
        <w:jc w:val="center"/>
        <w:rPr>
          <w:sz w:val="22"/>
          <w:szCs w:val="22"/>
          <w:u w:val="single"/>
        </w:rPr>
      </w:pPr>
    </w:p>
    <w:p w14:paraId="7405DE7C" w14:textId="4F49D1E9" w:rsidR="00AF5286" w:rsidRPr="004C5933" w:rsidRDefault="00000000" w:rsidP="003D059A">
      <w:pPr>
        <w:tabs>
          <w:tab w:val="left" w:pos="2435"/>
          <w:tab w:val="center" w:pos="4153"/>
        </w:tabs>
        <w:spacing w:line="360" w:lineRule="auto"/>
        <w:rPr>
          <w:sz w:val="22"/>
          <w:szCs w:val="22"/>
        </w:rPr>
      </w:pPr>
      <w:r w:rsidRPr="004C5933">
        <w:rPr>
          <w:sz w:val="22"/>
          <w:szCs w:val="22"/>
        </w:rPr>
        <w:t xml:space="preserve">Date:    </w:t>
      </w:r>
      <w:r w:rsidR="0060212A" w:rsidRPr="004C5933">
        <w:rPr>
          <w:sz w:val="22"/>
          <w:szCs w:val="22"/>
        </w:rPr>
        <w:t>2</w:t>
      </w:r>
      <w:r w:rsidR="003727EC">
        <w:rPr>
          <w:sz w:val="22"/>
          <w:szCs w:val="22"/>
        </w:rPr>
        <w:t>2</w:t>
      </w:r>
      <w:r w:rsidRPr="004C5933">
        <w:rPr>
          <w:sz w:val="22"/>
          <w:szCs w:val="22"/>
        </w:rPr>
        <w:t xml:space="preserve"> </w:t>
      </w:r>
      <w:r w:rsidR="00514DCE" w:rsidRPr="004C5933">
        <w:rPr>
          <w:sz w:val="22"/>
          <w:szCs w:val="22"/>
        </w:rPr>
        <w:t>Octo</w:t>
      </w:r>
      <w:r w:rsidR="00451DD4" w:rsidRPr="004C5933">
        <w:rPr>
          <w:sz w:val="22"/>
          <w:szCs w:val="22"/>
        </w:rPr>
        <w:t>ber</w:t>
      </w:r>
      <w:r w:rsidR="004C1608" w:rsidRPr="004C5933">
        <w:rPr>
          <w:sz w:val="22"/>
          <w:szCs w:val="22"/>
        </w:rPr>
        <w:t xml:space="preserve"> </w:t>
      </w:r>
      <w:r w:rsidRPr="004C5933">
        <w:rPr>
          <w:sz w:val="22"/>
          <w:szCs w:val="22"/>
        </w:rPr>
        <w:t>20</w:t>
      </w:r>
      <w:r w:rsidR="004C1608" w:rsidRPr="004C5933">
        <w:rPr>
          <w:sz w:val="22"/>
          <w:szCs w:val="22"/>
        </w:rPr>
        <w:t>25</w:t>
      </w:r>
    </w:p>
    <w:p w14:paraId="20354032" w14:textId="77777777" w:rsidR="00AF5286" w:rsidRPr="004C5933" w:rsidRDefault="00AF5286">
      <w:pPr>
        <w:tabs>
          <w:tab w:val="left" w:pos="2435"/>
          <w:tab w:val="center" w:pos="4153"/>
        </w:tabs>
        <w:spacing w:line="360" w:lineRule="auto"/>
        <w:jc w:val="center"/>
        <w:rPr>
          <w:sz w:val="22"/>
          <w:szCs w:val="22"/>
          <w:u w:val="single"/>
        </w:rPr>
      </w:pPr>
    </w:p>
    <w:p w14:paraId="35EC8F76" w14:textId="77777777" w:rsidR="00AF5286" w:rsidRPr="004C5933" w:rsidRDefault="00AF5286">
      <w:pPr>
        <w:tabs>
          <w:tab w:val="left" w:pos="2435"/>
          <w:tab w:val="center" w:pos="4153"/>
        </w:tabs>
        <w:spacing w:line="360" w:lineRule="auto"/>
        <w:jc w:val="center"/>
        <w:rPr>
          <w:sz w:val="22"/>
          <w:szCs w:val="22"/>
          <w:u w:val="single"/>
        </w:rPr>
      </w:pPr>
    </w:p>
    <w:p w14:paraId="4F487EC7" w14:textId="77777777" w:rsidR="00AF5286" w:rsidRPr="004C5933" w:rsidRDefault="00000000">
      <w:pPr>
        <w:autoSpaceDE w:val="0"/>
        <w:autoSpaceDN w:val="0"/>
        <w:adjustRightInd w:val="0"/>
        <w:spacing w:line="360" w:lineRule="auto"/>
        <w:jc w:val="both"/>
        <w:rPr>
          <w:sz w:val="22"/>
          <w:szCs w:val="22"/>
        </w:rPr>
      </w:pPr>
      <w:r w:rsidRPr="004C5933">
        <w:rPr>
          <w:sz w:val="22"/>
          <w:szCs w:val="22"/>
        </w:rPr>
        <w:br/>
      </w:r>
      <w:r w:rsidRPr="004C5933">
        <w:rPr>
          <w:sz w:val="22"/>
          <w:szCs w:val="22"/>
        </w:rPr>
        <w:br/>
      </w:r>
    </w:p>
    <w:p w14:paraId="2B347B20" w14:textId="77777777" w:rsidR="00AF5286" w:rsidRPr="004C5933" w:rsidRDefault="00AF5286">
      <w:pPr>
        <w:autoSpaceDE w:val="0"/>
        <w:autoSpaceDN w:val="0"/>
        <w:adjustRightInd w:val="0"/>
        <w:spacing w:line="360" w:lineRule="auto"/>
        <w:jc w:val="both"/>
        <w:rPr>
          <w:sz w:val="22"/>
          <w:szCs w:val="22"/>
        </w:rPr>
      </w:pPr>
    </w:p>
    <w:p w14:paraId="17644482" w14:textId="77777777" w:rsidR="00AF5286" w:rsidRPr="004C5933" w:rsidRDefault="00AF5286">
      <w:pPr>
        <w:autoSpaceDE w:val="0"/>
        <w:autoSpaceDN w:val="0"/>
        <w:adjustRightInd w:val="0"/>
        <w:spacing w:line="360" w:lineRule="auto"/>
        <w:jc w:val="both"/>
        <w:rPr>
          <w:sz w:val="22"/>
          <w:szCs w:val="22"/>
        </w:rPr>
      </w:pPr>
    </w:p>
    <w:p w14:paraId="1611E01B" w14:textId="04DD0883" w:rsidR="00AF5286" w:rsidRPr="004C5933" w:rsidRDefault="00AF5286">
      <w:pPr>
        <w:autoSpaceDE w:val="0"/>
        <w:autoSpaceDN w:val="0"/>
        <w:adjustRightInd w:val="0"/>
        <w:spacing w:line="360" w:lineRule="auto"/>
        <w:jc w:val="both"/>
        <w:rPr>
          <w:sz w:val="22"/>
          <w:szCs w:val="22"/>
        </w:rPr>
      </w:pPr>
    </w:p>
    <w:p w14:paraId="46CF16F8" w14:textId="77777777" w:rsidR="00AF5286" w:rsidRPr="004C5933" w:rsidRDefault="00AF5286">
      <w:pPr>
        <w:autoSpaceDE w:val="0"/>
        <w:autoSpaceDN w:val="0"/>
        <w:adjustRightInd w:val="0"/>
        <w:spacing w:line="360" w:lineRule="auto"/>
        <w:jc w:val="both"/>
        <w:rPr>
          <w:sz w:val="22"/>
          <w:szCs w:val="22"/>
        </w:rPr>
      </w:pPr>
    </w:p>
    <w:p w14:paraId="11B0F38D" w14:textId="7ACEA311" w:rsidR="00AF5286" w:rsidRPr="008C17C8" w:rsidRDefault="00256204" w:rsidP="0001395E">
      <w:pPr>
        <w:pStyle w:val="Heading3"/>
        <w:numPr>
          <w:ilvl w:val="0"/>
          <w:numId w:val="0"/>
        </w:numPr>
        <w:ind w:left="720"/>
        <w:jc w:val="center"/>
      </w:pPr>
      <w:bookmarkStart w:id="5" w:name="_Toc70286599"/>
      <w:bookmarkStart w:id="6" w:name="_Toc189122390"/>
      <w:bookmarkStart w:id="7" w:name="_Toc2056350352"/>
      <w:bookmarkStart w:id="8" w:name="_Toc212059177"/>
      <w:r w:rsidRPr="008C17C8">
        <w:t>TABLE OF CONTENTS</w:t>
      </w:r>
      <w:bookmarkEnd w:id="5"/>
      <w:bookmarkEnd w:id="6"/>
      <w:bookmarkEnd w:id="7"/>
      <w:bookmarkEnd w:id="8"/>
    </w:p>
    <w:sdt>
      <w:sdtPr>
        <w:id w:val="455991752"/>
        <w:docPartObj>
          <w:docPartGallery w:val="Table of Contents"/>
          <w:docPartUnique/>
        </w:docPartObj>
      </w:sdtPr>
      <w:sdtEndPr>
        <w:rPr>
          <w:rFonts w:ascii="Times New Roman" w:eastAsia="Times New Roman" w:hAnsi="Times New Roman" w:cs="Times New Roman"/>
          <w:b/>
          <w:bCs/>
          <w:noProof/>
          <w:color w:val="auto"/>
          <w:sz w:val="21"/>
          <w:szCs w:val="20"/>
          <w:lang w:val="en-AU"/>
        </w:rPr>
      </w:sdtEndPr>
      <w:sdtContent>
        <w:p w14:paraId="531D0B67" w14:textId="025D64BA" w:rsidR="0089567E" w:rsidRDefault="0089567E">
          <w:pPr>
            <w:pStyle w:val="TOCHeading"/>
          </w:pPr>
        </w:p>
        <w:p w14:paraId="576A0E4E" w14:textId="3F4EA635"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r>
            <w:fldChar w:fldCharType="begin"/>
          </w:r>
          <w:r>
            <w:instrText xml:space="preserve"> TOC \o "1-3" \h \z \u </w:instrText>
          </w:r>
          <w:r>
            <w:fldChar w:fldCharType="separate"/>
          </w:r>
          <w:hyperlink w:anchor="_Toc212059176" w:history="1">
            <w:r w:rsidRPr="00297640">
              <w:rPr>
                <w:rStyle w:val="Hyperlink"/>
              </w:rPr>
              <w:t>DECLARATION</w:t>
            </w:r>
            <w:r>
              <w:rPr>
                <w:webHidden/>
              </w:rPr>
              <w:tab/>
            </w:r>
            <w:r>
              <w:rPr>
                <w:webHidden/>
              </w:rPr>
              <w:fldChar w:fldCharType="begin"/>
            </w:r>
            <w:r>
              <w:rPr>
                <w:webHidden/>
              </w:rPr>
              <w:instrText xml:space="preserve"> PAGEREF _Toc212059176 \h </w:instrText>
            </w:r>
            <w:r>
              <w:rPr>
                <w:webHidden/>
              </w:rPr>
            </w:r>
            <w:r>
              <w:rPr>
                <w:webHidden/>
              </w:rPr>
              <w:fldChar w:fldCharType="separate"/>
            </w:r>
            <w:r>
              <w:rPr>
                <w:webHidden/>
              </w:rPr>
              <w:t>1</w:t>
            </w:r>
            <w:r>
              <w:rPr>
                <w:webHidden/>
              </w:rPr>
              <w:fldChar w:fldCharType="end"/>
            </w:r>
          </w:hyperlink>
        </w:p>
        <w:p w14:paraId="1AB3BB60" w14:textId="27B25805"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77" w:history="1">
            <w:r w:rsidRPr="00297640">
              <w:rPr>
                <w:rStyle w:val="Hyperlink"/>
              </w:rPr>
              <w:t>TABLE OF CONTENTS</w:t>
            </w:r>
            <w:r>
              <w:rPr>
                <w:webHidden/>
              </w:rPr>
              <w:tab/>
            </w:r>
            <w:r>
              <w:rPr>
                <w:webHidden/>
              </w:rPr>
              <w:fldChar w:fldCharType="begin"/>
            </w:r>
            <w:r>
              <w:rPr>
                <w:webHidden/>
              </w:rPr>
              <w:instrText xml:space="preserve"> PAGEREF _Toc212059177 \h </w:instrText>
            </w:r>
            <w:r>
              <w:rPr>
                <w:webHidden/>
              </w:rPr>
            </w:r>
            <w:r>
              <w:rPr>
                <w:webHidden/>
              </w:rPr>
              <w:fldChar w:fldCharType="separate"/>
            </w:r>
            <w:r>
              <w:rPr>
                <w:webHidden/>
              </w:rPr>
              <w:t>2</w:t>
            </w:r>
            <w:r>
              <w:rPr>
                <w:webHidden/>
              </w:rPr>
              <w:fldChar w:fldCharType="end"/>
            </w:r>
          </w:hyperlink>
        </w:p>
        <w:p w14:paraId="7C282112" w14:textId="710554A0"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78" w:history="1">
            <w:r w:rsidRPr="00297640">
              <w:rPr>
                <w:rStyle w:val="Hyperlink"/>
              </w:rPr>
              <w:t>LIST OF FIGURES</w:t>
            </w:r>
            <w:r>
              <w:rPr>
                <w:webHidden/>
              </w:rPr>
              <w:tab/>
            </w:r>
            <w:r>
              <w:rPr>
                <w:webHidden/>
              </w:rPr>
              <w:fldChar w:fldCharType="begin"/>
            </w:r>
            <w:r>
              <w:rPr>
                <w:webHidden/>
              </w:rPr>
              <w:instrText xml:space="preserve"> PAGEREF _Toc212059178 \h </w:instrText>
            </w:r>
            <w:r>
              <w:rPr>
                <w:webHidden/>
              </w:rPr>
            </w:r>
            <w:r>
              <w:rPr>
                <w:webHidden/>
              </w:rPr>
              <w:fldChar w:fldCharType="separate"/>
            </w:r>
            <w:r>
              <w:rPr>
                <w:webHidden/>
              </w:rPr>
              <w:t>3</w:t>
            </w:r>
            <w:r>
              <w:rPr>
                <w:webHidden/>
              </w:rPr>
              <w:fldChar w:fldCharType="end"/>
            </w:r>
          </w:hyperlink>
        </w:p>
        <w:p w14:paraId="2A89AF85" w14:textId="496795D6"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79" w:history="1">
            <w:r w:rsidRPr="00297640">
              <w:rPr>
                <w:rStyle w:val="Hyperlink"/>
              </w:rPr>
              <w:t>LIST OF ABBREVIATIONS</w:t>
            </w:r>
            <w:r>
              <w:rPr>
                <w:webHidden/>
              </w:rPr>
              <w:tab/>
            </w:r>
            <w:r>
              <w:rPr>
                <w:webHidden/>
              </w:rPr>
              <w:fldChar w:fldCharType="begin"/>
            </w:r>
            <w:r>
              <w:rPr>
                <w:webHidden/>
              </w:rPr>
              <w:instrText xml:space="preserve"> PAGEREF _Toc212059179 \h </w:instrText>
            </w:r>
            <w:r>
              <w:rPr>
                <w:webHidden/>
              </w:rPr>
            </w:r>
            <w:r>
              <w:rPr>
                <w:webHidden/>
              </w:rPr>
              <w:fldChar w:fldCharType="separate"/>
            </w:r>
            <w:r>
              <w:rPr>
                <w:webHidden/>
              </w:rPr>
              <w:t>4</w:t>
            </w:r>
            <w:r>
              <w:rPr>
                <w:webHidden/>
              </w:rPr>
              <w:fldChar w:fldCharType="end"/>
            </w:r>
          </w:hyperlink>
        </w:p>
        <w:p w14:paraId="7F1F3E14" w14:textId="6BEABEF4"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0" w:history="1">
            <w:r w:rsidRPr="00297640">
              <w:rPr>
                <w:rStyle w:val="Hyperlink"/>
              </w:rPr>
              <w:t>LIST OF SYMBOLS</w:t>
            </w:r>
            <w:r>
              <w:rPr>
                <w:webHidden/>
              </w:rPr>
              <w:tab/>
            </w:r>
            <w:r>
              <w:rPr>
                <w:webHidden/>
              </w:rPr>
              <w:fldChar w:fldCharType="begin"/>
            </w:r>
            <w:r>
              <w:rPr>
                <w:webHidden/>
              </w:rPr>
              <w:instrText xml:space="preserve"> PAGEREF _Toc212059180 \h </w:instrText>
            </w:r>
            <w:r>
              <w:rPr>
                <w:webHidden/>
              </w:rPr>
            </w:r>
            <w:r>
              <w:rPr>
                <w:webHidden/>
              </w:rPr>
              <w:fldChar w:fldCharType="separate"/>
            </w:r>
            <w:r>
              <w:rPr>
                <w:webHidden/>
              </w:rPr>
              <w:t>4</w:t>
            </w:r>
            <w:r>
              <w:rPr>
                <w:webHidden/>
              </w:rPr>
              <w:fldChar w:fldCharType="end"/>
            </w:r>
          </w:hyperlink>
        </w:p>
        <w:p w14:paraId="6C9D9161" w14:textId="20FBC70C"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1" w:history="1">
            <w:r w:rsidRPr="00297640">
              <w:rPr>
                <w:rStyle w:val="Hyperlink"/>
              </w:rPr>
              <w:t>ABSTRACT</w:t>
            </w:r>
            <w:r>
              <w:rPr>
                <w:webHidden/>
              </w:rPr>
              <w:tab/>
            </w:r>
            <w:r>
              <w:rPr>
                <w:webHidden/>
              </w:rPr>
              <w:fldChar w:fldCharType="begin"/>
            </w:r>
            <w:r>
              <w:rPr>
                <w:webHidden/>
              </w:rPr>
              <w:instrText xml:space="preserve"> PAGEREF _Toc212059181 \h </w:instrText>
            </w:r>
            <w:r>
              <w:rPr>
                <w:webHidden/>
              </w:rPr>
            </w:r>
            <w:r>
              <w:rPr>
                <w:webHidden/>
              </w:rPr>
              <w:fldChar w:fldCharType="separate"/>
            </w:r>
            <w:r>
              <w:rPr>
                <w:webHidden/>
              </w:rPr>
              <w:t>5</w:t>
            </w:r>
            <w:r>
              <w:rPr>
                <w:webHidden/>
              </w:rPr>
              <w:fldChar w:fldCharType="end"/>
            </w:r>
          </w:hyperlink>
        </w:p>
        <w:p w14:paraId="73DF29DA" w14:textId="5B7730C7"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2" w:history="1">
            <w:r w:rsidRPr="0089567E">
              <w:rPr>
                <w:rStyle w:val="Hyperlink"/>
                <w:b/>
                <w:bCs/>
              </w:rPr>
              <w:t>1.</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INTRODUCTION</w:t>
            </w:r>
            <w:r w:rsidRPr="0089567E">
              <w:rPr>
                <w:webHidden/>
              </w:rPr>
              <w:tab/>
            </w:r>
            <w:r w:rsidRPr="0089567E">
              <w:rPr>
                <w:webHidden/>
              </w:rPr>
              <w:fldChar w:fldCharType="begin"/>
            </w:r>
            <w:r w:rsidRPr="0089567E">
              <w:rPr>
                <w:webHidden/>
              </w:rPr>
              <w:instrText xml:space="preserve"> PAGEREF _Toc212059182 \h </w:instrText>
            </w:r>
            <w:r w:rsidRPr="0089567E">
              <w:rPr>
                <w:webHidden/>
              </w:rPr>
            </w:r>
            <w:r w:rsidRPr="0089567E">
              <w:rPr>
                <w:webHidden/>
              </w:rPr>
              <w:fldChar w:fldCharType="separate"/>
            </w:r>
            <w:r w:rsidRPr="0089567E">
              <w:rPr>
                <w:webHidden/>
              </w:rPr>
              <w:t>5</w:t>
            </w:r>
            <w:r w:rsidRPr="0089567E">
              <w:rPr>
                <w:webHidden/>
              </w:rPr>
              <w:fldChar w:fldCharType="end"/>
            </w:r>
          </w:hyperlink>
        </w:p>
        <w:p w14:paraId="53557486" w14:textId="6FABC42D"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3" w:history="1">
            <w:r w:rsidRPr="00297640">
              <w:rPr>
                <w:rStyle w:val="Hyperlink"/>
              </w:rPr>
              <w:t>Background</w:t>
            </w:r>
            <w:r>
              <w:rPr>
                <w:webHidden/>
              </w:rPr>
              <w:tab/>
            </w:r>
            <w:r>
              <w:rPr>
                <w:webHidden/>
              </w:rPr>
              <w:fldChar w:fldCharType="begin"/>
            </w:r>
            <w:r>
              <w:rPr>
                <w:webHidden/>
              </w:rPr>
              <w:instrText xml:space="preserve"> PAGEREF _Toc212059183 \h </w:instrText>
            </w:r>
            <w:r>
              <w:rPr>
                <w:webHidden/>
              </w:rPr>
            </w:r>
            <w:r>
              <w:rPr>
                <w:webHidden/>
              </w:rPr>
              <w:fldChar w:fldCharType="separate"/>
            </w:r>
            <w:r>
              <w:rPr>
                <w:webHidden/>
              </w:rPr>
              <w:t>5</w:t>
            </w:r>
            <w:r>
              <w:rPr>
                <w:webHidden/>
              </w:rPr>
              <w:fldChar w:fldCharType="end"/>
            </w:r>
          </w:hyperlink>
        </w:p>
        <w:p w14:paraId="10641AEA" w14:textId="14449453"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4" w:history="1">
            <w:r w:rsidRPr="00297640">
              <w:rPr>
                <w:rStyle w:val="Hyperlink"/>
              </w:rPr>
              <w:t>Aim of Research</w:t>
            </w:r>
            <w:r>
              <w:rPr>
                <w:webHidden/>
              </w:rPr>
              <w:tab/>
            </w:r>
            <w:r>
              <w:rPr>
                <w:webHidden/>
              </w:rPr>
              <w:fldChar w:fldCharType="begin"/>
            </w:r>
            <w:r>
              <w:rPr>
                <w:webHidden/>
              </w:rPr>
              <w:instrText xml:space="preserve"> PAGEREF _Toc212059184 \h </w:instrText>
            </w:r>
            <w:r>
              <w:rPr>
                <w:webHidden/>
              </w:rPr>
            </w:r>
            <w:r>
              <w:rPr>
                <w:webHidden/>
              </w:rPr>
              <w:fldChar w:fldCharType="separate"/>
            </w:r>
            <w:r>
              <w:rPr>
                <w:webHidden/>
              </w:rPr>
              <w:t>7</w:t>
            </w:r>
            <w:r>
              <w:rPr>
                <w:webHidden/>
              </w:rPr>
              <w:fldChar w:fldCharType="end"/>
            </w:r>
          </w:hyperlink>
        </w:p>
        <w:p w14:paraId="6B693B80" w14:textId="266C7376"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5" w:history="1">
            <w:r w:rsidRPr="00297640">
              <w:rPr>
                <w:rStyle w:val="Hyperlink"/>
              </w:rPr>
              <w:t>Structure of report</w:t>
            </w:r>
            <w:r>
              <w:rPr>
                <w:webHidden/>
              </w:rPr>
              <w:tab/>
            </w:r>
            <w:r>
              <w:rPr>
                <w:webHidden/>
              </w:rPr>
              <w:fldChar w:fldCharType="begin"/>
            </w:r>
            <w:r>
              <w:rPr>
                <w:webHidden/>
              </w:rPr>
              <w:instrText xml:space="preserve"> PAGEREF _Toc212059185 \h </w:instrText>
            </w:r>
            <w:r>
              <w:rPr>
                <w:webHidden/>
              </w:rPr>
            </w:r>
            <w:r>
              <w:rPr>
                <w:webHidden/>
              </w:rPr>
              <w:fldChar w:fldCharType="separate"/>
            </w:r>
            <w:r>
              <w:rPr>
                <w:webHidden/>
              </w:rPr>
              <w:t>7</w:t>
            </w:r>
            <w:r>
              <w:rPr>
                <w:webHidden/>
              </w:rPr>
              <w:fldChar w:fldCharType="end"/>
            </w:r>
          </w:hyperlink>
        </w:p>
        <w:p w14:paraId="3F1C9C0E" w14:textId="061808F5"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6" w:history="1">
            <w:r w:rsidRPr="0089567E">
              <w:rPr>
                <w:rStyle w:val="Hyperlink"/>
                <w:b/>
                <w:bCs/>
              </w:rPr>
              <w:t>2.</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LITERATURE REVIEW</w:t>
            </w:r>
            <w:r w:rsidRPr="0089567E">
              <w:rPr>
                <w:webHidden/>
              </w:rPr>
              <w:tab/>
            </w:r>
            <w:r w:rsidRPr="0089567E">
              <w:rPr>
                <w:webHidden/>
              </w:rPr>
              <w:fldChar w:fldCharType="begin"/>
            </w:r>
            <w:r w:rsidRPr="0089567E">
              <w:rPr>
                <w:webHidden/>
              </w:rPr>
              <w:instrText xml:space="preserve"> PAGEREF _Toc212059186 \h </w:instrText>
            </w:r>
            <w:r w:rsidRPr="0089567E">
              <w:rPr>
                <w:webHidden/>
              </w:rPr>
            </w:r>
            <w:r w:rsidRPr="0089567E">
              <w:rPr>
                <w:webHidden/>
              </w:rPr>
              <w:fldChar w:fldCharType="separate"/>
            </w:r>
            <w:r w:rsidRPr="0089567E">
              <w:rPr>
                <w:webHidden/>
              </w:rPr>
              <w:t>8</w:t>
            </w:r>
            <w:r w:rsidRPr="0089567E">
              <w:rPr>
                <w:webHidden/>
              </w:rPr>
              <w:fldChar w:fldCharType="end"/>
            </w:r>
          </w:hyperlink>
        </w:p>
        <w:p w14:paraId="479B96FC" w14:textId="4F223B0A"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7" w:history="1">
            <w:r w:rsidRPr="00297640">
              <w:rPr>
                <w:rStyle w:val="Hyperlink"/>
              </w:rPr>
              <w:t>Introduction of Literature Review</w:t>
            </w:r>
            <w:r>
              <w:rPr>
                <w:webHidden/>
              </w:rPr>
              <w:tab/>
            </w:r>
            <w:r>
              <w:rPr>
                <w:webHidden/>
              </w:rPr>
              <w:fldChar w:fldCharType="begin"/>
            </w:r>
            <w:r>
              <w:rPr>
                <w:webHidden/>
              </w:rPr>
              <w:instrText xml:space="preserve"> PAGEREF _Toc212059187 \h </w:instrText>
            </w:r>
            <w:r>
              <w:rPr>
                <w:webHidden/>
              </w:rPr>
            </w:r>
            <w:r>
              <w:rPr>
                <w:webHidden/>
              </w:rPr>
              <w:fldChar w:fldCharType="separate"/>
            </w:r>
            <w:r>
              <w:rPr>
                <w:webHidden/>
              </w:rPr>
              <w:t>8</w:t>
            </w:r>
            <w:r>
              <w:rPr>
                <w:webHidden/>
              </w:rPr>
              <w:fldChar w:fldCharType="end"/>
            </w:r>
          </w:hyperlink>
        </w:p>
        <w:p w14:paraId="36FC097B" w14:textId="7C1785D8"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8" w:history="1">
            <w:r w:rsidRPr="00297640">
              <w:rPr>
                <w:rStyle w:val="Hyperlink"/>
              </w:rPr>
              <w:t>Body of Literature Review</w:t>
            </w:r>
            <w:r>
              <w:rPr>
                <w:webHidden/>
              </w:rPr>
              <w:tab/>
            </w:r>
            <w:r>
              <w:rPr>
                <w:webHidden/>
              </w:rPr>
              <w:fldChar w:fldCharType="begin"/>
            </w:r>
            <w:r>
              <w:rPr>
                <w:webHidden/>
              </w:rPr>
              <w:instrText xml:space="preserve"> PAGEREF _Toc212059188 \h </w:instrText>
            </w:r>
            <w:r>
              <w:rPr>
                <w:webHidden/>
              </w:rPr>
            </w:r>
            <w:r>
              <w:rPr>
                <w:webHidden/>
              </w:rPr>
              <w:fldChar w:fldCharType="separate"/>
            </w:r>
            <w:r>
              <w:rPr>
                <w:webHidden/>
              </w:rPr>
              <w:t>9</w:t>
            </w:r>
            <w:r>
              <w:rPr>
                <w:webHidden/>
              </w:rPr>
              <w:fldChar w:fldCharType="end"/>
            </w:r>
          </w:hyperlink>
        </w:p>
        <w:p w14:paraId="7E04758B" w14:textId="3A3BCDE4"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89" w:history="1">
            <w:r w:rsidRPr="00297640">
              <w:rPr>
                <w:rStyle w:val="Hyperlink"/>
              </w:rPr>
              <w:t>Conclusions from the literature review</w:t>
            </w:r>
            <w:r>
              <w:rPr>
                <w:webHidden/>
              </w:rPr>
              <w:tab/>
            </w:r>
            <w:r>
              <w:rPr>
                <w:webHidden/>
              </w:rPr>
              <w:fldChar w:fldCharType="begin"/>
            </w:r>
            <w:r>
              <w:rPr>
                <w:webHidden/>
              </w:rPr>
              <w:instrText xml:space="preserve"> PAGEREF _Toc212059189 \h </w:instrText>
            </w:r>
            <w:r>
              <w:rPr>
                <w:webHidden/>
              </w:rPr>
            </w:r>
            <w:r>
              <w:rPr>
                <w:webHidden/>
              </w:rPr>
              <w:fldChar w:fldCharType="separate"/>
            </w:r>
            <w:r>
              <w:rPr>
                <w:webHidden/>
              </w:rPr>
              <w:t>10</w:t>
            </w:r>
            <w:r>
              <w:rPr>
                <w:webHidden/>
              </w:rPr>
              <w:fldChar w:fldCharType="end"/>
            </w:r>
          </w:hyperlink>
        </w:p>
        <w:p w14:paraId="0C1E48BD" w14:textId="47E37D82"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0" w:history="1">
            <w:r w:rsidRPr="0089567E">
              <w:rPr>
                <w:rStyle w:val="Hyperlink"/>
                <w:b/>
                <w:bCs/>
              </w:rPr>
              <w:t>3.</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APPROACH</w:t>
            </w:r>
            <w:r w:rsidRPr="0089567E">
              <w:rPr>
                <w:webHidden/>
              </w:rPr>
              <w:tab/>
            </w:r>
            <w:r w:rsidRPr="0089567E">
              <w:rPr>
                <w:webHidden/>
              </w:rPr>
              <w:fldChar w:fldCharType="begin"/>
            </w:r>
            <w:r w:rsidRPr="0089567E">
              <w:rPr>
                <w:webHidden/>
              </w:rPr>
              <w:instrText xml:space="preserve"> PAGEREF _Toc212059190 \h </w:instrText>
            </w:r>
            <w:r w:rsidRPr="0089567E">
              <w:rPr>
                <w:webHidden/>
              </w:rPr>
            </w:r>
            <w:r w:rsidRPr="0089567E">
              <w:rPr>
                <w:webHidden/>
              </w:rPr>
              <w:fldChar w:fldCharType="separate"/>
            </w:r>
            <w:r w:rsidRPr="0089567E">
              <w:rPr>
                <w:webHidden/>
              </w:rPr>
              <w:t>11</w:t>
            </w:r>
            <w:r w:rsidRPr="0089567E">
              <w:rPr>
                <w:webHidden/>
              </w:rPr>
              <w:fldChar w:fldCharType="end"/>
            </w:r>
          </w:hyperlink>
        </w:p>
        <w:p w14:paraId="00D93C3A" w14:textId="6BB9B3AE"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1" w:history="1">
            <w:r w:rsidRPr="00297640">
              <w:rPr>
                <w:rStyle w:val="Hyperlink"/>
              </w:rPr>
              <w:t>Data Preparation and Cleaning</w:t>
            </w:r>
            <w:r>
              <w:rPr>
                <w:webHidden/>
              </w:rPr>
              <w:tab/>
            </w:r>
            <w:r>
              <w:rPr>
                <w:webHidden/>
              </w:rPr>
              <w:fldChar w:fldCharType="begin"/>
            </w:r>
            <w:r>
              <w:rPr>
                <w:webHidden/>
              </w:rPr>
              <w:instrText xml:space="preserve"> PAGEREF _Toc212059191 \h </w:instrText>
            </w:r>
            <w:r>
              <w:rPr>
                <w:webHidden/>
              </w:rPr>
            </w:r>
            <w:r>
              <w:rPr>
                <w:webHidden/>
              </w:rPr>
              <w:fldChar w:fldCharType="separate"/>
            </w:r>
            <w:r>
              <w:rPr>
                <w:webHidden/>
              </w:rPr>
              <w:t>11</w:t>
            </w:r>
            <w:r>
              <w:rPr>
                <w:webHidden/>
              </w:rPr>
              <w:fldChar w:fldCharType="end"/>
            </w:r>
          </w:hyperlink>
        </w:p>
        <w:p w14:paraId="28E82E13" w14:textId="7D914338"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2" w:history="1">
            <w:r w:rsidRPr="00297640">
              <w:rPr>
                <w:rStyle w:val="Hyperlink"/>
              </w:rPr>
              <w:t>Data Preprocessing</w:t>
            </w:r>
            <w:r>
              <w:rPr>
                <w:webHidden/>
              </w:rPr>
              <w:tab/>
            </w:r>
            <w:r>
              <w:rPr>
                <w:webHidden/>
              </w:rPr>
              <w:fldChar w:fldCharType="begin"/>
            </w:r>
            <w:r>
              <w:rPr>
                <w:webHidden/>
              </w:rPr>
              <w:instrText xml:space="preserve"> PAGEREF _Toc212059192 \h </w:instrText>
            </w:r>
            <w:r>
              <w:rPr>
                <w:webHidden/>
              </w:rPr>
            </w:r>
            <w:r>
              <w:rPr>
                <w:webHidden/>
              </w:rPr>
              <w:fldChar w:fldCharType="separate"/>
            </w:r>
            <w:r>
              <w:rPr>
                <w:webHidden/>
              </w:rPr>
              <w:t>12</w:t>
            </w:r>
            <w:r>
              <w:rPr>
                <w:webHidden/>
              </w:rPr>
              <w:fldChar w:fldCharType="end"/>
            </w:r>
          </w:hyperlink>
        </w:p>
        <w:p w14:paraId="6E3C60CC" w14:textId="7299CC4A"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3" w:history="1">
            <w:r w:rsidRPr="00297640">
              <w:rPr>
                <w:rStyle w:val="Hyperlink"/>
              </w:rPr>
              <w:t>Class Distribution</w:t>
            </w:r>
            <w:r>
              <w:rPr>
                <w:webHidden/>
              </w:rPr>
              <w:tab/>
            </w:r>
            <w:r>
              <w:rPr>
                <w:webHidden/>
              </w:rPr>
              <w:fldChar w:fldCharType="begin"/>
            </w:r>
            <w:r>
              <w:rPr>
                <w:webHidden/>
              </w:rPr>
              <w:instrText xml:space="preserve"> PAGEREF _Toc212059193 \h </w:instrText>
            </w:r>
            <w:r>
              <w:rPr>
                <w:webHidden/>
              </w:rPr>
            </w:r>
            <w:r>
              <w:rPr>
                <w:webHidden/>
              </w:rPr>
              <w:fldChar w:fldCharType="separate"/>
            </w:r>
            <w:r>
              <w:rPr>
                <w:webHidden/>
              </w:rPr>
              <w:t>12</w:t>
            </w:r>
            <w:r>
              <w:rPr>
                <w:webHidden/>
              </w:rPr>
              <w:fldChar w:fldCharType="end"/>
            </w:r>
          </w:hyperlink>
        </w:p>
        <w:p w14:paraId="1D5A6BE8" w14:textId="3E1C6165"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4" w:history="1">
            <w:r w:rsidRPr="00297640">
              <w:rPr>
                <w:rStyle w:val="Hyperlink"/>
              </w:rPr>
              <w:t>Univariate Analysis</w:t>
            </w:r>
            <w:r>
              <w:rPr>
                <w:webHidden/>
              </w:rPr>
              <w:tab/>
            </w:r>
            <w:r>
              <w:rPr>
                <w:webHidden/>
              </w:rPr>
              <w:fldChar w:fldCharType="begin"/>
            </w:r>
            <w:r>
              <w:rPr>
                <w:webHidden/>
              </w:rPr>
              <w:instrText xml:space="preserve"> PAGEREF _Toc212059194 \h </w:instrText>
            </w:r>
            <w:r>
              <w:rPr>
                <w:webHidden/>
              </w:rPr>
            </w:r>
            <w:r>
              <w:rPr>
                <w:webHidden/>
              </w:rPr>
              <w:fldChar w:fldCharType="separate"/>
            </w:r>
            <w:r>
              <w:rPr>
                <w:webHidden/>
              </w:rPr>
              <w:t>13</w:t>
            </w:r>
            <w:r>
              <w:rPr>
                <w:webHidden/>
              </w:rPr>
              <w:fldChar w:fldCharType="end"/>
            </w:r>
          </w:hyperlink>
        </w:p>
        <w:p w14:paraId="30EA73D5" w14:textId="33200200"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5" w:history="1">
            <w:r w:rsidRPr="00297640">
              <w:rPr>
                <w:rStyle w:val="Hyperlink"/>
              </w:rPr>
              <w:t>Exploratory Data Analysis (EDA)</w:t>
            </w:r>
            <w:r>
              <w:rPr>
                <w:webHidden/>
              </w:rPr>
              <w:tab/>
            </w:r>
            <w:r>
              <w:rPr>
                <w:webHidden/>
              </w:rPr>
              <w:fldChar w:fldCharType="begin"/>
            </w:r>
            <w:r>
              <w:rPr>
                <w:webHidden/>
              </w:rPr>
              <w:instrText xml:space="preserve"> PAGEREF _Toc212059195 \h </w:instrText>
            </w:r>
            <w:r>
              <w:rPr>
                <w:webHidden/>
              </w:rPr>
            </w:r>
            <w:r>
              <w:rPr>
                <w:webHidden/>
              </w:rPr>
              <w:fldChar w:fldCharType="separate"/>
            </w:r>
            <w:r>
              <w:rPr>
                <w:webHidden/>
              </w:rPr>
              <w:t>15</w:t>
            </w:r>
            <w:r>
              <w:rPr>
                <w:webHidden/>
              </w:rPr>
              <w:fldChar w:fldCharType="end"/>
            </w:r>
          </w:hyperlink>
        </w:p>
        <w:p w14:paraId="2D6A6FF9" w14:textId="1A5054CA"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6" w:history="1">
            <w:r w:rsidRPr="00297640">
              <w:rPr>
                <w:rStyle w:val="Hyperlink"/>
              </w:rPr>
              <w:t>Scatter plots and Interpretation:</w:t>
            </w:r>
            <w:r>
              <w:rPr>
                <w:webHidden/>
              </w:rPr>
              <w:tab/>
            </w:r>
            <w:r>
              <w:rPr>
                <w:webHidden/>
              </w:rPr>
              <w:fldChar w:fldCharType="begin"/>
            </w:r>
            <w:r>
              <w:rPr>
                <w:webHidden/>
              </w:rPr>
              <w:instrText xml:space="preserve"> PAGEREF _Toc212059196 \h </w:instrText>
            </w:r>
            <w:r>
              <w:rPr>
                <w:webHidden/>
              </w:rPr>
            </w:r>
            <w:r>
              <w:rPr>
                <w:webHidden/>
              </w:rPr>
              <w:fldChar w:fldCharType="separate"/>
            </w:r>
            <w:r>
              <w:rPr>
                <w:webHidden/>
              </w:rPr>
              <w:t>16</w:t>
            </w:r>
            <w:r>
              <w:rPr>
                <w:webHidden/>
              </w:rPr>
              <w:fldChar w:fldCharType="end"/>
            </w:r>
          </w:hyperlink>
        </w:p>
        <w:p w14:paraId="675662C5" w14:textId="7F874061"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7" w:history="1">
            <w:r w:rsidRPr="00297640">
              <w:rPr>
                <w:rStyle w:val="Hyperlink"/>
              </w:rPr>
              <w:t>Model Development</w:t>
            </w:r>
            <w:r>
              <w:rPr>
                <w:webHidden/>
              </w:rPr>
              <w:tab/>
            </w:r>
            <w:r>
              <w:rPr>
                <w:webHidden/>
              </w:rPr>
              <w:fldChar w:fldCharType="begin"/>
            </w:r>
            <w:r>
              <w:rPr>
                <w:webHidden/>
              </w:rPr>
              <w:instrText xml:space="preserve"> PAGEREF _Toc212059197 \h </w:instrText>
            </w:r>
            <w:r>
              <w:rPr>
                <w:webHidden/>
              </w:rPr>
            </w:r>
            <w:r>
              <w:rPr>
                <w:webHidden/>
              </w:rPr>
              <w:fldChar w:fldCharType="separate"/>
            </w:r>
            <w:r>
              <w:rPr>
                <w:webHidden/>
              </w:rPr>
              <w:t>17</w:t>
            </w:r>
            <w:r>
              <w:rPr>
                <w:webHidden/>
              </w:rPr>
              <w:fldChar w:fldCharType="end"/>
            </w:r>
          </w:hyperlink>
        </w:p>
        <w:p w14:paraId="78180C0F" w14:textId="4807ED3A"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8" w:history="1">
            <w:r w:rsidRPr="00297640">
              <w:rPr>
                <w:rStyle w:val="Hyperlink"/>
              </w:rPr>
              <w:t>Challenges:</w:t>
            </w:r>
            <w:r>
              <w:rPr>
                <w:webHidden/>
              </w:rPr>
              <w:tab/>
            </w:r>
            <w:r>
              <w:rPr>
                <w:webHidden/>
              </w:rPr>
              <w:fldChar w:fldCharType="begin"/>
            </w:r>
            <w:r>
              <w:rPr>
                <w:webHidden/>
              </w:rPr>
              <w:instrText xml:space="preserve"> PAGEREF _Toc212059198 \h </w:instrText>
            </w:r>
            <w:r>
              <w:rPr>
                <w:webHidden/>
              </w:rPr>
            </w:r>
            <w:r>
              <w:rPr>
                <w:webHidden/>
              </w:rPr>
              <w:fldChar w:fldCharType="separate"/>
            </w:r>
            <w:r>
              <w:rPr>
                <w:webHidden/>
              </w:rPr>
              <w:t>17</w:t>
            </w:r>
            <w:r>
              <w:rPr>
                <w:webHidden/>
              </w:rPr>
              <w:fldChar w:fldCharType="end"/>
            </w:r>
          </w:hyperlink>
        </w:p>
        <w:p w14:paraId="4D939C40" w14:textId="5E4F7A3A"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199" w:history="1">
            <w:r w:rsidRPr="0089567E">
              <w:rPr>
                <w:rStyle w:val="Hyperlink"/>
                <w:b/>
                <w:bCs/>
              </w:rPr>
              <w:t>4.</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EXECUTION</w:t>
            </w:r>
            <w:r w:rsidRPr="0089567E">
              <w:rPr>
                <w:webHidden/>
              </w:rPr>
              <w:tab/>
            </w:r>
            <w:r w:rsidRPr="0089567E">
              <w:rPr>
                <w:webHidden/>
              </w:rPr>
              <w:fldChar w:fldCharType="begin"/>
            </w:r>
            <w:r w:rsidRPr="0089567E">
              <w:rPr>
                <w:webHidden/>
              </w:rPr>
              <w:instrText xml:space="preserve"> PAGEREF _Toc212059199 \h </w:instrText>
            </w:r>
            <w:r w:rsidRPr="0089567E">
              <w:rPr>
                <w:webHidden/>
              </w:rPr>
            </w:r>
            <w:r w:rsidRPr="0089567E">
              <w:rPr>
                <w:webHidden/>
              </w:rPr>
              <w:fldChar w:fldCharType="separate"/>
            </w:r>
            <w:r w:rsidRPr="0089567E">
              <w:rPr>
                <w:webHidden/>
              </w:rPr>
              <w:t>17</w:t>
            </w:r>
            <w:r w:rsidRPr="0089567E">
              <w:rPr>
                <w:webHidden/>
              </w:rPr>
              <w:fldChar w:fldCharType="end"/>
            </w:r>
          </w:hyperlink>
        </w:p>
        <w:p w14:paraId="32DE2662" w14:textId="63C9AA62"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0" w:history="1">
            <w:r w:rsidRPr="00297640">
              <w:rPr>
                <w:rStyle w:val="Hyperlink"/>
              </w:rPr>
              <w:t>Choice of Algorithms</w:t>
            </w:r>
            <w:r>
              <w:rPr>
                <w:webHidden/>
              </w:rPr>
              <w:tab/>
            </w:r>
            <w:r>
              <w:rPr>
                <w:webHidden/>
              </w:rPr>
              <w:fldChar w:fldCharType="begin"/>
            </w:r>
            <w:r>
              <w:rPr>
                <w:webHidden/>
              </w:rPr>
              <w:instrText xml:space="preserve"> PAGEREF _Toc212059200 \h </w:instrText>
            </w:r>
            <w:r>
              <w:rPr>
                <w:webHidden/>
              </w:rPr>
            </w:r>
            <w:r>
              <w:rPr>
                <w:webHidden/>
              </w:rPr>
              <w:fldChar w:fldCharType="separate"/>
            </w:r>
            <w:r>
              <w:rPr>
                <w:webHidden/>
              </w:rPr>
              <w:t>17</w:t>
            </w:r>
            <w:r>
              <w:rPr>
                <w:webHidden/>
              </w:rPr>
              <w:fldChar w:fldCharType="end"/>
            </w:r>
          </w:hyperlink>
        </w:p>
        <w:p w14:paraId="0F733CFF" w14:textId="205D90E9"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1" w:history="1">
            <w:r w:rsidRPr="00297640">
              <w:rPr>
                <w:rStyle w:val="Hyperlink"/>
              </w:rPr>
              <w:t>Key Steps in Execution</w:t>
            </w:r>
            <w:r>
              <w:rPr>
                <w:webHidden/>
              </w:rPr>
              <w:tab/>
            </w:r>
            <w:r>
              <w:rPr>
                <w:webHidden/>
              </w:rPr>
              <w:fldChar w:fldCharType="begin"/>
            </w:r>
            <w:r>
              <w:rPr>
                <w:webHidden/>
              </w:rPr>
              <w:instrText xml:space="preserve"> PAGEREF _Toc212059201 \h </w:instrText>
            </w:r>
            <w:r>
              <w:rPr>
                <w:webHidden/>
              </w:rPr>
            </w:r>
            <w:r>
              <w:rPr>
                <w:webHidden/>
              </w:rPr>
              <w:fldChar w:fldCharType="separate"/>
            </w:r>
            <w:r>
              <w:rPr>
                <w:webHidden/>
              </w:rPr>
              <w:t>21</w:t>
            </w:r>
            <w:r>
              <w:rPr>
                <w:webHidden/>
              </w:rPr>
              <w:fldChar w:fldCharType="end"/>
            </w:r>
          </w:hyperlink>
        </w:p>
        <w:p w14:paraId="52F7A960" w14:textId="7A2D6635"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2" w:history="1">
            <w:r w:rsidRPr="00297640">
              <w:rPr>
                <w:rStyle w:val="Hyperlink"/>
              </w:rPr>
              <w:t>Model Training:</w:t>
            </w:r>
            <w:r>
              <w:rPr>
                <w:webHidden/>
              </w:rPr>
              <w:tab/>
            </w:r>
            <w:r>
              <w:rPr>
                <w:webHidden/>
              </w:rPr>
              <w:fldChar w:fldCharType="begin"/>
            </w:r>
            <w:r>
              <w:rPr>
                <w:webHidden/>
              </w:rPr>
              <w:instrText xml:space="preserve"> PAGEREF _Toc212059202 \h </w:instrText>
            </w:r>
            <w:r>
              <w:rPr>
                <w:webHidden/>
              </w:rPr>
            </w:r>
            <w:r>
              <w:rPr>
                <w:webHidden/>
              </w:rPr>
              <w:fldChar w:fldCharType="separate"/>
            </w:r>
            <w:r>
              <w:rPr>
                <w:webHidden/>
              </w:rPr>
              <w:t>22</w:t>
            </w:r>
            <w:r>
              <w:rPr>
                <w:webHidden/>
              </w:rPr>
              <w:fldChar w:fldCharType="end"/>
            </w:r>
          </w:hyperlink>
        </w:p>
        <w:p w14:paraId="02299E32" w14:textId="160364D4"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3" w:history="1">
            <w:r w:rsidRPr="00297640">
              <w:rPr>
                <w:rStyle w:val="Hyperlink"/>
              </w:rPr>
              <w:t>Evaluation Metrics:</w:t>
            </w:r>
            <w:r>
              <w:rPr>
                <w:webHidden/>
              </w:rPr>
              <w:tab/>
            </w:r>
            <w:r>
              <w:rPr>
                <w:webHidden/>
              </w:rPr>
              <w:fldChar w:fldCharType="begin"/>
            </w:r>
            <w:r>
              <w:rPr>
                <w:webHidden/>
              </w:rPr>
              <w:instrText xml:space="preserve"> PAGEREF _Toc212059203 \h </w:instrText>
            </w:r>
            <w:r>
              <w:rPr>
                <w:webHidden/>
              </w:rPr>
            </w:r>
            <w:r>
              <w:rPr>
                <w:webHidden/>
              </w:rPr>
              <w:fldChar w:fldCharType="separate"/>
            </w:r>
            <w:r>
              <w:rPr>
                <w:webHidden/>
              </w:rPr>
              <w:t>22</w:t>
            </w:r>
            <w:r>
              <w:rPr>
                <w:webHidden/>
              </w:rPr>
              <w:fldChar w:fldCharType="end"/>
            </w:r>
          </w:hyperlink>
        </w:p>
        <w:p w14:paraId="11A6A13C" w14:textId="79D12CBA"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4" w:history="1">
            <w:r w:rsidRPr="0089567E">
              <w:rPr>
                <w:rStyle w:val="Hyperlink"/>
                <w:b/>
                <w:bCs/>
              </w:rPr>
              <w:t>5.</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ANALYSIS AND DISCUSSION OF RESULTS</w:t>
            </w:r>
            <w:r w:rsidRPr="0089567E">
              <w:rPr>
                <w:webHidden/>
              </w:rPr>
              <w:tab/>
            </w:r>
            <w:r w:rsidRPr="0089567E">
              <w:rPr>
                <w:webHidden/>
              </w:rPr>
              <w:fldChar w:fldCharType="begin"/>
            </w:r>
            <w:r w:rsidRPr="0089567E">
              <w:rPr>
                <w:webHidden/>
              </w:rPr>
              <w:instrText xml:space="preserve"> PAGEREF _Toc212059204 \h </w:instrText>
            </w:r>
            <w:r w:rsidRPr="0089567E">
              <w:rPr>
                <w:webHidden/>
              </w:rPr>
            </w:r>
            <w:r w:rsidRPr="0089567E">
              <w:rPr>
                <w:webHidden/>
              </w:rPr>
              <w:fldChar w:fldCharType="separate"/>
            </w:r>
            <w:r w:rsidRPr="0089567E">
              <w:rPr>
                <w:webHidden/>
              </w:rPr>
              <w:t>23</w:t>
            </w:r>
            <w:r w:rsidRPr="0089567E">
              <w:rPr>
                <w:webHidden/>
              </w:rPr>
              <w:fldChar w:fldCharType="end"/>
            </w:r>
          </w:hyperlink>
        </w:p>
        <w:p w14:paraId="40842FB3" w14:textId="6F4B3E77"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5" w:history="1">
            <w:r w:rsidRPr="00297640">
              <w:rPr>
                <w:rStyle w:val="Hyperlink"/>
              </w:rPr>
              <w:t>Results Obtained</w:t>
            </w:r>
            <w:r>
              <w:rPr>
                <w:webHidden/>
              </w:rPr>
              <w:tab/>
            </w:r>
            <w:r>
              <w:rPr>
                <w:webHidden/>
              </w:rPr>
              <w:fldChar w:fldCharType="begin"/>
            </w:r>
            <w:r>
              <w:rPr>
                <w:webHidden/>
              </w:rPr>
              <w:instrText xml:space="preserve"> PAGEREF _Toc212059205 \h </w:instrText>
            </w:r>
            <w:r>
              <w:rPr>
                <w:webHidden/>
              </w:rPr>
            </w:r>
            <w:r>
              <w:rPr>
                <w:webHidden/>
              </w:rPr>
              <w:fldChar w:fldCharType="separate"/>
            </w:r>
            <w:r>
              <w:rPr>
                <w:webHidden/>
              </w:rPr>
              <w:t>23</w:t>
            </w:r>
            <w:r>
              <w:rPr>
                <w:webHidden/>
              </w:rPr>
              <w:fldChar w:fldCharType="end"/>
            </w:r>
          </w:hyperlink>
        </w:p>
        <w:p w14:paraId="2A26B9A6" w14:textId="3A2D1E9F"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6" w:history="1">
            <w:r w:rsidRPr="00297640">
              <w:rPr>
                <w:rStyle w:val="Hyperlink"/>
              </w:rPr>
              <w:t>Model Evaluation Using Confusion Matrices:</w:t>
            </w:r>
            <w:r>
              <w:rPr>
                <w:webHidden/>
              </w:rPr>
              <w:tab/>
            </w:r>
            <w:r>
              <w:rPr>
                <w:webHidden/>
              </w:rPr>
              <w:fldChar w:fldCharType="begin"/>
            </w:r>
            <w:r>
              <w:rPr>
                <w:webHidden/>
              </w:rPr>
              <w:instrText xml:space="preserve"> PAGEREF _Toc212059206 \h </w:instrText>
            </w:r>
            <w:r>
              <w:rPr>
                <w:webHidden/>
              </w:rPr>
            </w:r>
            <w:r>
              <w:rPr>
                <w:webHidden/>
              </w:rPr>
              <w:fldChar w:fldCharType="separate"/>
            </w:r>
            <w:r>
              <w:rPr>
                <w:webHidden/>
              </w:rPr>
              <w:t>26</w:t>
            </w:r>
            <w:r>
              <w:rPr>
                <w:webHidden/>
              </w:rPr>
              <w:fldChar w:fldCharType="end"/>
            </w:r>
          </w:hyperlink>
        </w:p>
        <w:p w14:paraId="2AACE40E" w14:textId="455E87A5"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7" w:history="1">
            <w:r w:rsidRPr="0089567E">
              <w:rPr>
                <w:rStyle w:val="Hyperlink"/>
                <w:b/>
                <w:bCs/>
              </w:rPr>
              <w:t>6.</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Integration of OSINT (ThreatMiner and AlienVault 0TX)</w:t>
            </w:r>
            <w:r w:rsidRPr="0089567E">
              <w:rPr>
                <w:webHidden/>
              </w:rPr>
              <w:tab/>
            </w:r>
            <w:r w:rsidRPr="0089567E">
              <w:rPr>
                <w:webHidden/>
              </w:rPr>
              <w:fldChar w:fldCharType="begin"/>
            </w:r>
            <w:r w:rsidRPr="0089567E">
              <w:rPr>
                <w:webHidden/>
              </w:rPr>
              <w:instrText xml:space="preserve"> PAGEREF _Toc212059207 \h </w:instrText>
            </w:r>
            <w:r w:rsidRPr="0089567E">
              <w:rPr>
                <w:webHidden/>
              </w:rPr>
            </w:r>
            <w:r w:rsidRPr="0089567E">
              <w:rPr>
                <w:webHidden/>
              </w:rPr>
              <w:fldChar w:fldCharType="separate"/>
            </w:r>
            <w:r w:rsidRPr="0089567E">
              <w:rPr>
                <w:webHidden/>
              </w:rPr>
              <w:t>27</w:t>
            </w:r>
            <w:r w:rsidRPr="0089567E">
              <w:rPr>
                <w:webHidden/>
              </w:rPr>
              <w:fldChar w:fldCharType="end"/>
            </w:r>
          </w:hyperlink>
        </w:p>
        <w:p w14:paraId="45B5C341" w14:textId="080FD31B"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8" w:history="1">
            <w:r w:rsidRPr="00297640">
              <w:rPr>
                <w:rStyle w:val="Hyperlink"/>
              </w:rPr>
              <w:t>Integration of Threatminer</w:t>
            </w:r>
            <w:r>
              <w:rPr>
                <w:webHidden/>
              </w:rPr>
              <w:tab/>
            </w:r>
            <w:r>
              <w:rPr>
                <w:webHidden/>
              </w:rPr>
              <w:fldChar w:fldCharType="begin"/>
            </w:r>
            <w:r>
              <w:rPr>
                <w:webHidden/>
              </w:rPr>
              <w:instrText xml:space="preserve"> PAGEREF _Toc212059208 \h </w:instrText>
            </w:r>
            <w:r>
              <w:rPr>
                <w:webHidden/>
              </w:rPr>
            </w:r>
            <w:r>
              <w:rPr>
                <w:webHidden/>
              </w:rPr>
              <w:fldChar w:fldCharType="separate"/>
            </w:r>
            <w:r>
              <w:rPr>
                <w:webHidden/>
              </w:rPr>
              <w:t>27</w:t>
            </w:r>
            <w:r>
              <w:rPr>
                <w:webHidden/>
              </w:rPr>
              <w:fldChar w:fldCharType="end"/>
            </w:r>
          </w:hyperlink>
        </w:p>
        <w:p w14:paraId="69106A1B" w14:textId="5B116355"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09" w:history="1">
            <w:r w:rsidRPr="00297640">
              <w:rPr>
                <w:rStyle w:val="Hyperlink"/>
              </w:rPr>
              <w:t>AlienVault (0TX) Integration</w:t>
            </w:r>
            <w:r>
              <w:rPr>
                <w:webHidden/>
              </w:rPr>
              <w:tab/>
            </w:r>
            <w:r>
              <w:rPr>
                <w:webHidden/>
              </w:rPr>
              <w:fldChar w:fldCharType="begin"/>
            </w:r>
            <w:r>
              <w:rPr>
                <w:webHidden/>
              </w:rPr>
              <w:instrText xml:space="preserve"> PAGEREF _Toc212059209 \h </w:instrText>
            </w:r>
            <w:r>
              <w:rPr>
                <w:webHidden/>
              </w:rPr>
            </w:r>
            <w:r>
              <w:rPr>
                <w:webHidden/>
              </w:rPr>
              <w:fldChar w:fldCharType="separate"/>
            </w:r>
            <w:r>
              <w:rPr>
                <w:webHidden/>
              </w:rPr>
              <w:t>28</w:t>
            </w:r>
            <w:r>
              <w:rPr>
                <w:webHidden/>
              </w:rPr>
              <w:fldChar w:fldCharType="end"/>
            </w:r>
          </w:hyperlink>
        </w:p>
        <w:p w14:paraId="35C37150" w14:textId="72CEE504"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0" w:history="1">
            <w:r w:rsidRPr="00297640">
              <w:rPr>
                <w:rStyle w:val="Hyperlink"/>
              </w:rPr>
              <w:t>Combined OSINT–Machine Learning Framework</w:t>
            </w:r>
            <w:r>
              <w:rPr>
                <w:webHidden/>
              </w:rPr>
              <w:tab/>
            </w:r>
            <w:r>
              <w:rPr>
                <w:webHidden/>
              </w:rPr>
              <w:fldChar w:fldCharType="begin"/>
            </w:r>
            <w:r>
              <w:rPr>
                <w:webHidden/>
              </w:rPr>
              <w:instrText xml:space="preserve"> PAGEREF _Toc212059210 \h </w:instrText>
            </w:r>
            <w:r>
              <w:rPr>
                <w:webHidden/>
              </w:rPr>
            </w:r>
            <w:r>
              <w:rPr>
                <w:webHidden/>
              </w:rPr>
              <w:fldChar w:fldCharType="separate"/>
            </w:r>
            <w:r>
              <w:rPr>
                <w:webHidden/>
              </w:rPr>
              <w:t>28</w:t>
            </w:r>
            <w:r>
              <w:rPr>
                <w:webHidden/>
              </w:rPr>
              <w:fldChar w:fldCharType="end"/>
            </w:r>
          </w:hyperlink>
        </w:p>
        <w:p w14:paraId="25DEEC4C" w14:textId="2DD19483"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1" w:history="1">
            <w:r w:rsidRPr="00297640">
              <w:rPr>
                <w:rStyle w:val="Hyperlink"/>
              </w:rPr>
              <w:t>Validation and Tuning</w:t>
            </w:r>
            <w:r>
              <w:rPr>
                <w:webHidden/>
              </w:rPr>
              <w:tab/>
            </w:r>
            <w:r>
              <w:rPr>
                <w:webHidden/>
              </w:rPr>
              <w:fldChar w:fldCharType="begin"/>
            </w:r>
            <w:r>
              <w:rPr>
                <w:webHidden/>
              </w:rPr>
              <w:instrText xml:space="preserve"> PAGEREF _Toc212059211 \h </w:instrText>
            </w:r>
            <w:r>
              <w:rPr>
                <w:webHidden/>
              </w:rPr>
            </w:r>
            <w:r>
              <w:rPr>
                <w:webHidden/>
              </w:rPr>
              <w:fldChar w:fldCharType="separate"/>
            </w:r>
            <w:r>
              <w:rPr>
                <w:webHidden/>
              </w:rPr>
              <w:t>28</w:t>
            </w:r>
            <w:r>
              <w:rPr>
                <w:webHidden/>
              </w:rPr>
              <w:fldChar w:fldCharType="end"/>
            </w:r>
          </w:hyperlink>
        </w:p>
        <w:p w14:paraId="741BD81A" w14:textId="630989AA"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2" w:history="1">
            <w:r w:rsidRPr="00297640">
              <w:rPr>
                <w:rStyle w:val="Hyperlink"/>
              </w:rPr>
              <w:t>Comparative Analysis</w:t>
            </w:r>
            <w:r>
              <w:rPr>
                <w:webHidden/>
              </w:rPr>
              <w:tab/>
            </w:r>
            <w:r>
              <w:rPr>
                <w:webHidden/>
              </w:rPr>
              <w:fldChar w:fldCharType="begin"/>
            </w:r>
            <w:r>
              <w:rPr>
                <w:webHidden/>
              </w:rPr>
              <w:instrText xml:space="preserve"> PAGEREF _Toc212059212 \h </w:instrText>
            </w:r>
            <w:r>
              <w:rPr>
                <w:webHidden/>
              </w:rPr>
            </w:r>
            <w:r>
              <w:rPr>
                <w:webHidden/>
              </w:rPr>
              <w:fldChar w:fldCharType="separate"/>
            </w:r>
            <w:r>
              <w:rPr>
                <w:webHidden/>
              </w:rPr>
              <w:t>29</w:t>
            </w:r>
            <w:r>
              <w:rPr>
                <w:webHidden/>
              </w:rPr>
              <w:fldChar w:fldCharType="end"/>
            </w:r>
          </w:hyperlink>
        </w:p>
        <w:p w14:paraId="6B3E5BFF" w14:textId="2E173F54"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3" w:history="1">
            <w:r w:rsidRPr="00297640">
              <w:rPr>
                <w:rStyle w:val="Hyperlink"/>
              </w:rPr>
              <w:t>Model Evaluation and Discussion</w:t>
            </w:r>
            <w:r>
              <w:rPr>
                <w:webHidden/>
              </w:rPr>
              <w:tab/>
            </w:r>
            <w:r>
              <w:rPr>
                <w:webHidden/>
              </w:rPr>
              <w:fldChar w:fldCharType="begin"/>
            </w:r>
            <w:r>
              <w:rPr>
                <w:webHidden/>
              </w:rPr>
              <w:instrText xml:space="preserve"> PAGEREF _Toc212059213 \h </w:instrText>
            </w:r>
            <w:r>
              <w:rPr>
                <w:webHidden/>
              </w:rPr>
            </w:r>
            <w:r>
              <w:rPr>
                <w:webHidden/>
              </w:rPr>
              <w:fldChar w:fldCharType="separate"/>
            </w:r>
            <w:r>
              <w:rPr>
                <w:webHidden/>
              </w:rPr>
              <w:t>30</w:t>
            </w:r>
            <w:r>
              <w:rPr>
                <w:webHidden/>
              </w:rPr>
              <w:fldChar w:fldCharType="end"/>
            </w:r>
          </w:hyperlink>
        </w:p>
        <w:p w14:paraId="525C3DE5" w14:textId="156813F9"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4" w:history="1">
            <w:r w:rsidRPr="00297640">
              <w:rPr>
                <w:rStyle w:val="Hyperlink"/>
              </w:rPr>
              <w:t>Discussion of Practical Implications</w:t>
            </w:r>
            <w:r>
              <w:rPr>
                <w:webHidden/>
              </w:rPr>
              <w:tab/>
            </w:r>
            <w:r>
              <w:rPr>
                <w:webHidden/>
              </w:rPr>
              <w:fldChar w:fldCharType="begin"/>
            </w:r>
            <w:r>
              <w:rPr>
                <w:webHidden/>
              </w:rPr>
              <w:instrText xml:space="preserve"> PAGEREF _Toc212059214 \h </w:instrText>
            </w:r>
            <w:r>
              <w:rPr>
                <w:webHidden/>
              </w:rPr>
            </w:r>
            <w:r>
              <w:rPr>
                <w:webHidden/>
              </w:rPr>
              <w:fldChar w:fldCharType="separate"/>
            </w:r>
            <w:r>
              <w:rPr>
                <w:webHidden/>
              </w:rPr>
              <w:t>34</w:t>
            </w:r>
            <w:r>
              <w:rPr>
                <w:webHidden/>
              </w:rPr>
              <w:fldChar w:fldCharType="end"/>
            </w:r>
          </w:hyperlink>
        </w:p>
        <w:p w14:paraId="37BF6890" w14:textId="3DAAC08B"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5" w:history="1">
            <w:r w:rsidRPr="0089567E">
              <w:rPr>
                <w:rStyle w:val="Hyperlink"/>
                <w:b/>
                <w:bCs/>
              </w:rPr>
              <w:t>7.</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CONCLUSION</w:t>
            </w:r>
            <w:r w:rsidRPr="0089567E">
              <w:rPr>
                <w:webHidden/>
              </w:rPr>
              <w:tab/>
            </w:r>
            <w:r w:rsidRPr="0089567E">
              <w:rPr>
                <w:webHidden/>
              </w:rPr>
              <w:fldChar w:fldCharType="begin"/>
            </w:r>
            <w:r w:rsidRPr="0089567E">
              <w:rPr>
                <w:webHidden/>
              </w:rPr>
              <w:instrText xml:space="preserve"> PAGEREF _Toc212059215 \h </w:instrText>
            </w:r>
            <w:r w:rsidRPr="0089567E">
              <w:rPr>
                <w:webHidden/>
              </w:rPr>
            </w:r>
            <w:r w:rsidRPr="0089567E">
              <w:rPr>
                <w:webHidden/>
              </w:rPr>
              <w:fldChar w:fldCharType="separate"/>
            </w:r>
            <w:r w:rsidRPr="0089567E">
              <w:rPr>
                <w:webHidden/>
              </w:rPr>
              <w:t>35</w:t>
            </w:r>
            <w:r w:rsidRPr="0089567E">
              <w:rPr>
                <w:webHidden/>
              </w:rPr>
              <w:fldChar w:fldCharType="end"/>
            </w:r>
          </w:hyperlink>
        </w:p>
        <w:p w14:paraId="451B2525" w14:textId="31B2A2A3"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6" w:history="1">
            <w:r w:rsidRPr="00297640">
              <w:rPr>
                <w:rStyle w:val="Hyperlink"/>
              </w:rPr>
              <w:t>Key Findings</w:t>
            </w:r>
            <w:r>
              <w:rPr>
                <w:webHidden/>
              </w:rPr>
              <w:tab/>
            </w:r>
            <w:r>
              <w:rPr>
                <w:webHidden/>
              </w:rPr>
              <w:fldChar w:fldCharType="begin"/>
            </w:r>
            <w:r>
              <w:rPr>
                <w:webHidden/>
              </w:rPr>
              <w:instrText xml:space="preserve"> PAGEREF _Toc212059216 \h </w:instrText>
            </w:r>
            <w:r>
              <w:rPr>
                <w:webHidden/>
              </w:rPr>
            </w:r>
            <w:r>
              <w:rPr>
                <w:webHidden/>
              </w:rPr>
              <w:fldChar w:fldCharType="separate"/>
            </w:r>
            <w:r>
              <w:rPr>
                <w:webHidden/>
              </w:rPr>
              <w:t>35</w:t>
            </w:r>
            <w:r>
              <w:rPr>
                <w:webHidden/>
              </w:rPr>
              <w:fldChar w:fldCharType="end"/>
            </w:r>
          </w:hyperlink>
        </w:p>
        <w:p w14:paraId="3D6CC532" w14:textId="45A5A042"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7" w:history="1">
            <w:r w:rsidRPr="00297640">
              <w:rPr>
                <w:rStyle w:val="Hyperlink"/>
              </w:rPr>
              <w:t>Contributions of Research</w:t>
            </w:r>
            <w:r>
              <w:rPr>
                <w:webHidden/>
              </w:rPr>
              <w:tab/>
            </w:r>
            <w:r>
              <w:rPr>
                <w:webHidden/>
              </w:rPr>
              <w:fldChar w:fldCharType="begin"/>
            </w:r>
            <w:r>
              <w:rPr>
                <w:webHidden/>
              </w:rPr>
              <w:instrText xml:space="preserve"> PAGEREF _Toc212059217 \h </w:instrText>
            </w:r>
            <w:r>
              <w:rPr>
                <w:webHidden/>
              </w:rPr>
            </w:r>
            <w:r>
              <w:rPr>
                <w:webHidden/>
              </w:rPr>
              <w:fldChar w:fldCharType="separate"/>
            </w:r>
            <w:r>
              <w:rPr>
                <w:webHidden/>
              </w:rPr>
              <w:t>36</w:t>
            </w:r>
            <w:r>
              <w:rPr>
                <w:webHidden/>
              </w:rPr>
              <w:fldChar w:fldCharType="end"/>
            </w:r>
          </w:hyperlink>
        </w:p>
        <w:p w14:paraId="10D5F751" w14:textId="2742FCA3"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8" w:history="1">
            <w:r w:rsidRPr="00297640">
              <w:rPr>
                <w:rStyle w:val="Hyperlink"/>
              </w:rPr>
              <w:t>Reflection on the Research Process</w:t>
            </w:r>
            <w:r>
              <w:rPr>
                <w:webHidden/>
              </w:rPr>
              <w:tab/>
            </w:r>
            <w:r>
              <w:rPr>
                <w:webHidden/>
              </w:rPr>
              <w:fldChar w:fldCharType="begin"/>
            </w:r>
            <w:r>
              <w:rPr>
                <w:webHidden/>
              </w:rPr>
              <w:instrText xml:space="preserve"> PAGEREF _Toc212059218 \h </w:instrText>
            </w:r>
            <w:r>
              <w:rPr>
                <w:webHidden/>
              </w:rPr>
            </w:r>
            <w:r>
              <w:rPr>
                <w:webHidden/>
              </w:rPr>
              <w:fldChar w:fldCharType="separate"/>
            </w:r>
            <w:r>
              <w:rPr>
                <w:webHidden/>
              </w:rPr>
              <w:t>36</w:t>
            </w:r>
            <w:r>
              <w:rPr>
                <w:webHidden/>
              </w:rPr>
              <w:fldChar w:fldCharType="end"/>
            </w:r>
          </w:hyperlink>
        </w:p>
        <w:p w14:paraId="7B7DA455" w14:textId="47D3BF48"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19" w:history="1">
            <w:r w:rsidRPr="00297640">
              <w:rPr>
                <w:rStyle w:val="Hyperlink"/>
              </w:rPr>
              <w:t>Limitations</w:t>
            </w:r>
            <w:r>
              <w:rPr>
                <w:webHidden/>
              </w:rPr>
              <w:tab/>
            </w:r>
            <w:r>
              <w:rPr>
                <w:webHidden/>
              </w:rPr>
              <w:fldChar w:fldCharType="begin"/>
            </w:r>
            <w:r>
              <w:rPr>
                <w:webHidden/>
              </w:rPr>
              <w:instrText xml:space="preserve"> PAGEREF _Toc212059219 \h </w:instrText>
            </w:r>
            <w:r>
              <w:rPr>
                <w:webHidden/>
              </w:rPr>
            </w:r>
            <w:r>
              <w:rPr>
                <w:webHidden/>
              </w:rPr>
              <w:fldChar w:fldCharType="separate"/>
            </w:r>
            <w:r>
              <w:rPr>
                <w:webHidden/>
              </w:rPr>
              <w:t>37</w:t>
            </w:r>
            <w:r>
              <w:rPr>
                <w:webHidden/>
              </w:rPr>
              <w:fldChar w:fldCharType="end"/>
            </w:r>
          </w:hyperlink>
        </w:p>
        <w:p w14:paraId="1E163CC7" w14:textId="2E1A0380" w:rsid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20" w:history="1">
            <w:r w:rsidRPr="00297640">
              <w:rPr>
                <w:rStyle w:val="Hyperlink"/>
              </w:rPr>
              <w:t>Concluding Remarks</w:t>
            </w:r>
            <w:r>
              <w:rPr>
                <w:webHidden/>
              </w:rPr>
              <w:tab/>
            </w:r>
            <w:r>
              <w:rPr>
                <w:webHidden/>
              </w:rPr>
              <w:fldChar w:fldCharType="begin"/>
            </w:r>
            <w:r>
              <w:rPr>
                <w:webHidden/>
              </w:rPr>
              <w:instrText xml:space="preserve"> PAGEREF _Toc212059220 \h </w:instrText>
            </w:r>
            <w:r>
              <w:rPr>
                <w:webHidden/>
              </w:rPr>
            </w:r>
            <w:r>
              <w:rPr>
                <w:webHidden/>
              </w:rPr>
              <w:fldChar w:fldCharType="separate"/>
            </w:r>
            <w:r>
              <w:rPr>
                <w:webHidden/>
              </w:rPr>
              <w:t>37</w:t>
            </w:r>
            <w:r>
              <w:rPr>
                <w:webHidden/>
              </w:rPr>
              <w:fldChar w:fldCharType="end"/>
            </w:r>
          </w:hyperlink>
        </w:p>
        <w:p w14:paraId="56266759" w14:textId="5A3FA1E6"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21" w:history="1">
            <w:r w:rsidRPr="0089567E">
              <w:rPr>
                <w:rStyle w:val="Hyperlink"/>
                <w:b/>
                <w:bCs/>
              </w:rPr>
              <w:t>8.</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FUTURE WORK:</w:t>
            </w:r>
            <w:r w:rsidRPr="0089567E">
              <w:rPr>
                <w:webHidden/>
              </w:rPr>
              <w:tab/>
            </w:r>
            <w:r w:rsidRPr="0089567E">
              <w:rPr>
                <w:webHidden/>
              </w:rPr>
              <w:fldChar w:fldCharType="begin"/>
            </w:r>
            <w:r w:rsidRPr="0089567E">
              <w:rPr>
                <w:webHidden/>
              </w:rPr>
              <w:instrText xml:space="preserve"> PAGEREF _Toc212059221 \h </w:instrText>
            </w:r>
            <w:r w:rsidRPr="0089567E">
              <w:rPr>
                <w:webHidden/>
              </w:rPr>
            </w:r>
            <w:r w:rsidRPr="0089567E">
              <w:rPr>
                <w:webHidden/>
              </w:rPr>
              <w:fldChar w:fldCharType="separate"/>
            </w:r>
            <w:r w:rsidRPr="0089567E">
              <w:rPr>
                <w:webHidden/>
              </w:rPr>
              <w:t>37</w:t>
            </w:r>
            <w:r w:rsidRPr="0089567E">
              <w:rPr>
                <w:webHidden/>
              </w:rPr>
              <w:fldChar w:fldCharType="end"/>
            </w:r>
          </w:hyperlink>
        </w:p>
        <w:p w14:paraId="1A579EFF" w14:textId="761F0A9E" w:rsidR="0089567E" w:rsidRPr="0089567E" w:rsidRDefault="0089567E" w:rsidP="0089567E">
          <w:pPr>
            <w:pStyle w:val="TOC3"/>
            <w:rPr>
              <w:rFonts w:asciiTheme="minorHAnsi" w:eastAsiaTheme="minorEastAsia" w:hAnsiTheme="minorHAnsi" w:cstheme="minorBidi"/>
              <w:kern w:val="2"/>
              <w:sz w:val="24"/>
              <w:szCs w:val="24"/>
              <w:lang w:eastAsia="en-AU"/>
              <w14:ligatures w14:val="standardContextual"/>
            </w:rPr>
          </w:pPr>
          <w:hyperlink w:anchor="_Toc212059222" w:history="1">
            <w:r w:rsidRPr="0089567E">
              <w:rPr>
                <w:rStyle w:val="Hyperlink"/>
                <w:b/>
                <w:bCs/>
              </w:rPr>
              <w:t>9.</w:t>
            </w:r>
            <w:r w:rsidRPr="0089567E">
              <w:rPr>
                <w:rFonts w:asciiTheme="minorHAnsi" w:eastAsiaTheme="minorEastAsia" w:hAnsiTheme="minorHAnsi" w:cstheme="minorBidi"/>
                <w:kern w:val="2"/>
                <w:sz w:val="24"/>
                <w:szCs w:val="24"/>
                <w:lang w:eastAsia="en-AU"/>
                <w14:ligatures w14:val="standardContextual"/>
              </w:rPr>
              <w:tab/>
            </w:r>
            <w:r w:rsidRPr="0089567E">
              <w:rPr>
                <w:rStyle w:val="Hyperlink"/>
                <w:b/>
                <w:bCs/>
              </w:rPr>
              <w:t>REFERENCES</w:t>
            </w:r>
            <w:r w:rsidRPr="0089567E">
              <w:rPr>
                <w:webHidden/>
              </w:rPr>
              <w:tab/>
            </w:r>
            <w:r w:rsidRPr="0089567E">
              <w:rPr>
                <w:webHidden/>
              </w:rPr>
              <w:fldChar w:fldCharType="begin"/>
            </w:r>
            <w:r w:rsidRPr="0089567E">
              <w:rPr>
                <w:webHidden/>
              </w:rPr>
              <w:instrText xml:space="preserve"> PAGEREF _Toc212059222 \h </w:instrText>
            </w:r>
            <w:r w:rsidRPr="0089567E">
              <w:rPr>
                <w:webHidden/>
              </w:rPr>
            </w:r>
            <w:r w:rsidRPr="0089567E">
              <w:rPr>
                <w:webHidden/>
              </w:rPr>
              <w:fldChar w:fldCharType="separate"/>
            </w:r>
            <w:r w:rsidRPr="0089567E">
              <w:rPr>
                <w:webHidden/>
              </w:rPr>
              <w:t>39</w:t>
            </w:r>
            <w:r w:rsidRPr="0089567E">
              <w:rPr>
                <w:webHidden/>
              </w:rPr>
              <w:fldChar w:fldCharType="end"/>
            </w:r>
          </w:hyperlink>
        </w:p>
        <w:p w14:paraId="2E7B5210" w14:textId="09108B3F" w:rsidR="0089567E" w:rsidRDefault="0089567E">
          <w:pPr>
            <w:pStyle w:val="TOC1"/>
            <w:rPr>
              <w:rFonts w:asciiTheme="minorHAnsi" w:eastAsiaTheme="minorEastAsia" w:hAnsiTheme="minorHAnsi" w:cstheme="minorBidi"/>
              <w:b w:val="0"/>
              <w:bCs w:val="0"/>
              <w:caps w:val="0"/>
              <w:noProof/>
              <w:kern w:val="2"/>
              <w:sz w:val="24"/>
              <w:szCs w:val="24"/>
              <w:lang w:eastAsia="en-AU"/>
              <w14:ligatures w14:val="standardContextual"/>
            </w:rPr>
          </w:pPr>
          <w:hyperlink w:anchor="_Toc212059223" w:history="1">
            <w:r w:rsidRPr="00297640">
              <w:rPr>
                <w:rStyle w:val="Hyperlink"/>
                <w:smallCaps/>
                <w:noProof/>
                <w:kern w:val="28"/>
                <w:lang w:val="en-US"/>
              </w:rPr>
              <w:t>Appendix A: Turnitin Similarity Report</w:t>
            </w:r>
            <w:r>
              <w:rPr>
                <w:noProof/>
                <w:webHidden/>
              </w:rPr>
              <w:tab/>
            </w:r>
            <w:r>
              <w:rPr>
                <w:noProof/>
                <w:webHidden/>
              </w:rPr>
              <w:fldChar w:fldCharType="begin"/>
            </w:r>
            <w:r>
              <w:rPr>
                <w:noProof/>
                <w:webHidden/>
              </w:rPr>
              <w:instrText xml:space="preserve"> PAGEREF _Toc212059223 \h </w:instrText>
            </w:r>
            <w:r>
              <w:rPr>
                <w:noProof/>
                <w:webHidden/>
              </w:rPr>
            </w:r>
            <w:r>
              <w:rPr>
                <w:noProof/>
                <w:webHidden/>
              </w:rPr>
              <w:fldChar w:fldCharType="separate"/>
            </w:r>
            <w:r>
              <w:rPr>
                <w:noProof/>
                <w:webHidden/>
              </w:rPr>
              <w:t>40</w:t>
            </w:r>
            <w:r>
              <w:rPr>
                <w:noProof/>
                <w:webHidden/>
              </w:rPr>
              <w:fldChar w:fldCharType="end"/>
            </w:r>
          </w:hyperlink>
        </w:p>
        <w:p w14:paraId="4C07F6D8" w14:textId="45171896" w:rsidR="0089567E" w:rsidRDefault="0089567E">
          <w:pPr>
            <w:pStyle w:val="TOC1"/>
            <w:rPr>
              <w:rFonts w:asciiTheme="minorHAnsi" w:eastAsiaTheme="minorEastAsia" w:hAnsiTheme="minorHAnsi" w:cstheme="minorBidi"/>
              <w:b w:val="0"/>
              <w:bCs w:val="0"/>
              <w:caps w:val="0"/>
              <w:noProof/>
              <w:kern w:val="2"/>
              <w:sz w:val="24"/>
              <w:szCs w:val="24"/>
              <w:lang w:eastAsia="en-AU"/>
              <w14:ligatures w14:val="standardContextual"/>
            </w:rPr>
          </w:pPr>
          <w:hyperlink w:anchor="_Toc212059224" w:history="1">
            <w:r w:rsidRPr="00297640">
              <w:rPr>
                <w:rStyle w:val="Hyperlink"/>
                <w:smallCaps/>
                <w:noProof/>
                <w:kern w:val="28"/>
                <w:lang w:val="en-US"/>
              </w:rPr>
              <w:t>appendix B: AI Declaration FOrm</w:t>
            </w:r>
            <w:r>
              <w:rPr>
                <w:noProof/>
                <w:webHidden/>
              </w:rPr>
              <w:tab/>
            </w:r>
            <w:r>
              <w:rPr>
                <w:noProof/>
                <w:webHidden/>
              </w:rPr>
              <w:fldChar w:fldCharType="begin"/>
            </w:r>
            <w:r>
              <w:rPr>
                <w:noProof/>
                <w:webHidden/>
              </w:rPr>
              <w:instrText xml:space="preserve"> PAGEREF _Toc212059224 \h </w:instrText>
            </w:r>
            <w:r>
              <w:rPr>
                <w:noProof/>
                <w:webHidden/>
              </w:rPr>
            </w:r>
            <w:r>
              <w:rPr>
                <w:noProof/>
                <w:webHidden/>
              </w:rPr>
              <w:fldChar w:fldCharType="separate"/>
            </w:r>
            <w:r>
              <w:rPr>
                <w:noProof/>
                <w:webHidden/>
              </w:rPr>
              <w:t>41</w:t>
            </w:r>
            <w:r>
              <w:rPr>
                <w:noProof/>
                <w:webHidden/>
              </w:rPr>
              <w:fldChar w:fldCharType="end"/>
            </w:r>
          </w:hyperlink>
        </w:p>
        <w:p w14:paraId="68959DCC" w14:textId="69CDC436" w:rsidR="0089567E" w:rsidRDefault="0089567E">
          <w:pPr>
            <w:pStyle w:val="TOC1"/>
            <w:rPr>
              <w:rFonts w:asciiTheme="minorHAnsi" w:eastAsiaTheme="minorEastAsia" w:hAnsiTheme="minorHAnsi" w:cstheme="minorBidi"/>
              <w:b w:val="0"/>
              <w:bCs w:val="0"/>
              <w:caps w:val="0"/>
              <w:noProof/>
              <w:kern w:val="2"/>
              <w:sz w:val="24"/>
              <w:szCs w:val="24"/>
              <w:lang w:eastAsia="en-AU"/>
              <w14:ligatures w14:val="standardContextual"/>
            </w:rPr>
          </w:pPr>
          <w:hyperlink w:anchor="_Toc212059225" w:history="1">
            <w:r w:rsidRPr="00297640">
              <w:rPr>
                <w:rStyle w:val="Hyperlink"/>
                <w:smallCaps/>
                <w:noProof/>
                <w:kern w:val="28"/>
                <w:lang w:val="en-US"/>
              </w:rPr>
              <w:t>appendix c: Data and source code</w:t>
            </w:r>
            <w:r>
              <w:rPr>
                <w:noProof/>
                <w:webHidden/>
              </w:rPr>
              <w:tab/>
            </w:r>
            <w:r>
              <w:rPr>
                <w:noProof/>
                <w:webHidden/>
              </w:rPr>
              <w:fldChar w:fldCharType="begin"/>
            </w:r>
            <w:r>
              <w:rPr>
                <w:noProof/>
                <w:webHidden/>
              </w:rPr>
              <w:instrText xml:space="preserve"> PAGEREF _Toc212059225 \h </w:instrText>
            </w:r>
            <w:r>
              <w:rPr>
                <w:noProof/>
                <w:webHidden/>
              </w:rPr>
            </w:r>
            <w:r>
              <w:rPr>
                <w:noProof/>
                <w:webHidden/>
              </w:rPr>
              <w:fldChar w:fldCharType="separate"/>
            </w:r>
            <w:r>
              <w:rPr>
                <w:noProof/>
                <w:webHidden/>
              </w:rPr>
              <w:t>42</w:t>
            </w:r>
            <w:r>
              <w:rPr>
                <w:noProof/>
                <w:webHidden/>
              </w:rPr>
              <w:fldChar w:fldCharType="end"/>
            </w:r>
          </w:hyperlink>
        </w:p>
        <w:p w14:paraId="1C4B4869" w14:textId="15ED4142" w:rsidR="0089567E" w:rsidRDefault="0089567E">
          <w:r>
            <w:rPr>
              <w:b/>
              <w:bCs/>
              <w:noProof/>
            </w:rPr>
            <w:lastRenderedPageBreak/>
            <w:fldChar w:fldCharType="end"/>
          </w:r>
        </w:p>
      </w:sdtContent>
    </w:sdt>
    <w:p w14:paraId="744D3A82" w14:textId="416B8004" w:rsidR="00757BAA" w:rsidRPr="004C5933" w:rsidRDefault="00510FD2" w:rsidP="00510FD2">
      <w:pPr>
        <w:pStyle w:val="H0"/>
        <w:tabs>
          <w:tab w:val="left" w:pos="1230"/>
        </w:tabs>
        <w:jc w:val="left"/>
        <w:rPr>
          <w:rFonts w:ascii="Times New Roman" w:hAnsi="Times New Roman" w:cs="Times New Roman"/>
          <w:sz w:val="22"/>
          <w:szCs w:val="22"/>
          <w:lang w:val="en-AU"/>
        </w:rPr>
      </w:pPr>
      <w:r>
        <w:rPr>
          <w:rFonts w:ascii="Times New Roman" w:hAnsi="Times New Roman" w:cs="Times New Roman"/>
          <w:sz w:val="22"/>
          <w:szCs w:val="22"/>
          <w:lang w:val="en-AU"/>
        </w:rPr>
        <w:tab/>
      </w:r>
    </w:p>
    <w:p w14:paraId="3A9CDF35" w14:textId="77777777" w:rsidR="00AF5286" w:rsidRPr="004C5933" w:rsidRDefault="00AF5286">
      <w:pPr>
        <w:spacing w:line="360" w:lineRule="auto"/>
        <w:rPr>
          <w:sz w:val="22"/>
          <w:szCs w:val="22"/>
        </w:rPr>
      </w:pPr>
    </w:p>
    <w:p w14:paraId="2F2BC4BA" w14:textId="77777777" w:rsidR="00AF5286" w:rsidRPr="004C5933" w:rsidRDefault="00AF5286">
      <w:pPr>
        <w:spacing w:line="360" w:lineRule="auto"/>
        <w:rPr>
          <w:sz w:val="22"/>
          <w:szCs w:val="22"/>
        </w:rPr>
      </w:pPr>
    </w:p>
    <w:p w14:paraId="06A4B5EC" w14:textId="77777777" w:rsidR="00AF5286" w:rsidRPr="004C5933" w:rsidRDefault="00AF5286">
      <w:pPr>
        <w:spacing w:line="360" w:lineRule="auto"/>
        <w:rPr>
          <w:sz w:val="22"/>
          <w:szCs w:val="22"/>
        </w:rPr>
      </w:pPr>
    </w:p>
    <w:p w14:paraId="1A665475" w14:textId="77777777" w:rsidR="004E325C" w:rsidRPr="004C5933" w:rsidRDefault="004E325C">
      <w:pPr>
        <w:rPr>
          <w:b/>
          <w:bCs/>
          <w:sz w:val="22"/>
          <w:szCs w:val="22"/>
        </w:rPr>
      </w:pPr>
      <w:bookmarkStart w:id="9" w:name="_Toc95842147"/>
      <w:bookmarkStart w:id="10" w:name="_Toc1626034893"/>
    </w:p>
    <w:p w14:paraId="0D11A1B9" w14:textId="55BC7662" w:rsidR="00870681" w:rsidRPr="008C17C8" w:rsidRDefault="00256204" w:rsidP="0001395E">
      <w:pPr>
        <w:pStyle w:val="Heading3"/>
        <w:numPr>
          <w:ilvl w:val="0"/>
          <w:numId w:val="0"/>
        </w:numPr>
        <w:ind w:left="720"/>
        <w:jc w:val="center"/>
      </w:pPr>
      <w:bookmarkStart w:id="11" w:name="_Toc212059178"/>
      <w:r w:rsidRPr="008C17C8">
        <w:t>LIST OF FIGURES</w:t>
      </w:r>
      <w:bookmarkEnd w:id="11"/>
    </w:p>
    <w:p w14:paraId="2A345E9E" w14:textId="77777777" w:rsidR="00613F6C" w:rsidRPr="005E131A" w:rsidRDefault="00613F6C" w:rsidP="00613F6C">
      <w:pPr>
        <w:rPr>
          <w:lang w:val="en-US"/>
        </w:rPr>
      </w:pPr>
    </w:p>
    <w:p w14:paraId="642A1C8D" w14:textId="295B4873"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r>
        <w:rPr>
          <w:sz w:val="22"/>
          <w:szCs w:val="22"/>
        </w:rPr>
        <w:fldChar w:fldCharType="begin"/>
      </w:r>
      <w:r>
        <w:rPr>
          <w:sz w:val="22"/>
          <w:szCs w:val="22"/>
        </w:rPr>
        <w:instrText xml:space="preserve"> TOC \h \z \c "Figure" </w:instrText>
      </w:r>
      <w:r>
        <w:rPr>
          <w:sz w:val="22"/>
          <w:szCs w:val="22"/>
        </w:rPr>
        <w:fldChar w:fldCharType="separate"/>
      </w:r>
      <w:hyperlink w:anchor="_Toc212058944" w:history="1">
        <w:r w:rsidRPr="00456E9E">
          <w:rPr>
            <w:rStyle w:val="Hyperlink"/>
            <w:noProof/>
          </w:rPr>
          <w:t>Figure 1: Flowchart of how it works</w:t>
        </w:r>
        <w:r w:rsidRPr="00456E9E">
          <w:rPr>
            <w:noProof/>
            <w:webHidden/>
          </w:rPr>
          <w:tab/>
        </w:r>
        <w:r w:rsidRPr="00456E9E">
          <w:rPr>
            <w:noProof/>
            <w:webHidden/>
          </w:rPr>
          <w:fldChar w:fldCharType="begin"/>
        </w:r>
        <w:r w:rsidRPr="00456E9E">
          <w:rPr>
            <w:noProof/>
            <w:webHidden/>
          </w:rPr>
          <w:instrText xml:space="preserve"> PAGEREF _Toc212058944 \h </w:instrText>
        </w:r>
        <w:r w:rsidRPr="00456E9E">
          <w:rPr>
            <w:noProof/>
            <w:webHidden/>
          </w:rPr>
        </w:r>
        <w:r w:rsidRPr="00456E9E">
          <w:rPr>
            <w:noProof/>
            <w:webHidden/>
          </w:rPr>
          <w:fldChar w:fldCharType="separate"/>
        </w:r>
        <w:r w:rsidRPr="00456E9E">
          <w:rPr>
            <w:noProof/>
            <w:webHidden/>
          </w:rPr>
          <w:t>6</w:t>
        </w:r>
        <w:r w:rsidRPr="00456E9E">
          <w:rPr>
            <w:noProof/>
            <w:webHidden/>
          </w:rPr>
          <w:fldChar w:fldCharType="end"/>
        </w:r>
      </w:hyperlink>
    </w:p>
    <w:p w14:paraId="3E963E5D" w14:textId="7D7A30CE"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45" w:history="1">
        <w:r w:rsidRPr="00456E9E">
          <w:rPr>
            <w:rStyle w:val="Hyperlink"/>
            <w:noProof/>
          </w:rPr>
          <w:t>Figure 2: Pipeline of Intrusion Detection</w:t>
        </w:r>
        <w:r w:rsidRPr="00456E9E">
          <w:rPr>
            <w:noProof/>
            <w:webHidden/>
          </w:rPr>
          <w:tab/>
        </w:r>
        <w:r w:rsidRPr="00456E9E">
          <w:rPr>
            <w:noProof/>
            <w:webHidden/>
          </w:rPr>
          <w:fldChar w:fldCharType="begin"/>
        </w:r>
        <w:r w:rsidRPr="00456E9E">
          <w:rPr>
            <w:noProof/>
            <w:webHidden/>
          </w:rPr>
          <w:instrText xml:space="preserve"> PAGEREF _Toc212058945 \h </w:instrText>
        </w:r>
        <w:r w:rsidRPr="00456E9E">
          <w:rPr>
            <w:noProof/>
            <w:webHidden/>
          </w:rPr>
        </w:r>
        <w:r w:rsidRPr="00456E9E">
          <w:rPr>
            <w:noProof/>
            <w:webHidden/>
          </w:rPr>
          <w:fldChar w:fldCharType="separate"/>
        </w:r>
        <w:r w:rsidRPr="00456E9E">
          <w:rPr>
            <w:noProof/>
            <w:webHidden/>
          </w:rPr>
          <w:t>10</w:t>
        </w:r>
        <w:r w:rsidRPr="00456E9E">
          <w:rPr>
            <w:noProof/>
            <w:webHidden/>
          </w:rPr>
          <w:fldChar w:fldCharType="end"/>
        </w:r>
      </w:hyperlink>
    </w:p>
    <w:p w14:paraId="24E35A44" w14:textId="06782FF8"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46" w:history="1">
        <w:r w:rsidRPr="00456E9E">
          <w:rPr>
            <w:rStyle w:val="Hyperlink"/>
            <w:noProof/>
          </w:rPr>
          <w:t>Figure 3: Snapshot of Cleaned Dataset</w:t>
        </w:r>
        <w:r w:rsidRPr="00456E9E">
          <w:rPr>
            <w:noProof/>
            <w:webHidden/>
          </w:rPr>
          <w:tab/>
        </w:r>
        <w:r w:rsidRPr="00456E9E">
          <w:rPr>
            <w:noProof/>
            <w:webHidden/>
          </w:rPr>
          <w:fldChar w:fldCharType="begin"/>
        </w:r>
        <w:r w:rsidRPr="00456E9E">
          <w:rPr>
            <w:noProof/>
            <w:webHidden/>
          </w:rPr>
          <w:instrText xml:space="preserve"> PAGEREF _Toc212058946 \h </w:instrText>
        </w:r>
        <w:r w:rsidRPr="00456E9E">
          <w:rPr>
            <w:noProof/>
            <w:webHidden/>
          </w:rPr>
        </w:r>
        <w:r w:rsidRPr="00456E9E">
          <w:rPr>
            <w:noProof/>
            <w:webHidden/>
          </w:rPr>
          <w:fldChar w:fldCharType="separate"/>
        </w:r>
        <w:r w:rsidRPr="00456E9E">
          <w:rPr>
            <w:noProof/>
            <w:webHidden/>
          </w:rPr>
          <w:t>11</w:t>
        </w:r>
        <w:r w:rsidRPr="00456E9E">
          <w:rPr>
            <w:noProof/>
            <w:webHidden/>
          </w:rPr>
          <w:fldChar w:fldCharType="end"/>
        </w:r>
      </w:hyperlink>
    </w:p>
    <w:p w14:paraId="410AAC6F" w14:textId="429C8888"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47" w:history="1">
        <w:r w:rsidRPr="00456E9E">
          <w:rPr>
            <w:rStyle w:val="Hyperlink"/>
            <w:rFonts w:eastAsia="Aptos"/>
            <w:noProof/>
          </w:rPr>
          <w:t>Figure 4Cleaned Dataset After Preprocessing</w:t>
        </w:r>
        <w:r w:rsidRPr="00456E9E">
          <w:rPr>
            <w:noProof/>
            <w:webHidden/>
          </w:rPr>
          <w:tab/>
        </w:r>
        <w:r w:rsidRPr="00456E9E">
          <w:rPr>
            <w:noProof/>
            <w:webHidden/>
          </w:rPr>
          <w:fldChar w:fldCharType="begin"/>
        </w:r>
        <w:r w:rsidRPr="00456E9E">
          <w:rPr>
            <w:noProof/>
            <w:webHidden/>
          </w:rPr>
          <w:instrText xml:space="preserve"> PAGEREF _Toc212058947 \h </w:instrText>
        </w:r>
        <w:r w:rsidRPr="00456E9E">
          <w:rPr>
            <w:noProof/>
            <w:webHidden/>
          </w:rPr>
        </w:r>
        <w:r w:rsidRPr="00456E9E">
          <w:rPr>
            <w:noProof/>
            <w:webHidden/>
          </w:rPr>
          <w:fldChar w:fldCharType="separate"/>
        </w:r>
        <w:r w:rsidRPr="00456E9E">
          <w:rPr>
            <w:noProof/>
            <w:webHidden/>
          </w:rPr>
          <w:t>12</w:t>
        </w:r>
        <w:r w:rsidRPr="00456E9E">
          <w:rPr>
            <w:noProof/>
            <w:webHidden/>
          </w:rPr>
          <w:fldChar w:fldCharType="end"/>
        </w:r>
      </w:hyperlink>
    </w:p>
    <w:p w14:paraId="5185EDF9" w14:textId="3933E554"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48" w:history="1">
        <w:r w:rsidRPr="00456E9E">
          <w:rPr>
            <w:rStyle w:val="Hyperlink"/>
            <w:rFonts w:eastAsia="Aptos"/>
            <w:noProof/>
          </w:rPr>
          <w:t>Figure 5Class Distribution</w:t>
        </w:r>
        <w:r w:rsidRPr="00456E9E">
          <w:rPr>
            <w:noProof/>
            <w:webHidden/>
          </w:rPr>
          <w:tab/>
        </w:r>
        <w:r w:rsidRPr="00456E9E">
          <w:rPr>
            <w:noProof/>
            <w:webHidden/>
          </w:rPr>
          <w:fldChar w:fldCharType="begin"/>
        </w:r>
        <w:r w:rsidRPr="00456E9E">
          <w:rPr>
            <w:noProof/>
            <w:webHidden/>
          </w:rPr>
          <w:instrText xml:space="preserve"> PAGEREF _Toc212058948 \h </w:instrText>
        </w:r>
        <w:r w:rsidRPr="00456E9E">
          <w:rPr>
            <w:noProof/>
            <w:webHidden/>
          </w:rPr>
        </w:r>
        <w:r w:rsidRPr="00456E9E">
          <w:rPr>
            <w:noProof/>
            <w:webHidden/>
          </w:rPr>
          <w:fldChar w:fldCharType="separate"/>
        </w:r>
        <w:r w:rsidRPr="00456E9E">
          <w:rPr>
            <w:noProof/>
            <w:webHidden/>
          </w:rPr>
          <w:t>12</w:t>
        </w:r>
        <w:r w:rsidRPr="00456E9E">
          <w:rPr>
            <w:noProof/>
            <w:webHidden/>
          </w:rPr>
          <w:fldChar w:fldCharType="end"/>
        </w:r>
      </w:hyperlink>
    </w:p>
    <w:p w14:paraId="1A074685" w14:textId="4D6C2161"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49" w:history="1">
        <w:r w:rsidRPr="00456E9E">
          <w:rPr>
            <w:rStyle w:val="Hyperlink"/>
            <w:noProof/>
          </w:rPr>
          <w:t>Figure 6: Boxplots by Class</w:t>
        </w:r>
        <w:r w:rsidRPr="00456E9E">
          <w:rPr>
            <w:noProof/>
            <w:webHidden/>
          </w:rPr>
          <w:tab/>
        </w:r>
        <w:r w:rsidRPr="00456E9E">
          <w:rPr>
            <w:noProof/>
            <w:webHidden/>
          </w:rPr>
          <w:fldChar w:fldCharType="begin"/>
        </w:r>
        <w:r w:rsidRPr="00456E9E">
          <w:rPr>
            <w:noProof/>
            <w:webHidden/>
          </w:rPr>
          <w:instrText xml:space="preserve"> PAGEREF _Toc212058949 \h </w:instrText>
        </w:r>
        <w:r w:rsidRPr="00456E9E">
          <w:rPr>
            <w:noProof/>
            <w:webHidden/>
          </w:rPr>
        </w:r>
        <w:r w:rsidRPr="00456E9E">
          <w:rPr>
            <w:noProof/>
            <w:webHidden/>
          </w:rPr>
          <w:fldChar w:fldCharType="separate"/>
        </w:r>
        <w:r w:rsidRPr="00456E9E">
          <w:rPr>
            <w:noProof/>
            <w:webHidden/>
          </w:rPr>
          <w:t>13</w:t>
        </w:r>
        <w:r w:rsidRPr="00456E9E">
          <w:rPr>
            <w:noProof/>
            <w:webHidden/>
          </w:rPr>
          <w:fldChar w:fldCharType="end"/>
        </w:r>
      </w:hyperlink>
    </w:p>
    <w:p w14:paraId="242926B9" w14:textId="41E391D8"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0" w:history="1">
        <w:r w:rsidRPr="00456E9E">
          <w:rPr>
            <w:rStyle w:val="Hyperlink"/>
            <w:noProof/>
          </w:rPr>
          <w:t>Figure 7: Feature Distribution Histograms</w:t>
        </w:r>
        <w:r w:rsidRPr="00456E9E">
          <w:rPr>
            <w:noProof/>
            <w:webHidden/>
          </w:rPr>
          <w:tab/>
        </w:r>
        <w:r w:rsidRPr="00456E9E">
          <w:rPr>
            <w:noProof/>
            <w:webHidden/>
          </w:rPr>
          <w:fldChar w:fldCharType="begin"/>
        </w:r>
        <w:r w:rsidRPr="00456E9E">
          <w:rPr>
            <w:noProof/>
            <w:webHidden/>
          </w:rPr>
          <w:instrText xml:space="preserve"> PAGEREF _Toc212058950 \h </w:instrText>
        </w:r>
        <w:r w:rsidRPr="00456E9E">
          <w:rPr>
            <w:noProof/>
            <w:webHidden/>
          </w:rPr>
        </w:r>
        <w:r w:rsidRPr="00456E9E">
          <w:rPr>
            <w:noProof/>
            <w:webHidden/>
          </w:rPr>
          <w:fldChar w:fldCharType="separate"/>
        </w:r>
        <w:r w:rsidRPr="00456E9E">
          <w:rPr>
            <w:noProof/>
            <w:webHidden/>
          </w:rPr>
          <w:t>14</w:t>
        </w:r>
        <w:r w:rsidRPr="00456E9E">
          <w:rPr>
            <w:noProof/>
            <w:webHidden/>
          </w:rPr>
          <w:fldChar w:fldCharType="end"/>
        </w:r>
      </w:hyperlink>
    </w:p>
    <w:p w14:paraId="59BF48D8" w14:textId="1C118A93"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1" w:history="1">
        <w:r w:rsidRPr="00456E9E">
          <w:rPr>
            <w:rStyle w:val="Hyperlink"/>
            <w:noProof/>
          </w:rPr>
          <w:t>Figure 8: Correlation Heatmap</w:t>
        </w:r>
        <w:r w:rsidRPr="00456E9E">
          <w:rPr>
            <w:noProof/>
            <w:webHidden/>
          </w:rPr>
          <w:tab/>
        </w:r>
        <w:r w:rsidRPr="00456E9E">
          <w:rPr>
            <w:noProof/>
            <w:webHidden/>
          </w:rPr>
          <w:fldChar w:fldCharType="begin"/>
        </w:r>
        <w:r w:rsidRPr="00456E9E">
          <w:rPr>
            <w:noProof/>
            <w:webHidden/>
          </w:rPr>
          <w:instrText xml:space="preserve"> PAGEREF _Toc212058951 \h </w:instrText>
        </w:r>
        <w:r w:rsidRPr="00456E9E">
          <w:rPr>
            <w:noProof/>
            <w:webHidden/>
          </w:rPr>
        </w:r>
        <w:r w:rsidRPr="00456E9E">
          <w:rPr>
            <w:noProof/>
            <w:webHidden/>
          </w:rPr>
          <w:fldChar w:fldCharType="separate"/>
        </w:r>
        <w:r w:rsidRPr="00456E9E">
          <w:rPr>
            <w:noProof/>
            <w:webHidden/>
          </w:rPr>
          <w:t>15</w:t>
        </w:r>
        <w:r w:rsidRPr="00456E9E">
          <w:rPr>
            <w:noProof/>
            <w:webHidden/>
          </w:rPr>
          <w:fldChar w:fldCharType="end"/>
        </w:r>
      </w:hyperlink>
    </w:p>
    <w:p w14:paraId="1A5A64CE" w14:textId="12A4C32E"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2" w:history="1">
        <w:r w:rsidRPr="00456E9E">
          <w:rPr>
            <w:rStyle w:val="Hyperlink"/>
            <w:noProof/>
          </w:rPr>
          <w:t>Figure 9: Attack types of distribution (if available in original raw label column)</w:t>
        </w:r>
        <w:r w:rsidRPr="00456E9E">
          <w:rPr>
            <w:noProof/>
            <w:webHidden/>
          </w:rPr>
          <w:tab/>
        </w:r>
        <w:r w:rsidRPr="00456E9E">
          <w:rPr>
            <w:noProof/>
            <w:webHidden/>
          </w:rPr>
          <w:fldChar w:fldCharType="begin"/>
        </w:r>
        <w:r w:rsidRPr="00456E9E">
          <w:rPr>
            <w:noProof/>
            <w:webHidden/>
          </w:rPr>
          <w:instrText xml:space="preserve"> PAGEREF _Toc212058952 \h </w:instrText>
        </w:r>
        <w:r w:rsidRPr="00456E9E">
          <w:rPr>
            <w:noProof/>
            <w:webHidden/>
          </w:rPr>
        </w:r>
        <w:r w:rsidRPr="00456E9E">
          <w:rPr>
            <w:noProof/>
            <w:webHidden/>
          </w:rPr>
          <w:fldChar w:fldCharType="separate"/>
        </w:r>
        <w:r w:rsidRPr="00456E9E">
          <w:rPr>
            <w:noProof/>
            <w:webHidden/>
          </w:rPr>
          <w:t>15</w:t>
        </w:r>
        <w:r w:rsidRPr="00456E9E">
          <w:rPr>
            <w:noProof/>
            <w:webHidden/>
          </w:rPr>
          <w:fldChar w:fldCharType="end"/>
        </w:r>
      </w:hyperlink>
    </w:p>
    <w:p w14:paraId="18DA009D" w14:textId="1D2D8096"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3" w:history="1">
        <w:r w:rsidRPr="00456E9E">
          <w:rPr>
            <w:rStyle w:val="Hyperlink"/>
            <w:noProof/>
          </w:rPr>
          <w:t>Figure 10: Scatter plots to analyse the relationships between key variables</w:t>
        </w:r>
        <w:r w:rsidRPr="00456E9E">
          <w:rPr>
            <w:noProof/>
            <w:webHidden/>
          </w:rPr>
          <w:tab/>
        </w:r>
        <w:r w:rsidRPr="00456E9E">
          <w:rPr>
            <w:noProof/>
            <w:webHidden/>
          </w:rPr>
          <w:fldChar w:fldCharType="begin"/>
        </w:r>
        <w:r w:rsidRPr="00456E9E">
          <w:rPr>
            <w:noProof/>
            <w:webHidden/>
          </w:rPr>
          <w:instrText xml:space="preserve"> PAGEREF _Toc212058953 \h </w:instrText>
        </w:r>
        <w:r w:rsidRPr="00456E9E">
          <w:rPr>
            <w:noProof/>
            <w:webHidden/>
          </w:rPr>
        </w:r>
        <w:r w:rsidRPr="00456E9E">
          <w:rPr>
            <w:noProof/>
            <w:webHidden/>
          </w:rPr>
          <w:fldChar w:fldCharType="separate"/>
        </w:r>
        <w:r w:rsidRPr="00456E9E">
          <w:rPr>
            <w:noProof/>
            <w:webHidden/>
          </w:rPr>
          <w:t>16</w:t>
        </w:r>
        <w:r w:rsidRPr="00456E9E">
          <w:rPr>
            <w:noProof/>
            <w:webHidden/>
          </w:rPr>
          <w:fldChar w:fldCharType="end"/>
        </w:r>
      </w:hyperlink>
    </w:p>
    <w:p w14:paraId="7E564F56" w14:textId="33D7871D"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4" w:history="1">
        <w:r w:rsidRPr="00456E9E">
          <w:rPr>
            <w:rStyle w:val="Hyperlink"/>
            <w:rFonts w:eastAsia="Aptos"/>
            <w:noProof/>
          </w:rPr>
          <w:t>Figure 11: Logistic Regression Code</w:t>
        </w:r>
        <w:r w:rsidRPr="00456E9E">
          <w:rPr>
            <w:noProof/>
            <w:webHidden/>
          </w:rPr>
          <w:tab/>
        </w:r>
        <w:r w:rsidRPr="00456E9E">
          <w:rPr>
            <w:noProof/>
            <w:webHidden/>
          </w:rPr>
          <w:fldChar w:fldCharType="begin"/>
        </w:r>
        <w:r w:rsidRPr="00456E9E">
          <w:rPr>
            <w:noProof/>
            <w:webHidden/>
          </w:rPr>
          <w:instrText xml:space="preserve"> PAGEREF _Toc212058954 \h </w:instrText>
        </w:r>
        <w:r w:rsidRPr="00456E9E">
          <w:rPr>
            <w:noProof/>
            <w:webHidden/>
          </w:rPr>
        </w:r>
        <w:r w:rsidRPr="00456E9E">
          <w:rPr>
            <w:noProof/>
            <w:webHidden/>
          </w:rPr>
          <w:fldChar w:fldCharType="separate"/>
        </w:r>
        <w:r w:rsidRPr="00456E9E">
          <w:rPr>
            <w:noProof/>
            <w:webHidden/>
          </w:rPr>
          <w:t>18</w:t>
        </w:r>
        <w:r w:rsidRPr="00456E9E">
          <w:rPr>
            <w:noProof/>
            <w:webHidden/>
          </w:rPr>
          <w:fldChar w:fldCharType="end"/>
        </w:r>
      </w:hyperlink>
    </w:p>
    <w:p w14:paraId="502EA14F" w14:textId="0A11D8E5"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5" w:history="1">
        <w:r w:rsidRPr="00456E9E">
          <w:rPr>
            <w:rStyle w:val="Hyperlink"/>
            <w:rFonts w:eastAsia="Aptos"/>
            <w:noProof/>
          </w:rPr>
          <w:t>Figure 12: Decision Tree Code</w:t>
        </w:r>
        <w:r w:rsidRPr="00456E9E">
          <w:rPr>
            <w:noProof/>
            <w:webHidden/>
          </w:rPr>
          <w:tab/>
        </w:r>
        <w:r w:rsidRPr="00456E9E">
          <w:rPr>
            <w:noProof/>
            <w:webHidden/>
          </w:rPr>
          <w:fldChar w:fldCharType="begin"/>
        </w:r>
        <w:r w:rsidRPr="00456E9E">
          <w:rPr>
            <w:noProof/>
            <w:webHidden/>
          </w:rPr>
          <w:instrText xml:space="preserve"> PAGEREF _Toc212058955 \h </w:instrText>
        </w:r>
        <w:r w:rsidRPr="00456E9E">
          <w:rPr>
            <w:noProof/>
            <w:webHidden/>
          </w:rPr>
        </w:r>
        <w:r w:rsidRPr="00456E9E">
          <w:rPr>
            <w:noProof/>
            <w:webHidden/>
          </w:rPr>
          <w:fldChar w:fldCharType="separate"/>
        </w:r>
        <w:r w:rsidRPr="00456E9E">
          <w:rPr>
            <w:noProof/>
            <w:webHidden/>
          </w:rPr>
          <w:t>19</w:t>
        </w:r>
        <w:r w:rsidRPr="00456E9E">
          <w:rPr>
            <w:noProof/>
            <w:webHidden/>
          </w:rPr>
          <w:fldChar w:fldCharType="end"/>
        </w:r>
      </w:hyperlink>
    </w:p>
    <w:p w14:paraId="27EF3256" w14:textId="33057584"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6" w:history="1">
        <w:r w:rsidRPr="00456E9E">
          <w:rPr>
            <w:rStyle w:val="Hyperlink"/>
            <w:rFonts w:eastAsia="Aptos"/>
            <w:noProof/>
          </w:rPr>
          <w:t>Figure 13: Random Forest</w:t>
        </w:r>
        <w:r w:rsidRPr="00456E9E">
          <w:rPr>
            <w:noProof/>
            <w:webHidden/>
          </w:rPr>
          <w:tab/>
        </w:r>
        <w:r w:rsidRPr="00456E9E">
          <w:rPr>
            <w:noProof/>
            <w:webHidden/>
          </w:rPr>
          <w:fldChar w:fldCharType="begin"/>
        </w:r>
        <w:r w:rsidRPr="00456E9E">
          <w:rPr>
            <w:noProof/>
            <w:webHidden/>
          </w:rPr>
          <w:instrText xml:space="preserve"> PAGEREF _Toc212058956 \h </w:instrText>
        </w:r>
        <w:r w:rsidRPr="00456E9E">
          <w:rPr>
            <w:noProof/>
            <w:webHidden/>
          </w:rPr>
        </w:r>
        <w:r w:rsidRPr="00456E9E">
          <w:rPr>
            <w:noProof/>
            <w:webHidden/>
          </w:rPr>
          <w:fldChar w:fldCharType="separate"/>
        </w:r>
        <w:r w:rsidRPr="00456E9E">
          <w:rPr>
            <w:noProof/>
            <w:webHidden/>
          </w:rPr>
          <w:t>20</w:t>
        </w:r>
        <w:r w:rsidRPr="00456E9E">
          <w:rPr>
            <w:noProof/>
            <w:webHidden/>
          </w:rPr>
          <w:fldChar w:fldCharType="end"/>
        </w:r>
      </w:hyperlink>
    </w:p>
    <w:p w14:paraId="1E6AD088" w14:textId="303C4FEB"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7" w:history="1">
        <w:r w:rsidRPr="00456E9E">
          <w:rPr>
            <w:rStyle w:val="Hyperlink"/>
            <w:rFonts w:eastAsia="Aptos"/>
            <w:noProof/>
          </w:rPr>
          <w:t>Figure 14: XGBoost Code</w:t>
        </w:r>
        <w:r w:rsidRPr="00456E9E">
          <w:rPr>
            <w:noProof/>
            <w:webHidden/>
          </w:rPr>
          <w:tab/>
        </w:r>
        <w:r w:rsidRPr="00456E9E">
          <w:rPr>
            <w:noProof/>
            <w:webHidden/>
          </w:rPr>
          <w:fldChar w:fldCharType="begin"/>
        </w:r>
        <w:r w:rsidRPr="00456E9E">
          <w:rPr>
            <w:noProof/>
            <w:webHidden/>
          </w:rPr>
          <w:instrText xml:space="preserve"> PAGEREF _Toc212058957 \h </w:instrText>
        </w:r>
        <w:r w:rsidRPr="00456E9E">
          <w:rPr>
            <w:noProof/>
            <w:webHidden/>
          </w:rPr>
        </w:r>
        <w:r w:rsidRPr="00456E9E">
          <w:rPr>
            <w:noProof/>
            <w:webHidden/>
          </w:rPr>
          <w:fldChar w:fldCharType="separate"/>
        </w:r>
        <w:r w:rsidRPr="00456E9E">
          <w:rPr>
            <w:noProof/>
            <w:webHidden/>
          </w:rPr>
          <w:t>21</w:t>
        </w:r>
        <w:r w:rsidRPr="00456E9E">
          <w:rPr>
            <w:noProof/>
            <w:webHidden/>
          </w:rPr>
          <w:fldChar w:fldCharType="end"/>
        </w:r>
      </w:hyperlink>
    </w:p>
    <w:p w14:paraId="02CEA93B" w14:textId="7359AD53"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8" w:history="1">
        <w:r w:rsidRPr="00456E9E">
          <w:rPr>
            <w:rStyle w:val="Hyperlink"/>
            <w:rFonts w:eastAsia="Aptos"/>
            <w:noProof/>
          </w:rPr>
          <w:t>Figure 15: Extract feature names after preprocessing</w:t>
        </w:r>
        <w:r w:rsidRPr="00456E9E">
          <w:rPr>
            <w:noProof/>
            <w:webHidden/>
          </w:rPr>
          <w:tab/>
        </w:r>
        <w:r w:rsidRPr="00456E9E">
          <w:rPr>
            <w:noProof/>
            <w:webHidden/>
          </w:rPr>
          <w:fldChar w:fldCharType="begin"/>
        </w:r>
        <w:r w:rsidRPr="00456E9E">
          <w:rPr>
            <w:noProof/>
            <w:webHidden/>
          </w:rPr>
          <w:instrText xml:space="preserve"> PAGEREF _Toc212058958 \h </w:instrText>
        </w:r>
        <w:r w:rsidRPr="00456E9E">
          <w:rPr>
            <w:noProof/>
            <w:webHidden/>
          </w:rPr>
        </w:r>
        <w:r w:rsidRPr="00456E9E">
          <w:rPr>
            <w:noProof/>
            <w:webHidden/>
          </w:rPr>
          <w:fldChar w:fldCharType="separate"/>
        </w:r>
        <w:r w:rsidRPr="00456E9E">
          <w:rPr>
            <w:noProof/>
            <w:webHidden/>
          </w:rPr>
          <w:t>22</w:t>
        </w:r>
        <w:r w:rsidRPr="00456E9E">
          <w:rPr>
            <w:noProof/>
            <w:webHidden/>
          </w:rPr>
          <w:fldChar w:fldCharType="end"/>
        </w:r>
      </w:hyperlink>
    </w:p>
    <w:p w14:paraId="4D3EFC46" w14:textId="0F206797"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59" w:history="1">
        <w:r w:rsidRPr="00456E9E">
          <w:rPr>
            <w:rStyle w:val="Hyperlink"/>
            <w:rFonts w:eastAsia="Aptos"/>
            <w:noProof/>
          </w:rPr>
          <w:t>Figure 16: Confusion Matrix of Logistic Regression</w:t>
        </w:r>
        <w:r w:rsidRPr="00456E9E">
          <w:rPr>
            <w:noProof/>
            <w:webHidden/>
          </w:rPr>
          <w:tab/>
        </w:r>
        <w:r w:rsidRPr="00456E9E">
          <w:rPr>
            <w:noProof/>
            <w:webHidden/>
          </w:rPr>
          <w:fldChar w:fldCharType="begin"/>
        </w:r>
        <w:r w:rsidRPr="00456E9E">
          <w:rPr>
            <w:noProof/>
            <w:webHidden/>
          </w:rPr>
          <w:instrText xml:space="preserve"> PAGEREF _Toc212058959 \h </w:instrText>
        </w:r>
        <w:r w:rsidRPr="00456E9E">
          <w:rPr>
            <w:noProof/>
            <w:webHidden/>
          </w:rPr>
        </w:r>
        <w:r w:rsidRPr="00456E9E">
          <w:rPr>
            <w:noProof/>
            <w:webHidden/>
          </w:rPr>
          <w:fldChar w:fldCharType="separate"/>
        </w:r>
        <w:r w:rsidRPr="00456E9E">
          <w:rPr>
            <w:noProof/>
            <w:webHidden/>
          </w:rPr>
          <w:t>23</w:t>
        </w:r>
        <w:r w:rsidRPr="00456E9E">
          <w:rPr>
            <w:noProof/>
            <w:webHidden/>
          </w:rPr>
          <w:fldChar w:fldCharType="end"/>
        </w:r>
      </w:hyperlink>
    </w:p>
    <w:p w14:paraId="0460D9FC" w14:textId="5C05447D"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0" w:history="1">
        <w:r w:rsidRPr="00456E9E">
          <w:rPr>
            <w:rStyle w:val="Hyperlink"/>
            <w:rFonts w:eastAsia="Aptos"/>
            <w:noProof/>
          </w:rPr>
          <w:t>Figure 17: Confusion Matrix of Decision Tree</w:t>
        </w:r>
        <w:r w:rsidRPr="00456E9E">
          <w:rPr>
            <w:noProof/>
            <w:webHidden/>
          </w:rPr>
          <w:tab/>
        </w:r>
        <w:r w:rsidRPr="00456E9E">
          <w:rPr>
            <w:noProof/>
            <w:webHidden/>
          </w:rPr>
          <w:fldChar w:fldCharType="begin"/>
        </w:r>
        <w:r w:rsidRPr="00456E9E">
          <w:rPr>
            <w:noProof/>
            <w:webHidden/>
          </w:rPr>
          <w:instrText xml:space="preserve"> PAGEREF _Toc212058960 \h </w:instrText>
        </w:r>
        <w:r w:rsidRPr="00456E9E">
          <w:rPr>
            <w:noProof/>
            <w:webHidden/>
          </w:rPr>
        </w:r>
        <w:r w:rsidRPr="00456E9E">
          <w:rPr>
            <w:noProof/>
            <w:webHidden/>
          </w:rPr>
          <w:fldChar w:fldCharType="separate"/>
        </w:r>
        <w:r w:rsidRPr="00456E9E">
          <w:rPr>
            <w:noProof/>
            <w:webHidden/>
          </w:rPr>
          <w:t>24</w:t>
        </w:r>
        <w:r w:rsidRPr="00456E9E">
          <w:rPr>
            <w:noProof/>
            <w:webHidden/>
          </w:rPr>
          <w:fldChar w:fldCharType="end"/>
        </w:r>
      </w:hyperlink>
    </w:p>
    <w:p w14:paraId="129746C8" w14:textId="05D004BE"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1" w:history="1">
        <w:r w:rsidRPr="00456E9E">
          <w:rPr>
            <w:rStyle w:val="Hyperlink"/>
            <w:rFonts w:eastAsia="Aptos"/>
            <w:noProof/>
          </w:rPr>
          <w:t>Figure 18Confusion Matrix of Random Forest</w:t>
        </w:r>
        <w:r w:rsidRPr="00456E9E">
          <w:rPr>
            <w:noProof/>
            <w:webHidden/>
          </w:rPr>
          <w:tab/>
        </w:r>
        <w:r w:rsidRPr="00456E9E">
          <w:rPr>
            <w:noProof/>
            <w:webHidden/>
          </w:rPr>
          <w:fldChar w:fldCharType="begin"/>
        </w:r>
        <w:r w:rsidRPr="00456E9E">
          <w:rPr>
            <w:noProof/>
            <w:webHidden/>
          </w:rPr>
          <w:instrText xml:space="preserve"> PAGEREF _Toc212058961 \h </w:instrText>
        </w:r>
        <w:r w:rsidRPr="00456E9E">
          <w:rPr>
            <w:noProof/>
            <w:webHidden/>
          </w:rPr>
        </w:r>
        <w:r w:rsidRPr="00456E9E">
          <w:rPr>
            <w:noProof/>
            <w:webHidden/>
          </w:rPr>
          <w:fldChar w:fldCharType="separate"/>
        </w:r>
        <w:r w:rsidRPr="00456E9E">
          <w:rPr>
            <w:noProof/>
            <w:webHidden/>
          </w:rPr>
          <w:t>25</w:t>
        </w:r>
        <w:r w:rsidRPr="00456E9E">
          <w:rPr>
            <w:noProof/>
            <w:webHidden/>
          </w:rPr>
          <w:fldChar w:fldCharType="end"/>
        </w:r>
      </w:hyperlink>
    </w:p>
    <w:p w14:paraId="50831CE7" w14:textId="36F7E83F"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2" w:history="1">
        <w:r w:rsidRPr="00456E9E">
          <w:rPr>
            <w:rStyle w:val="Hyperlink"/>
            <w:noProof/>
          </w:rPr>
          <w:t>Figure 19: Confusion Matrices for Different Models</w:t>
        </w:r>
        <w:r w:rsidRPr="00456E9E">
          <w:rPr>
            <w:noProof/>
            <w:webHidden/>
          </w:rPr>
          <w:tab/>
        </w:r>
        <w:r w:rsidRPr="00456E9E">
          <w:rPr>
            <w:noProof/>
            <w:webHidden/>
          </w:rPr>
          <w:fldChar w:fldCharType="begin"/>
        </w:r>
        <w:r w:rsidRPr="00456E9E">
          <w:rPr>
            <w:noProof/>
            <w:webHidden/>
          </w:rPr>
          <w:instrText xml:space="preserve"> PAGEREF _Toc212058962 \h </w:instrText>
        </w:r>
        <w:r w:rsidRPr="00456E9E">
          <w:rPr>
            <w:noProof/>
            <w:webHidden/>
          </w:rPr>
        </w:r>
        <w:r w:rsidRPr="00456E9E">
          <w:rPr>
            <w:noProof/>
            <w:webHidden/>
          </w:rPr>
          <w:fldChar w:fldCharType="separate"/>
        </w:r>
        <w:r w:rsidRPr="00456E9E">
          <w:rPr>
            <w:noProof/>
            <w:webHidden/>
          </w:rPr>
          <w:t>26</w:t>
        </w:r>
        <w:r w:rsidRPr="00456E9E">
          <w:rPr>
            <w:noProof/>
            <w:webHidden/>
          </w:rPr>
          <w:fldChar w:fldCharType="end"/>
        </w:r>
      </w:hyperlink>
    </w:p>
    <w:p w14:paraId="50F8B73D" w14:textId="08D4539E"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3" w:history="1">
        <w:r w:rsidRPr="00456E9E">
          <w:rPr>
            <w:rStyle w:val="Hyperlink"/>
            <w:noProof/>
          </w:rPr>
          <w:t>Figure 20: Integration of OSITN using ThreatMiner &amp; AlienVault (0TX)</w:t>
        </w:r>
        <w:r w:rsidRPr="00456E9E">
          <w:rPr>
            <w:noProof/>
            <w:webHidden/>
          </w:rPr>
          <w:tab/>
        </w:r>
        <w:r w:rsidRPr="00456E9E">
          <w:rPr>
            <w:noProof/>
            <w:webHidden/>
          </w:rPr>
          <w:fldChar w:fldCharType="begin"/>
        </w:r>
        <w:r w:rsidRPr="00456E9E">
          <w:rPr>
            <w:noProof/>
            <w:webHidden/>
          </w:rPr>
          <w:instrText xml:space="preserve"> PAGEREF _Toc212058963 \h </w:instrText>
        </w:r>
        <w:r w:rsidRPr="00456E9E">
          <w:rPr>
            <w:noProof/>
            <w:webHidden/>
          </w:rPr>
        </w:r>
        <w:r w:rsidRPr="00456E9E">
          <w:rPr>
            <w:noProof/>
            <w:webHidden/>
          </w:rPr>
          <w:fldChar w:fldCharType="separate"/>
        </w:r>
        <w:r w:rsidRPr="00456E9E">
          <w:rPr>
            <w:noProof/>
            <w:webHidden/>
          </w:rPr>
          <w:t>27</w:t>
        </w:r>
        <w:r w:rsidRPr="00456E9E">
          <w:rPr>
            <w:noProof/>
            <w:webHidden/>
          </w:rPr>
          <w:fldChar w:fldCharType="end"/>
        </w:r>
      </w:hyperlink>
    </w:p>
    <w:p w14:paraId="709A7985" w14:textId="789EE531"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4" w:history="1">
        <w:r w:rsidRPr="00456E9E">
          <w:rPr>
            <w:rStyle w:val="Hyperlink"/>
            <w:noProof/>
          </w:rPr>
          <w:t>Figure 21: Train &amp; Evaluate with OSITN Features</w:t>
        </w:r>
        <w:r w:rsidRPr="00456E9E">
          <w:rPr>
            <w:noProof/>
            <w:webHidden/>
          </w:rPr>
          <w:tab/>
        </w:r>
        <w:r w:rsidRPr="00456E9E">
          <w:rPr>
            <w:noProof/>
            <w:webHidden/>
          </w:rPr>
          <w:fldChar w:fldCharType="begin"/>
        </w:r>
        <w:r w:rsidRPr="00456E9E">
          <w:rPr>
            <w:noProof/>
            <w:webHidden/>
          </w:rPr>
          <w:instrText xml:space="preserve"> PAGEREF _Toc212058964 \h </w:instrText>
        </w:r>
        <w:r w:rsidRPr="00456E9E">
          <w:rPr>
            <w:noProof/>
            <w:webHidden/>
          </w:rPr>
        </w:r>
        <w:r w:rsidRPr="00456E9E">
          <w:rPr>
            <w:noProof/>
            <w:webHidden/>
          </w:rPr>
          <w:fldChar w:fldCharType="separate"/>
        </w:r>
        <w:r w:rsidRPr="00456E9E">
          <w:rPr>
            <w:noProof/>
            <w:webHidden/>
          </w:rPr>
          <w:t>28</w:t>
        </w:r>
        <w:r w:rsidRPr="00456E9E">
          <w:rPr>
            <w:noProof/>
            <w:webHidden/>
          </w:rPr>
          <w:fldChar w:fldCharType="end"/>
        </w:r>
      </w:hyperlink>
    </w:p>
    <w:p w14:paraId="7134E5C4" w14:textId="5692CED4"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5" w:history="1">
        <w:r w:rsidRPr="00456E9E">
          <w:rPr>
            <w:rStyle w:val="Hyperlink"/>
            <w:noProof/>
          </w:rPr>
          <w:t>Figure 22: Confusion Matrix (OSINT Validation)</w:t>
        </w:r>
        <w:r w:rsidRPr="00456E9E">
          <w:rPr>
            <w:noProof/>
            <w:webHidden/>
          </w:rPr>
          <w:tab/>
        </w:r>
        <w:r w:rsidRPr="00456E9E">
          <w:rPr>
            <w:noProof/>
            <w:webHidden/>
          </w:rPr>
          <w:fldChar w:fldCharType="begin"/>
        </w:r>
        <w:r w:rsidRPr="00456E9E">
          <w:rPr>
            <w:noProof/>
            <w:webHidden/>
          </w:rPr>
          <w:instrText xml:space="preserve"> PAGEREF _Toc212058965 \h </w:instrText>
        </w:r>
        <w:r w:rsidRPr="00456E9E">
          <w:rPr>
            <w:noProof/>
            <w:webHidden/>
          </w:rPr>
        </w:r>
        <w:r w:rsidRPr="00456E9E">
          <w:rPr>
            <w:noProof/>
            <w:webHidden/>
          </w:rPr>
          <w:fldChar w:fldCharType="separate"/>
        </w:r>
        <w:r w:rsidRPr="00456E9E">
          <w:rPr>
            <w:noProof/>
            <w:webHidden/>
          </w:rPr>
          <w:t>29</w:t>
        </w:r>
        <w:r w:rsidRPr="00456E9E">
          <w:rPr>
            <w:noProof/>
            <w:webHidden/>
          </w:rPr>
          <w:fldChar w:fldCharType="end"/>
        </w:r>
      </w:hyperlink>
    </w:p>
    <w:p w14:paraId="155F7330" w14:textId="29A661EA"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6" w:history="1">
        <w:r w:rsidRPr="00456E9E">
          <w:rPr>
            <w:rStyle w:val="Hyperlink"/>
            <w:rFonts w:eastAsia="Aptos"/>
            <w:noProof/>
          </w:rPr>
          <w:t>Figure 23 Model Accuracies</w:t>
        </w:r>
        <w:r w:rsidRPr="00456E9E">
          <w:rPr>
            <w:noProof/>
            <w:webHidden/>
          </w:rPr>
          <w:tab/>
        </w:r>
        <w:r w:rsidRPr="00456E9E">
          <w:rPr>
            <w:noProof/>
            <w:webHidden/>
          </w:rPr>
          <w:fldChar w:fldCharType="begin"/>
        </w:r>
        <w:r w:rsidRPr="00456E9E">
          <w:rPr>
            <w:noProof/>
            <w:webHidden/>
          </w:rPr>
          <w:instrText xml:space="preserve"> PAGEREF _Toc212058966 \h </w:instrText>
        </w:r>
        <w:r w:rsidRPr="00456E9E">
          <w:rPr>
            <w:noProof/>
            <w:webHidden/>
          </w:rPr>
        </w:r>
        <w:r w:rsidRPr="00456E9E">
          <w:rPr>
            <w:noProof/>
            <w:webHidden/>
          </w:rPr>
          <w:fldChar w:fldCharType="separate"/>
        </w:r>
        <w:r w:rsidRPr="00456E9E">
          <w:rPr>
            <w:noProof/>
            <w:webHidden/>
          </w:rPr>
          <w:t>30</w:t>
        </w:r>
        <w:r w:rsidRPr="00456E9E">
          <w:rPr>
            <w:noProof/>
            <w:webHidden/>
          </w:rPr>
          <w:fldChar w:fldCharType="end"/>
        </w:r>
      </w:hyperlink>
    </w:p>
    <w:p w14:paraId="09D2A9F8" w14:textId="7C1E34B7"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7" w:history="1">
        <w:r w:rsidRPr="00456E9E">
          <w:rPr>
            <w:rStyle w:val="Hyperlink"/>
            <w:rFonts w:eastAsia="Aptos"/>
            <w:noProof/>
          </w:rPr>
          <w:t>Figure 24: Pairwise Accuracy Differences (pp)</w:t>
        </w:r>
        <w:r w:rsidRPr="00456E9E">
          <w:rPr>
            <w:noProof/>
            <w:webHidden/>
          </w:rPr>
          <w:tab/>
        </w:r>
        <w:r w:rsidRPr="00456E9E">
          <w:rPr>
            <w:noProof/>
            <w:webHidden/>
          </w:rPr>
          <w:fldChar w:fldCharType="begin"/>
        </w:r>
        <w:r w:rsidRPr="00456E9E">
          <w:rPr>
            <w:noProof/>
            <w:webHidden/>
          </w:rPr>
          <w:instrText xml:space="preserve"> PAGEREF _Toc212058967 \h </w:instrText>
        </w:r>
        <w:r w:rsidRPr="00456E9E">
          <w:rPr>
            <w:noProof/>
            <w:webHidden/>
          </w:rPr>
        </w:r>
        <w:r w:rsidRPr="00456E9E">
          <w:rPr>
            <w:noProof/>
            <w:webHidden/>
          </w:rPr>
          <w:fldChar w:fldCharType="separate"/>
        </w:r>
        <w:r w:rsidRPr="00456E9E">
          <w:rPr>
            <w:noProof/>
            <w:webHidden/>
          </w:rPr>
          <w:t>30</w:t>
        </w:r>
        <w:r w:rsidRPr="00456E9E">
          <w:rPr>
            <w:noProof/>
            <w:webHidden/>
          </w:rPr>
          <w:fldChar w:fldCharType="end"/>
        </w:r>
      </w:hyperlink>
    </w:p>
    <w:p w14:paraId="71CF450A" w14:textId="02473A5D"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8" w:history="1">
        <w:r w:rsidRPr="00456E9E">
          <w:rPr>
            <w:rStyle w:val="Hyperlink"/>
            <w:rFonts w:eastAsia="Aptos"/>
            <w:noProof/>
          </w:rPr>
          <w:t>Figure 25 Mean Square Error</w:t>
        </w:r>
        <w:r w:rsidRPr="00456E9E">
          <w:rPr>
            <w:noProof/>
            <w:webHidden/>
          </w:rPr>
          <w:tab/>
        </w:r>
        <w:r w:rsidRPr="00456E9E">
          <w:rPr>
            <w:noProof/>
            <w:webHidden/>
          </w:rPr>
          <w:fldChar w:fldCharType="begin"/>
        </w:r>
        <w:r w:rsidRPr="00456E9E">
          <w:rPr>
            <w:noProof/>
            <w:webHidden/>
          </w:rPr>
          <w:instrText xml:space="preserve"> PAGEREF _Toc212058968 \h </w:instrText>
        </w:r>
        <w:r w:rsidRPr="00456E9E">
          <w:rPr>
            <w:noProof/>
            <w:webHidden/>
          </w:rPr>
        </w:r>
        <w:r w:rsidRPr="00456E9E">
          <w:rPr>
            <w:noProof/>
            <w:webHidden/>
          </w:rPr>
          <w:fldChar w:fldCharType="separate"/>
        </w:r>
        <w:r w:rsidRPr="00456E9E">
          <w:rPr>
            <w:noProof/>
            <w:webHidden/>
          </w:rPr>
          <w:t>31</w:t>
        </w:r>
        <w:r w:rsidRPr="00456E9E">
          <w:rPr>
            <w:noProof/>
            <w:webHidden/>
          </w:rPr>
          <w:fldChar w:fldCharType="end"/>
        </w:r>
      </w:hyperlink>
    </w:p>
    <w:p w14:paraId="37988872" w14:textId="0D6CC040"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69" w:history="1">
        <w:r w:rsidRPr="00456E9E">
          <w:rPr>
            <w:rStyle w:val="Hyperlink"/>
            <w:rFonts w:eastAsia="Aptos"/>
            <w:noProof/>
          </w:rPr>
          <w:t>Figure 26 R-squared(R^2) Value</w:t>
        </w:r>
        <w:r w:rsidRPr="00456E9E">
          <w:rPr>
            <w:noProof/>
            <w:webHidden/>
          </w:rPr>
          <w:tab/>
        </w:r>
        <w:r w:rsidRPr="00456E9E">
          <w:rPr>
            <w:noProof/>
            <w:webHidden/>
          </w:rPr>
          <w:fldChar w:fldCharType="begin"/>
        </w:r>
        <w:r w:rsidRPr="00456E9E">
          <w:rPr>
            <w:noProof/>
            <w:webHidden/>
          </w:rPr>
          <w:instrText xml:space="preserve"> PAGEREF _Toc212058969 \h </w:instrText>
        </w:r>
        <w:r w:rsidRPr="00456E9E">
          <w:rPr>
            <w:noProof/>
            <w:webHidden/>
          </w:rPr>
        </w:r>
        <w:r w:rsidRPr="00456E9E">
          <w:rPr>
            <w:noProof/>
            <w:webHidden/>
          </w:rPr>
          <w:fldChar w:fldCharType="separate"/>
        </w:r>
        <w:r w:rsidRPr="00456E9E">
          <w:rPr>
            <w:noProof/>
            <w:webHidden/>
          </w:rPr>
          <w:t>31</w:t>
        </w:r>
        <w:r w:rsidRPr="00456E9E">
          <w:rPr>
            <w:noProof/>
            <w:webHidden/>
          </w:rPr>
          <w:fldChar w:fldCharType="end"/>
        </w:r>
      </w:hyperlink>
    </w:p>
    <w:p w14:paraId="71B741F9" w14:textId="56F287A6"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70" w:history="1">
        <w:r w:rsidRPr="00456E9E">
          <w:rPr>
            <w:rStyle w:val="Hyperlink"/>
            <w:rFonts w:eastAsia="Aptos"/>
            <w:noProof/>
          </w:rPr>
          <w:t>Figure 28 ROC Curve</w:t>
        </w:r>
        <w:r w:rsidRPr="00456E9E">
          <w:rPr>
            <w:noProof/>
            <w:webHidden/>
          </w:rPr>
          <w:tab/>
        </w:r>
        <w:r w:rsidRPr="00456E9E">
          <w:rPr>
            <w:noProof/>
            <w:webHidden/>
          </w:rPr>
          <w:fldChar w:fldCharType="begin"/>
        </w:r>
        <w:r w:rsidRPr="00456E9E">
          <w:rPr>
            <w:noProof/>
            <w:webHidden/>
          </w:rPr>
          <w:instrText xml:space="preserve"> PAGEREF _Toc212058970 \h </w:instrText>
        </w:r>
        <w:r w:rsidRPr="00456E9E">
          <w:rPr>
            <w:noProof/>
            <w:webHidden/>
          </w:rPr>
        </w:r>
        <w:r w:rsidRPr="00456E9E">
          <w:rPr>
            <w:noProof/>
            <w:webHidden/>
          </w:rPr>
          <w:fldChar w:fldCharType="separate"/>
        </w:r>
        <w:r w:rsidRPr="00456E9E">
          <w:rPr>
            <w:noProof/>
            <w:webHidden/>
          </w:rPr>
          <w:t>33</w:t>
        </w:r>
        <w:r w:rsidRPr="00456E9E">
          <w:rPr>
            <w:noProof/>
            <w:webHidden/>
          </w:rPr>
          <w:fldChar w:fldCharType="end"/>
        </w:r>
      </w:hyperlink>
    </w:p>
    <w:p w14:paraId="1E6ACF04" w14:textId="1B8878FB"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71" w:history="1">
        <w:r w:rsidRPr="00456E9E">
          <w:rPr>
            <w:rStyle w:val="Hyperlink"/>
            <w:noProof/>
          </w:rPr>
          <w:t>Figure 29: Intrusion Detection UI Mock-up</w:t>
        </w:r>
        <w:r w:rsidRPr="00456E9E">
          <w:rPr>
            <w:noProof/>
            <w:webHidden/>
          </w:rPr>
          <w:tab/>
        </w:r>
        <w:r w:rsidRPr="00456E9E">
          <w:rPr>
            <w:noProof/>
            <w:webHidden/>
          </w:rPr>
          <w:fldChar w:fldCharType="begin"/>
        </w:r>
        <w:r w:rsidRPr="00456E9E">
          <w:rPr>
            <w:noProof/>
            <w:webHidden/>
          </w:rPr>
          <w:instrText xml:space="preserve"> PAGEREF _Toc212058971 \h </w:instrText>
        </w:r>
        <w:r w:rsidRPr="00456E9E">
          <w:rPr>
            <w:noProof/>
            <w:webHidden/>
          </w:rPr>
        </w:r>
        <w:r w:rsidRPr="00456E9E">
          <w:rPr>
            <w:noProof/>
            <w:webHidden/>
          </w:rPr>
          <w:fldChar w:fldCharType="separate"/>
        </w:r>
        <w:r w:rsidRPr="00456E9E">
          <w:rPr>
            <w:noProof/>
            <w:webHidden/>
          </w:rPr>
          <w:t>34</w:t>
        </w:r>
        <w:r w:rsidRPr="00456E9E">
          <w:rPr>
            <w:noProof/>
            <w:webHidden/>
          </w:rPr>
          <w:fldChar w:fldCharType="end"/>
        </w:r>
      </w:hyperlink>
    </w:p>
    <w:p w14:paraId="0294931D" w14:textId="5B1CAC4A" w:rsidR="00456E9E" w:rsidRPr="00456E9E" w:rsidRDefault="00456E9E">
      <w:pPr>
        <w:pStyle w:val="TableofFigures"/>
        <w:tabs>
          <w:tab w:val="right" w:leader="dot" w:pos="9064"/>
        </w:tabs>
        <w:rPr>
          <w:rFonts w:asciiTheme="minorHAnsi" w:eastAsiaTheme="minorEastAsia" w:hAnsiTheme="minorHAnsi" w:cstheme="minorBidi"/>
          <w:noProof/>
          <w:kern w:val="2"/>
          <w:sz w:val="24"/>
          <w:szCs w:val="24"/>
          <w:lang w:eastAsia="en-AU"/>
          <w14:ligatures w14:val="standardContextual"/>
        </w:rPr>
      </w:pPr>
      <w:hyperlink w:anchor="_Toc212058972" w:history="1">
        <w:r w:rsidRPr="00456E9E">
          <w:rPr>
            <w:rStyle w:val="Hyperlink"/>
            <w:noProof/>
          </w:rPr>
          <w:t>Figure 30: Network Dashboard Status</w:t>
        </w:r>
        <w:r w:rsidRPr="00456E9E">
          <w:rPr>
            <w:noProof/>
            <w:webHidden/>
          </w:rPr>
          <w:tab/>
        </w:r>
        <w:r w:rsidRPr="00456E9E">
          <w:rPr>
            <w:noProof/>
            <w:webHidden/>
          </w:rPr>
          <w:fldChar w:fldCharType="begin"/>
        </w:r>
        <w:r w:rsidRPr="00456E9E">
          <w:rPr>
            <w:noProof/>
            <w:webHidden/>
          </w:rPr>
          <w:instrText xml:space="preserve"> PAGEREF _Toc212058972 \h </w:instrText>
        </w:r>
        <w:r w:rsidRPr="00456E9E">
          <w:rPr>
            <w:noProof/>
            <w:webHidden/>
          </w:rPr>
        </w:r>
        <w:r w:rsidRPr="00456E9E">
          <w:rPr>
            <w:noProof/>
            <w:webHidden/>
          </w:rPr>
          <w:fldChar w:fldCharType="separate"/>
        </w:r>
        <w:r w:rsidRPr="00456E9E">
          <w:rPr>
            <w:noProof/>
            <w:webHidden/>
          </w:rPr>
          <w:t>34</w:t>
        </w:r>
        <w:r w:rsidRPr="00456E9E">
          <w:rPr>
            <w:noProof/>
            <w:webHidden/>
          </w:rPr>
          <w:fldChar w:fldCharType="end"/>
        </w:r>
      </w:hyperlink>
    </w:p>
    <w:p w14:paraId="42125981" w14:textId="18DC7E07" w:rsidR="00870681" w:rsidRPr="004C5933" w:rsidRDefault="00456E9E">
      <w:pPr>
        <w:rPr>
          <w:b/>
          <w:kern w:val="28"/>
          <w:sz w:val="22"/>
          <w:szCs w:val="22"/>
          <w:lang w:val="en-US"/>
        </w:rPr>
      </w:pPr>
      <w:r>
        <w:rPr>
          <w:sz w:val="22"/>
          <w:szCs w:val="22"/>
        </w:rPr>
        <w:fldChar w:fldCharType="end"/>
      </w:r>
    </w:p>
    <w:p w14:paraId="0F156071" w14:textId="77777777" w:rsidR="0001395E" w:rsidRPr="00613F6C" w:rsidRDefault="0001395E" w:rsidP="00613F6C"/>
    <w:p w14:paraId="2D75C2AB" w14:textId="77777777" w:rsidR="000964E4" w:rsidRPr="00613F6C" w:rsidRDefault="000964E4" w:rsidP="00613F6C"/>
    <w:p w14:paraId="0B167578" w14:textId="77777777" w:rsidR="000964E4" w:rsidRPr="00613F6C" w:rsidRDefault="000964E4" w:rsidP="00613F6C"/>
    <w:p w14:paraId="14D4F083" w14:textId="77777777" w:rsidR="00613F6C" w:rsidRPr="00613F6C" w:rsidRDefault="00613F6C" w:rsidP="00613F6C"/>
    <w:p w14:paraId="665EC5B8" w14:textId="77777777" w:rsidR="00613F6C" w:rsidRPr="00613F6C" w:rsidRDefault="00613F6C" w:rsidP="00613F6C"/>
    <w:p w14:paraId="507ABD69" w14:textId="77777777" w:rsidR="00613F6C" w:rsidRPr="00613F6C" w:rsidRDefault="00613F6C" w:rsidP="00613F6C"/>
    <w:p w14:paraId="0623BDFF" w14:textId="77777777" w:rsidR="00613F6C" w:rsidRDefault="00613F6C" w:rsidP="00613F6C"/>
    <w:p w14:paraId="09D1E311" w14:textId="77777777" w:rsidR="00613F6C" w:rsidRDefault="00613F6C" w:rsidP="00613F6C"/>
    <w:p w14:paraId="0F404CED" w14:textId="77777777" w:rsidR="00613F6C" w:rsidRDefault="00613F6C" w:rsidP="00613F6C"/>
    <w:p w14:paraId="47F2D0E3" w14:textId="77777777" w:rsidR="00613F6C" w:rsidRDefault="00613F6C" w:rsidP="00613F6C"/>
    <w:p w14:paraId="61037B1C" w14:textId="77777777" w:rsidR="00613F6C" w:rsidRDefault="00613F6C" w:rsidP="00613F6C"/>
    <w:p w14:paraId="7DD2CE41" w14:textId="77777777" w:rsidR="00613F6C" w:rsidRDefault="00613F6C" w:rsidP="00613F6C"/>
    <w:p w14:paraId="70251589" w14:textId="77777777" w:rsidR="00613F6C" w:rsidRDefault="00613F6C" w:rsidP="00613F6C"/>
    <w:p w14:paraId="04657FB2" w14:textId="77777777" w:rsidR="00613F6C" w:rsidRDefault="00613F6C" w:rsidP="00613F6C"/>
    <w:p w14:paraId="72730080" w14:textId="77777777" w:rsidR="00613F6C" w:rsidRDefault="00613F6C" w:rsidP="00613F6C"/>
    <w:p w14:paraId="7D767DE6" w14:textId="77777777" w:rsidR="00613F6C" w:rsidRDefault="00613F6C" w:rsidP="00613F6C"/>
    <w:p w14:paraId="460FE80C" w14:textId="77777777" w:rsidR="00613F6C" w:rsidRDefault="00613F6C" w:rsidP="00613F6C"/>
    <w:p w14:paraId="777EED4A" w14:textId="77777777" w:rsidR="00613F6C" w:rsidRDefault="00613F6C" w:rsidP="00613F6C"/>
    <w:p w14:paraId="5CED7B00" w14:textId="77777777" w:rsidR="00613F6C" w:rsidRPr="00613F6C" w:rsidRDefault="00613F6C" w:rsidP="00613F6C"/>
    <w:p w14:paraId="413B2459" w14:textId="77777777" w:rsidR="00613F6C" w:rsidRPr="00613F6C" w:rsidRDefault="00613F6C" w:rsidP="00613F6C"/>
    <w:p w14:paraId="38F82B7A" w14:textId="77777777" w:rsidR="00613F6C" w:rsidRPr="00613F6C" w:rsidRDefault="00613F6C" w:rsidP="00613F6C"/>
    <w:p w14:paraId="1A076A97" w14:textId="77777777" w:rsidR="00613F6C" w:rsidRPr="00613F6C" w:rsidRDefault="00613F6C" w:rsidP="00613F6C"/>
    <w:p w14:paraId="351C454F" w14:textId="77777777" w:rsidR="00613F6C" w:rsidRPr="00613F6C" w:rsidRDefault="00613F6C" w:rsidP="00613F6C"/>
    <w:p w14:paraId="11EB2649" w14:textId="77777777" w:rsidR="0001395E" w:rsidRPr="00613F6C" w:rsidRDefault="0001395E" w:rsidP="00613F6C"/>
    <w:p w14:paraId="77E3D547" w14:textId="5B70065B" w:rsidR="00AF5286" w:rsidRPr="004C5933" w:rsidRDefault="00256204" w:rsidP="0001395E">
      <w:pPr>
        <w:pStyle w:val="Heading3"/>
        <w:numPr>
          <w:ilvl w:val="0"/>
          <w:numId w:val="0"/>
        </w:numPr>
        <w:ind w:left="720"/>
        <w:jc w:val="center"/>
      </w:pPr>
      <w:bookmarkStart w:id="12" w:name="_Toc212059179"/>
      <w:r w:rsidRPr="004C5933">
        <w:t>LIST OF ABBREVIATIONS</w:t>
      </w:r>
      <w:bookmarkEnd w:id="9"/>
      <w:bookmarkEnd w:id="10"/>
      <w:bookmarkEnd w:id="12"/>
    </w:p>
    <w:p w14:paraId="52BFED0A" w14:textId="66B9B357"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IDS – Intrusion Detection System</w:t>
      </w:r>
    </w:p>
    <w:p w14:paraId="27F56D4E" w14:textId="77E19038"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ML – Machine Learning</w:t>
      </w:r>
    </w:p>
    <w:p w14:paraId="0D6F068E" w14:textId="231CCFB5"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OSINT – Open-Source Intelligence</w:t>
      </w:r>
    </w:p>
    <w:p w14:paraId="775B386B" w14:textId="440392CF"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CVE – Common Vulnerabilities and Exposures</w:t>
      </w:r>
    </w:p>
    <w:p w14:paraId="019061FA" w14:textId="244D98E8"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CVSS – Common Vulnerability Scoring System</w:t>
      </w:r>
    </w:p>
    <w:p w14:paraId="1B0B661A" w14:textId="196BE804"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SVM – Support Vector Machine</w:t>
      </w:r>
    </w:p>
    <w:p w14:paraId="1F58A25B" w14:textId="22C45FCE"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LSTM – Long Short-Term Memory</w:t>
      </w:r>
    </w:p>
    <w:p w14:paraId="265930CC" w14:textId="26238BE4"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RF – Random Forest</w:t>
      </w:r>
    </w:p>
    <w:p w14:paraId="46B1D8FD" w14:textId="015FDC2C"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DoS – Denial of Service</w:t>
      </w:r>
    </w:p>
    <w:p w14:paraId="2FDE400F" w14:textId="7F4EEF86"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IoT – Internet of Things</w:t>
      </w:r>
    </w:p>
    <w:p w14:paraId="7C4C4F05" w14:textId="70611DFD" w:rsidR="009008BF" w:rsidRPr="004C5933" w:rsidRDefault="009008BF" w:rsidP="00AE710F">
      <w:pPr>
        <w:pStyle w:val="ListParagraph"/>
        <w:numPr>
          <w:ilvl w:val="0"/>
          <w:numId w:val="54"/>
        </w:numPr>
        <w:spacing w:before="100" w:beforeAutospacing="1" w:after="100" w:afterAutospacing="1"/>
        <w:rPr>
          <w:lang w:val="en-US"/>
        </w:rPr>
      </w:pPr>
      <w:r w:rsidRPr="004C5933">
        <w:rPr>
          <w:lang w:val="en-US"/>
        </w:rPr>
        <w:t>SIEM – Security Information and Event Management</w:t>
      </w:r>
    </w:p>
    <w:p w14:paraId="7C673070" w14:textId="5CE0827A" w:rsidR="00757BAA" w:rsidRDefault="009008BF" w:rsidP="00757BAA">
      <w:pPr>
        <w:pStyle w:val="ListParagraph"/>
        <w:numPr>
          <w:ilvl w:val="0"/>
          <w:numId w:val="54"/>
        </w:numPr>
        <w:spacing w:before="100" w:beforeAutospacing="1" w:after="100" w:afterAutospacing="1"/>
        <w:rPr>
          <w:lang w:val="en-US"/>
        </w:rPr>
      </w:pPr>
      <w:r w:rsidRPr="004C5933">
        <w:rPr>
          <w:lang w:val="en-US"/>
        </w:rPr>
        <w:t>APT – Advanced Persistent Threat</w:t>
      </w:r>
    </w:p>
    <w:p w14:paraId="510A0797" w14:textId="77777777" w:rsidR="0001395E" w:rsidRDefault="0001395E" w:rsidP="0001395E">
      <w:pPr>
        <w:spacing w:before="100" w:beforeAutospacing="1" w:after="100" w:afterAutospacing="1"/>
        <w:rPr>
          <w:lang w:val="en-US"/>
        </w:rPr>
      </w:pPr>
    </w:p>
    <w:p w14:paraId="4F073B8B" w14:textId="77777777" w:rsidR="0001395E" w:rsidRPr="0001395E" w:rsidRDefault="0001395E" w:rsidP="0001395E">
      <w:pPr>
        <w:spacing w:before="100" w:beforeAutospacing="1" w:after="100" w:afterAutospacing="1"/>
        <w:rPr>
          <w:lang w:val="en-US"/>
        </w:rPr>
      </w:pPr>
    </w:p>
    <w:p w14:paraId="1AB26EAD" w14:textId="5B84EC21" w:rsidR="00AF5286" w:rsidRPr="004C5933" w:rsidRDefault="00256204" w:rsidP="0001395E">
      <w:pPr>
        <w:pStyle w:val="Heading3"/>
        <w:numPr>
          <w:ilvl w:val="0"/>
          <w:numId w:val="0"/>
        </w:numPr>
        <w:ind w:left="720"/>
        <w:jc w:val="center"/>
      </w:pPr>
      <w:bookmarkStart w:id="13" w:name="_Toc95842148"/>
      <w:bookmarkStart w:id="14" w:name="_Toc2039038576"/>
      <w:bookmarkStart w:id="15" w:name="_Toc212059180"/>
      <w:r w:rsidRPr="004C5933">
        <w:t>LIST OF SYMBOLS</w:t>
      </w:r>
      <w:bookmarkEnd w:id="13"/>
      <w:bookmarkEnd w:id="14"/>
      <w:bookmarkEnd w:id="15"/>
    </w:p>
    <w:p w14:paraId="5BCA180E" w14:textId="77777777" w:rsidR="009008BF" w:rsidRPr="004C5933" w:rsidRDefault="009008BF" w:rsidP="009008BF">
      <w:pPr>
        <w:tabs>
          <w:tab w:val="left" w:pos="2435"/>
          <w:tab w:val="center" w:pos="4153"/>
        </w:tabs>
        <w:spacing w:line="360" w:lineRule="auto"/>
        <w:rPr>
          <w:i/>
          <w:sz w:val="22"/>
          <w:szCs w:val="22"/>
        </w:rPr>
      </w:pPr>
    </w:p>
    <w:p w14:paraId="709865FB" w14:textId="3A863136" w:rsidR="009008BF" w:rsidRPr="004C5933" w:rsidRDefault="009008BF" w:rsidP="009008BF">
      <w:pPr>
        <w:spacing w:before="100" w:beforeAutospacing="1" w:after="100" w:afterAutospacing="1"/>
        <w:rPr>
          <w:sz w:val="22"/>
          <w:szCs w:val="22"/>
          <w:lang w:val="en-US"/>
        </w:rPr>
      </w:pPr>
      <w:r w:rsidRPr="004C5933">
        <w:rPr>
          <w:sz w:val="22"/>
          <w:szCs w:val="22"/>
          <w:lang w:val="en-US"/>
        </w:rPr>
        <w:t> ∑ – Summation, used in statistical feature extraction</w:t>
      </w:r>
    </w:p>
    <w:p w14:paraId="218D4852" w14:textId="491ABAC9" w:rsidR="009008BF" w:rsidRPr="004C5933" w:rsidRDefault="009008BF" w:rsidP="009008BF">
      <w:pPr>
        <w:spacing w:before="100" w:beforeAutospacing="1" w:after="100" w:afterAutospacing="1"/>
        <w:rPr>
          <w:sz w:val="22"/>
          <w:szCs w:val="22"/>
          <w:lang w:val="en-US"/>
        </w:rPr>
      </w:pPr>
      <w:r w:rsidRPr="004C5933">
        <w:rPr>
          <w:sz w:val="22"/>
          <w:szCs w:val="22"/>
          <w:lang w:val="en-US"/>
        </w:rPr>
        <w:t> α – Learning rate in ML models</w:t>
      </w:r>
    </w:p>
    <w:p w14:paraId="4484CB5C" w14:textId="77777777" w:rsidR="009008BF" w:rsidRDefault="009008BF" w:rsidP="00757BAA">
      <w:pPr>
        <w:spacing w:before="100" w:beforeAutospacing="1" w:after="100" w:afterAutospacing="1"/>
        <w:rPr>
          <w:sz w:val="22"/>
          <w:szCs w:val="22"/>
          <w:lang w:val="en-US"/>
        </w:rPr>
      </w:pPr>
      <w:r w:rsidRPr="004C5933">
        <w:rPr>
          <w:sz w:val="22"/>
          <w:szCs w:val="22"/>
          <w:lang w:val="en-US"/>
        </w:rPr>
        <w:t xml:space="preserve"> λ – Regularization </w:t>
      </w:r>
      <w:r w:rsidR="009706AC" w:rsidRPr="004C5933">
        <w:rPr>
          <w:sz w:val="22"/>
          <w:szCs w:val="22"/>
          <w:lang w:val="en-US"/>
        </w:rPr>
        <w:t>paramete</w:t>
      </w:r>
      <w:r w:rsidR="00E034CE">
        <w:rPr>
          <w:sz w:val="22"/>
          <w:szCs w:val="22"/>
          <w:lang w:val="en-US"/>
        </w:rPr>
        <w:t>r</w:t>
      </w:r>
    </w:p>
    <w:p w14:paraId="4A4CAA67" w14:textId="6E63E575" w:rsidR="00E034CE" w:rsidRPr="004C5933" w:rsidRDefault="00E034CE" w:rsidP="00757BAA">
      <w:pPr>
        <w:spacing w:before="100" w:beforeAutospacing="1" w:after="100" w:afterAutospacing="1"/>
        <w:rPr>
          <w:sz w:val="22"/>
          <w:szCs w:val="22"/>
          <w:lang w:val="en-US"/>
        </w:rPr>
        <w:sectPr w:rsidR="00E034CE" w:rsidRPr="004C5933" w:rsidSect="00951240">
          <w:footerReference w:type="even" r:id="rId15"/>
          <w:footerReference w:type="default" r:id="rId16"/>
          <w:type w:val="nextColumn"/>
          <w:pgSz w:w="11909" w:h="16834" w:code="9"/>
          <w:pgMar w:top="1134" w:right="1134" w:bottom="1134" w:left="1701" w:header="709" w:footer="629" w:gutter="0"/>
          <w:pgNumType w:start="1"/>
          <w:cols w:space="708"/>
          <w:docGrid w:linePitch="360"/>
        </w:sectPr>
      </w:pPr>
    </w:p>
    <w:p w14:paraId="09C1A163" w14:textId="0E9871CC" w:rsidR="00E034CE" w:rsidRPr="00E034CE" w:rsidRDefault="00E034CE" w:rsidP="00E034CE">
      <w:pPr>
        <w:jc w:val="center"/>
        <w:rPr>
          <w:i/>
          <w:iCs/>
          <w:sz w:val="36"/>
          <w:szCs w:val="36"/>
        </w:rPr>
      </w:pPr>
      <w:bookmarkStart w:id="16" w:name="_Toc32741987"/>
      <w:bookmarkStart w:id="17" w:name="_Toc8186584"/>
      <w:bookmarkStart w:id="18" w:name="_Toc8034572"/>
      <w:bookmarkStart w:id="19" w:name="_Toc8025278"/>
      <w:bookmarkStart w:id="20" w:name="_Toc8142916"/>
      <w:bookmarkStart w:id="21" w:name="_Toc7972261"/>
      <w:bookmarkStart w:id="22" w:name="_Toc8001825"/>
      <w:bookmarkStart w:id="23" w:name="_Toc8037645"/>
      <w:bookmarkStart w:id="24" w:name="_Toc8183711"/>
      <w:r w:rsidRPr="00E034CE">
        <w:rPr>
          <w:i/>
          <w:iCs/>
          <w:sz w:val="36"/>
          <w:szCs w:val="36"/>
        </w:rPr>
        <w:lastRenderedPageBreak/>
        <w:t xml:space="preserve">Leveraging </w:t>
      </w:r>
      <w:r w:rsidR="00DD3470">
        <w:rPr>
          <w:i/>
          <w:iCs/>
          <w:sz w:val="36"/>
          <w:szCs w:val="36"/>
        </w:rPr>
        <w:t>A</w:t>
      </w:r>
      <w:r w:rsidRPr="00E034CE">
        <w:rPr>
          <w:i/>
          <w:iCs/>
          <w:sz w:val="36"/>
          <w:szCs w:val="36"/>
        </w:rPr>
        <w:t xml:space="preserve">rtificial </w:t>
      </w:r>
      <w:r w:rsidR="00DD3470">
        <w:rPr>
          <w:i/>
          <w:iCs/>
          <w:sz w:val="36"/>
          <w:szCs w:val="36"/>
        </w:rPr>
        <w:t>I</w:t>
      </w:r>
      <w:r w:rsidRPr="00E034CE">
        <w:rPr>
          <w:i/>
          <w:iCs/>
          <w:sz w:val="36"/>
          <w:szCs w:val="36"/>
        </w:rPr>
        <w:t xml:space="preserve">ntelligence and Open-Source Intelligence for </w:t>
      </w:r>
      <w:r w:rsidR="00DD3470">
        <w:rPr>
          <w:i/>
          <w:iCs/>
          <w:sz w:val="36"/>
          <w:szCs w:val="36"/>
        </w:rPr>
        <w:t>I</w:t>
      </w:r>
      <w:r w:rsidRPr="00E034CE">
        <w:rPr>
          <w:i/>
          <w:iCs/>
          <w:sz w:val="36"/>
          <w:szCs w:val="36"/>
        </w:rPr>
        <w:t xml:space="preserve">ntrusion </w:t>
      </w:r>
      <w:r w:rsidR="00DD3470">
        <w:rPr>
          <w:i/>
          <w:iCs/>
          <w:sz w:val="36"/>
          <w:szCs w:val="36"/>
        </w:rPr>
        <w:t>D</w:t>
      </w:r>
      <w:r w:rsidRPr="00E034CE">
        <w:rPr>
          <w:i/>
          <w:iCs/>
          <w:sz w:val="36"/>
          <w:szCs w:val="36"/>
        </w:rPr>
        <w:t>etection</w:t>
      </w:r>
    </w:p>
    <w:p w14:paraId="188A5B66" w14:textId="77777777" w:rsidR="00E034CE" w:rsidRPr="00E034CE" w:rsidRDefault="00E034CE" w:rsidP="00E034CE">
      <w:pPr>
        <w:rPr>
          <w:rFonts w:eastAsia="Aptos"/>
        </w:rPr>
      </w:pPr>
    </w:p>
    <w:p w14:paraId="50FE4A1B" w14:textId="1B496C94" w:rsidR="00757BAA" w:rsidRPr="004C5933" w:rsidRDefault="00256204" w:rsidP="00E034CE">
      <w:pPr>
        <w:pStyle w:val="Heading3"/>
        <w:numPr>
          <w:ilvl w:val="0"/>
          <w:numId w:val="0"/>
        </w:numPr>
        <w:rPr>
          <w:rFonts w:eastAsia="Aptos"/>
        </w:rPr>
      </w:pPr>
      <w:bookmarkStart w:id="25" w:name="_Toc212059181"/>
      <w:r w:rsidRPr="004C5933">
        <w:rPr>
          <w:rFonts w:eastAsia="Aptos"/>
        </w:rPr>
        <w:t>ABSTRACT</w:t>
      </w:r>
      <w:bookmarkEnd w:id="25"/>
      <w:r w:rsidRPr="004C5933">
        <w:rPr>
          <w:rFonts w:eastAsia="Aptos"/>
        </w:rPr>
        <w:t xml:space="preserve"> </w:t>
      </w:r>
    </w:p>
    <w:p w14:paraId="641549CD" w14:textId="0DADC114" w:rsidR="00770AAB" w:rsidRPr="004C5933" w:rsidRDefault="00770AAB" w:rsidP="00770AA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Cyberattacks are becoming more complicated and unpredictable, and they frequently progress more quickly than the safeguards put in place to prevent them. Creating an adaptive intrusion detection system (IDS) that can learn from network behavior and real-time threat intelligence is the main goal of this research. Our technology integrates open-source intelligence with machine learning, utilizing the Common Vulnerabilities and Exposures (CVE) database to create a more intelligent and context-aware model, in contrast to </w:t>
      </w:r>
      <w:r w:rsidR="00A812FA" w:rsidRPr="004C5933">
        <w:rPr>
          <w:rFonts w:eastAsia="Aptos"/>
          <w:kern w:val="2"/>
          <w:sz w:val="22"/>
          <w:szCs w:val="22"/>
          <w:lang w:val="en-US"/>
          <w14:ligatures w14:val="standardContextual"/>
        </w:rPr>
        <w:t>most</w:t>
      </w:r>
      <w:r w:rsidRPr="004C5933">
        <w:rPr>
          <w:rFonts w:eastAsia="Aptos"/>
          <w:kern w:val="2"/>
          <w:sz w:val="22"/>
          <w:szCs w:val="22"/>
          <w:lang w:val="en-US"/>
          <w14:ligatures w14:val="standardContextual"/>
        </w:rPr>
        <w:t xml:space="preserve"> conventional IDS tools that depend on manual signature updates or predefined rules. </w:t>
      </w:r>
      <w:r w:rsidRPr="004C5933">
        <w:rPr>
          <w:rFonts w:eastAsia="Aptos"/>
          <w:kern w:val="2"/>
          <w:sz w:val="22"/>
          <w:szCs w:val="22"/>
          <w:lang w:val="en-US"/>
          <w14:ligatures w14:val="standardContextual"/>
        </w:rPr>
        <w:br/>
        <w:t xml:space="preserve">Our primary objective was to create and assess a functional IDS prototype that could both recognize known assaults and adjust to novel and invisible ones. Three datasets were used: CICIDS 2017, KDD Cup 99, and a set of specially created simulated network traffic that we produced in our own laboratory. We also developed a Python-based CVE ingestion module that automatically gathered and combined information about vulnerabilities, including their severity, exploitability, and software that was impacted. As a result, the model became more realistic and flexible by adding a dynamic layer of threat awareness to the dataset. </w:t>
      </w:r>
      <w:r w:rsidRPr="004C5933">
        <w:rPr>
          <w:rFonts w:eastAsia="Aptos"/>
          <w:kern w:val="2"/>
          <w:sz w:val="22"/>
          <w:szCs w:val="22"/>
          <w:lang w:val="en-US"/>
          <w14:ligatures w14:val="standardContextual"/>
        </w:rPr>
        <w:br/>
        <w:t>XGBoost, Random Forest, Decision Tree, and Logistic Regression were the four algorithms we tested. The Random Forest model produced the most reliable and consistent results out of all of these, with an overall accuracy of 94% during live simulation and ~99% offline. The addition of CVE-based features increased the recall of exploit-related assaults, particularly those that targeted SSH and Apache services. Old or patched vulnerabilities that were still live in the CVE feed caused some noise, which we fixed later in the refinement process.</w:t>
      </w:r>
    </w:p>
    <w:p w14:paraId="2A383864" w14:textId="0A6CE325" w:rsidR="000500E1" w:rsidRPr="004C5933" w:rsidRDefault="00770AAB" w:rsidP="00125C47">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Normalization, encoding, and principal component analysis feature selection were among the data pretreatment procedures that were part of the final workflow. We used confusion matrices, ROC analysis, and correlation heatmaps to illustrate and validate the data. To verify real-time performance, we also put the model to the test in a virtual network environment. </w:t>
      </w:r>
      <w:r w:rsidRPr="004C5933">
        <w:rPr>
          <w:rFonts w:eastAsia="Aptos"/>
          <w:kern w:val="2"/>
          <w:sz w:val="22"/>
          <w:szCs w:val="22"/>
          <w:lang w:val="en-US"/>
          <w14:ligatures w14:val="standardContextual"/>
        </w:rPr>
        <w:br/>
        <w:t>All things considered, we discovered that integrating open-source information with machine learning can result in a self-learning intrusion detection system (IDS) that responds organically to emerging threats and weaknesses, offering a useful basis for actual cybersecurity systems.</w:t>
      </w:r>
    </w:p>
    <w:p w14:paraId="46B08FD5" w14:textId="5BBD0BD9" w:rsidR="00757BAA" w:rsidRPr="004C5933" w:rsidRDefault="00256204" w:rsidP="001E4703">
      <w:pPr>
        <w:pStyle w:val="Heading3"/>
        <w:jc w:val="center"/>
      </w:pPr>
      <w:bookmarkStart w:id="26" w:name="_Toc212059182"/>
      <w:r w:rsidRPr="004C5933">
        <w:t>INTRODUCTION</w:t>
      </w:r>
      <w:bookmarkEnd w:id="26"/>
    </w:p>
    <w:p w14:paraId="7E8ABDD6" w14:textId="33BD8F2A" w:rsidR="00757BAA" w:rsidRPr="004C5933" w:rsidRDefault="00757BAA" w:rsidP="001E4703">
      <w:pPr>
        <w:pStyle w:val="Heading3"/>
        <w:numPr>
          <w:ilvl w:val="0"/>
          <w:numId w:val="0"/>
        </w:numPr>
        <w:rPr>
          <w:rFonts w:eastAsia="Aptos"/>
          <w:b w:val="0"/>
        </w:rPr>
      </w:pPr>
      <w:bookmarkStart w:id="27" w:name="_Toc212059183"/>
      <w:r w:rsidRPr="004C5933">
        <w:rPr>
          <w:rFonts w:eastAsia="Aptos"/>
        </w:rPr>
        <w:t>Background</w:t>
      </w:r>
      <w:bookmarkEnd w:id="27"/>
    </w:p>
    <w:p w14:paraId="65F0E702" w14:textId="29596540" w:rsidR="009356F3" w:rsidRPr="004C5933" w:rsidRDefault="009356F3" w:rsidP="009356F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Because of how quickly digital technology is growing, cybersecurity is now one of the most important problems facing the whole world. Attackers can use </w:t>
      </w:r>
      <w:r w:rsidR="007D6332" w:rsidRPr="004C5933">
        <w:rPr>
          <w:rFonts w:eastAsia="Aptos"/>
          <w:kern w:val="2"/>
          <w:sz w:val="22"/>
          <w:szCs w:val="22"/>
          <w:lang w:val="en-US"/>
          <w14:ligatures w14:val="standardContextual"/>
        </w:rPr>
        <w:t>valuable</w:t>
      </w:r>
      <w:r w:rsidRPr="004C5933">
        <w:rPr>
          <w:rFonts w:eastAsia="Aptos"/>
          <w:kern w:val="2"/>
          <w:sz w:val="22"/>
          <w:szCs w:val="22"/>
          <w:lang w:val="en-US"/>
          <w14:ligatures w14:val="standardContextual"/>
        </w:rPr>
        <w:t xml:space="preserve"> data that is created by all linked devices, from industrial servers to personal computers and smart home systems. The number and sophistication of cyber threats have grown greatly as businesses move more of their operations online. Major events like the WannaCry ransomware attack in 2017, the Equifax data breach that same year, and the SolarWinds supply chain compromise in 2020 have shown how weak even large </w:t>
      </w:r>
      <w:r w:rsidR="007D6332" w:rsidRPr="004C5933">
        <w:rPr>
          <w:rFonts w:eastAsia="Aptos"/>
          <w:kern w:val="2"/>
          <w:sz w:val="22"/>
          <w:szCs w:val="22"/>
          <w:lang w:val="en-US"/>
          <w14:ligatures w14:val="standardContextual"/>
        </w:rPr>
        <w:t>organizations</w:t>
      </w:r>
      <w:r w:rsidRPr="004C5933">
        <w:rPr>
          <w:rFonts w:eastAsia="Aptos"/>
          <w:kern w:val="2"/>
          <w:sz w:val="22"/>
          <w:szCs w:val="22"/>
          <w:lang w:val="en-US"/>
          <w14:ligatures w14:val="standardContextual"/>
        </w:rPr>
        <w:t xml:space="preserve"> can be when their systems aren't flexible enough to change to new threats.</w:t>
      </w:r>
    </w:p>
    <w:p w14:paraId="22D5BB7A" w14:textId="788C9D07" w:rsidR="009356F3" w:rsidRPr="004C5933" w:rsidRDefault="009356F3" w:rsidP="009356F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Firewalls and antivirus software, which are common forms of cybersecurity tools, rely heavily on static rules, also called "known attack signatures." These tools still work well against known threats, but they aren't as good at stopping zero-day attacks, which are attack methods that haven't been seen before or have been changed. These attacks take advantage of flaws that were not known before, which lets attackers get around </w:t>
      </w:r>
      <w:r w:rsidR="007D6332" w:rsidRPr="004C5933">
        <w:rPr>
          <w:rFonts w:eastAsia="Aptos"/>
          <w:kern w:val="2"/>
          <w:sz w:val="22"/>
          <w:szCs w:val="22"/>
          <w:lang w:val="en-US"/>
          <w14:ligatures w14:val="standardContextual"/>
        </w:rPr>
        <w:t>defenses</w:t>
      </w:r>
      <w:r w:rsidRPr="004C5933">
        <w:rPr>
          <w:rFonts w:eastAsia="Aptos"/>
          <w:kern w:val="2"/>
          <w:sz w:val="22"/>
          <w:szCs w:val="22"/>
          <w:lang w:val="en-US"/>
          <w14:ligatures w14:val="standardContextual"/>
        </w:rPr>
        <w:t xml:space="preserve"> until a manual patch or update is made. So, people who work </w:t>
      </w:r>
      <w:r w:rsidRPr="004C5933">
        <w:rPr>
          <w:rFonts w:eastAsia="Aptos"/>
          <w:kern w:val="2"/>
          <w:sz w:val="22"/>
          <w:szCs w:val="22"/>
          <w:lang w:val="en-US"/>
          <w14:ligatures w14:val="standardContextual"/>
        </w:rPr>
        <w:lastRenderedPageBreak/>
        <w:t xml:space="preserve">in cybersecurity are now </w:t>
      </w:r>
      <w:r w:rsidR="007D6332" w:rsidRPr="004C5933">
        <w:rPr>
          <w:rFonts w:eastAsia="Aptos"/>
          <w:kern w:val="2"/>
          <w:sz w:val="22"/>
          <w:szCs w:val="22"/>
          <w:lang w:val="en-US"/>
          <w14:ligatures w14:val="standardContextual"/>
        </w:rPr>
        <w:t>focusing</w:t>
      </w:r>
      <w:r w:rsidRPr="004C5933">
        <w:rPr>
          <w:rFonts w:eastAsia="Aptos"/>
          <w:kern w:val="2"/>
          <w:sz w:val="22"/>
          <w:szCs w:val="22"/>
          <w:lang w:val="en-US"/>
          <w14:ligatures w14:val="standardContextual"/>
        </w:rPr>
        <w:t xml:space="preserve"> on making detection systems that are smart and flexible so they can learn from changing environments and react in a way that doesn't require constant human input.</w:t>
      </w:r>
    </w:p>
    <w:p w14:paraId="398D3A46" w14:textId="1C3CCAA7" w:rsidR="009356F3" w:rsidRPr="004C5933" w:rsidRDefault="009356F3" w:rsidP="009356F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One of the most important tools for finding bad or strange </w:t>
      </w:r>
      <w:r w:rsidR="007D6332" w:rsidRPr="004C5933">
        <w:rPr>
          <w:rFonts w:eastAsia="Aptos"/>
          <w:kern w:val="2"/>
          <w:sz w:val="22"/>
          <w:szCs w:val="22"/>
          <w:lang w:val="en-US"/>
          <w14:ligatures w14:val="standardContextual"/>
        </w:rPr>
        <w:t>behavior</w:t>
      </w:r>
      <w:r w:rsidRPr="004C5933">
        <w:rPr>
          <w:rFonts w:eastAsia="Aptos"/>
          <w:kern w:val="2"/>
          <w:sz w:val="22"/>
          <w:szCs w:val="22"/>
          <w:lang w:val="en-US"/>
          <w14:ligatures w14:val="standardContextual"/>
        </w:rPr>
        <w:t xml:space="preserve"> in network traffic is an Intrusion Detection System, or IDS. But most IDS frameworks still can't keep up with the speed and variety of modern cyber threats, even after years of study and development. Anomaly-based IDS often sends too many false warnings, which makes analysts busy with useless notifications. Signature-based IDS needs to be updated by hand all the time to pick up on new patterns. This makes a gap between what is accurate and what is useful in the real world.</w:t>
      </w:r>
    </w:p>
    <w:p w14:paraId="363E6626" w14:textId="02A765AD" w:rsidR="000500E1" w:rsidRPr="004C5933" w:rsidRDefault="009356F3" w:rsidP="00757BAA">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To solve this problem, we </w:t>
      </w:r>
      <w:r w:rsidR="00E450AA" w:rsidRPr="004C5933">
        <w:rPr>
          <w:rFonts w:eastAsia="Aptos"/>
          <w:kern w:val="2"/>
          <w:sz w:val="22"/>
          <w:szCs w:val="22"/>
          <w:lang w:val="en-US"/>
          <w14:ligatures w14:val="standardContextual"/>
        </w:rPr>
        <w:t>investigated</w:t>
      </w:r>
      <w:r w:rsidRPr="004C5933">
        <w:rPr>
          <w:rFonts w:eastAsia="Aptos"/>
          <w:kern w:val="2"/>
          <w:sz w:val="22"/>
          <w:szCs w:val="22"/>
          <w:lang w:val="en-US"/>
          <w14:ligatures w14:val="standardContextual"/>
        </w:rPr>
        <w:t xml:space="preserve"> how machine learning (ML) and open-source intelligence (OSINT) can work together to make IDS more flexible and aware of its surroundings. Machine learning models can look through big datasets and find complicated, nonlinear patterns. They learn from past examples to tell the difference between normal and abnormal traffic </w:t>
      </w:r>
      <w:r w:rsidR="00E450AA" w:rsidRPr="004C5933">
        <w:rPr>
          <w:rFonts w:eastAsia="Aptos"/>
          <w:kern w:val="2"/>
          <w:sz w:val="22"/>
          <w:szCs w:val="22"/>
          <w:lang w:val="en-US"/>
          <w14:ligatures w14:val="standardContextual"/>
        </w:rPr>
        <w:t>behaviors</w:t>
      </w:r>
      <w:r w:rsidRPr="004C5933">
        <w:rPr>
          <w:rFonts w:eastAsia="Aptos"/>
          <w:kern w:val="2"/>
          <w:sz w:val="22"/>
          <w:szCs w:val="22"/>
          <w:lang w:val="en-US"/>
          <w14:ligatures w14:val="standardContextual"/>
        </w:rPr>
        <w:t xml:space="preserve">. OSINT, on the other hand, constantly releases information to the public about new security holes, attacks, and software that is vulnerable. By combining these two areas, we hoped to close the gap between conventional </w:t>
      </w:r>
      <w:r w:rsidR="00E450AA" w:rsidRPr="004C5933">
        <w:rPr>
          <w:rFonts w:eastAsia="Aptos"/>
          <w:kern w:val="2"/>
          <w:sz w:val="22"/>
          <w:szCs w:val="22"/>
          <w:lang w:val="en-US"/>
          <w14:ligatures w14:val="standardContextual"/>
        </w:rPr>
        <w:t>defense</w:t>
      </w:r>
      <w:r w:rsidRPr="004C5933">
        <w:rPr>
          <w:rFonts w:eastAsia="Aptos"/>
          <w:kern w:val="2"/>
          <w:sz w:val="22"/>
          <w:szCs w:val="22"/>
          <w:lang w:val="en-US"/>
          <w14:ligatures w14:val="standardContextual"/>
        </w:rPr>
        <w:t xml:space="preserve"> and real-time, intelligence-driven </w:t>
      </w:r>
      <w:r w:rsidR="00E450AA" w:rsidRPr="004C5933">
        <w:rPr>
          <w:rFonts w:eastAsia="Aptos"/>
          <w:kern w:val="2"/>
          <w:sz w:val="22"/>
          <w:szCs w:val="22"/>
          <w:lang w:val="en-US"/>
          <w14:ligatures w14:val="standardContextual"/>
        </w:rPr>
        <w:t>defense</w:t>
      </w:r>
      <w:r w:rsidRPr="004C5933">
        <w:rPr>
          <w:rFonts w:eastAsia="Aptos"/>
          <w:kern w:val="2"/>
          <w:sz w:val="22"/>
          <w:szCs w:val="22"/>
          <w:lang w:val="en-US"/>
          <w14:ligatures w14:val="standardContextual"/>
        </w:rPr>
        <w:t>.</w:t>
      </w:r>
    </w:p>
    <w:p w14:paraId="16F3E1B0" w14:textId="77777777" w:rsidR="000500E1" w:rsidRPr="004C5933" w:rsidRDefault="000500E1" w:rsidP="00CE297F">
      <w:pPr>
        <w:keepNext/>
        <w:spacing w:after="160" w:line="278" w:lineRule="auto"/>
        <w:jc w:val="center"/>
        <w:rPr>
          <w:sz w:val="22"/>
          <w:szCs w:val="22"/>
        </w:rPr>
      </w:pPr>
      <w:r w:rsidRPr="004C5933">
        <w:rPr>
          <w:rFonts w:eastAsia="Aptos"/>
          <w:noProof/>
          <w:kern w:val="2"/>
          <w:sz w:val="22"/>
          <w:szCs w:val="22"/>
          <w:lang w:val="en-US"/>
          <w14:ligatures w14:val="standardContextual"/>
        </w:rPr>
        <w:drawing>
          <wp:inline distT="0" distB="0" distL="0" distR="0" wp14:anchorId="4A4A5012" wp14:editId="6EDA7D8F">
            <wp:extent cx="2569815" cy="2531660"/>
            <wp:effectExtent l="0" t="0" r="2540" b="2540"/>
            <wp:docPr id="203789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0353" cy="2542042"/>
                    </a:xfrm>
                    <a:prstGeom prst="rect">
                      <a:avLst/>
                    </a:prstGeom>
                    <a:noFill/>
                    <a:ln>
                      <a:noFill/>
                    </a:ln>
                  </pic:spPr>
                </pic:pic>
              </a:graphicData>
            </a:graphic>
          </wp:inline>
        </w:drawing>
      </w:r>
    </w:p>
    <w:p w14:paraId="71ADF92F" w14:textId="74F6BD25" w:rsidR="000500E1" w:rsidRPr="004C5933" w:rsidRDefault="000500E1" w:rsidP="000500E1">
      <w:pPr>
        <w:pStyle w:val="Caption"/>
        <w:jc w:val="center"/>
        <w:rPr>
          <w:rFonts w:eastAsia="Aptos"/>
          <w:kern w:val="2"/>
          <w:sz w:val="22"/>
          <w:szCs w:val="22"/>
          <w:lang w:val="en-US"/>
          <w14:ligatures w14:val="standardContextual"/>
        </w:rPr>
      </w:pPr>
      <w:bookmarkStart w:id="28" w:name="_Toc212058944"/>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1</w:t>
      </w:r>
      <w:r w:rsidRPr="004C5933">
        <w:rPr>
          <w:sz w:val="22"/>
          <w:szCs w:val="22"/>
        </w:rPr>
        <w:fldChar w:fldCharType="end"/>
      </w:r>
      <w:r w:rsidRPr="004C5933">
        <w:rPr>
          <w:sz w:val="22"/>
          <w:szCs w:val="22"/>
        </w:rPr>
        <w:t>: Flowchart of how it works</w:t>
      </w:r>
      <w:bookmarkEnd w:id="28"/>
    </w:p>
    <w:p w14:paraId="0A638B0A" w14:textId="14E5DB6B" w:rsidR="00757BAA" w:rsidRPr="00161050" w:rsidRDefault="00757BAA" w:rsidP="00161050">
      <w:pPr>
        <w:rPr>
          <w:rFonts w:eastAsia="Aptos"/>
          <w:b/>
          <w:bCs/>
        </w:rPr>
      </w:pPr>
      <w:r w:rsidRPr="00161050">
        <w:rPr>
          <w:rFonts w:eastAsia="Aptos"/>
          <w:b/>
          <w:bCs/>
        </w:rPr>
        <w:t>Motivation</w:t>
      </w:r>
    </w:p>
    <w:p w14:paraId="4EB05FE0" w14:textId="31F3AD7E" w:rsidR="009C6717" w:rsidRPr="004C5933" w:rsidRDefault="009C6717" w:rsidP="009C6717">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As a first step in this study, we used the widely used benchmark datasets KDD Cup 99 and CICIDS 2017 to test and train </w:t>
      </w:r>
      <w:r w:rsidR="00E450AA" w:rsidRPr="004C5933">
        <w:rPr>
          <w:rFonts w:eastAsia="Aptos"/>
          <w:kern w:val="2"/>
          <w:sz w:val="22"/>
          <w:szCs w:val="22"/>
          <w:lang w:val="en-US"/>
          <w14:ligatures w14:val="standardContextual"/>
        </w:rPr>
        <w:t>several</w:t>
      </w:r>
      <w:r w:rsidRPr="004C5933">
        <w:rPr>
          <w:rFonts w:eastAsia="Aptos"/>
          <w:kern w:val="2"/>
          <w:sz w:val="22"/>
          <w:szCs w:val="22"/>
          <w:lang w:val="en-US"/>
          <w14:ligatures w14:val="standardContextual"/>
        </w:rPr>
        <w:t xml:space="preserve"> basic machine learning models. Based on these early tests, it was clear that algorithms such as Random Forest and Support Vector Machine could accurately classify known threats. But when we added new, unknown traffic patterns from simulated situations like IoT botnet attacks and credential stuffing, performance dropped sharply.</w:t>
      </w:r>
    </w:p>
    <w:p w14:paraId="3D29D465" w14:textId="396DAFAF" w:rsidR="009C6717" w:rsidRPr="004C5933" w:rsidRDefault="009C6717" w:rsidP="009C6717">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Because of this, it was clear that even the most advanced machine learning models were still reacting instead of proactive. They were only able to spot the types of attacks that were shown in their training data. This limitation is a big problem in the real world, where new vulnerabilities and attacks show up every day.</w:t>
      </w:r>
    </w:p>
    <w:p w14:paraId="3068238F" w14:textId="3FF9A810" w:rsidR="009C6717" w:rsidRPr="004C5933" w:rsidRDefault="009C6717" w:rsidP="009C6717">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We saw that human researchers often use live intelligence feeds, like the Common Vulnerabilities and Exposures (CVE) database, Exploit-DB, and different security advisory channels, to keep up with the latest threats. This led to a simple but powerful thought: if human defenders can use this knowledge to make decisions, then an IDS might be able to do the same.</w:t>
      </w:r>
    </w:p>
    <w:p w14:paraId="6817BC85" w14:textId="77777777" w:rsidR="00161050" w:rsidRDefault="009C6717" w:rsidP="00161050">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 xml:space="preserve">This </w:t>
      </w:r>
      <w:r w:rsidR="00BF1DDD" w:rsidRPr="004C5933">
        <w:rPr>
          <w:rFonts w:eastAsia="Aptos"/>
          <w:kern w:val="2"/>
          <w:sz w:val="22"/>
          <w:szCs w:val="22"/>
          <w:lang w:val="en-US"/>
          <w14:ligatures w14:val="standardContextual"/>
        </w:rPr>
        <w:t>realization</w:t>
      </w:r>
      <w:r w:rsidRPr="004C5933">
        <w:rPr>
          <w:rFonts w:eastAsia="Aptos"/>
          <w:kern w:val="2"/>
          <w:sz w:val="22"/>
          <w:szCs w:val="22"/>
          <w:lang w:val="en-US"/>
          <w14:ligatures w14:val="standardContextual"/>
        </w:rPr>
        <w:t xml:space="preserve"> became the main reason why we did the project. Our goal was to make a system that could learn from network activity </w:t>
      </w:r>
      <w:r w:rsidR="006E14E9" w:rsidRPr="004C5933">
        <w:rPr>
          <w:rFonts w:eastAsia="Aptos"/>
          <w:kern w:val="2"/>
          <w:sz w:val="22"/>
          <w:szCs w:val="22"/>
          <w:lang w:val="en-US"/>
          <w14:ligatures w14:val="standardContextual"/>
        </w:rPr>
        <w:t>and</w:t>
      </w:r>
      <w:r w:rsidRPr="004C5933">
        <w:rPr>
          <w:rFonts w:eastAsia="Aptos"/>
          <w:kern w:val="2"/>
          <w:sz w:val="22"/>
          <w:szCs w:val="22"/>
          <w:lang w:val="en-US"/>
          <w14:ligatures w14:val="standardContextual"/>
        </w:rPr>
        <w:t xml:space="preserve"> update itself automatically as new information came in. We wanted to turn the IDS from a reactive tool into a proactive and self-learning security component by directly adding vulnerability information from OSINT sources to the model's set of features</w:t>
      </w:r>
      <w:r w:rsidR="00757BAA" w:rsidRPr="004C5933">
        <w:rPr>
          <w:rFonts w:eastAsia="Aptos"/>
          <w:kern w:val="2"/>
          <w:sz w:val="22"/>
          <w:szCs w:val="22"/>
          <w:lang w:val="en-US"/>
          <w14:ligatures w14:val="standardContextual"/>
        </w:rPr>
        <w:t>.</w:t>
      </w:r>
    </w:p>
    <w:p w14:paraId="1FF2DC76" w14:textId="364DF75F" w:rsidR="00757BAA" w:rsidRPr="00161050" w:rsidRDefault="00757BAA" w:rsidP="00161050">
      <w:pPr>
        <w:spacing w:after="160" w:line="278" w:lineRule="auto"/>
        <w:jc w:val="both"/>
        <w:rPr>
          <w:rFonts w:eastAsia="Aptos"/>
          <w:kern w:val="2"/>
          <w:sz w:val="22"/>
          <w:szCs w:val="22"/>
          <w:lang w:val="en-US"/>
          <w14:ligatures w14:val="standardContextual"/>
        </w:rPr>
      </w:pPr>
      <w:r w:rsidRPr="004C5933">
        <w:rPr>
          <w:rFonts w:eastAsia="Aptos"/>
          <w:b/>
        </w:rPr>
        <w:t>Problem Statement</w:t>
      </w:r>
    </w:p>
    <w:p w14:paraId="276715A9" w14:textId="77777777"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Most existing IDS solutions continue to struggle with three main limitations:</w:t>
      </w:r>
    </w:p>
    <w:p w14:paraId="38B6B55C" w14:textId="77777777"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Static learning: They depend on outdated training data and cannot recognize emerging or modified attack types.</w:t>
      </w:r>
    </w:p>
    <w:p w14:paraId="54585067" w14:textId="77777777"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Manual updates: Signature-based systems require frequent rule updates, increasing maintenance time and leaving temporary gaps in protection.</w:t>
      </w:r>
    </w:p>
    <w:p w14:paraId="5B117248" w14:textId="77777777"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High false positives: Anomaly-based systems tend to misclassify normal fluctuations in network activity as potential threats, burdening security teams with unnecessary alerts.</w:t>
      </w:r>
    </w:p>
    <w:p w14:paraId="0278A0D1" w14:textId="475A1F74" w:rsidR="00757BAA"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Our project seeks to overcome these limitations by combining machine learning with live OSINT integration. The system dynamically adjusts its detection parameters based on the latest vulnerability information from the CVE database, maintaining high accuracy while improving adaptability. This approach allows the IDS to respond intelligently to the changing threat landscape without constant manual intervention</w:t>
      </w:r>
      <w:r w:rsidR="00757BAA" w:rsidRPr="004C5933">
        <w:rPr>
          <w:rFonts w:eastAsia="Aptos"/>
          <w:kern w:val="2"/>
          <w:sz w:val="22"/>
          <w:szCs w:val="22"/>
          <w:lang w:val="en-US"/>
          <w14:ligatures w14:val="standardContextual"/>
        </w:rPr>
        <w:t>.</w:t>
      </w:r>
    </w:p>
    <w:p w14:paraId="68BE1969" w14:textId="448DC226" w:rsidR="00757BAA" w:rsidRPr="004C5933" w:rsidRDefault="001E4703" w:rsidP="001E4703">
      <w:pPr>
        <w:pStyle w:val="Heading3"/>
        <w:numPr>
          <w:ilvl w:val="0"/>
          <w:numId w:val="0"/>
        </w:numPr>
        <w:rPr>
          <w:rFonts w:eastAsia="Aptos"/>
        </w:rPr>
      </w:pPr>
      <w:bookmarkStart w:id="29" w:name="_Toc212059184"/>
      <w:r>
        <w:rPr>
          <w:rFonts w:eastAsia="Aptos"/>
        </w:rPr>
        <w:t>Aim of Research</w:t>
      </w:r>
      <w:bookmarkEnd w:id="29"/>
    </w:p>
    <w:p w14:paraId="5FE1C6C8" w14:textId="713A76C3" w:rsidR="00757BAA" w:rsidRPr="004C5933" w:rsidRDefault="00BF1DDD" w:rsidP="00757BAA">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This study's primary goal is to develop, deploy, and assess a hybrid intrusion detection system that combines real-time open-source intelligence with machine learning for increased accuracy and adaptability. To do this, we established the following goals:</w:t>
      </w:r>
    </w:p>
    <w:p w14:paraId="11F931E1" w14:textId="2F64790C" w:rsidR="00BF1DDD" w:rsidRPr="004C5933" w:rsidRDefault="00BF1DDD" w:rsidP="00BF1DDD">
      <w:pPr>
        <w:numPr>
          <w:ilvl w:val="0"/>
          <w:numId w:val="63"/>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Create and implement an IDS prototype that uses machine learning to categorize network assaults.</w:t>
      </w:r>
    </w:p>
    <w:p w14:paraId="1FFB3FB6" w14:textId="45684F07" w:rsidR="00BF1DDD" w:rsidRPr="004C5933" w:rsidRDefault="00BF1DDD" w:rsidP="00BF1DDD">
      <w:pPr>
        <w:numPr>
          <w:ilvl w:val="0"/>
          <w:numId w:val="63"/>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Develop a CVE ingestion module that gathers and feeds vulnerability information into the machine learning training process.</w:t>
      </w:r>
    </w:p>
    <w:p w14:paraId="04C7DAB9" w14:textId="72654C2F" w:rsidR="00BF1DDD" w:rsidRPr="004C5933" w:rsidRDefault="00BF1DDD" w:rsidP="00BF1DDD">
      <w:pPr>
        <w:numPr>
          <w:ilvl w:val="0"/>
          <w:numId w:val="63"/>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For well-rounded and thorough learning, combine and preprocess several datasets, such as KDD Cup 99, CICIDS 2017, and simulated traffic.</w:t>
      </w:r>
    </w:p>
    <w:p w14:paraId="021EA821" w14:textId="37673A68" w:rsidR="00BF1DDD" w:rsidRPr="004C5933" w:rsidRDefault="00BF1DDD" w:rsidP="00BF1DDD">
      <w:pPr>
        <w:numPr>
          <w:ilvl w:val="0"/>
          <w:numId w:val="63"/>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To assess relative performance, train and contrast many models, including XGBoost, Random Forest, Decision Tree, and Logistic Regression.</w:t>
      </w:r>
    </w:p>
    <w:p w14:paraId="553C510F" w14:textId="77777777" w:rsidR="00BF1DDD" w:rsidRPr="004C5933" w:rsidRDefault="00BF1DDD" w:rsidP="00BF1DDD">
      <w:pPr>
        <w:numPr>
          <w:ilvl w:val="0"/>
          <w:numId w:val="63"/>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Examine the effects of OSINT integration on model recall, accuracy, precision, and false-positive rates. </w:t>
      </w:r>
    </w:p>
    <w:p w14:paraId="1D71D957" w14:textId="4BC05DE1" w:rsidR="00757BAA" w:rsidRPr="004C5933" w:rsidRDefault="00665DBA" w:rsidP="00BF1DDD">
      <w:p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By achieving these goals, we hoped to create an intrusion detection system (IDS) that is dynamic and constantly adapts to new data, much like cybersecurity experts do when they use threat intelligence to modify their tactics</w:t>
      </w:r>
      <w:r w:rsidR="00757BAA" w:rsidRPr="004C5933">
        <w:rPr>
          <w:rFonts w:eastAsia="Aptos"/>
          <w:kern w:val="2"/>
          <w:sz w:val="22"/>
          <w:szCs w:val="22"/>
          <w:lang w:val="en-US"/>
          <w14:ligatures w14:val="standardContextual"/>
        </w:rPr>
        <w:t>.</w:t>
      </w:r>
    </w:p>
    <w:p w14:paraId="11CB870A" w14:textId="77777777" w:rsidR="00BF1DDD" w:rsidRPr="004C5933" w:rsidRDefault="00BF1DDD" w:rsidP="00BF1DDD">
      <w:pPr>
        <w:spacing w:after="160" w:line="278" w:lineRule="auto"/>
        <w:contextualSpacing/>
        <w:jc w:val="both"/>
        <w:rPr>
          <w:rFonts w:eastAsia="Aptos"/>
          <w:kern w:val="2"/>
          <w:sz w:val="22"/>
          <w:szCs w:val="22"/>
          <w:lang w:val="en-US"/>
          <w14:ligatures w14:val="standardContextual"/>
        </w:rPr>
      </w:pPr>
    </w:p>
    <w:p w14:paraId="33AB9634" w14:textId="20F519DD" w:rsidR="00757BAA" w:rsidRPr="004C5933" w:rsidRDefault="00757BAA" w:rsidP="001E4703">
      <w:pPr>
        <w:pStyle w:val="Heading3"/>
        <w:numPr>
          <w:ilvl w:val="0"/>
          <w:numId w:val="0"/>
        </w:numPr>
        <w:rPr>
          <w:rFonts w:eastAsia="Aptos"/>
        </w:rPr>
      </w:pPr>
      <w:bookmarkStart w:id="30" w:name="_Toc212059185"/>
      <w:r w:rsidRPr="004C5933">
        <w:rPr>
          <w:rFonts w:eastAsia="Aptos"/>
        </w:rPr>
        <w:t>S</w:t>
      </w:r>
      <w:r w:rsidR="001E4703">
        <w:rPr>
          <w:rFonts w:eastAsia="Aptos"/>
        </w:rPr>
        <w:t>tructure of report</w:t>
      </w:r>
      <w:bookmarkEnd w:id="30"/>
    </w:p>
    <w:p w14:paraId="148B0D6E" w14:textId="3C42A29B" w:rsidR="002B18A7" w:rsidRPr="002B18A7" w:rsidRDefault="002B18A7" w:rsidP="002B18A7">
      <w:pPr>
        <w:spacing w:after="160" w:line="278" w:lineRule="auto"/>
        <w:contextualSpacing/>
        <w:jc w:val="both"/>
        <w:rPr>
          <w:rFonts w:eastAsia="Aptos"/>
          <w:kern w:val="2"/>
          <w:sz w:val="22"/>
          <w:szCs w:val="22"/>
          <w:lang w:val="en-US"/>
          <w14:ligatures w14:val="standardContextual"/>
        </w:rPr>
      </w:pPr>
      <w:r>
        <w:rPr>
          <w:rFonts w:eastAsia="Aptos"/>
          <w:kern w:val="2"/>
          <w:sz w:val="22"/>
          <w:szCs w:val="22"/>
          <w:lang w:val="en-US"/>
          <w14:ligatures w14:val="standardContextual"/>
        </w:rPr>
        <w:t xml:space="preserve">This </w:t>
      </w:r>
      <w:r w:rsidRPr="002B18A7">
        <w:rPr>
          <w:rFonts w:eastAsia="Aptos"/>
          <w:kern w:val="2"/>
          <w:sz w:val="22"/>
          <w:szCs w:val="22"/>
          <w:lang w:val="en-US"/>
          <w14:ligatures w14:val="standardContextual"/>
        </w:rPr>
        <w:t>report is structured</w:t>
      </w:r>
      <w:r>
        <w:rPr>
          <w:rFonts w:eastAsia="Aptos"/>
          <w:kern w:val="2"/>
          <w:sz w:val="22"/>
          <w:szCs w:val="22"/>
          <w:lang w:val="en-US"/>
          <w14:ligatures w14:val="standardContextual"/>
        </w:rPr>
        <w:t xml:space="preserve"> as below.</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Pr="002B18A7">
        <w:rPr>
          <w:rFonts w:eastAsia="Aptos"/>
          <w:b/>
          <w:bCs/>
          <w:kern w:val="2"/>
          <w:sz w:val="22"/>
          <w:szCs w:val="22"/>
          <w:lang w:val="en-US"/>
          <w14:ligatures w14:val="standardContextual"/>
        </w:rPr>
        <w:t>Approach:</w:t>
      </w:r>
      <w:r>
        <w:rPr>
          <w:rFonts w:eastAsia="Aptos"/>
          <w:kern w:val="2"/>
          <w:sz w:val="22"/>
          <w:szCs w:val="22"/>
          <w:lang w:val="en-US"/>
          <w14:ligatures w14:val="standardContextual"/>
        </w:rPr>
        <w:t xml:space="preserve"> </w:t>
      </w:r>
      <w:r w:rsidRPr="002B18A7">
        <w:rPr>
          <w:rFonts w:eastAsia="Aptos"/>
          <w:kern w:val="2"/>
          <w:sz w:val="22"/>
          <w:szCs w:val="22"/>
          <w:lang w:val="en-US"/>
          <w14:ligatures w14:val="standardContextual"/>
        </w:rPr>
        <w:t xml:space="preserve">For intrusion detection and OSINT integration, the approach explains the methodology, datasets, preprocessing methods, and machine learning models used. </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Pr="002B18A7">
        <w:rPr>
          <w:rFonts w:eastAsia="Aptos"/>
          <w:b/>
          <w:bCs/>
          <w:kern w:val="2"/>
          <w:sz w:val="22"/>
          <w:szCs w:val="22"/>
          <w:lang w:val="en-US"/>
          <w14:ligatures w14:val="standardContextual"/>
        </w:rPr>
        <w:t>Execution:</w:t>
      </w:r>
      <w:r>
        <w:rPr>
          <w:rFonts w:eastAsia="Aptos"/>
          <w:kern w:val="2"/>
          <w:sz w:val="22"/>
          <w:szCs w:val="22"/>
          <w:lang w:val="en-US"/>
          <w14:ligatures w14:val="standardContextual"/>
        </w:rPr>
        <w:t xml:space="preserve"> </w:t>
      </w:r>
      <w:r w:rsidRPr="002B18A7">
        <w:rPr>
          <w:rFonts w:eastAsia="Aptos"/>
          <w:kern w:val="2"/>
          <w:sz w:val="22"/>
          <w:szCs w:val="22"/>
          <w:lang w:val="en-US"/>
          <w14:ligatures w14:val="standardContextual"/>
        </w:rPr>
        <w:t xml:space="preserve">Execution describes the detailed implementation procedure, which includes feature </w:t>
      </w:r>
      <w:r w:rsidRPr="002B18A7">
        <w:rPr>
          <w:rFonts w:eastAsia="Aptos"/>
          <w:kern w:val="2"/>
          <w:sz w:val="22"/>
          <w:szCs w:val="22"/>
          <w:lang w:val="en-US"/>
          <w14:ligatures w14:val="standardContextual"/>
        </w:rPr>
        <w:lastRenderedPageBreak/>
        <w:t xml:space="preserve">engineering, model training, and integrating external threat intelligence data sources. </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Pr="002B18A7">
        <w:rPr>
          <w:rFonts w:eastAsia="Aptos"/>
          <w:b/>
          <w:bCs/>
          <w:kern w:val="2"/>
          <w:sz w:val="22"/>
          <w:szCs w:val="22"/>
          <w:lang w:val="en-US"/>
          <w14:ligatures w14:val="standardContextual"/>
        </w:rPr>
        <w:t>Analysis and Discussion of Results:</w:t>
      </w:r>
      <w:r>
        <w:rPr>
          <w:rFonts w:eastAsia="Aptos"/>
          <w:kern w:val="2"/>
          <w:sz w:val="22"/>
          <w:szCs w:val="22"/>
          <w:lang w:val="en-US"/>
          <w14:ligatures w14:val="standardContextual"/>
        </w:rPr>
        <w:t xml:space="preserve"> </w:t>
      </w:r>
      <w:r w:rsidRPr="002B18A7">
        <w:rPr>
          <w:rFonts w:eastAsia="Aptos"/>
          <w:kern w:val="2"/>
          <w:sz w:val="22"/>
          <w:szCs w:val="22"/>
          <w:lang w:val="en-US"/>
          <w14:ligatures w14:val="standardContextual"/>
        </w:rPr>
        <w:t xml:space="preserve">The experimental results, comparison performance metrics between models, confusion matrices, and a discussion of findings are presented in the Analysis and Discussion of Results section. </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00840DAF" w:rsidRPr="00840DAF">
        <w:rPr>
          <w:rFonts w:eastAsia="Aptos"/>
          <w:b/>
          <w:bCs/>
          <w:kern w:val="2"/>
          <w:sz w:val="22"/>
          <w:szCs w:val="22"/>
          <w:lang w:val="en-US"/>
          <w14:ligatures w14:val="standardContextual"/>
        </w:rPr>
        <w:t>Conclusions:</w:t>
      </w:r>
      <w:r w:rsidR="00840DAF">
        <w:rPr>
          <w:rFonts w:eastAsia="Aptos"/>
          <w:kern w:val="2"/>
          <w:sz w:val="22"/>
          <w:szCs w:val="22"/>
          <w:lang w:val="en-US"/>
          <w14:ligatures w14:val="standardContextual"/>
        </w:rPr>
        <w:t xml:space="preserve"> </w:t>
      </w:r>
      <w:r w:rsidRPr="002B18A7">
        <w:rPr>
          <w:rFonts w:eastAsia="Aptos"/>
          <w:kern w:val="2"/>
          <w:sz w:val="22"/>
          <w:szCs w:val="22"/>
          <w:lang w:val="en-US"/>
          <w14:ligatures w14:val="standardContextual"/>
        </w:rPr>
        <w:t xml:space="preserve">Key findings from the study are summed up in </w:t>
      </w:r>
      <w:r w:rsidR="00840DAF" w:rsidRPr="002B18A7">
        <w:rPr>
          <w:rFonts w:eastAsia="Aptos"/>
          <w:kern w:val="2"/>
          <w:sz w:val="22"/>
          <w:szCs w:val="22"/>
          <w:lang w:val="en-US"/>
          <w14:ligatures w14:val="standardContextual"/>
        </w:rPr>
        <w:t>conclusions</w:t>
      </w:r>
      <w:r w:rsidRPr="002B18A7">
        <w:rPr>
          <w:rFonts w:eastAsia="Aptos"/>
          <w:kern w:val="2"/>
          <w:sz w:val="22"/>
          <w:szCs w:val="22"/>
          <w:lang w:val="en-US"/>
          <w14:ligatures w14:val="standardContextual"/>
        </w:rPr>
        <w:t xml:space="preserve">, which also show how OSINT-based threat data enhanced model performance and detection accuracy. </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00840DAF" w:rsidRPr="00840DAF">
        <w:rPr>
          <w:rFonts w:eastAsia="Aptos"/>
          <w:b/>
          <w:bCs/>
          <w:kern w:val="2"/>
          <w:sz w:val="22"/>
          <w:szCs w:val="22"/>
          <w:lang w:val="en-US"/>
          <w14:ligatures w14:val="standardContextual"/>
        </w:rPr>
        <w:t>Future Work:</w:t>
      </w:r>
      <w:r w:rsidR="00840DAF">
        <w:rPr>
          <w:rFonts w:eastAsia="Aptos"/>
          <w:kern w:val="2"/>
          <w:sz w:val="22"/>
          <w:szCs w:val="22"/>
          <w:lang w:val="en-US"/>
          <w14:ligatures w14:val="standardContextual"/>
        </w:rPr>
        <w:t xml:space="preserve"> </w:t>
      </w:r>
      <w:r w:rsidRPr="002B18A7">
        <w:rPr>
          <w:rFonts w:eastAsia="Aptos"/>
          <w:kern w:val="2"/>
          <w:sz w:val="22"/>
          <w:szCs w:val="22"/>
          <w:lang w:val="en-US"/>
          <w14:ligatures w14:val="standardContextual"/>
        </w:rPr>
        <w:t xml:space="preserve">Future Work lists possible additions include boosting explainability characteristics, integrating more datasets, investigating deep learning models, and increasing real-time detection. </w:t>
      </w:r>
      <w:r w:rsidRPr="002B18A7">
        <w:rPr>
          <w:rFonts w:eastAsia="Aptos"/>
          <w:kern w:val="2"/>
          <w:sz w:val="22"/>
          <w:szCs w:val="22"/>
          <w:lang w:val="en-US"/>
          <w14:ligatures w14:val="standardContextual"/>
        </w:rPr>
        <w:br/>
      </w:r>
      <w:r w:rsidRPr="002B18A7">
        <w:rPr>
          <w:rFonts w:eastAsia="Aptos"/>
          <w:kern w:val="2"/>
          <w:sz w:val="22"/>
          <w:szCs w:val="22"/>
          <w:lang w:val="en-US"/>
          <w14:ligatures w14:val="standardContextual"/>
        </w:rPr>
        <w:br/>
      </w:r>
      <w:r w:rsidR="00840DAF" w:rsidRPr="00840DAF">
        <w:rPr>
          <w:rFonts w:eastAsia="Aptos"/>
          <w:b/>
          <w:bCs/>
          <w:kern w:val="2"/>
          <w:sz w:val="22"/>
          <w:szCs w:val="22"/>
          <w:lang w:val="en-US"/>
          <w14:ligatures w14:val="standardContextual"/>
        </w:rPr>
        <w:t>References</w:t>
      </w:r>
      <w:r w:rsidR="00840DAF">
        <w:rPr>
          <w:rFonts w:eastAsia="Aptos"/>
          <w:b/>
          <w:bCs/>
          <w:kern w:val="2"/>
          <w:sz w:val="22"/>
          <w:szCs w:val="22"/>
          <w:lang w:val="en-US"/>
          <w14:ligatures w14:val="standardContextual"/>
        </w:rPr>
        <w:t xml:space="preserve">: </w:t>
      </w:r>
      <w:r w:rsidRPr="002B18A7">
        <w:rPr>
          <w:rFonts w:eastAsia="Aptos"/>
          <w:kern w:val="2"/>
          <w:sz w:val="22"/>
          <w:szCs w:val="22"/>
          <w:lang w:val="en-US"/>
          <w14:ligatures w14:val="standardContextual"/>
        </w:rPr>
        <w:t>For all cited materials, the CDU Harvard referencing style is used in the references.</w:t>
      </w:r>
    </w:p>
    <w:p w14:paraId="16F65292" w14:textId="77777777" w:rsidR="00840DAF" w:rsidRDefault="00840DAF" w:rsidP="002B18A7">
      <w:pPr>
        <w:spacing w:after="160" w:line="278" w:lineRule="auto"/>
        <w:contextualSpacing/>
        <w:jc w:val="both"/>
        <w:rPr>
          <w:rFonts w:eastAsia="Aptos"/>
          <w:kern w:val="2"/>
          <w:sz w:val="22"/>
          <w:szCs w:val="22"/>
          <w:lang w:val="en-US"/>
          <w14:ligatures w14:val="standardContextual"/>
        </w:rPr>
      </w:pPr>
    </w:p>
    <w:p w14:paraId="358EF45A" w14:textId="63A597BF" w:rsidR="002B18A7" w:rsidRPr="002B18A7" w:rsidRDefault="00840DAF" w:rsidP="002B18A7">
      <w:pPr>
        <w:spacing w:after="160" w:line="278" w:lineRule="auto"/>
        <w:contextualSpacing/>
        <w:jc w:val="both"/>
        <w:rPr>
          <w:rFonts w:eastAsia="Aptos"/>
          <w:kern w:val="2"/>
          <w:sz w:val="22"/>
          <w:szCs w:val="22"/>
          <w:lang w:val="en-US"/>
          <w14:ligatures w14:val="standardContextual"/>
        </w:rPr>
      </w:pPr>
      <w:r w:rsidRPr="00840DAF">
        <w:rPr>
          <w:rFonts w:eastAsia="Aptos"/>
          <w:b/>
          <w:bCs/>
          <w:kern w:val="2"/>
          <w:sz w:val="22"/>
          <w:szCs w:val="22"/>
          <w:lang w:val="en-US"/>
          <w14:ligatures w14:val="standardContextual"/>
        </w:rPr>
        <w:t>Appendices:</w:t>
      </w:r>
      <w:r>
        <w:rPr>
          <w:rFonts w:eastAsia="Aptos"/>
          <w:b/>
          <w:bCs/>
          <w:kern w:val="2"/>
          <w:sz w:val="22"/>
          <w:szCs w:val="22"/>
          <w:lang w:val="en-US"/>
          <w14:ligatures w14:val="standardContextual"/>
        </w:rPr>
        <w:t xml:space="preserve"> </w:t>
      </w:r>
      <w:r w:rsidR="002B18A7" w:rsidRPr="002B18A7">
        <w:rPr>
          <w:rFonts w:eastAsia="Aptos"/>
          <w:kern w:val="2"/>
          <w:sz w:val="22"/>
          <w:szCs w:val="22"/>
          <w:lang w:val="en-US"/>
          <w14:ligatures w14:val="standardContextual"/>
        </w:rPr>
        <w:t xml:space="preserve">Supporting materials utilized in this study are included in the appendices: </w:t>
      </w:r>
    </w:p>
    <w:p w14:paraId="2D8C9F3A" w14:textId="47FBD44B" w:rsidR="00161050" w:rsidRDefault="00840DAF" w:rsidP="00840DAF">
      <w:pPr>
        <w:pStyle w:val="ListParagraph"/>
        <w:numPr>
          <w:ilvl w:val="0"/>
          <w:numId w:val="105"/>
        </w:numPr>
        <w:spacing w:after="160" w:line="278" w:lineRule="auto"/>
        <w:contextualSpacing/>
        <w:jc w:val="both"/>
        <w:rPr>
          <w:rFonts w:eastAsia="Aptos"/>
          <w:kern w:val="2"/>
          <w:lang w:val="en-US"/>
          <w14:ligatures w14:val="standardContextual"/>
        </w:rPr>
      </w:pPr>
      <w:r w:rsidRPr="00840DAF">
        <w:rPr>
          <w:rFonts w:eastAsia="Aptos"/>
          <w:b/>
          <w:bCs/>
          <w:kern w:val="2"/>
          <w:lang w:val="en-US"/>
          <w14:ligatures w14:val="standardContextual"/>
        </w:rPr>
        <w:t>Appendix A</w:t>
      </w:r>
      <w:r>
        <w:rPr>
          <w:rFonts w:eastAsia="Aptos"/>
          <w:kern w:val="2"/>
          <w:lang w:val="en-US"/>
          <w14:ligatures w14:val="standardContextual"/>
        </w:rPr>
        <w:t>: Turnitin Similarity Report</w:t>
      </w:r>
    </w:p>
    <w:p w14:paraId="36E1CA6D" w14:textId="03A21AB8" w:rsidR="00840DAF" w:rsidRDefault="00840DAF" w:rsidP="00840DAF">
      <w:pPr>
        <w:pStyle w:val="ListParagraph"/>
        <w:numPr>
          <w:ilvl w:val="0"/>
          <w:numId w:val="105"/>
        </w:numPr>
        <w:spacing w:after="160" w:line="278" w:lineRule="auto"/>
        <w:contextualSpacing/>
        <w:jc w:val="both"/>
        <w:rPr>
          <w:rFonts w:eastAsia="Aptos"/>
          <w:kern w:val="2"/>
          <w:lang w:val="en-US"/>
          <w14:ligatures w14:val="standardContextual"/>
        </w:rPr>
      </w:pPr>
      <w:r w:rsidRPr="00840DAF">
        <w:rPr>
          <w:rFonts w:eastAsia="Aptos"/>
          <w:b/>
          <w:bCs/>
          <w:kern w:val="2"/>
          <w:lang w:val="en-US"/>
          <w14:ligatures w14:val="standardContextual"/>
        </w:rPr>
        <w:t>Appendix B</w:t>
      </w:r>
      <w:r>
        <w:rPr>
          <w:rFonts w:eastAsia="Aptos"/>
          <w:kern w:val="2"/>
          <w:lang w:val="en-US"/>
          <w14:ligatures w14:val="standardContextual"/>
        </w:rPr>
        <w:t>: AI Declaration Form</w:t>
      </w:r>
    </w:p>
    <w:p w14:paraId="4BA4A6FA" w14:textId="0ADFE5DE" w:rsidR="00840DAF" w:rsidRPr="00840DAF" w:rsidRDefault="00840DAF" w:rsidP="00840DAF">
      <w:pPr>
        <w:pStyle w:val="ListParagraph"/>
        <w:numPr>
          <w:ilvl w:val="0"/>
          <w:numId w:val="105"/>
        </w:numPr>
        <w:spacing w:after="160" w:line="278" w:lineRule="auto"/>
        <w:contextualSpacing/>
        <w:jc w:val="both"/>
        <w:rPr>
          <w:rFonts w:eastAsia="Aptos"/>
          <w:kern w:val="2"/>
          <w:lang w:val="en-US"/>
          <w14:ligatures w14:val="standardContextual"/>
        </w:rPr>
      </w:pPr>
      <w:r w:rsidRPr="00840DAF">
        <w:rPr>
          <w:rFonts w:eastAsia="Aptos"/>
          <w:b/>
          <w:bCs/>
          <w:kern w:val="2"/>
          <w:lang w:val="en-US"/>
          <w14:ligatures w14:val="standardContextual"/>
        </w:rPr>
        <w:t>Appendix C:</w:t>
      </w:r>
      <w:r>
        <w:rPr>
          <w:rFonts w:eastAsia="Aptos"/>
          <w:kern w:val="2"/>
          <w:lang w:val="en-US"/>
          <w14:ligatures w14:val="standardContextual"/>
        </w:rPr>
        <w:t xml:space="preserve"> Data and Source Code (including the README, </w:t>
      </w:r>
      <w:r w:rsidR="00C25C56">
        <w:rPr>
          <w:rFonts w:eastAsia="Aptos"/>
          <w:kern w:val="2"/>
          <w:lang w:val="en-US"/>
          <w14:ligatures w14:val="standardContextual"/>
        </w:rPr>
        <w:t>environmental</w:t>
      </w:r>
      <w:r>
        <w:rPr>
          <w:rFonts w:eastAsia="Aptos"/>
          <w:kern w:val="2"/>
          <w:lang w:val="en-US"/>
          <w14:ligatures w14:val="standardContextual"/>
        </w:rPr>
        <w:t xml:space="preserve"> details, and usage instructions)</w:t>
      </w:r>
    </w:p>
    <w:p w14:paraId="48C3196C" w14:textId="4E2DD374" w:rsidR="00840DAF" w:rsidRDefault="00840DAF" w:rsidP="00161050">
      <w:pPr>
        <w:spacing w:after="160" w:line="278" w:lineRule="auto"/>
        <w:contextualSpacing/>
        <w:jc w:val="both"/>
        <w:rPr>
          <w:rFonts w:eastAsia="Aptos"/>
          <w:kern w:val="2"/>
          <w:sz w:val="22"/>
          <w:szCs w:val="22"/>
          <w:lang w:val="en-US"/>
          <w14:ligatures w14:val="standardContextual"/>
        </w:rPr>
      </w:pPr>
      <w:r>
        <w:rPr>
          <w:rFonts w:eastAsia="Aptos"/>
          <w:kern w:val="2"/>
          <w:sz w:val="22"/>
          <w:szCs w:val="22"/>
          <w:lang w:val="en-US"/>
          <w14:ligatures w14:val="standardContextual"/>
        </w:rPr>
        <w:t xml:space="preserve"> </w:t>
      </w:r>
    </w:p>
    <w:p w14:paraId="0CC2BDD2" w14:textId="469A6E77" w:rsidR="00757BAA" w:rsidRPr="00161050" w:rsidRDefault="00757BAA" w:rsidP="00161050">
      <w:pPr>
        <w:spacing w:after="160" w:line="278" w:lineRule="auto"/>
        <w:contextualSpacing/>
        <w:jc w:val="both"/>
        <w:rPr>
          <w:rFonts w:eastAsia="Aptos"/>
          <w:kern w:val="2"/>
          <w:sz w:val="22"/>
          <w:szCs w:val="22"/>
          <w:lang w:val="en-US"/>
          <w14:ligatures w14:val="standardContextual"/>
        </w:rPr>
      </w:pPr>
      <w:r w:rsidRPr="004C5933">
        <w:rPr>
          <w:rFonts w:eastAsia="Aptos"/>
          <w:b/>
        </w:rPr>
        <w:t xml:space="preserve">Significance of </w:t>
      </w:r>
      <w:r w:rsidR="006F7EE6" w:rsidRPr="004C5933">
        <w:rPr>
          <w:rFonts w:eastAsia="Aptos"/>
          <w:b/>
        </w:rPr>
        <w:t>Research</w:t>
      </w:r>
    </w:p>
    <w:p w14:paraId="76858D28" w14:textId="2EDDA45A"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This study is important for both academic and real-world reasons. From an academic point of view, it </w:t>
      </w:r>
      <w:r w:rsidR="006576A9" w:rsidRPr="004C5933">
        <w:rPr>
          <w:rFonts w:eastAsia="Aptos"/>
          <w:kern w:val="2"/>
          <w:sz w:val="22"/>
          <w:szCs w:val="22"/>
          <w:lang w:val="en-US"/>
          <w14:ligatures w14:val="standardContextual"/>
        </w:rPr>
        <w:t>investigates</w:t>
      </w:r>
      <w:r w:rsidRPr="004C5933">
        <w:rPr>
          <w:rFonts w:eastAsia="Aptos"/>
          <w:kern w:val="2"/>
          <w:sz w:val="22"/>
          <w:szCs w:val="22"/>
          <w:lang w:val="en-US"/>
          <w14:ligatures w14:val="standardContextual"/>
        </w:rPr>
        <w:t xml:space="preserve"> a </w:t>
      </w:r>
      <w:r w:rsidR="006576A9" w:rsidRPr="004C5933">
        <w:rPr>
          <w:rFonts w:eastAsia="Aptos"/>
          <w:kern w:val="2"/>
          <w:sz w:val="22"/>
          <w:szCs w:val="22"/>
          <w:lang w:val="en-US"/>
          <w14:ligatures w14:val="standardContextual"/>
        </w:rPr>
        <w:t>new</w:t>
      </w:r>
      <w:r w:rsidRPr="004C5933">
        <w:rPr>
          <w:rFonts w:eastAsia="Aptos"/>
          <w:kern w:val="2"/>
          <w:sz w:val="22"/>
          <w:szCs w:val="22"/>
          <w:lang w:val="en-US"/>
          <w14:ligatures w14:val="standardContextual"/>
        </w:rPr>
        <w:t xml:space="preserve"> direction in IDS development by showing how </w:t>
      </w:r>
      <w:r w:rsidR="007D00F8" w:rsidRPr="004C5933">
        <w:rPr>
          <w:rFonts w:eastAsia="Aptos"/>
          <w:kern w:val="2"/>
          <w:sz w:val="22"/>
          <w:szCs w:val="22"/>
          <w:lang w:val="en-US"/>
          <w14:ligatures w14:val="standardContextual"/>
        </w:rPr>
        <w:t>open-source</w:t>
      </w:r>
      <w:r w:rsidRPr="004C5933">
        <w:rPr>
          <w:rFonts w:eastAsia="Aptos"/>
          <w:kern w:val="2"/>
          <w:sz w:val="22"/>
          <w:szCs w:val="22"/>
          <w:lang w:val="en-US"/>
          <w14:ligatures w14:val="standardContextual"/>
        </w:rPr>
        <w:t xml:space="preserve"> OSINT data can be directly added to machine learning processes to make them more flexible. Many studies have looked at how machine learning can be used to improve network security, but not many have looked at how to combine real-time information from sources like CVE.</w:t>
      </w:r>
    </w:p>
    <w:p w14:paraId="1EAC4DFA" w14:textId="2CA80188" w:rsidR="00001508" w:rsidRPr="004C5933" w:rsidRDefault="00001508" w:rsidP="00001508">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A practical point of view is that our project shows small and medium-sized businesses how to use adaptive threat detection without having to buy expensive commercial goods. The suggested framework is cheap, easy to use, and clear because it uses open-source tools like Python, Scikit-learn, TensorFlow, and SQLite. It shows that even with few resources, it is possible to do good cybersecurity study and implementation </w:t>
      </w:r>
      <w:r w:rsidR="006576A9" w:rsidRPr="004C5933">
        <w:rPr>
          <w:rFonts w:eastAsia="Aptos"/>
          <w:kern w:val="2"/>
          <w:sz w:val="22"/>
          <w:szCs w:val="22"/>
          <w:lang w:val="en-US"/>
          <w14:ligatures w14:val="standardContextual"/>
        </w:rPr>
        <w:t>if</w:t>
      </w:r>
      <w:r w:rsidRPr="004C5933">
        <w:rPr>
          <w:rFonts w:eastAsia="Aptos"/>
          <w:kern w:val="2"/>
          <w:sz w:val="22"/>
          <w:szCs w:val="22"/>
          <w:lang w:val="en-US"/>
          <w14:ligatures w14:val="standardContextual"/>
        </w:rPr>
        <w:t xml:space="preserve"> the system design makes good use of publicly available intelligence.</w:t>
      </w:r>
    </w:p>
    <w:p w14:paraId="2E214908" w14:textId="7E178E87" w:rsidR="00F147CB" w:rsidRPr="004C5933" w:rsidRDefault="00001508"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The project also focusses on how it applies to the real world. By adding OSINT, not only does the system work better technically, it also works more like how professional analysts do their jobs. Our method is easy for security teams to use by connecting their monitoring systems to live vulnerability feeds. This way, changes can be made automatically as new threats appear. The next part looks at previous IDS research to find the gaps that helped us shape our methodological </w:t>
      </w:r>
      <w:r w:rsidR="006576A9" w:rsidRPr="004C5933">
        <w:rPr>
          <w:rFonts w:eastAsia="Aptos"/>
          <w:kern w:val="2"/>
          <w:sz w:val="22"/>
          <w:szCs w:val="22"/>
          <w:lang w:val="en-US"/>
          <w14:ligatures w14:val="standardContextual"/>
        </w:rPr>
        <w:t>design.</w:t>
      </w:r>
    </w:p>
    <w:p w14:paraId="38BB02CE" w14:textId="03C6654C" w:rsidR="00757BAA" w:rsidRDefault="00256204" w:rsidP="001E4703">
      <w:pPr>
        <w:pStyle w:val="Heading3"/>
        <w:jc w:val="center"/>
        <w:rPr>
          <w:rFonts w:eastAsia="Aptos"/>
        </w:rPr>
      </w:pPr>
      <w:bookmarkStart w:id="31" w:name="_Toc212059186"/>
      <w:r w:rsidRPr="004C5933">
        <w:rPr>
          <w:rFonts w:eastAsia="Aptos"/>
        </w:rPr>
        <w:t>LITERATURE REVIEW</w:t>
      </w:r>
      <w:bookmarkEnd w:id="31"/>
    </w:p>
    <w:p w14:paraId="2F3C9A11" w14:textId="77777777" w:rsidR="00840DAF" w:rsidRPr="00840DAF" w:rsidRDefault="00840DAF" w:rsidP="00840DAF">
      <w:pPr>
        <w:rPr>
          <w:rFonts w:eastAsia="Aptos"/>
          <w:lang w:val="en-US"/>
        </w:rPr>
      </w:pPr>
    </w:p>
    <w:p w14:paraId="1F83B50F" w14:textId="650EC998" w:rsidR="002B18A7" w:rsidRPr="002B18A7" w:rsidRDefault="002B18A7" w:rsidP="002B18A7">
      <w:pPr>
        <w:pStyle w:val="Heading3"/>
        <w:numPr>
          <w:ilvl w:val="0"/>
          <w:numId w:val="0"/>
        </w:numPr>
        <w:rPr>
          <w:rFonts w:eastAsia="Aptos"/>
        </w:rPr>
      </w:pPr>
      <w:bookmarkStart w:id="32" w:name="_Toc212059187"/>
      <w:r>
        <w:rPr>
          <w:rFonts w:eastAsia="Aptos"/>
        </w:rPr>
        <w:t>Introduction of Literature Review</w:t>
      </w:r>
      <w:bookmarkEnd w:id="32"/>
    </w:p>
    <w:p w14:paraId="2A8F5FD5" w14:textId="5BDD5A17" w:rsidR="008301C6" w:rsidRPr="004C5933" w:rsidRDefault="008301C6" w:rsidP="008301C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Research on intrusion detection has changed from static rule matching to adaptable data-driven intelligence over the last 30 years. When we looked back at older studies, our main goal was to figure out how systems that were first made to respond to fixed patterns have slowly become able to spot threats they hadn't seen before by using context, automation, and real-time learning.</w:t>
      </w:r>
    </w:p>
    <w:p w14:paraId="4209A383" w14:textId="55D5FF51" w:rsidR="008301C6" w:rsidRPr="004C5933" w:rsidRDefault="008301C6" w:rsidP="008301C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In her original model from 1987, Dorothy Denning included automated threat tracking and statistical profiling. Since then, experts have worked hard to make detection more accurate, cut down on false alarms, and make the system more flexible. Even so, it's still not easy to keep learning from new threats.</w:t>
      </w:r>
    </w:p>
    <w:p w14:paraId="0577E38D" w14:textId="30BE437A" w:rsidR="00757BAA" w:rsidRPr="004C5933" w:rsidRDefault="008301C6" w:rsidP="008301C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Our research is mainly about getting around that problem by combining the analytical power of Machine Learning (ML) with the knowledge of current events of Open-Source Intelligence (OSINT). We found the need for a self-adjusting, context-aware intrusion detection system by looking at standard IDS frameworks, machine learning approaches, deep learning models, and hybrid integrations. This is what our project </w:t>
      </w:r>
      <w:r w:rsidR="00506B22" w:rsidRPr="004C5933">
        <w:rPr>
          <w:rFonts w:eastAsia="Aptos"/>
          <w:kern w:val="2"/>
          <w:sz w:val="22"/>
          <w:szCs w:val="22"/>
          <w:lang w:val="en-US"/>
          <w14:ligatures w14:val="standardContextual"/>
        </w:rPr>
        <w:t>fills.</w:t>
      </w:r>
    </w:p>
    <w:p w14:paraId="63615C68" w14:textId="203FDAC9" w:rsidR="00757BAA" w:rsidRDefault="002B18A7" w:rsidP="00840DAF">
      <w:pPr>
        <w:pStyle w:val="Heading3"/>
        <w:numPr>
          <w:ilvl w:val="0"/>
          <w:numId w:val="0"/>
        </w:numPr>
        <w:rPr>
          <w:rFonts w:eastAsia="Aptos"/>
        </w:rPr>
      </w:pPr>
      <w:bookmarkStart w:id="33" w:name="_Toc212059188"/>
      <w:r>
        <w:rPr>
          <w:rFonts w:eastAsia="Aptos"/>
        </w:rPr>
        <w:t>Body of Literature Review</w:t>
      </w:r>
      <w:bookmarkEnd w:id="33"/>
    </w:p>
    <w:p w14:paraId="7B688641" w14:textId="0733EA27" w:rsidR="00840DAF" w:rsidRPr="004C5933" w:rsidRDefault="00840DAF" w:rsidP="00840DAF">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Supervised Learning</w:t>
      </w:r>
    </w:p>
    <w:p w14:paraId="73F36AC4" w14:textId="77777777" w:rsidR="00840DAF" w:rsidRPr="004C5933" w:rsidRDefault="00840DAF" w:rsidP="00840DAF">
      <w:pPr>
        <w:spacing w:after="160" w:line="276" w:lineRule="auto"/>
        <w:rPr>
          <w:rFonts w:eastAsia="Calibri"/>
          <w:kern w:val="2"/>
          <w:sz w:val="22"/>
          <w:szCs w:val="22"/>
          <w:lang w:val="en-US"/>
          <w14:ligatures w14:val="standardContextual"/>
        </w:rPr>
      </w:pPr>
      <w:r w:rsidRPr="004C5933">
        <w:rPr>
          <w:rFonts w:eastAsia="Calibri"/>
          <w:kern w:val="2"/>
          <w:sz w:val="22"/>
          <w:szCs w:val="22"/>
          <w:lang w:val="en-US"/>
          <w14:ligatures w14:val="standardContextual"/>
        </w:rPr>
        <w:t xml:space="preserve">Using known data, supervised algorithms such as Support Vector Machines (SVM), Random Forests (RF), and Decision Trees (DT) are trained. </w:t>
      </w:r>
    </w:p>
    <w:p w14:paraId="5C53C47B" w14:textId="77777777" w:rsidR="00840DAF" w:rsidRPr="004C5933" w:rsidRDefault="00840DAF" w:rsidP="00840DAF">
      <w:pPr>
        <w:pStyle w:val="ListParagraph"/>
        <w:numPr>
          <w:ilvl w:val="0"/>
          <w:numId w:val="75"/>
        </w:numPr>
        <w:spacing w:after="160" w:line="276" w:lineRule="auto"/>
        <w:rPr>
          <w:kern w:val="2"/>
          <w:lang w:val="en-US"/>
          <w14:ligatures w14:val="standardContextual"/>
        </w:rPr>
      </w:pPr>
      <w:r w:rsidRPr="004C5933">
        <w:rPr>
          <w:kern w:val="2"/>
          <w:lang w:val="en-US"/>
          <w14:ligatures w14:val="standardContextual"/>
        </w:rPr>
        <w:t>Although they are interpretable, DTs are prone to overfitting.</w:t>
      </w:r>
    </w:p>
    <w:p w14:paraId="14A59673" w14:textId="77777777" w:rsidR="00840DAF" w:rsidRPr="004C5933" w:rsidRDefault="00840DAF" w:rsidP="00840DAF">
      <w:pPr>
        <w:pStyle w:val="ListParagraph"/>
        <w:numPr>
          <w:ilvl w:val="0"/>
          <w:numId w:val="75"/>
        </w:numPr>
        <w:spacing w:after="160" w:line="276" w:lineRule="auto"/>
        <w:rPr>
          <w:kern w:val="2"/>
          <w:lang w:val="en-US"/>
          <w14:ligatures w14:val="standardContextual"/>
        </w:rPr>
      </w:pPr>
      <w:r w:rsidRPr="004C5933">
        <w:rPr>
          <w:kern w:val="2"/>
          <w:lang w:val="en-US"/>
          <w14:ligatures w14:val="standardContextual"/>
        </w:rPr>
        <w:t xml:space="preserve">RFs, first presented by Breiman (2001), combine many trees to increase accuracy and stability. </w:t>
      </w:r>
    </w:p>
    <w:p w14:paraId="2F89859B" w14:textId="77777777" w:rsidR="00840DAF" w:rsidRPr="004C5933" w:rsidRDefault="00840DAF" w:rsidP="00840DAF">
      <w:pPr>
        <w:pStyle w:val="ListParagraph"/>
        <w:numPr>
          <w:ilvl w:val="0"/>
          <w:numId w:val="75"/>
        </w:numPr>
        <w:spacing w:after="160" w:line="276" w:lineRule="auto"/>
        <w:rPr>
          <w:kern w:val="2"/>
          <w:lang w:val="en-US"/>
          <w14:ligatures w14:val="standardContextual"/>
        </w:rPr>
      </w:pPr>
      <w:r w:rsidRPr="004C5933">
        <w:rPr>
          <w:kern w:val="2"/>
          <w:lang w:val="en-US"/>
          <w14:ligatures w14:val="standardContextual"/>
        </w:rPr>
        <w:t xml:space="preserve">SVMs perform well with high-dimensional data, but they are computationally demanding. </w:t>
      </w:r>
    </w:p>
    <w:p w14:paraId="49D75E41" w14:textId="77777777" w:rsidR="00840DAF" w:rsidRPr="004C5933" w:rsidRDefault="00840DAF" w:rsidP="00840DAF">
      <w:pPr>
        <w:pStyle w:val="ListParagraph"/>
        <w:numPr>
          <w:ilvl w:val="0"/>
          <w:numId w:val="75"/>
        </w:numPr>
        <w:spacing w:after="160" w:line="276" w:lineRule="auto"/>
        <w:rPr>
          <w:kern w:val="2"/>
          <w:lang w:val="en-US"/>
          <w14:ligatures w14:val="standardContextual"/>
        </w:rPr>
      </w:pPr>
      <w:r w:rsidRPr="004C5933">
        <w:rPr>
          <w:kern w:val="2"/>
          <w:lang w:val="en-US"/>
          <w14:ligatures w14:val="standardContextual"/>
        </w:rPr>
        <w:t>RF consistently outperforms other conventional approaches in terms of accuracy and robustness when tested on the KDD Cup 99 and NSL-KDD datasets, as demonstrated by Malik et al. (2012) and Shone et al. (2018). We decided to make RF a key algorithm because of this data.</w:t>
      </w:r>
    </w:p>
    <w:p w14:paraId="6647C05F" w14:textId="77777777" w:rsidR="00840DAF" w:rsidRPr="004C5933" w:rsidRDefault="00840DAF" w:rsidP="00840DAF">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Unsupervised and Semi-Supervised Learning</w:t>
      </w:r>
    </w:p>
    <w:p w14:paraId="69ABF7C4"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When labeled data is limited, unsupervised techniques like DBSCAN and K-Means cluster observations to identify abnormalities. According to Liao et al. (2013), these models are useful for invisible attacks but are susceptible to scaling and noisy inputs. Although semi-supervised systems try to strike a balance, they are unable to adapt on their own once they are in use.</w:t>
      </w:r>
    </w:p>
    <w:p w14:paraId="054D12B1" w14:textId="77777777" w:rsidR="00840DAF" w:rsidRPr="004C5933" w:rsidRDefault="00840DAF" w:rsidP="00840DAF">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Feature Engineering</w:t>
      </w:r>
    </w:p>
    <w:p w14:paraId="78D2C6C5"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Through feature engineering, unprocessed packet data is transformed into useful numerical inputs. Methods such as Particle Swarm Optimization (PSO) and Principal Component Analysis (PCA) highlight informative variables and eliminate redundancy. Malik et al. (2012) emphasized that appropriate feature selection improves efficiency and accuracy. </w:t>
      </w:r>
    </w:p>
    <w:p w14:paraId="492075CB"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emergence of new attacks, however, eventually renders static training data obsolete. This insight led us to combine OSINT to enable automatic model updates when vulnerability data is updated.</w:t>
      </w:r>
    </w:p>
    <w:p w14:paraId="7D53BAE5" w14:textId="77777777" w:rsidR="00840DAF" w:rsidRPr="004C5933" w:rsidRDefault="00840DAF" w:rsidP="00840DAF">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Deep Learning and Advanced AI</w:t>
      </w:r>
    </w:p>
    <w:p w14:paraId="1035CE58"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By using layered neural networks that can identify intricate, nonlinear correlations, Deep Learning (DL) extends machine learning (ML).</w:t>
      </w:r>
    </w:p>
    <w:p w14:paraId="7B39AFDA" w14:textId="77777777" w:rsidR="00840DAF" w:rsidRPr="004C5933" w:rsidRDefault="00840DAF" w:rsidP="00840DAF">
      <w:pPr>
        <w:numPr>
          <w:ilvl w:val="0"/>
          <w:numId w:val="68"/>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Spatial traffic patterns are captured by convolutional neural networks, or CNNs.</w:t>
      </w:r>
    </w:p>
    <w:p w14:paraId="6F1C2CA3" w14:textId="77777777" w:rsidR="00840DAF" w:rsidRPr="004C5933" w:rsidRDefault="00840DAF" w:rsidP="00840DAF">
      <w:pPr>
        <w:numPr>
          <w:ilvl w:val="0"/>
          <w:numId w:val="68"/>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 Long Short-Term Memory (LSTM) units and Recurrent Neural Networks (RNNs) detect sluggish or covert assaults by capturing temporal relationships (Yin et al., 2017).</w:t>
      </w:r>
    </w:p>
    <w:p w14:paraId="26E95F87" w14:textId="77777777" w:rsidR="00840DAF" w:rsidRPr="004C5933" w:rsidRDefault="00840DAF" w:rsidP="00840DAF">
      <w:pPr>
        <w:numPr>
          <w:ilvl w:val="0"/>
          <w:numId w:val="68"/>
        </w:num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For reliable training, Generative Adversarial Networks (GANs) can even create attack samples (Rigaki &amp; Garcia, 2018).</w:t>
      </w:r>
    </w:p>
    <w:p w14:paraId="620290B0" w14:textId="77777777" w:rsidR="00840DAF" w:rsidRPr="004C5933" w:rsidRDefault="00840DAF" w:rsidP="00840DAF">
      <w:pPr>
        <w:spacing w:after="160" w:line="278" w:lineRule="auto"/>
        <w:contextualSpacing/>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Yet DL’s drawbacks are significant: high computational demand and poor interpretability. Security analysts require transparency to trust automated alerts, something “black box” networks rarely provide.</w:t>
      </w:r>
    </w:p>
    <w:p w14:paraId="17759731" w14:textId="77777777" w:rsidR="00840DAF" w:rsidRPr="004C5933" w:rsidRDefault="00840DAF" w:rsidP="00840DAF">
      <w:pPr>
        <w:spacing w:after="160" w:line="278" w:lineRule="auto"/>
        <w:contextualSpacing/>
        <w:jc w:val="both"/>
        <w:rPr>
          <w:rFonts w:eastAsia="Aptos"/>
          <w:kern w:val="2"/>
          <w:sz w:val="22"/>
          <w:szCs w:val="22"/>
          <w:lang w:val="en-US"/>
          <w14:ligatures w14:val="standardContextual"/>
        </w:rPr>
      </w:pPr>
    </w:p>
    <w:p w14:paraId="1535F1D2" w14:textId="77777777" w:rsidR="00840DAF" w:rsidRPr="004C5933" w:rsidRDefault="00840DAF" w:rsidP="00840DAF">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Open-Source Intelligence (OSINT)</w:t>
      </w:r>
    </w:p>
    <w:p w14:paraId="518AAF8C"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Publicly accessible threat intelligence (OSINT) includes exploit repositories, malware feeds, and vulnerability databases. This ecosystem revolves around MITRE's Common Vulnerabilities and Exposures (CVE) list. The severity (CVSS score), exploitability, affected software, disclosure date, and unique ID are all included in each entry. </w:t>
      </w:r>
    </w:p>
    <w:p w14:paraId="507D78C8"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According to Husák et al. (2018), OSINT improves situational awareness but is rarely incorporated straight into IDS. A model that is aware of active vulnerabilities could dynamically rearrange the traffic that needs to be examined. For instance, if a significant Apache CVE is discovered, an IDS with OSINT capabilities ought to instantly increase the sensitivity for HTTP flows.</w:t>
      </w:r>
    </w:p>
    <w:p w14:paraId="788F7236" w14:textId="77777777" w:rsidR="00840DAF" w:rsidRPr="004C5933" w:rsidRDefault="00840DAF" w:rsidP="00840DAF">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Few frameworks have integrated real-time, despite its potential; our study sought to close this gap.</w:t>
      </w:r>
    </w:p>
    <w:p w14:paraId="0B76B312" w14:textId="77777777" w:rsidR="00840DAF" w:rsidRPr="00840DAF" w:rsidRDefault="00840DAF" w:rsidP="00840DAF">
      <w:pPr>
        <w:rPr>
          <w:rFonts w:eastAsia="Aptos"/>
          <w:lang w:val="en-US"/>
        </w:rPr>
      </w:pPr>
    </w:p>
    <w:p w14:paraId="43DA3552" w14:textId="434A9A07" w:rsidR="00757BAA" w:rsidRPr="004C5933" w:rsidRDefault="00366F3B" w:rsidP="00366F3B">
      <w:pPr>
        <w:pStyle w:val="Heading3"/>
        <w:numPr>
          <w:ilvl w:val="0"/>
          <w:numId w:val="0"/>
        </w:numPr>
        <w:rPr>
          <w:rFonts w:eastAsia="Aptos"/>
        </w:rPr>
      </w:pPr>
      <w:bookmarkStart w:id="34" w:name="_Toc212059189"/>
      <w:r>
        <w:rPr>
          <w:rFonts w:eastAsia="Aptos"/>
        </w:rPr>
        <w:t>Conclusions from the literature review</w:t>
      </w:r>
      <w:bookmarkEnd w:id="34"/>
    </w:p>
    <w:p w14:paraId="253C5FD6" w14:textId="4E577BDC" w:rsidR="00757BAA" w:rsidRPr="004C5933" w:rsidRDefault="004078BB"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Lack of scalability, reliance on human updates, and incapacity for dynamic adaptation are the common flaws of all three traditional approaches. ML, which offered models that learn on their own from data rather than predetermined rules, was investigated by the research community </w:t>
      </w:r>
      <w:r w:rsidR="00366F3B" w:rsidRPr="004C5933">
        <w:rPr>
          <w:rFonts w:eastAsia="Aptos"/>
          <w:kern w:val="2"/>
          <w:sz w:val="22"/>
          <w:szCs w:val="22"/>
          <w:lang w:val="en-US"/>
          <w14:ligatures w14:val="standardContextual"/>
        </w:rPr>
        <w:t>because of</w:t>
      </w:r>
      <w:r w:rsidRPr="004C5933">
        <w:rPr>
          <w:rFonts w:eastAsia="Aptos"/>
          <w:kern w:val="2"/>
          <w:sz w:val="22"/>
          <w:szCs w:val="22"/>
          <w:lang w:val="en-US"/>
          <w14:ligatures w14:val="standardContextual"/>
        </w:rPr>
        <w:t xml:space="preserve"> this realization</w:t>
      </w:r>
      <w:r w:rsidR="00757BAA" w:rsidRPr="004C5933">
        <w:rPr>
          <w:rFonts w:eastAsia="Aptos"/>
          <w:kern w:val="2"/>
          <w:sz w:val="22"/>
          <w:szCs w:val="22"/>
          <w:lang w:val="en-US"/>
          <w14:ligatures w14:val="standardContextual"/>
        </w:rPr>
        <w:t>.</w:t>
      </w:r>
    </w:p>
    <w:p w14:paraId="18354E71" w14:textId="77777777" w:rsidR="00757BAA" w:rsidRPr="004C5933" w:rsidRDefault="00757BAA" w:rsidP="00F147CB">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Machine Learning in Intrusion Detection</w:t>
      </w:r>
    </w:p>
    <w:p w14:paraId="04FFCE3A" w14:textId="4844D020" w:rsidR="000500E1" w:rsidRPr="004C5933" w:rsidRDefault="00060C1A" w:rsidP="00060C1A">
      <w:pPr>
        <w:keepNext/>
        <w:spacing w:after="160" w:line="278" w:lineRule="auto"/>
        <w:jc w:val="center"/>
        <w:rPr>
          <w:sz w:val="22"/>
          <w:szCs w:val="22"/>
        </w:rPr>
      </w:pPr>
      <w:r w:rsidRPr="004C5933">
        <w:rPr>
          <w:noProof/>
          <w:sz w:val="22"/>
          <w:szCs w:val="22"/>
        </w:rPr>
        <w:drawing>
          <wp:inline distT="0" distB="0" distL="0" distR="0" wp14:anchorId="5C95CC97" wp14:editId="693031A0">
            <wp:extent cx="2251427" cy="2047164"/>
            <wp:effectExtent l="0" t="0" r="0" b="0"/>
            <wp:docPr id="1546153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257" cy="2069741"/>
                    </a:xfrm>
                    <a:prstGeom prst="rect">
                      <a:avLst/>
                    </a:prstGeom>
                    <a:noFill/>
                    <a:ln>
                      <a:noFill/>
                    </a:ln>
                  </pic:spPr>
                </pic:pic>
              </a:graphicData>
            </a:graphic>
          </wp:inline>
        </w:drawing>
      </w:r>
    </w:p>
    <w:p w14:paraId="50E1B592" w14:textId="20090FC6" w:rsidR="000500E1" w:rsidRPr="004C5933" w:rsidRDefault="000500E1" w:rsidP="000500E1">
      <w:pPr>
        <w:pStyle w:val="Caption"/>
        <w:jc w:val="center"/>
        <w:rPr>
          <w:rFonts w:eastAsia="Aptos"/>
          <w:b/>
          <w:bCs/>
          <w:kern w:val="2"/>
          <w:sz w:val="22"/>
          <w:szCs w:val="22"/>
          <w:lang w:val="en-US"/>
          <w14:ligatures w14:val="standardContextual"/>
        </w:rPr>
      </w:pPr>
      <w:bookmarkStart w:id="35" w:name="_Toc212058945"/>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2</w:t>
      </w:r>
      <w:r w:rsidRPr="004C5933">
        <w:rPr>
          <w:sz w:val="22"/>
          <w:szCs w:val="22"/>
        </w:rPr>
        <w:fldChar w:fldCharType="end"/>
      </w:r>
      <w:r w:rsidRPr="004C5933">
        <w:rPr>
          <w:sz w:val="22"/>
          <w:szCs w:val="22"/>
        </w:rPr>
        <w:t>: Pipeline of Intrusion Detection</w:t>
      </w:r>
      <w:bookmarkEnd w:id="35"/>
    </w:p>
    <w:p w14:paraId="0260B921" w14:textId="77777777" w:rsidR="00366F3B" w:rsidRDefault="00F5060D" w:rsidP="00366F3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Automation and self-improvement were introduced to IDS via machine learning.  Algorithms are taught to differentiate between benign and dangerous patterns by training on labeled or unlabeled datasets</w:t>
      </w:r>
      <w:r w:rsidR="00757BAA" w:rsidRPr="004C5933">
        <w:rPr>
          <w:rFonts w:eastAsia="Aptos"/>
          <w:kern w:val="2"/>
          <w:sz w:val="22"/>
          <w:szCs w:val="22"/>
          <w:lang w:val="en-US"/>
          <w14:ligatures w14:val="standardContextual"/>
        </w:rPr>
        <w:t>.</w:t>
      </w:r>
    </w:p>
    <w:p w14:paraId="0F5ED0FB" w14:textId="596E9541" w:rsidR="00757BAA" w:rsidRPr="00366F3B" w:rsidRDefault="00757BAA" w:rsidP="00366F3B">
      <w:pPr>
        <w:spacing w:after="160" w:line="278" w:lineRule="auto"/>
        <w:jc w:val="both"/>
        <w:rPr>
          <w:rFonts w:eastAsia="Aptos"/>
          <w:kern w:val="2"/>
          <w:sz w:val="22"/>
          <w:szCs w:val="22"/>
          <w:lang w:val="en-US"/>
          <w14:ligatures w14:val="standardContextual"/>
        </w:rPr>
      </w:pPr>
      <w:r w:rsidRPr="004C5933">
        <w:rPr>
          <w:rFonts w:eastAsia="Aptos"/>
          <w:b/>
        </w:rPr>
        <w:t>Hybrid Approaches and Research Gap</w:t>
      </w:r>
    </w:p>
    <w:p w14:paraId="4C9140ED" w14:textId="77777777" w:rsidR="00B340F9" w:rsidRPr="004C5933" w:rsidRDefault="00B340F9" w:rsidP="00B340F9">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To capitalize on their advantages, hybrid systems employ a variety of strategies. For balanced optimization, Malik et al. (2012) integrated RF and PSO, and Zhuang et al. (2021) fused live threat inputs with deep learning. The majority are still partially manual. </w:t>
      </w:r>
    </w:p>
    <w:p w14:paraId="349C4D16" w14:textId="045B7507" w:rsidR="00757BAA" w:rsidRPr="004C5933" w:rsidRDefault="00B340F9" w:rsidP="00B340F9">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 xml:space="preserve">The missing component, a dynamically updated ML-OSINT IDS that combines real-time CVE knowledge with network analytics, was discovered during our review. The following discussion of methodological design was directly informed by this idea. The following section describes the data-driven technique and system implementation that were utilized to close the identified gap </w:t>
      </w:r>
      <w:r w:rsidR="007448B5" w:rsidRPr="004C5933">
        <w:rPr>
          <w:rFonts w:eastAsia="Aptos"/>
          <w:kern w:val="2"/>
          <w:sz w:val="22"/>
          <w:szCs w:val="22"/>
          <w:lang w:val="en-US"/>
          <w14:ligatures w14:val="standardContextual"/>
        </w:rPr>
        <w:t>considering</w:t>
      </w:r>
      <w:r w:rsidRPr="004C5933">
        <w:rPr>
          <w:rFonts w:eastAsia="Aptos"/>
          <w:kern w:val="2"/>
          <w:sz w:val="22"/>
          <w:szCs w:val="22"/>
          <w:lang w:val="en-US"/>
          <w14:ligatures w14:val="standardContextual"/>
        </w:rPr>
        <w:t xml:space="preserve"> these insights</w:t>
      </w:r>
      <w:r w:rsidR="00A40724" w:rsidRPr="004C5933">
        <w:rPr>
          <w:rFonts w:eastAsia="Aptos"/>
          <w:kern w:val="2"/>
          <w:sz w:val="22"/>
          <w:szCs w:val="22"/>
          <w:lang w:val="en-US"/>
          <w14:ligatures w14:val="standardContextual"/>
        </w:rPr>
        <w:t>.</w:t>
      </w:r>
    </w:p>
    <w:p w14:paraId="7A143A54" w14:textId="313D443B" w:rsidR="00757BAA" w:rsidRPr="00BA0420" w:rsidRDefault="00757BAA" w:rsidP="00BA0420">
      <w:pPr>
        <w:rPr>
          <w:rFonts w:eastAsia="Aptos"/>
          <w:b/>
          <w:bCs/>
        </w:rPr>
      </w:pPr>
      <w:r w:rsidRPr="00BA0420">
        <w:rPr>
          <w:rFonts w:eastAsia="Aptos"/>
          <w:b/>
          <w:bCs/>
        </w:rPr>
        <w:t>Data Preparation and Model Implementation</w:t>
      </w:r>
    </w:p>
    <w:p w14:paraId="750E8EF1" w14:textId="2BEABACD" w:rsidR="00757BAA" w:rsidRPr="004C5933" w:rsidRDefault="00506B22"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Creating an efficient machine-learning-based intrusion detection system that can differentiate between typical network activity and possible cyberattacks was the goal of our study.  To do this, we used several datasets, including KDD Cup 99, CICIDS 2017, and bespoke simulated traffic, which together offer a well-balanced representation of both typical and attack-related network activity.  To ensure that every phase mirrors how a student research team approaches the subject, the technique places more emphasis on practical knowledge than technical language</w:t>
      </w:r>
      <w:r w:rsidR="00757BAA" w:rsidRPr="004C5933">
        <w:rPr>
          <w:rFonts w:eastAsia="Aptos"/>
          <w:kern w:val="2"/>
          <w:sz w:val="22"/>
          <w:szCs w:val="22"/>
          <w:lang w:val="en-US"/>
          <w14:ligatures w14:val="standardContextual"/>
        </w:rPr>
        <w:t>.</w:t>
      </w:r>
    </w:p>
    <w:p w14:paraId="5EF8BCF8" w14:textId="77777777" w:rsidR="00366F3B" w:rsidRDefault="00366F3B" w:rsidP="00F147CB">
      <w:pPr>
        <w:spacing w:after="160" w:line="278" w:lineRule="auto"/>
        <w:jc w:val="both"/>
        <w:rPr>
          <w:rFonts w:eastAsia="Aptos"/>
          <w:b/>
          <w:bCs/>
          <w:kern w:val="2"/>
          <w:sz w:val="22"/>
          <w:szCs w:val="22"/>
          <w:lang w:val="en-US"/>
          <w14:ligatures w14:val="standardContextual"/>
        </w:rPr>
      </w:pPr>
    </w:p>
    <w:p w14:paraId="631B9C04" w14:textId="53092936" w:rsidR="00366F3B" w:rsidRDefault="00256204" w:rsidP="00366F3B">
      <w:pPr>
        <w:pStyle w:val="Heading3"/>
        <w:jc w:val="center"/>
        <w:rPr>
          <w:rFonts w:eastAsia="Aptos"/>
        </w:rPr>
      </w:pPr>
      <w:bookmarkStart w:id="36" w:name="_Toc212059190"/>
      <w:r>
        <w:rPr>
          <w:rFonts w:eastAsia="Aptos"/>
        </w:rPr>
        <w:t>APPROACH</w:t>
      </w:r>
      <w:bookmarkEnd w:id="36"/>
    </w:p>
    <w:p w14:paraId="4A8E9914" w14:textId="2CC2D4CF" w:rsidR="00757BAA" w:rsidRPr="004C5933" w:rsidRDefault="00757BAA" w:rsidP="00366F3B">
      <w:pPr>
        <w:pStyle w:val="Heading3"/>
        <w:numPr>
          <w:ilvl w:val="0"/>
          <w:numId w:val="0"/>
        </w:numPr>
        <w:rPr>
          <w:rFonts w:eastAsia="Aptos"/>
        </w:rPr>
      </w:pPr>
      <w:bookmarkStart w:id="37" w:name="_Toc212059191"/>
      <w:r w:rsidRPr="004C5933">
        <w:rPr>
          <w:rFonts w:eastAsia="Aptos"/>
        </w:rPr>
        <w:t xml:space="preserve">Data Preparation </w:t>
      </w:r>
      <w:r w:rsidR="00366F3B">
        <w:rPr>
          <w:rFonts w:eastAsia="Aptos"/>
        </w:rPr>
        <w:t>and Cleaning</w:t>
      </w:r>
      <w:bookmarkEnd w:id="37"/>
    </w:p>
    <w:p w14:paraId="42ABCB34" w14:textId="4529F0BB" w:rsidR="00757BAA" w:rsidRPr="00146BB7" w:rsidRDefault="00A53EE0" w:rsidP="00146BB7">
      <w:pPr>
        <w:spacing w:after="160" w:line="278" w:lineRule="auto"/>
        <w:jc w:val="both"/>
        <w:rPr>
          <w:rFonts w:eastAsia="Aptos"/>
          <w:kern w:val="2"/>
          <w:sz w:val="22"/>
          <w:szCs w:val="22"/>
          <w:lang w:val="en-US"/>
          <w14:ligatures w14:val="standardContextual"/>
        </w:rPr>
      </w:pPr>
      <w:r w:rsidRPr="00A53EE0">
        <w:rPr>
          <w:rFonts w:eastAsia="Aptos"/>
          <w:kern w:val="2"/>
          <w:sz w:val="22"/>
          <w:szCs w:val="22"/>
          <w:lang w:val="en-US"/>
          <w14:ligatures w14:val="standardContextual"/>
        </w:rPr>
        <w:t xml:space="preserve">The imported dataset was examined for missing or inaccurate information.   Some attributes had blank entries or unusual characters, which were changed or removed.   </w:t>
      </w:r>
      <w:r w:rsidR="00034536" w:rsidRPr="00A53EE0">
        <w:rPr>
          <w:rFonts w:eastAsia="Aptos"/>
          <w:kern w:val="2"/>
          <w:sz w:val="22"/>
          <w:szCs w:val="22"/>
          <w:lang w:val="en-US"/>
          <w14:ligatures w14:val="standardContextual"/>
        </w:rPr>
        <w:t>For</w:t>
      </w:r>
      <w:r w:rsidRPr="00A53EE0">
        <w:rPr>
          <w:rFonts w:eastAsia="Aptos"/>
          <w:kern w:val="2"/>
          <w:sz w:val="22"/>
          <w:szCs w:val="22"/>
          <w:lang w:val="en-US"/>
          <w14:ligatures w14:val="standardContextual"/>
        </w:rPr>
        <w:t xml:space="preserve"> machine learning models to handle them efficiently, numerical fields were converted into </w:t>
      </w:r>
      <w:r w:rsidR="00B17E12" w:rsidRPr="00A53EE0">
        <w:rPr>
          <w:rFonts w:eastAsia="Aptos"/>
          <w:kern w:val="2"/>
          <w:sz w:val="22"/>
          <w:szCs w:val="22"/>
          <w:lang w:val="en-US"/>
          <w14:ligatures w14:val="standardContextual"/>
        </w:rPr>
        <w:t>appropriate</w:t>
      </w:r>
      <w:r w:rsidRPr="00A53EE0">
        <w:rPr>
          <w:rFonts w:eastAsia="Aptos"/>
          <w:kern w:val="2"/>
          <w:sz w:val="22"/>
          <w:szCs w:val="22"/>
          <w:lang w:val="en-US"/>
          <w14:ligatures w14:val="standardContextual"/>
        </w:rPr>
        <w:t xml:space="preserve"> data formats and categorical categories were encoded into numeric </w:t>
      </w:r>
      <w:r w:rsidR="00024156" w:rsidRPr="00A53EE0">
        <w:rPr>
          <w:rFonts w:eastAsia="Aptos"/>
          <w:kern w:val="2"/>
          <w:sz w:val="22"/>
          <w:szCs w:val="22"/>
          <w:lang w:val="en-US"/>
          <w14:ligatures w14:val="standardContextual"/>
        </w:rPr>
        <w:t>forms</w:t>
      </w:r>
      <w:r w:rsidRPr="00A53EE0">
        <w:rPr>
          <w:rFonts w:eastAsia="Aptos"/>
          <w:kern w:val="2"/>
          <w:sz w:val="22"/>
          <w:szCs w:val="22"/>
          <w:lang w:val="en-US"/>
          <w14:ligatures w14:val="standardContextual"/>
        </w:rPr>
        <w:t>.   Throughout the dataset, several types of network connections were represented by features that displayed traffic characteristics such as connection duration, bytes traded, and connection flags</w:t>
      </w:r>
      <w:r w:rsidR="00506B22" w:rsidRPr="004C5933">
        <w:rPr>
          <w:rFonts w:eastAsia="Aptos"/>
          <w:kern w:val="2"/>
          <w:sz w:val="22"/>
          <w:szCs w:val="22"/>
          <w:lang w:val="en-US"/>
          <w14:ligatures w14:val="standardContextual"/>
        </w:rPr>
        <w:t>.</w:t>
      </w:r>
    </w:p>
    <w:p w14:paraId="539F6813" w14:textId="718B6394" w:rsidR="00757BAA" w:rsidRPr="004C5933" w:rsidRDefault="00B17E12" w:rsidP="00F147CB">
      <w:pPr>
        <w:spacing w:after="160" w:line="278" w:lineRule="auto"/>
        <w:jc w:val="both"/>
        <w:rPr>
          <w:rFonts w:eastAsia="Aptos"/>
          <w:kern w:val="2"/>
          <w:sz w:val="22"/>
          <w:szCs w:val="22"/>
          <w:lang w:val="en-US"/>
          <w14:ligatures w14:val="standardContextual"/>
        </w:rPr>
      </w:pPr>
      <w:r w:rsidRPr="00B17E12">
        <w:rPr>
          <w:rFonts w:eastAsia="Aptos"/>
          <w:kern w:val="2"/>
          <w:sz w:val="22"/>
          <w:szCs w:val="22"/>
          <w:lang w:val="en-US"/>
          <w14:ligatures w14:val="standardContextual"/>
        </w:rPr>
        <w:t>We examined the dataset's structure and searched for any potential imbalances between attack and normal scenarios before we began modeling</w:t>
      </w:r>
      <w:r w:rsidR="00757BAA" w:rsidRPr="004C5933">
        <w:rPr>
          <w:rFonts w:eastAsia="Aptos"/>
          <w:kern w:val="2"/>
          <w:sz w:val="22"/>
          <w:szCs w:val="22"/>
          <w:lang w:val="en-US"/>
          <w14:ligatures w14:val="standardContextual"/>
        </w:rPr>
        <w:t>.</w:t>
      </w:r>
    </w:p>
    <w:p w14:paraId="08B76D0E" w14:textId="49212191" w:rsidR="00967B60" w:rsidRPr="004C5933" w:rsidRDefault="00DB0B53" w:rsidP="00967B60">
      <w:pPr>
        <w:keepNext/>
        <w:spacing w:after="160" w:line="278" w:lineRule="auto"/>
        <w:jc w:val="both"/>
        <w:rPr>
          <w:sz w:val="22"/>
          <w:szCs w:val="22"/>
        </w:rPr>
      </w:pPr>
      <w:r w:rsidRPr="004C5933">
        <w:rPr>
          <w:noProof/>
          <w:sz w:val="22"/>
          <w:szCs w:val="22"/>
        </w:rPr>
        <w:drawing>
          <wp:inline distT="0" distB="0" distL="0" distR="0" wp14:anchorId="17118AC6" wp14:editId="17059244">
            <wp:extent cx="5731510" cy="970280"/>
            <wp:effectExtent l="0" t="0" r="2540" b="1270"/>
            <wp:docPr id="923728436"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8436" name="Picture 1" descr="A screenshot of a calendar&#10;&#10;AI-generated content may be incorrect."/>
                    <pic:cNvPicPr/>
                  </pic:nvPicPr>
                  <pic:blipFill>
                    <a:blip r:embed="rId19"/>
                    <a:stretch>
                      <a:fillRect/>
                    </a:stretch>
                  </pic:blipFill>
                  <pic:spPr>
                    <a:xfrm>
                      <a:off x="0" y="0"/>
                      <a:ext cx="5731510" cy="970280"/>
                    </a:xfrm>
                    <a:prstGeom prst="rect">
                      <a:avLst/>
                    </a:prstGeom>
                  </pic:spPr>
                </pic:pic>
              </a:graphicData>
            </a:graphic>
          </wp:inline>
        </w:drawing>
      </w:r>
    </w:p>
    <w:p w14:paraId="5AB5E934" w14:textId="48F5803D" w:rsidR="00967B60" w:rsidRPr="000964E4" w:rsidRDefault="00967B60" w:rsidP="00967B60">
      <w:pPr>
        <w:pStyle w:val="Caption"/>
        <w:jc w:val="center"/>
        <w:rPr>
          <w:rFonts w:eastAsia="Aptos"/>
          <w:kern w:val="2"/>
          <w:sz w:val="22"/>
          <w:szCs w:val="22"/>
          <w:lang w:val="en-US"/>
          <w14:ligatures w14:val="standardContextual"/>
        </w:rPr>
      </w:pPr>
      <w:bookmarkStart w:id="38" w:name="_Toc212058946"/>
      <w:r w:rsidRPr="000964E4">
        <w:rPr>
          <w:sz w:val="22"/>
          <w:szCs w:val="22"/>
        </w:rPr>
        <w:t xml:space="preserve">Figure </w:t>
      </w:r>
      <w:r w:rsidRPr="000964E4">
        <w:rPr>
          <w:sz w:val="22"/>
          <w:szCs w:val="22"/>
        </w:rPr>
        <w:fldChar w:fldCharType="begin"/>
      </w:r>
      <w:r w:rsidRPr="000964E4">
        <w:rPr>
          <w:sz w:val="22"/>
          <w:szCs w:val="22"/>
        </w:rPr>
        <w:instrText xml:space="preserve"> SEQ Figure \* ARABIC </w:instrText>
      </w:r>
      <w:r w:rsidRPr="000964E4">
        <w:rPr>
          <w:sz w:val="22"/>
          <w:szCs w:val="22"/>
        </w:rPr>
        <w:fldChar w:fldCharType="separate"/>
      </w:r>
      <w:r w:rsidR="00F53905">
        <w:rPr>
          <w:noProof/>
          <w:sz w:val="22"/>
          <w:szCs w:val="22"/>
        </w:rPr>
        <w:t>3</w:t>
      </w:r>
      <w:r w:rsidRPr="000964E4">
        <w:rPr>
          <w:sz w:val="22"/>
          <w:szCs w:val="22"/>
        </w:rPr>
        <w:fldChar w:fldCharType="end"/>
      </w:r>
      <w:r w:rsidRPr="000964E4">
        <w:rPr>
          <w:sz w:val="22"/>
          <w:szCs w:val="22"/>
        </w:rPr>
        <w:t xml:space="preserve">: </w:t>
      </w:r>
      <w:r w:rsidR="00DB0B53" w:rsidRPr="000964E4">
        <w:rPr>
          <w:sz w:val="22"/>
          <w:szCs w:val="22"/>
        </w:rPr>
        <w:t>Snapshot of Cleaned Dataset</w:t>
      </w:r>
      <w:bookmarkEnd w:id="38"/>
    </w:p>
    <w:p w14:paraId="0875090C" w14:textId="102939DC" w:rsidR="00E02CD9" w:rsidRPr="00E02CD9" w:rsidRDefault="00B17E12" w:rsidP="00E02CD9">
      <w:pPr>
        <w:spacing w:after="160" w:line="278" w:lineRule="auto"/>
        <w:jc w:val="both"/>
        <w:rPr>
          <w:rFonts w:eastAsia="Aptos"/>
          <w:kern w:val="2"/>
          <w:sz w:val="22"/>
          <w:szCs w:val="22"/>
          <w14:ligatures w14:val="standardContextual"/>
        </w:rPr>
      </w:pPr>
      <w:r w:rsidRPr="00B17E12">
        <w:rPr>
          <w:rFonts w:eastAsia="Aptos"/>
          <w:kern w:val="2"/>
          <w:sz w:val="22"/>
          <w:szCs w:val="22"/>
          <w14:ligatures w14:val="standardContextual"/>
        </w:rPr>
        <w:t>The KDD99 intrusion detection benchmark serves as the basis for the data. It had 32 columns (31 independent characteristics and 1 target column, Attack Type) and 494,021 rows after loading and cleaning</w:t>
      </w:r>
      <w:r w:rsidR="00E02CD9" w:rsidRPr="00E02CD9">
        <w:rPr>
          <w:rFonts w:eastAsia="Aptos"/>
          <w:kern w:val="2"/>
          <w:sz w:val="22"/>
          <w:szCs w:val="22"/>
          <w14:ligatures w14:val="standardContextual"/>
        </w:rPr>
        <w:t>.</w:t>
      </w:r>
    </w:p>
    <w:p w14:paraId="0CE8D087" w14:textId="77777777" w:rsidR="00E02CD9" w:rsidRPr="00E02CD9" w:rsidRDefault="00E02CD9" w:rsidP="00E02CD9">
      <w:pPr>
        <w:numPr>
          <w:ilvl w:val="0"/>
          <w:numId w:val="79"/>
        </w:numPr>
        <w:spacing w:after="160" w:line="278"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Attributes are combinations of numerical values (e.g., the length of connection, the number of bytes sent, the error rates) and categorical values (e.g., protocol type, service, and TCP flag).</w:t>
      </w:r>
    </w:p>
    <w:p w14:paraId="5A94833D" w14:textId="77777777" w:rsidR="00E02CD9" w:rsidRPr="00E02CD9" w:rsidRDefault="00E02CD9" w:rsidP="00E02CD9">
      <w:pPr>
        <w:numPr>
          <w:ilvl w:val="0"/>
          <w:numId w:val="79"/>
        </w:numPr>
        <w:spacing w:after="160" w:line="278"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The target variable has multiple attack categories (DoS, Probe, R2L and U2R) besides the normal category. To be analyzed, they were commonly combined into a binary classification problem: normal vs attack.</w:t>
      </w:r>
    </w:p>
    <w:p w14:paraId="0E7B9DD8" w14:textId="77777777" w:rsidR="00E02CD9" w:rsidRDefault="00E02CD9" w:rsidP="00E02CD9">
      <w:pPr>
        <w:spacing w:after="160" w:line="278" w:lineRule="auto"/>
        <w:ind w:left="720"/>
        <w:contextualSpacing/>
        <w:jc w:val="both"/>
        <w:rPr>
          <w:rFonts w:eastAsia="Aptos"/>
          <w:kern w:val="2"/>
          <w:sz w:val="22"/>
          <w:szCs w:val="22"/>
          <w14:ligatures w14:val="standardContextual"/>
        </w:rPr>
      </w:pPr>
    </w:p>
    <w:p w14:paraId="213C2ED9" w14:textId="77777777" w:rsidR="00366F3B" w:rsidRDefault="00366F3B" w:rsidP="00E02CD9">
      <w:pPr>
        <w:spacing w:after="160" w:line="278" w:lineRule="auto"/>
        <w:ind w:left="720"/>
        <w:contextualSpacing/>
        <w:jc w:val="both"/>
        <w:rPr>
          <w:rFonts w:eastAsia="Aptos"/>
          <w:kern w:val="2"/>
          <w:sz w:val="22"/>
          <w:szCs w:val="22"/>
          <w14:ligatures w14:val="standardContextual"/>
        </w:rPr>
      </w:pPr>
    </w:p>
    <w:p w14:paraId="090C1E60" w14:textId="77777777" w:rsidR="00366F3B" w:rsidRDefault="00366F3B" w:rsidP="00E02CD9">
      <w:pPr>
        <w:spacing w:after="160" w:line="278" w:lineRule="auto"/>
        <w:ind w:left="720"/>
        <w:contextualSpacing/>
        <w:jc w:val="both"/>
        <w:rPr>
          <w:rFonts w:eastAsia="Aptos"/>
          <w:kern w:val="2"/>
          <w:sz w:val="22"/>
          <w:szCs w:val="22"/>
          <w14:ligatures w14:val="standardContextual"/>
        </w:rPr>
      </w:pPr>
    </w:p>
    <w:p w14:paraId="67CD9B24" w14:textId="77777777" w:rsidR="00366F3B" w:rsidRDefault="00366F3B" w:rsidP="00E02CD9">
      <w:pPr>
        <w:spacing w:after="160" w:line="278" w:lineRule="auto"/>
        <w:ind w:left="720"/>
        <w:contextualSpacing/>
        <w:jc w:val="both"/>
        <w:rPr>
          <w:rFonts w:eastAsia="Aptos"/>
          <w:kern w:val="2"/>
          <w:sz w:val="22"/>
          <w:szCs w:val="22"/>
          <w14:ligatures w14:val="standardContextual"/>
        </w:rPr>
      </w:pPr>
    </w:p>
    <w:p w14:paraId="3763236A" w14:textId="2D625CDC" w:rsidR="00E02CD9" w:rsidRPr="00E02CD9" w:rsidRDefault="00366F3B" w:rsidP="00366F3B">
      <w:pPr>
        <w:pStyle w:val="Heading3"/>
        <w:numPr>
          <w:ilvl w:val="0"/>
          <w:numId w:val="0"/>
        </w:numPr>
        <w:rPr>
          <w:rFonts w:eastAsia="Aptos"/>
        </w:rPr>
      </w:pPr>
      <w:r>
        <w:rPr>
          <w:rFonts w:eastAsia="Aptos"/>
        </w:rPr>
        <w:lastRenderedPageBreak/>
        <w:t xml:space="preserve">      </w:t>
      </w:r>
      <w:bookmarkStart w:id="39" w:name="_Toc212059192"/>
      <w:r w:rsidR="00E02CD9" w:rsidRPr="00E02CD9">
        <w:rPr>
          <w:rFonts w:eastAsia="Aptos"/>
        </w:rPr>
        <w:t>Data Preprocessing</w:t>
      </w:r>
      <w:bookmarkEnd w:id="39"/>
    </w:p>
    <w:p w14:paraId="715258F8" w14:textId="77777777" w:rsidR="00E02CD9" w:rsidRPr="00E02CD9" w:rsidRDefault="00E02CD9" w:rsidP="00E02CD9">
      <w:pPr>
        <w:spacing w:after="160" w:line="278" w:lineRule="auto"/>
        <w:ind w:left="360"/>
        <w:contextualSpacing/>
        <w:jc w:val="both"/>
        <w:rPr>
          <w:rFonts w:eastAsia="Aptos"/>
          <w:b/>
          <w:bCs/>
          <w:kern w:val="2"/>
          <w:sz w:val="22"/>
          <w:szCs w:val="22"/>
          <w14:ligatures w14:val="standardContextual"/>
        </w:rPr>
      </w:pPr>
    </w:p>
    <w:p w14:paraId="7F2C1C86" w14:textId="77777777" w:rsidR="00E02CD9" w:rsidRPr="00E02CD9" w:rsidRDefault="00E02CD9" w:rsidP="00E02CD9">
      <w:pPr>
        <w:keepNext/>
        <w:spacing w:after="160" w:line="278" w:lineRule="auto"/>
        <w:ind w:left="360"/>
        <w:contextualSpacing/>
        <w:jc w:val="both"/>
        <w:rPr>
          <w:rFonts w:eastAsia="Aptos"/>
          <w:kern w:val="2"/>
          <w:sz w:val="22"/>
          <w:szCs w:val="22"/>
          <w14:ligatures w14:val="standardContextual"/>
        </w:rPr>
      </w:pPr>
      <w:r w:rsidRPr="00E02CD9">
        <w:rPr>
          <w:rFonts w:eastAsia="Aptos"/>
          <w:b/>
          <w:bCs/>
          <w:noProof/>
          <w:kern w:val="2"/>
          <w:sz w:val="22"/>
          <w:szCs w:val="22"/>
          <w14:ligatures w14:val="standardContextual"/>
        </w:rPr>
        <w:drawing>
          <wp:inline distT="0" distB="0" distL="0" distR="0" wp14:anchorId="4013064C" wp14:editId="603C69D0">
            <wp:extent cx="5730875" cy="1359535"/>
            <wp:effectExtent l="0" t="0" r="3175" b="0"/>
            <wp:docPr id="1352484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4875" name="Picture 1"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359535"/>
                    </a:xfrm>
                    <a:prstGeom prst="rect">
                      <a:avLst/>
                    </a:prstGeom>
                    <a:noFill/>
                  </pic:spPr>
                </pic:pic>
              </a:graphicData>
            </a:graphic>
          </wp:inline>
        </w:drawing>
      </w:r>
    </w:p>
    <w:p w14:paraId="5A4F3963" w14:textId="2A44078A" w:rsidR="00E02CD9" w:rsidRPr="00E02CD9" w:rsidRDefault="00E02CD9" w:rsidP="00E02CD9">
      <w:pPr>
        <w:spacing w:after="200"/>
        <w:jc w:val="center"/>
        <w:rPr>
          <w:rFonts w:eastAsia="Aptos"/>
          <w:b/>
          <w:bCs/>
          <w:i/>
          <w:iCs/>
          <w:color w:val="0E2841"/>
          <w:kern w:val="2"/>
          <w:sz w:val="22"/>
          <w:szCs w:val="22"/>
          <w14:ligatures w14:val="standardContextual"/>
        </w:rPr>
      </w:pPr>
      <w:bookmarkStart w:id="40" w:name="_Toc208181348"/>
      <w:bookmarkStart w:id="41" w:name="_Toc212058947"/>
      <w:r w:rsidRPr="00E02CD9">
        <w:rPr>
          <w:rFonts w:eastAsia="Aptos"/>
          <w:i/>
          <w:iCs/>
          <w:color w:val="0E2841"/>
          <w:kern w:val="2"/>
          <w:sz w:val="22"/>
          <w:szCs w:val="22"/>
          <w14:ligatures w14:val="standardContextual"/>
        </w:rPr>
        <w:t xml:space="preserve">Figure </w:t>
      </w:r>
      <w:r w:rsidRPr="00E02CD9">
        <w:rPr>
          <w:rFonts w:eastAsia="Aptos"/>
          <w:i/>
          <w:iCs/>
          <w:color w:val="0E2841"/>
          <w:kern w:val="2"/>
          <w:sz w:val="22"/>
          <w:szCs w:val="22"/>
          <w14:ligatures w14:val="standardContextual"/>
        </w:rPr>
        <w:fldChar w:fldCharType="begin"/>
      </w:r>
      <w:r w:rsidRPr="00E02CD9">
        <w:rPr>
          <w:rFonts w:eastAsia="Aptos"/>
          <w:i/>
          <w:iCs/>
          <w:color w:val="0E2841"/>
          <w:kern w:val="2"/>
          <w:sz w:val="22"/>
          <w:szCs w:val="22"/>
          <w14:ligatures w14:val="standardContextual"/>
        </w:rPr>
        <w:instrText xml:space="preserve"> SEQ Figure \* ARABIC </w:instrText>
      </w:r>
      <w:r w:rsidRPr="00E02CD9">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4</w:t>
      </w:r>
      <w:r w:rsidRPr="00E02CD9">
        <w:rPr>
          <w:rFonts w:eastAsia="Aptos"/>
          <w:i/>
          <w:iCs/>
          <w:color w:val="0E2841"/>
          <w:kern w:val="2"/>
          <w:sz w:val="22"/>
          <w:szCs w:val="22"/>
          <w14:ligatures w14:val="standardContextual"/>
        </w:rPr>
        <w:fldChar w:fldCharType="end"/>
      </w:r>
      <w:r w:rsidRPr="00E02CD9">
        <w:rPr>
          <w:rFonts w:eastAsia="Aptos"/>
          <w:i/>
          <w:iCs/>
          <w:color w:val="0E2841"/>
          <w:kern w:val="2"/>
          <w:sz w:val="22"/>
          <w:szCs w:val="22"/>
          <w14:ligatures w14:val="standardContextual"/>
        </w:rPr>
        <w:t>Cleaned Dataset After Preprocessing</w:t>
      </w:r>
      <w:bookmarkEnd w:id="40"/>
      <w:bookmarkEnd w:id="41"/>
    </w:p>
    <w:p w14:paraId="2C597CC8" w14:textId="77777777" w:rsidR="00E02CD9" w:rsidRPr="00E02CD9" w:rsidRDefault="00E02CD9" w:rsidP="00E02CD9">
      <w:pPr>
        <w:numPr>
          <w:ilvl w:val="0"/>
          <w:numId w:val="80"/>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Unnecessary columns, like index or unnamed identifiers were eliminated.</w:t>
      </w:r>
    </w:p>
    <w:p w14:paraId="0014DB21" w14:textId="77777777" w:rsidR="00E02CD9" w:rsidRPr="00E02CD9" w:rsidRDefault="00E02CD9" w:rsidP="00E02CD9">
      <w:pPr>
        <w:numPr>
          <w:ilvl w:val="0"/>
          <w:numId w:val="80"/>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The target column was normalized (lowercase, removed whitespace) and converted to binary representations.</w:t>
      </w:r>
    </w:p>
    <w:p w14:paraId="3B2725A1" w14:textId="77777777" w:rsidR="00E02CD9" w:rsidRPr="00E02CD9" w:rsidRDefault="00E02CD9" w:rsidP="00E02CD9">
      <w:pPr>
        <w:numPr>
          <w:ilvl w:val="0"/>
          <w:numId w:val="80"/>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There were no important missing values.</w:t>
      </w:r>
    </w:p>
    <w:p w14:paraId="67DB6482" w14:textId="77777777" w:rsidR="00E02CD9" w:rsidRPr="00E02CD9" w:rsidRDefault="00E02CD9" w:rsidP="00E02CD9">
      <w:pPr>
        <w:numPr>
          <w:ilvl w:val="0"/>
          <w:numId w:val="80"/>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According to the model, categorical variables were coded by such methods as One-Hot Encoding or Label Encoding.</w:t>
      </w:r>
    </w:p>
    <w:p w14:paraId="66ABC097" w14:textId="77777777" w:rsidR="00E02CD9" w:rsidRDefault="00E02CD9" w:rsidP="00E02CD9">
      <w:pPr>
        <w:numPr>
          <w:ilvl w:val="0"/>
          <w:numId w:val="80"/>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Numbers were standardized using StandardScaler to bring the numbers to similar ranges before being input into models.</w:t>
      </w:r>
    </w:p>
    <w:p w14:paraId="29C20D1F" w14:textId="77777777" w:rsidR="00366F3B" w:rsidRPr="00E02CD9" w:rsidRDefault="00366F3B" w:rsidP="00366F3B">
      <w:pPr>
        <w:spacing w:after="160" w:line="276" w:lineRule="auto"/>
        <w:ind w:left="720"/>
        <w:contextualSpacing/>
        <w:jc w:val="both"/>
        <w:rPr>
          <w:rFonts w:eastAsia="Aptos"/>
          <w:kern w:val="2"/>
          <w:sz w:val="22"/>
          <w:szCs w:val="22"/>
          <w14:ligatures w14:val="standardContextual"/>
        </w:rPr>
      </w:pPr>
    </w:p>
    <w:p w14:paraId="66085A3D" w14:textId="689F970E" w:rsidR="00E02CD9" w:rsidRPr="00E02CD9" w:rsidRDefault="00E02CD9" w:rsidP="00366F3B">
      <w:pPr>
        <w:pStyle w:val="Heading3"/>
        <w:numPr>
          <w:ilvl w:val="0"/>
          <w:numId w:val="0"/>
        </w:numPr>
        <w:rPr>
          <w:rFonts w:eastAsia="Aptos"/>
        </w:rPr>
      </w:pPr>
      <w:bookmarkStart w:id="42" w:name="_Toc212059193"/>
      <w:r w:rsidRPr="00E02CD9">
        <w:rPr>
          <w:rFonts w:eastAsia="Aptos"/>
        </w:rPr>
        <w:t>Class Distribution</w:t>
      </w:r>
      <w:bookmarkEnd w:id="42"/>
    </w:p>
    <w:p w14:paraId="697AB9E3" w14:textId="77777777" w:rsidR="00E02CD9" w:rsidRPr="00E02CD9" w:rsidRDefault="00E02CD9" w:rsidP="00E02CD9">
      <w:pPr>
        <w:spacing w:after="160" w:line="276" w:lineRule="auto"/>
        <w:jc w:val="both"/>
        <w:rPr>
          <w:rFonts w:eastAsia="Aptos"/>
          <w:kern w:val="2"/>
          <w:sz w:val="22"/>
          <w:szCs w:val="22"/>
          <w14:ligatures w14:val="standardContextual"/>
        </w:rPr>
      </w:pPr>
      <w:r w:rsidRPr="00E02CD9">
        <w:rPr>
          <w:rFonts w:eastAsia="Aptos"/>
          <w:kern w:val="2"/>
          <w:sz w:val="22"/>
          <w:szCs w:val="22"/>
          <w14:ligatures w14:val="standardContextual"/>
        </w:rPr>
        <w:t>One of the biggest lessons of the EDA is the unequal distribution of classes:</w:t>
      </w:r>
    </w:p>
    <w:p w14:paraId="243A309A" w14:textId="77777777" w:rsidR="00E02CD9" w:rsidRPr="00E02CD9" w:rsidRDefault="00E02CD9" w:rsidP="00E02CD9">
      <w:pPr>
        <w:numPr>
          <w:ilvl w:val="0"/>
          <w:numId w:val="81"/>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Attack connections: ~396,743 (≈80%)</w:t>
      </w:r>
    </w:p>
    <w:p w14:paraId="67675670" w14:textId="77777777" w:rsidR="00E02CD9" w:rsidRPr="00E02CD9" w:rsidRDefault="00E02CD9" w:rsidP="00E02CD9">
      <w:pPr>
        <w:numPr>
          <w:ilvl w:val="0"/>
          <w:numId w:val="81"/>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Normal connections: ~97,278 (≈20%)</w:t>
      </w:r>
    </w:p>
    <w:p w14:paraId="026C065F" w14:textId="77777777" w:rsidR="00E02CD9" w:rsidRPr="00E02CD9" w:rsidRDefault="00E02CD9" w:rsidP="00E02CD9">
      <w:pPr>
        <w:spacing w:after="160" w:line="276" w:lineRule="auto"/>
        <w:ind w:left="720"/>
        <w:contextualSpacing/>
        <w:jc w:val="both"/>
        <w:rPr>
          <w:rFonts w:eastAsia="Aptos"/>
          <w:kern w:val="2"/>
          <w:sz w:val="22"/>
          <w:szCs w:val="22"/>
          <w14:ligatures w14:val="standardContextual"/>
        </w:rPr>
      </w:pPr>
    </w:p>
    <w:p w14:paraId="053D0B69" w14:textId="77777777" w:rsidR="00E02CD9" w:rsidRPr="00E02CD9" w:rsidRDefault="00E02CD9" w:rsidP="00E02CD9">
      <w:pPr>
        <w:keepNext/>
        <w:spacing w:after="160" w:line="276" w:lineRule="auto"/>
        <w:ind w:left="720"/>
        <w:contextualSpacing/>
        <w:jc w:val="center"/>
        <w:rPr>
          <w:rFonts w:eastAsia="Aptos"/>
          <w:kern w:val="2"/>
          <w:sz w:val="22"/>
          <w:szCs w:val="22"/>
          <w14:ligatures w14:val="standardContextual"/>
        </w:rPr>
      </w:pPr>
      <w:r w:rsidRPr="00E02CD9">
        <w:rPr>
          <w:rFonts w:eastAsia="Aptos"/>
          <w:noProof/>
          <w:kern w:val="2"/>
          <w:sz w:val="22"/>
          <w:szCs w:val="22"/>
          <w14:ligatures w14:val="standardContextual"/>
        </w:rPr>
        <w:drawing>
          <wp:inline distT="0" distB="0" distL="0" distR="0" wp14:anchorId="6126E323" wp14:editId="17C994E4">
            <wp:extent cx="2900934" cy="2035834"/>
            <wp:effectExtent l="0" t="0" r="0" b="2540"/>
            <wp:docPr id="1746428805" name="Picture 1" descr="A green and red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28805" name="Picture 1" descr="A green and red bar graph&#10;&#10;AI-generated content may be incorrect."/>
                    <pic:cNvPicPr/>
                  </pic:nvPicPr>
                  <pic:blipFill>
                    <a:blip r:embed="rId21"/>
                    <a:stretch>
                      <a:fillRect/>
                    </a:stretch>
                  </pic:blipFill>
                  <pic:spPr>
                    <a:xfrm>
                      <a:off x="0" y="0"/>
                      <a:ext cx="2925306" cy="2052938"/>
                    </a:xfrm>
                    <a:prstGeom prst="rect">
                      <a:avLst/>
                    </a:prstGeom>
                  </pic:spPr>
                </pic:pic>
              </a:graphicData>
            </a:graphic>
          </wp:inline>
        </w:drawing>
      </w:r>
    </w:p>
    <w:p w14:paraId="11EB64A9" w14:textId="60CF30F3" w:rsidR="00E02CD9" w:rsidRPr="00E02CD9" w:rsidRDefault="00E02CD9" w:rsidP="00E02CD9">
      <w:pPr>
        <w:spacing w:after="200"/>
        <w:jc w:val="center"/>
        <w:rPr>
          <w:rFonts w:eastAsia="Aptos"/>
          <w:i/>
          <w:iCs/>
          <w:color w:val="0E2841"/>
          <w:kern w:val="2"/>
          <w:sz w:val="22"/>
          <w:szCs w:val="22"/>
          <w14:ligatures w14:val="standardContextual"/>
        </w:rPr>
      </w:pPr>
      <w:bookmarkStart w:id="43" w:name="_Toc208181349"/>
      <w:bookmarkStart w:id="44" w:name="_Toc212058948"/>
      <w:r w:rsidRPr="00E02CD9">
        <w:rPr>
          <w:rFonts w:eastAsia="Aptos"/>
          <w:i/>
          <w:iCs/>
          <w:color w:val="0E2841"/>
          <w:kern w:val="2"/>
          <w:sz w:val="22"/>
          <w:szCs w:val="22"/>
          <w14:ligatures w14:val="standardContextual"/>
        </w:rPr>
        <w:t xml:space="preserve">Figure </w:t>
      </w:r>
      <w:r w:rsidRPr="00E02CD9">
        <w:rPr>
          <w:rFonts w:eastAsia="Aptos"/>
          <w:i/>
          <w:iCs/>
          <w:color w:val="0E2841"/>
          <w:kern w:val="2"/>
          <w:sz w:val="22"/>
          <w:szCs w:val="22"/>
          <w14:ligatures w14:val="standardContextual"/>
        </w:rPr>
        <w:fldChar w:fldCharType="begin"/>
      </w:r>
      <w:r w:rsidRPr="00E02CD9">
        <w:rPr>
          <w:rFonts w:eastAsia="Aptos"/>
          <w:i/>
          <w:iCs/>
          <w:color w:val="0E2841"/>
          <w:kern w:val="2"/>
          <w:sz w:val="22"/>
          <w:szCs w:val="22"/>
          <w14:ligatures w14:val="standardContextual"/>
        </w:rPr>
        <w:instrText xml:space="preserve"> SEQ Figure \* ARABIC </w:instrText>
      </w:r>
      <w:r w:rsidRPr="00E02CD9">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5</w:t>
      </w:r>
      <w:r w:rsidRPr="00E02CD9">
        <w:rPr>
          <w:rFonts w:eastAsia="Aptos"/>
          <w:i/>
          <w:iCs/>
          <w:color w:val="0E2841"/>
          <w:kern w:val="2"/>
          <w:sz w:val="22"/>
          <w:szCs w:val="22"/>
          <w14:ligatures w14:val="standardContextual"/>
        </w:rPr>
        <w:fldChar w:fldCharType="end"/>
      </w:r>
      <w:r w:rsidRPr="00E02CD9">
        <w:rPr>
          <w:rFonts w:eastAsia="Aptos"/>
          <w:i/>
          <w:iCs/>
          <w:color w:val="0E2841"/>
          <w:kern w:val="2"/>
          <w:sz w:val="22"/>
          <w:szCs w:val="22"/>
          <w14:ligatures w14:val="standardContextual"/>
        </w:rPr>
        <w:t>Class Distribution</w:t>
      </w:r>
      <w:bookmarkEnd w:id="43"/>
      <w:bookmarkEnd w:id="44"/>
    </w:p>
    <w:p w14:paraId="0E8163A2" w14:textId="77777777" w:rsidR="00E02CD9" w:rsidRPr="00E02CD9" w:rsidRDefault="00E02CD9" w:rsidP="00E02CD9">
      <w:pPr>
        <w:spacing w:after="160" w:line="276" w:lineRule="auto"/>
        <w:jc w:val="both"/>
        <w:rPr>
          <w:rFonts w:eastAsia="Aptos"/>
          <w:b/>
          <w:bCs/>
          <w:kern w:val="2"/>
          <w:sz w:val="22"/>
          <w:szCs w:val="22"/>
          <w14:ligatures w14:val="standardContextual"/>
        </w:rPr>
      </w:pPr>
      <w:r w:rsidRPr="00E02CD9">
        <w:rPr>
          <w:rFonts w:eastAsia="Aptos"/>
          <w:b/>
          <w:bCs/>
          <w:kern w:val="2"/>
          <w:sz w:val="22"/>
          <w:szCs w:val="22"/>
          <w14:ligatures w14:val="standardContextual"/>
        </w:rPr>
        <w:t>Class distribution (%):</w:t>
      </w:r>
    </w:p>
    <w:p w14:paraId="14D7E395" w14:textId="77777777" w:rsidR="00E02CD9" w:rsidRPr="00E02CD9" w:rsidRDefault="00E02CD9" w:rsidP="00E02CD9">
      <w:pPr>
        <w:numPr>
          <w:ilvl w:val="0"/>
          <w:numId w:val="83"/>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Target</w:t>
      </w:r>
    </w:p>
    <w:p w14:paraId="39427CEB" w14:textId="77777777" w:rsidR="00E02CD9" w:rsidRPr="00E02CD9" w:rsidRDefault="00E02CD9" w:rsidP="00E02CD9">
      <w:pPr>
        <w:numPr>
          <w:ilvl w:val="0"/>
          <w:numId w:val="83"/>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attack    80.31</w:t>
      </w:r>
    </w:p>
    <w:p w14:paraId="46BF24E4" w14:textId="77777777" w:rsidR="00E02CD9" w:rsidRPr="00E02CD9" w:rsidRDefault="00E02CD9" w:rsidP="00E02CD9">
      <w:pPr>
        <w:numPr>
          <w:ilvl w:val="0"/>
          <w:numId w:val="83"/>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normal    19.69</w:t>
      </w:r>
    </w:p>
    <w:p w14:paraId="2DF714FF" w14:textId="77777777" w:rsidR="00E02CD9" w:rsidRPr="00E02CD9" w:rsidRDefault="00E02CD9" w:rsidP="00E02CD9">
      <w:pPr>
        <w:numPr>
          <w:ilvl w:val="0"/>
          <w:numId w:val="83"/>
        </w:numPr>
        <w:spacing w:after="160" w:line="276" w:lineRule="auto"/>
        <w:contextualSpacing/>
        <w:jc w:val="both"/>
        <w:rPr>
          <w:rFonts w:eastAsia="Aptos"/>
          <w:kern w:val="2"/>
          <w:sz w:val="22"/>
          <w:szCs w:val="22"/>
          <w14:ligatures w14:val="standardContextual"/>
        </w:rPr>
      </w:pPr>
      <w:r w:rsidRPr="00E02CD9">
        <w:rPr>
          <w:rFonts w:eastAsia="Aptos"/>
          <w:kern w:val="2"/>
          <w:sz w:val="22"/>
          <w:szCs w:val="22"/>
          <w14:ligatures w14:val="standardContextual"/>
        </w:rPr>
        <w:t>Name: count, dtype: float64</w:t>
      </w:r>
    </w:p>
    <w:p w14:paraId="7AED5020" w14:textId="77777777" w:rsidR="00E02CD9" w:rsidRPr="00E02CD9" w:rsidRDefault="00E02CD9" w:rsidP="00E02CD9">
      <w:pPr>
        <w:spacing w:after="160" w:line="276" w:lineRule="auto"/>
        <w:jc w:val="both"/>
        <w:rPr>
          <w:rFonts w:eastAsia="Aptos"/>
          <w:kern w:val="2"/>
          <w:sz w:val="22"/>
          <w:szCs w:val="22"/>
          <w14:ligatures w14:val="standardContextual"/>
        </w:rPr>
      </w:pPr>
      <w:r w:rsidRPr="00E02CD9">
        <w:rPr>
          <w:rFonts w:eastAsia="Aptos"/>
          <w:kern w:val="2"/>
          <w:sz w:val="22"/>
          <w:szCs w:val="22"/>
          <w14:ligatures w14:val="standardContextual"/>
        </w:rPr>
        <w:t>This asymmetry implied that naive classifiers might work well at the high accuracy level by simply predicting an attack but would not be able to identify normal traffic. As such, assessments such as precision, recall, F1-score and ROC/AUC were deemed more informative than accuracy.</w:t>
      </w:r>
    </w:p>
    <w:p w14:paraId="7D27E57D" w14:textId="5CBB1D6A" w:rsidR="00E02CD9" w:rsidRPr="00E02CD9" w:rsidRDefault="00E02CD9" w:rsidP="00366F3B">
      <w:pPr>
        <w:pStyle w:val="Heading3"/>
        <w:numPr>
          <w:ilvl w:val="0"/>
          <w:numId w:val="0"/>
        </w:numPr>
        <w:rPr>
          <w:rFonts w:eastAsia="Aptos"/>
        </w:rPr>
      </w:pPr>
      <w:bookmarkStart w:id="45" w:name="_Toc212059194"/>
      <w:r w:rsidRPr="00E02CD9">
        <w:rPr>
          <w:rFonts w:eastAsia="Aptos"/>
        </w:rPr>
        <w:lastRenderedPageBreak/>
        <w:t>Univariate Analysis</w:t>
      </w:r>
      <w:bookmarkEnd w:id="45"/>
    </w:p>
    <w:p w14:paraId="3FD3845A" w14:textId="65584A79" w:rsidR="00226CCF" w:rsidRPr="004C5933" w:rsidRDefault="00E02CD9" w:rsidP="00226CCF">
      <w:pPr>
        <w:numPr>
          <w:ilvl w:val="0"/>
          <w:numId w:val="82"/>
        </w:numPr>
        <w:spacing w:after="160" w:line="276" w:lineRule="auto"/>
        <w:contextualSpacing/>
        <w:jc w:val="both"/>
        <w:rPr>
          <w:rFonts w:eastAsia="Aptos"/>
          <w:kern w:val="2"/>
          <w:sz w:val="22"/>
          <w:szCs w:val="22"/>
          <w14:ligatures w14:val="standardContextual"/>
        </w:rPr>
      </w:pPr>
      <w:r w:rsidRPr="00E02CD9">
        <w:rPr>
          <w:rFonts w:eastAsia="Aptos"/>
          <w:b/>
          <w:bCs/>
          <w:kern w:val="2"/>
          <w:sz w:val="22"/>
          <w:szCs w:val="22"/>
          <w14:ligatures w14:val="standardContextual"/>
        </w:rPr>
        <w:t>Numeric Features:</w:t>
      </w:r>
      <w:r w:rsidRPr="00E02CD9">
        <w:rPr>
          <w:rFonts w:eastAsia="Aptos"/>
          <w:kern w:val="2"/>
          <w:sz w:val="22"/>
          <w:szCs w:val="22"/>
          <w14:ligatures w14:val="standardContextual"/>
        </w:rPr>
        <w:t xml:space="preserve"> Histogram and summary statistics revealed that the duration, src_bytes, and the dst_bytes characteristics were highly skewed. Majority of the connections had low values but, there were exceptions with very large numbers of bytes.</w:t>
      </w:r>
    </w:p>
    <w:p w14:paraId="0A770C99" w14:textId="77777777"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target</w:t>
      </w:r>
    </w:p>
    <w:p w14:paraId="142B00A8" w14:textId="56917A9F"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 xml:space="preserve">normal: </w:t>
      </w:r>
      <w:r w:rsidRPr="004C5933">
        <w:rPr>
          <w:rFonts w:eastAsia="Aptos"/>
          <w:kern w:val="2"/>
          <w:sz w:val="22"/>
          <w:szCs w:val="22"/>
          <w:lang w:val="en-US"/>
          <w14:ligatures w14:val="standardContextual"/>
        </w:rPr>
        <w:t>60147</w:t>
      </w:r>
    </w:p>
    <w:p w14:paraId="50C4F3EA" w14:textId="2FD68352"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 xml:space="preserve">attack:    </w:t>
      </w:r>
      <w:r w:rsidRPr="004C5933">
        <w:rPr>
          <w:rFonts w:eastAsia="Aptos"/>
          <w:kern w:val="2"/>
          <w:sz w:val="22"/>
          <w:szCs w:val="22"/>
          <w:lang w:val="en-US"/>
          <w14:ligatures w14:val="standardContextual"/>
        </w:rPr>
        <w:t>47414</w:t>
      </w:r>
    </w:p>
    <w:p w14:paraId="2ECE2B68" w14:textId="77777777"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 xml:space="preserve">Name: count, dtype: </w:t>
      </w:r>
      <w:r w:rsidRPr="004C5933">
        <w:rPr>
          <w:rFonts w:eastAsia="Aptos"/>
          <w:kern w:val="2"/>
          <w:sz w:val="22"/>
          <w:szCs w:val="22"/>
          <w:lang w:val="en-US"/>
          <w14:ligatures w14:val="standardContextual"/>
        </w:rPr>
        <w:t>int64</w:t>
      </w:r>
    </w:p>
    <w:p w14:paraId="3663EEA0" w14:textId="77777777"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Attack Type</w:t>
      </w:r>
    </w:p>
    <w:p w14:paraId="32C652A8" w14:textId="77E46439"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 xml:space="preserve">Normal:     </w:t>
      </w:r>
      <w:r w:rsidRPr="004C5933">
        <w:rPr>
          <w:rFonts w:eastAsia="Aptos"/>
          <w:kern w:val="2"/>
          <w:sz w:val="22"/>
          <w:szCs w:val="22"/>
          <w:lang w:val="en-US"/>
          <w14:ligatures w14:val="standardContextual"/>
        </w:rPr>
        <w:t>60147</w:t>
      </w:r>
    </w:p>
    <w:p w14:paraId="7D5DCB66" w14:textId="7C0484BB" w:rsidR="00742437" w:rsidRPr="004C5933" w:rsidRDefault="00742437" w:rsidP="00742437">
      <w:pPr>
        <w:spacing w:line="278" w:lineRule="auto"/>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 xml:space="preserve">Unknown:    </w:t>
      </w:r>
      <w:r w:rsidRPr="004C5933">
        <w:rPr>
          <w:rFonts w:eastAsia="Aptos"/>
          <w:kern w:val="2"/>
          <w:sz w:val="22"/>
          <w:szCs w:val="22"/>
          <w:lang w:val="en-US"/>
          <w14:ligatures w14:val="standardContextual"/>
        </w:rPr>
        <w:t>47414</w:t>
      </w:r>
    </w:p>
    <w:p w14:paraId="5975F47D" w14:textId="1250F621" w:rsidR="00EB15D1" w:rsidRPr="004C5933" w:rsidRDefault="00742437" w:rsidP="00742437">
      <w:pPr>
        <w:spacing w:line="278" w:lineRule="auto"/>
        <w:rPr>
          <w:rFonts w:eastAsia="Aptos"/>
          <w:kern w:val="2"/>
          <w:sz w:val="22"/>
          <w:szCs w:val="22"/>
          <w:lang w:val="en-US"/>
          <w14:ligatures w14:val="standardContextual"/>
        </w:rPr>
      </w:pPr>
      <w:r w:rsidRPr="004C5933">
        <w:rPr>
          <w:rFonts w:eastAsia="Aptos"/>
          <w:b/>
          <w:bCs/>
          <w:kern w:val="2"/>
          <w:sz w:val="22"/>
          <w:szCs w:val="22"/>
          <w:lang w:val="en-US"/>
          <w14:ligatures w14:val="standardContextual"/>
        </w:rPr>
        <w:t xml:space="preserve">Name: </w:t>
      </w:r>
      <w:r w:rsidRPr="004C5933">
        <w:rPr>
          <w:rFonts w:eastAsia="Aptos"/>
          <w:kern w:val="2"/>
          <w:sz w:val="22"/>
          <w:szCs w:val="22"/>
          <w:lang w:val="en-US"/>
          <w14:ligatures w14:val="standardContextual"/>
        </w:rPr>
        <w:t>count, dtype: int64</w:t>
      </w:r>
    </w:p>
    <w:p w14:paraId="5FE29427" w14:textId="2A9B6523" w:rsidR="006627AD" w:rsidRPr="004C5933" w:rsidRDefault="00D15F25" w:rsidP="00152234">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This bar graph made it evident that attack traffic made up </w:t>
      </w:r>
      <w:r w:rsidR="0021051E" w:rsidRPr="004C5933">
        <w:rPr>
          <w:rFonts w:eastAsia="Aptos"/>
          <w:kern w:val="2"/>
          <w:sz w:val="22"/>
          <w:szCs w:val="22"/>
          <w:lang w:val="en-US"/>
          <w14:ligatures w14:val="standardContextual"/>
        </w:rPr>
        <w:t>most of</w:t>
      </w:r>
      <w:r w:rsidRPr="004C5933">
        <w:rPr>
          <w:rFonts w:eastAsia="Aptos"/>
          <w:kern w:val="2"/>
          <w:sz w:val="22"/>
          <w:szCs w:val="22"/>
          <w:lang w:val="en-US"/>
          <w14:ligatures w14:val="standardContextual"/>
        </w:rPr>
        <w:t xml:space="preserve"> the dataset, with regular traffic making up a lesser percentage.  Because imbalanced data may cause models to favor the dominant class, the imbalance brought attention to the possible difficulty for machine learning algorithms.  Early detection of this problem enabled us to schedule the usage of balancing strategies like SMOTE later in the training process.</w:t>
      </w:r>
    </w:p>
    <w:p w14:paraId="13689C93" w14:textId="77777777" w:rsidR="00711A4C" w:rsidRDefault="00711A4C" w:rsidP="00711A4C">
      <w:pPr>
        <w:keepNext/>
        <w:jc w:val="center"/>
      </w:pPr>
      <w:r>
        <w:rPr>
          <w:rFonts w:eastAsia="Aptos"/>
          <w:noProof/>
          <w:sz w:val="22"/>
          <w:szCs w:val="22"/>
          <w:lang w:val="en-US"/>
        </w:rPr>
        <w:drawing>
          <wp:inline distT="0" distB="0" distL="0" distR="0" wp14:anchorId="123DE955" wp14:editId="0AD5989C">
            <wp:extent cx="5706109" cy="3907766"/>
            <wp:effectExtent l="0" t="0" r="0" b="0"/>
            <wp:docPr id="993376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784" cy="3918501"/>
                    </a:xfrm>
                    <a:prstGeom prst="rect">
                      <a:avLst/>
                    </a:prstGeom>
                    <a:noFill/>
                  </pic:spPr>
                </pic:pic>
              </a:graphicData>
            </a:graphic>
          </wp:inline>
        </w:drawing>
      </w:r>
    </w:p>
    <w:p w14:paraId="37169CCF" w14:textId="77777777" w:rsidR="00711A4C" w:rsidRDefault="00711A4C" w:rsidP="00711A4C">
      <w:pPr>
        <w:keepNext/>
        <w:jc w:val="center"/>
      </w:pPr>
    </w:p>
    <w:p w14:paraId="006DC5B4" w14:textId="553907BE" w:rsidR="006627AD" w:rsidRPr="00562A81" w:rsidRDefault="00711A4C" w:rsidP="00711A4C">
      <w:pPr>
        <w:pStyle w:val="Caption"/>
        <w:jc w:val="center"/>
        <w:rPr>
          <w:rFonts w:eastAsia="Aptos"/>
          <w:sz w:val="22"/>
          <w:szCs w:val="22"/>
          <w:lang w:val="en-US"/>
        </w:rPr>
        <w:sectPr w:rsidR="006627AD" w:rsidRPr="00562A81" w:rsidSect="00951240">
          <w:type w:val="nextColumn"/>
          <w:pgSz w:w="11909" w:h="16834" w:code="9"/>
          <w:pgMar w:top="1440" w:right="1440" w:bottom="1440" w:left="1440" w:header="720" w:footer="720" w:gutter="0"/>
          <w:cols w:space="720"/>
          <w:docGrid w:linePitch="360"/>
        </w:sectPr>
      </w:pPr>
      <w:bookmarkStart w:id="46" w:name="_Toc212058949"/>
      <w:r w:rsidRPr="00562A81">
        <w:rPr>
          <w:sz w:val="22"/>
          <w:szCs w:val="22"/>
        </w:rPr>
        <w:t xml:space="preserve">Figure </w:t>
      </w:r>
      <w:r w:rsidRPr="00562A81">
        <w:rPr>
          <w:sz w:val="22"/>
          <w:szCs w:val="22"/>
        </w:rPr>
        <w:fldChar w:fldCharType="begin"/>
      </w:r>
      <w:r w:rsidRPr="00562A81">
        <w:rPr>
          <w:sz w:val="22"/>
          <w:szCs w:val="22"/>
        </w:rPr>
        <w:instrText xml:space="preserve"> SEQ Figure \* ARABIC </w:instrText>
      </w:r>
      <w:r w:rsidRPr="00562A81">
        <w:rPr>
          <w:sz w:val="22"/>
          <w:szCs w:val="22"/>
        </w:rPr>
        <w:fldChar w:fldCharType="separate"/>
      </w:r>
      <w:r w:rsidR="00F53905">
        <w:rPr>
          <w:noProof/>
          <w:sz w:val="22"/>
          <w:szCs w:val="22"/>
        </w:rPr>
        <w:t>6</w:t>
      </w:r>
      <w:r w:rsidRPr="00562A81">
        <w:rPr>
          <w:sz w:val="22"/>
          <w:szCs w:val="22"/>
        </w:rPr>
        <w:fldChar w:fldCharType="end"/>
      </w:r>
      <w:r w:rsidRPr="00562A81">
        <w:rPr>
          <w:sz w:val="22"/>
          <w:szCs w:val="22"/>
        </w:rPr>
        <w:t>: Boxplots by Class</w:t>
      </w:r>
      <w:bookmarkEnd w:id="46"/>
    </w:p>
    <w:p w14:paraId="7D9E9002" w14:textId="54B2C1FB" w:rsidR="002E7DC9" w:rsidRPr="004C5933" w:rsidRDefault="002050AF" w:rsidP="006627AD">
      <w:pPr>
        <w:keepNext/>
        <w:spacing w:after="160" w:line="278" w:lineRule="auto"/>
        <w:jc w:val="both"/>
        <w:rPr>
          <w:sz w:val="22"/>
          <w:szCs w:val="22"/>
        </w:rPr>
      </w:pPr>
      <w:r w:rsidRPr="004C5933">
        <w:rPr>
          <w:noProof/>
          <w:sz w:val="22"/>
          <w:szCs w:val="22"/>
        </w:rPr>
        <w:lastRenderedPageBreak/>
        <w:drawing>
          <wp:anchor distT="0" distB="0" distL="114300" distR="114300" simplePos="0" relativeHeight="251662336" behindDoc="0" locked="0" layoutInCell="1" allowOverlap="1" wp14:anchorId="342637EC" wp14:editId="0F12EDE3">
            <wp:simplePos x="0" y="0"/>
            <wp:positionH relativeFrom="column">
              <wp:posOffset>3200012</wp:posOffset>
            </wp:positionH>
            <wp:positionV relativeFrom="paragraph">
              <wp:posOffset>525439</wp:posOffset>
            </wp:positionV>
            <wp:extent cx="2532396" cy="1798320"/>
            <wp:effectExtent l="0" t="0" r="1270" b="0"/>
            <wp:wrapNone/>
            <wp:docPr id="1002294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2396" cy="1798320"/>
                    </a:xfrm>
                    <a:prstGeom prst="rect">
                      <a:avLst/>
                    </a:prstGeom>
                    <a:noFill/>
                  </pic:spPr>
                </pic:pic>
              </a:graphicData>
            </a:graphic>
            <wp14:sizeRelH relativeFrom="margin">
              <wp14:pctWidth>0</wp14:pctWidth>
            </wp14:sizeRelH>
            <wp14:sizeRelV relativeFrom="margin">
              <wp14:pctHeight>0</wp14:pctHeight>
            </wp14:sizeRelV>
          </wp:anchor>
        </w:drawing>
      </w:r>
      <w:r w:rsidRPr="004C5933">
        <w:rPr>
          <w:rFonts w:eastAsia="Aptos"/>
          <w:noProof/>
          <w:kern w:val="2"/>
          <w:sz w:val="22"/>
          <w:szCs w:val="22"/>
          <w:lang w:val="en-US"/>
          <w14:ligatures w14:val="standardContextual"/>
        </w:rPr>
        <w:drawing>
          <wp:anchor distT="0" distB="0" distL="114300" distR="114300" simplePos="0" relativeHeight="251595776" behindDoc="0" locked="0" layoutInCell="1" allowOverlap="1" wp14:anchorId="77BBFA74" wp14:editId="22D2D75D">
            <wp:simplePos x="0" y="0"/>
            <wp:positionH relativeFrom="column">
              <wp:posOffset>152</wp:posOffset>
            </wp:positionH>
            <wp:positionV relativeFrom="paragraph">
              <wp:posOffset>513061</wp:posOffset>
            </wp:positionV>
            <wp:extent cx="2615565" cy="1835150"/>
            <wp:effectExtent l="0" t="0" r="0" b="0"/>
            <wp:wrapSquare wrapText="bothSides"/>
            <wp:docPr id="1081715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1835150"/>
                    </a:xfrm>
                    <a:prstGeom prst="rect">
                      <a:avLst/>
                    </a:prstGeom>
                    <a:noFill/>
                  </pic:spPr>
                </pic:pic>
              </a:graphicData>
            </a:graphic>
          </wp:anchor>
        </w:drawing>
      </w:r>
    </w:p>
    <w:p w14:paraId="577D60CE" w14:textId="68C88A6E" w:rsidR="00757BAA" w:rsidRPr="004C5933" w:rsidRDefault="002050AF" w:rsidP="006627AD">
      <w:pPr>
        <w:pStyle w:val="Caption"/>
        <w:rPr>
          <w:rFonts w:eastAsia="Aptos"/>
          <w:kern w:val="2"/>
          <w:sz w:val="22"/>
          <w:szCs w:val="22"/>
          <w:lang w:val="en-US"/>
          <w14:ligatures w14:val="standardContextual"/>
        </w:rPr>
      </w:pPr>
      <w:r w:rsidRPr="004C5933">
        <w:rPr>
          <w:rFonts w:eastAsia="Aptos"/>
          <w:noProof/>
          <w:kern w:val="2"/>
          <w:sz w:val="22"/>
          <w:szCs w:val="22"/>
          <w:lang w:val="en-US"/>
          <w14:ligatures w14:val="standardContextual"/>
        </w:rPr>
        <w:drawing>
          <wp:anchor distT="0" distB="0" distL="114300" distR="114300" simplePos="0" relativeHeight="251635712" behindDoc="0" locked="0" layoutInCell="1" allowOverlap="1" wp14:anchorId="49CE52BA" wp14:editId="0C9DB6E2">
            <wp:simplePos x="0" y="0"/>
            <wp:positionH relativeFrom="column">
              <wp:posOffset>3223677</wp:posOffset>
            </wp:positionH>
            <wp:positionV relativeFrom="paragraph">
              <wp:posOffset>2301875</wp:posOffset>
            </wp:positionV>
            <wp:extent cx="2512060" cy="1816735"/>
            <wp:effectExtent l="0" t="0" r="2540" b="0"/>
            <wp:wrapNone/>
            <wp:docPr id="8216595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2060" cy="1816735"/>
                    </a:xfrm>
                    <a:prstGeom prst="rect">
                      <a:avLst/>
                    </a:prstGeom>
                    <a:noFill/>
                  </pic:spPr>
                </pic:pic>
              </a:graphicData>
            </a:graphic>
          </wp:anchor>
        </w:drawing>
      </w:r>
      <w:r w:rsidRPr="004C5933">
        <w:rPr>
          <w:rFonts w:eastAsia="Aptos"/>
          <w:noProof/>
          <w:kern w:val="2"/>
          <w:sz w:val="22"/>
          <w:szCs w:val="22"/>
          <w:lang w:val="en-US"/>
          <w14:ligatures w14:val="standardContextual"/>
        </w:rPr>
        <w:drawing>
          <wp:anchor distT="0" distB="0" distL="114300" distR="114300" simplePos="0" relativeHeight="251688960" behindDoc="0" locked="0" layoutInCell="1" allowOverlap="1" wp14:anchorId="420E99C3" wp14:editId="643ADFDD">
            <wp:simplePos x="0" y="0"/>
            <wp:positionH relativeFrom="column">
              <wp:posOffset>0</wp:posOffset>
            </wp:positionH>
            <wp:positionV relativeFrom="paragraph">
              <wp:posOffset>2272731</wp:posOffset>
            </wp:positionV>
            <wp:extent cx="2606722" cy="179832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771" cy="1800423"/>
                    </a:xfrm>
                    <a:prstGeom prst="rect">
                      <a:avLst/>
                    </a:prstGeom>
                    <a:noFill/>
                  </pic:spPr>
                </pic:pic>
              </a:graphicData>
            </a:graphic>
            <wp14:sizeRelH relativeFrom="margin">
              <wp14:pctWidth>0</wp14:pctWidth>
            </wp14:sizeRelH>
          </wp:anchor>
        </w:drawing>
      </w:r>
    </w:p>
    <w:p w14:paraId="7FF79EBE" w14:textId="1497D9D5" w:rsidR="00757BAA" w:rsidRPr="004C5933" w:rsidRDefault="00757BAA" w:rsidP="00757BAA">
      <w:pPr>
        <w:spacing w:after="160" w:line="278" w:lineRule="auto"/>
        <w:ind w:left="360"/>
        <w:jc w:val="both"/>
        <w:rPr>
          <w:rFonts w:eastAsia="Aptos"/>
          <w:kern w:val="2"/>
          <w:sz w:val="22"/>
          <w:szCs w:val="22"/>
          <w:lang w:val="en-US"/>
          <w14:ligatures w14:val="standardContextual"/>
        </w:rPr>
      </w:pPr>
    </w:p>
    <w:p w14:paraId="5991CC0B" w14:textId="53736427" w:rsidR="00757BAA" w:rsidRPr="004C5933" w:rsidRDefault="00757BAA" w:rsidP="00757BAA">
      <w:pPr>
        <w:spacing w:after="160" w:line="278" w:lineRule="auto"/>
        <w:ind w:left="360"/>
        <w:jc w:val="both"/>
        <w:rPr>
          <w:rFonts w:eastAsia="Aptos"/>
          <w:kern w:val="2"/>
          <w:sz w:val="22"/>
          <w:szCs w:val="22"/>
          <w:lang w:val="en-US"/>
          <w14:ligatures w14:val="standardContextual"/>
        </w:rPr>
      </w:pPr>
    </w:p>
    <w:p w14:paraId="7D7449B4" w14:textId="1C629919" w:rsidR="00A10A5F" w:rsidRPr="004C5933" w:rsidRDefault="00A10A5F" w:rsidP="00A10A5F">
      <w:pPr>
        <w:keepNext/>
        <w:spacing w:after="160" w:line="278" w:lineRule="auto"/>
        <w:ind w:left="360"/>
        <w:jc w:val="both"/>
        <w:rPr>
          <w:sz w:val="22"/>
          <w:szCs w:val="22"/>
        </w:rPr>
      </w:pPr>
    </w:p>
    <w:p w14:paraId="0CF7852D" w14:textId="462D21F6" w:rsidR="002E7DC9" w:rsidRPr="004C5933" w:rsidRDefault="002E7DC9" w:rsidP="00A10A5F">
      <w:pPr>
        <w:keepNext/>
        <w:spacing w:after="160" w:line="278" w:lineRule="auto"/>
        <w:ind w:left="360"/>
        <w:jc w:val="both"/>
        <w:rPr>
          <w:sz w:val="22"/>
          <w:szCs w:val="22"/>
        </w:rPr>
      </w:pPr>
    </w:p>
    <w:p w14:paraId="7877223F" w14:textId="28A831FF" w:rsidR="002E7DC9" w:rsidRPr="004C5933" w:rsidRDefault="002E7DC9" w:rsidP="00A10A5F">
      <w:pPr>
        <w:keepNext/>
        <w:spacing w:after="160" w:line="278" w:lineRule="auto"/>
        <w:ind w:left="360"/>
        <w:jc w:val="both"/>
        <w:rPr>
          <w:sz w:val="22"/>
          <w:szCs w:val="22"/>
        </w:rPr>
      </w:pPr>
    </w:p>
    <w:p w14:paraId="2DD4EC36" w14:textId="2E3CCF99" w:rsidR="002E7DC9" w:rsidRPr="004C5933" w:rsidRDefault="002E7DC9" w:rsidP="00A10A5F">
      <w:pPr>
        <w:keepNext/>
        <w:spacing w:after="160" w:line="278" w:lineRule="auto"/>
        <w:ind w:left="360"/>
        <w:jc w:val="both"/>
        <w:rPr>
          <w:sz w:val="22"/>
          <w:szCs w:val="22"/>
        </w:rPr>
      </w:pPr>
    </w:p>
    <w:p w14:paraId="4DB2ECA7" w14:textId="1B38B749" w:rsidR="002E7DC9" w:rsidRPr="004C5933" w:rsidRDefault="002050AF" w:rsidP="00A10A5F">
      <w:pPr>
        <w:keepNext/>
        <w:spacing w:after="160" w:line="278" w:lineRule="auto"/>
        <w:ind w:left="360"/>
        <w:jc w:val="both"/>
        <w:rPr>
          <w:sz w:val="22"/>
          <w:szCs w:val="22"/>
        </w:rPr>
      </w:pPr>
      <w:r w:rsidRPr="004C5933">
        <w:rPr>
          <w:rFonts w:eastAsia="Aptos"/>
          <w:noProof/>
          <w:kern w:val="2"/>
          <w:sz w:val="22"/>
          <w:szCs w:val="22"/>
          <w:lang w:val="en-US"/>
          <w14:ligatures w14:val="standardContextual"/>
        </w:rPr>
        <w:drawing>
          <wp:anchor distT="0" distB="0" distL="114300" distR="114300" simplePos="0" relativeHeight="251542528" behindDoc="0" locked="0" layoutInCell="1" allowOverlap="1" wp14:anchorId="032D73E5" wp14:editId="2FFCEACC">
            <wp:simplePos x="0" y="0"/>
            <wp:positionH relativeFrom="column">
              <wp:posOffset>-6985</wp:posOffset>
            </wp:positionH>
            <wp:positionV relativeFrom="paragraph">
              <wp:posOffset>318770</wp:posOffset>
            </wp:positionV>
            <wp:extent cx="2592705" cy="1804035"/>
            <wp:effectExtent l="0" t="0" r="0" b="5715"/>
            <wp:wrapThrough wrapText="bothSides">
              <wp:wrapPolygon edited="0">
                <wp:start x="0" y="0"/>
                <wp:lineTo x="0" y="21440"/>
                <wp:lineTo x="21425" y="21440"/>
                <wp:lineTo x="2142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2705" cy="1804035"/>
                    </a:xfrm>
                    <a:prstGeom prst="rect">
                      <a:avLst/>
                    </a:prstGeom>
                    <a:noFill/>
                  </pic:spPr>
                </pic:pic>
              </a:graphicData>
            </a:graphic>
            <wp14:sizeRelH relativeFrom="margin">
              <wp14:pctWidth>0</wp14:pctWidth>
            </wp14:sizeRelH>
          </wp:anchor>
        </w:drawing>
      </w:r>
      <w:r w:rsidRPr="004C5933">
        <w:rPr>
          <w:rFonts w:eastAsia="Aptos"/>
          <w:noProof/>
          <w:kern w:val="2"/>
          <w:sz w:val="22"/>
          <w:szCs w:val="22"/>
          <w:lang w:val="en-US"/>
          <w14:ligatures w14:val="standardContextual"/>
        </w:rPr>
        <w:drawing>
          <wp:anchor distT="0" distB="0" distL="114300" distR="114300" simplePos="0" relativeHeight="251555840" behindDoc="0" locked="0" layoutInCell="1" allowOverlap="1" wp14:anchorId="0A1630C1" wp14:editId="37DEBE0C">
            <wp:simplePos x="0" y="0"/>
            <wp:positionH relativeFrom="column">
              <wp:posOffset>3194458</wp:posOffset>
            </wp:positionH>
            <wp:positionV relativeFrom="paragraph">
              <wp:posOffset>305265</wp:posOffset>
            </wp:positionV>
            <wp:extent cx="2539279" cy="1801505"/>
            <wp:effectExtent l="0" t="0" r="0" b="8255"/>
            <wp:wrapNone/>
            <wp:docPr id="14" name="Picture 1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numbers an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9279" cy="1801505"/>
                    </a:xfrm>
                    <a:prstGeom prst="rect">
                      <a:avLst/>
                    </a:prstGeom>
                    <a:noFill/>
                  </pic:spPr>
                </pic:pic>
              </a:graphicData>
            </a:graphic>
            <wp14:sizeRelH relativeFrom="margin">
              <wp14:pctWidth>0</wp14:pctWidth>
            </wp14:sizeRelH>
            <wp14:sizeRelV relativeFrom="margin">
              <wp14:pctHeight>0</wp14:pctHeight>
            </wp14:sizeRelV>
          </wp:anchor>
        </w:drawing>
      </w:r>
    </w:p>
    <w:p w14:paraId="45B74EF1" w14:textId="3B70C3E2" w:rsidR="002E7DC9" w:rsidRPr="004C5933" w:rsidRDefault="002E7DC9" w:rsidP="00A10A5F">
      <w:pPr>
        <w:keepNext/>
        <w:spacing w:after="160" w:line="278" w:lineRule="auto"/>
        <w:ind w:left="360"/>
        <w:jc w:val="both"/>
        <w:rPr>
          <w:sz w:val="22"/>
          <w:szCs w:val="22"/>
        </w:rPr>
      </w:pPr>
    </w:p>
    <w:p w14:paraId="0270F9C2" w14:textId="6D28B0D3" w:rsidR="002E7DC9" w:rsidRPr="004C5933" w:rsidRDefault="002E7DC9" w:rsidP="00A10A5F">
      <w:pPr>
        <w:keepNext/>
        <w:spacing w:after="160" w:line="278" w:lineRule="auto"/>
        <w:ind w:left="360"/>
        <w:jc w:val="both"/>
        <w:rPr>
          <w:sz w:val="22"/>
          <w:szCs w:val="22"/>
        </w:rPr>
      </w:pPr>
    </w:p>
    <w:p w14:paraId="43099F46" w14:textId="142E55D6" w:rsidR="00757BAA" w:rsidRPr="00711A4C" w:rsidRDefault="002050AF" w:rsidP="00711A4C">
      <w:pPr>
        <w:keepNext/>
        <w:spacing w:after="160" w:line="278" w:lineRule="auto"/>
        <w:jc w:val="both"/>
        <w:rPr>
          <w:sz w:val="22"/>
          <w:szCs w:val="22"/>
        </w:rPr>
        <w:sectPr w:rsidR="00757BAA" w:rsidRPr="00711A4C" w:rsidSect="00951240">
          <w:type w:val="nextColumn"/>
          <w:pgSz w:w="11909" w:h="16834" w:code="9"/>
          <w:pgMar w:top="1440" w:right="1440" w:bottom="1440" w:left="1440" w:header="720" w:footer="720" w:gutter="0"/>
          <w:cols w:num="2" w:space="720"/>
          <w:docGrid w:linePitch="360"/>
        </w:sectPr>
      </w:pPr>
      <w:r w:rsidRPr="004C5933">
        <w:rPr>
          <w:noProof/>
          <w:sz w:val="22"/>
          <w:szCs w:val="22"/>
        </w:rPr>
        <mc:AlternateContent>
          <mc:Choice Requires="wps">
            <w:drawing>
              <wp:anchor distT="0" distB="0" distL="114300" distR="114300" simplePos="0" relativeHeight="251675648" behindDoc="0" locked="0" layoutInCell="1" allowOverlap="1" wp14:anchorId="09ABACBB" wp14:editId="60524FA7">
                <wp:simplePos x="0" y="0"/>
                <wp:positionH relativeFrom="column">
                  <wp:posOffset>1596390</wp:posOffset>
                </wp:positionH>
                <wp:positionV relativeFrom="paragraph">
                  <wp:posOffset>39891</wp:posOffset>
                </wp:positionV>
                <wp:extent cx="2538730" cy="635"/>
                <wp:effectExtent l="0" t="0" r="0" b="8255"/>
                <wp:wrapNone/>
                <wp:docPr id="1101090902"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18F001A" w14:textId="5F944ACC" w:rsidR="006627AD" w:rsidRPr="002926B1" w:rsidRDefault="006627AD" w:rsidP="006627AD">
                            <w:pPr>
                              <w:pStyle w:val="Caption"/>
                              <w:rPr>
                                <w:rFonts w:eastAsia="Aptos"/>
                                <w:noProof/>
                                <w:lang w:val="en-US"/>
                              </w:rPr>
                            </w:pPr>
                            <w:bookmarkStart w:id="47" w:name="_Toc212058950"/>
                            <w:r>
                              <w:t xml:space="preserve">Figure </w:t>
                            </w:r>
                            <w:r>
                              <w:fldChar w:fldCharType="begin"/>
                            </w:r>
                            <w:r>
                              <w:instrText xml:space="preserve"> SEQ Figure \* ARABIC </w:instrText>
                            </w:r>
                            <w:r>
                              <w:fldChar w:fldCharType="separate"/>
                            </w:r>
                            <w:r w:rsidR="00F53905">
                              <w:rPr>
                                <w:noProof/>
                              </w:rPr>
                              <w:t>7</w:t>
                            </w:r>
                            <w:r>
                              <w:fldChar w:fldCharType="end"/>
                            </w:r>
                            <w:r>
                              <w:t xml:space="preserve">: </w:t>
                            </w:r>
                            <w:r w:rsidRPr="00D06272">
                              <w:t>Feature Distribution Histograms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ABACBB" id="_x0000_t202" coordsize="21600,21600" o:spt="202" path="m,l,21600r21600,l21600,xe">
                <v:stroke joinstyle="miter"/>
                <v:path gradientshapeok="t" o:connecttype="rect"/>
              </v:shapetype>
              <v:shape id="Text Box 1" o:spid="_x0000_s1026" type="#_x0000_t202" style="position:absolute;left:0;text-align:left;margin-left:125.7pt;margin-top:3.15pt;width:199.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x6FgIAADg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" stroked="f">
                <v:textbox style="mso-fit-shape-to-text:t" inset="0,0,0,0">
                  <w:txbxContent>
                    <w:p w14:paraId="218F001A" w14:textId="5F944ACC" w:rsidR="006627AD" w:rsidRPr="002926B1" w:rsidRDefault="006627AD" w:rsidP="006627AD">
                      <w:pPr>
                        <w:pStyle w:val="Caption"/>
                        <w:rPr>
                          <w:rFonts w:eastAsia="Aptos"/>
                          <w:noProof/>
                          <w:lang w:val="en-US"/>
                        </w:rPr>
                      </w:pPr>
                      <w:bookmarkStart w:id="48" w:name="_Toc212058950"/>
                      <w:r>
                        <w:t xml:space="preserve">Figure </w:t>
                      </w:r>
                      <w:r>
                        <w:fldChar w:fldCharType="begin"/>
                      </w:r>
                      <w:r>
                        <w:instrText xml:space="preserve"> SEQ Figure \* ARABIC </w:instrText>
                      </w:r>
                      <w:r>
                        <w:fldChar w:fldCharType="separate"/>
                      </w:r>
                      <w:r w:rsidR="00F53905">
                        <w:rPr>
                          <w:noProof/>
                        </w:rPr>
                        <w:t>7</w:t>
                      </w:r>
                      <w:r>
                        <w:fldChar w:fldCharType="end"/>
                      </w:r>
                      <w:r>
                        <w:t xml:space="preserve">: </w:t>
                      </w:r>
                      <w:r w:rsidRPr="00D06272">
                        <w:t>Feature Distribution Histograms</w:t>
                      </w:r>
                      <w:bookmarkEnd w:id="48"/>
                    </w:p>
                  </w:txbxContent>
                </v:textbox>
              </v:shape>
            </w:pict>
          </mc:Fallback>
        </mc:AlternateContent>
      </w:r>
    </w:p>
    <w:p w14:paraId="5C2CE844" w14:textId="4D13167D" w:rsidR="00146BB7" w:rsidRDefault="00146BB7" w:rsidP="00146BB7">
      <w:pPr>
        <w:pStyle w:val="Heading3"/>
        <w:numPr>
          <w:ilvl w:val="0"/>
          <w:numId w:val="0"/>
        </w:numPr>
        <w:rPr>
          <w:rFonts w:eastAsia="Aptos"/>
        </w:rPr>
      </w:pPr>
      <w:bookmarkStart w:id="49" w:name="_Toc212059195"/>
      <w:r>
        <w:rPr>
          <w:rFonts w:eastAsia="Aptos"/>
        </w:rPr>
        <w:lastRenderedPageBreak/>
        <w:t xml:space="preserve">Exploratory Data </w:t>
      </w:r>
      <w:r w:rsidR="006B2C82">
        <w:rPr>
          <w:rFonts w:eastAsia="Aptos"/>
        </w:rPr>
        <w:t>Analysis (</w:t>
      </w:r>
      <w:r>
        <w:rPr>
          <w:rFonts w:eastAsia="Aptos"/>
        </w:rPr>
        <w:t>EDA)</w:t>
      </w:r>
      <w:bookmarkEnd w:id="49"/>
    </w:p>
    <w:p w14:paraId="0C9A8244" w14:textId="7505020F" w:rsidR="00BC51C2" w:rsidRPr="00711A4C" w:rsidRDefault="00BC51C2" w:rsidP="00711A4C">
      <w:pPr>
        <w:spacing w:after="160" w:line="278" w:lineRule="auto"/>
        <w:jc w:val="both"/>
        <w:rPr>
          <w:rFonts w:eastAsia="Aptos"/>
          <w:kern w:val="2"/>
          <w:lang w:val="en-US"/>
          <w14:ligatures w14:val="standardContextual"/>
        </w:rPr>
      </w:pPr>
      <w:r w:rsidRPr="00711A4C">
        <w:rPr>
          <w:rFonts w:eastAsia="Aptos"/>
          <w:b/>
          <w:bCs/>
          <w:kern w:val="2"/>
          <w:lang w:val="en-US"/>
          <w14:ligatures w14:val="standardContextual"/>
        </w:rPr>
        <w:t>Categorical Features:</w:t>
      </w:r>
    </w:p>
    <w:p w14:paraId="0C6C1A13" w14:textId="787A8B6F" w:rsidR="00BC51C2" w:rsidRPr="004C5933" w:rsidRDefault="003E592A" w:rsidP="00BC51C2">
      <w:pPr>
        <w:pStyle w:val="ListParagraph"/>
        <w:numPr>
          <w:ilvl w:val="0"/>
          <w:numId w:val="84"/>
        </w:numPr>
        <w:spacing w:after="160" w:line="278" w:lineRule="auto"/>
        <w:jc w:val="both"/>
        <w:rPr>
          <w:rFonts w:eastAsia="Aptos"/>
          <w:kern w:val="2"/>
          <w:lang w:val="en-US"/>
          <w14:ligatures w14:val="standardContextual"/>
        </w:rPr>
      </w:pPr>
      <w:r w:rsidRPr="004C5933">
        <w:rPr>
          <w:rFonts w:eastAsia="Aptos"/>
          <w:b/>
          <w:bCs/>
          <w:kern w:val="2"/>
          <w:lang w:val="en-US"/>
          <w14:ligatures w14:val="standardContextual"/>
        </w:rPr>
        <w:t>Protocol</w:t>
      </w:r>
      <w:r w:rsidR="00BC51C2" w:rsidRPr="004C5933">
        <w:rPr>
          <w:rFonts w:eastAsia="Aptos"/>
          <w:b/>
          <w:bCs/>
          <w:kern w:val="2"/>
          <w:lang w:val="en-US"/>
          <w14:ligatures w14:val="standardContextual"/>
        </w:rPr>
        <w:t xml:space="preserve"> type:</w:t>
      </w:r>
      <w:r w:rsidR="00BC51C2" w:rsidRPr="004C5933">
        <w:rPr>
          <w:rFonts w:eastAsia="Aptos"/>
          <w:kern w:val="2"/>
          <w:lang w:val="en-US"/>
          <w14:ligatures w14:val="standardContextual"/>
        </w:rPr>
        <w:t xml:space="preserve"> dominated by TCP, followed by UDP and ICMP.</w:t>
      </w:r>
    </w:p>
    <w:p w14:paraId="667AB852" w14:textId="373BCE74" w:rsidR="00757BAA" w:rsidRPr="004C5933" w:rsidRDefault="00BC51C2" w:rsidP="00BC51C2">
      <w:pPr>
        <w:pStyle w:val="ListParagraph"/>
        <w:numPr>
          <w:ilvl w:val="0"/>
          <w:numId w:val="84"/>
        </w:numPr>
        <w:spacing w:after="160" w:line="278" w:lineRule="auto"/>
        <w:jc w:val="both"/>
        <w:rPr>
          <w:rFonts w:eastAsia="Aptos"/>
          <w:kern w:val="2"/>
          <w:lang w:val="en-US"/>
          <w14:ligatures w14:val="standardContextual"/>
        </w:rPr>
      </w:pPr>
      <w:r w:rsidRPr="004C5933">
        <w:rPr>
          <w:rFonts w:eastAsia="Aptos"/>
          <w:b/>
          <w:bCs/>
          <w:kern w:val="2"/>
          <w:lang w:val="en-US"/>
          <w14:ligatures w14:val="standardContextual"/>
        </w:rPr>
        <w:t>service:</w:t>
      </w:r>
      <w:r w:rsidRPr="004C5933">
        <w:rPr>
          <w:rFonts w:eastAsia="Aptos"/>
          <w:kern w:val="2"/>
          <w:lang w:val="en-US"/>
          <w14:ligatures w14:val="standardContextual"/>
        </w:rPr>
        <w:t xml:space="preserve"> highly imbalanced, with a few services like http, smtp, and ftp appearing very frequently.</w:t>
      </w:r>
      <w:r w:rsidR="00757BAA" w:rsidRPr="004C5933">
        <w:rPr>
          <w:rFonts w:eastAsia="Aptos"/>
          <w:b/>
          <w:bCs/>
          <w:kern w:val="2"/>
          <w:lang w:val="en-US"/>
          <w14:ligatures w14:val="standardContextual"/>
        </w:rPr>
        <w:t>3.3 Correlation and Feature Insights</w:t>
      </w:r>
    </w:p>
    <w:p w14:paraId="3375C652" w14:textId="77777777" w:rsidR="00A10A5F" w:rsidRPr="004C5933" w:rsidRDefault="00757BAA" w:rsidP="00A10A5F">
      <w:pPr>
        <w:keepNext/>
        <w:spacing w:after="160" w:line="278" w:lineRule="auto"/>
        <w:ind w:left="360"/>
        <w:jc w:val="center"/>
        <w:rPr>
          <w:sz w:val="22"/>
          <w:szCs w:val="22"/>
        </w:rPr>
      </w:pPr>
      <w:r w:rsidRPr="004C5933">
        <w:rPr>
          <w:rFonts w:eastAsia="Aptos"/>
          <w:b/>
          <w:bCs/>
          <w:noProof/>
          <w:kern w:val="2"/>
          <w:sz w:val="22"/>
          <w:szCs w:val="22"/>
          <w:lang w:val="en-US"/>
          <w14:ligatures w14:val="standardContextual"/>
        </w:rPr>
        <w:drawing>
          <wp:inline distT="0" distB="0" distL="0" distR="0" wp14:anchorId="5B32719D" wp14:editId="5158223C">
            <wp:extent cx="3410160" cy="313898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0353" cy="3166777"/>
                    </a:xfrm>
                    <a:prstGeom prst="rect">
                      <a:avLst/>
                    </a:prstGeom>
                    <a:noFill/>
                  </pic:spPr>
                </pic:pic>
              </a:graphicData>
            </a:graphic>
          </wp:inline>
        </w:drawing>
      </w:r>
    </w:p>
    <w:p w14:paraId="0CFE03E0" w14:textId="6F3BBE9E" w:rsidR="00757BAA" w:rsidRPr="004C5933" w:rsidRDefault="00A10A5F" w:rsidP="00A10A5F">
      <w:pPr>
        <w:pStyle w:val="Caption"/>
        <w:jc w:val="center"/>
        <w:rPr>
          <w:rFonts w:eastAsia="Aptos"/>
          <w:b/>
          <w:bCs/>
          <w:kern w:val="2"/>
          <w:sz w:val="22"/>
          <w:szCs w:val="22"/>
          <w:lang w:val="en-US"/>
          <w14:ligatures w14:val="standardContextual"/>
        </w:rPr>
      </w:pPr>
      <w:bookmarkStart w:id="50" w:name="_Toc212058951"/>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8</w:t>
      </w:r>
      <w:r w:rsidRPr="004C5933">
        <w:rPr>
          <w:sz w:val="22"/>
          <w:szCs w:val="22"/>
        </w:rPr>
        <w:fldChar w:fldCharType="end"/>
      </w:r>
      <w:r w:rsidRPr="004C5933">
        <w:rPr>
          <w:sz w:val="22"/>
          <w:szCs w:val="22"/>
        </w:rPr>
        <w:t>: Correlation Heatmap</w:t>
      </w:r>
      <w:bookmarkEnd w:id="50"/>
    </w:p>
    <w:p w14:paraId="2E908BBE" w14:textId="77777777" w:rsidR="003B1AE0" w:rsidRPr="003B1AE0" w:rsidRDefault="003B1AE0" w:rsidP="003B1AE0">
      <w:pPr>
        <w:numPr>
          <w:ilvl w:val="0"/>
          <w:numId w:val="85"/>
        </w:numPr>
        <w:spacing w:after="160" w:line="276" w:lineRule="auto"/>
        <w:contextualSpacing/>
        <w:jc w:val="both"/>
        <w:rPr>
          <w:rFonts w:eastAsia="Aptos"/>
          <w:b/>
          <w:bCs/>
          <w:kern w:val="2"/>
          <w:sz w:val="22"/>
          <w:szCs w:val="22"/>
          <w14:ligatures w14:val="standardContextual"/>
        </w:rPr>
      </w:pPr>
      <w:r w:rsidRPr="003B1AE0">
        <w:rPr>
          <w:rFonts w:eastAsia="Aptos"/>
          <w:b/>
          <w:bCs/>
          <w:kern w:val="2"/>
          <w:sz w:val="22"/>
          <w:szCs w:val="22"/>
          <w14:ligatures w14:val="standardContextual"/>
        </w:rPr>
        <w:t xml:space="preserve">Correlation Heatmap: </w:t>
      </w:r>
      <w:r w:rsidRPr="003B1AE0">
        <w:rPr>
          <w:rFonts w:eastAsia="Aptos"/>
          <w:kern w:val="2"/>
          <w:sz w:val="22"/>
          <w:szCs w:val="22"/>
          <w14:ligatures w14:val="standardContextual"/>
        </w:rPr>
        <w:t>Numeric features had weak pairwise correlations in general, although some strong relationships existed (e.g. between various variables of byte counts).</w:t>
      </w:r>
    </w:p>
    <w:p w14:paraId="7A4DB4B6" w14:textId="77777777" w:rsidR="003B1AE0" w:rsidRPr="003B1AE0" w:rsidRDefault="003B1AE0" w:rsidP="003B1AE0">
      <w:pPr>
        <w:numPr>
          <w:ilvl w:val="0"/>
          <w:numId w:val="85"/>
        </w:numPr>
        <w:spacing w:after="160" w:line="276" w:lineRule="auto"/>
        <w:contextualSpacing/>
        <w:jc w:val="both"/>
        <w:rPr>
          <w:rFonts w:eastAsia="Aptos"/>
          <w:kern w:val="2"/>
          <w:sz w:val="22"/>
          <w:szCs w:val="22"/>
          <w14:ligatures w14:val="standardContextual"/>
        </w:rPr>
      </w:pPr>
      <w:r w:rsidRPr="003B1AE0">
        <w:rPr>
          <w:rFonts w:eastAsia="Aptos"/>
          <w:b/>
          <w:bCs/>
          <w:kern w:val="2"/>
          <w:sz w:val="22"/>
          <w:szCs w:val="22"/>
          <w14:ligatures w14:val="standardContextual"/>
        </w:rPr>
        <w:t xml:space="preserve">Attack vs Normal: </w:t>
      </w:r>
      <w:r w:rsidRPr="003B1AE0">
        <w:rPr>
          <w:rFonts w:eastAsia="Aptos"/>
          <w:kern w:val="2"/>
          <w:sz w:val="22"/>
          <w:szCs w:val="22"/>
          <w14:ligatures w14:val="standardContextual"/>
        </w:rPr>
        <w:t>Side-by-side plots revealed a clear difference in the distribution of the features. For example:</w:t>
      </w:r>
    </w:p>
    <w:p w14:paraId="121AAF45" w14:textId="77777777" w:rsidR="003B1AE0" w:rsidRPr="003B1AE0" w:rsidRDefault="003B1AE0" w:rsidP="003B1AE0">
      <w:pPr>
        <w:numPr>
          <w:ilvl w:val="1"/>
          <w:numId w:val="85"/>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The count of connections to the same service was usually higher in attack traffic.</w:t>
      </w:r>
    </w:p>
    <w:p w14:paraId="24C29501" w14:textId="77777777" w:rsidR="003B1AE0" w:rsidRPr="004C5933" w:rsidRDefault="003B1AE0" w:rsidP="003B1AE0">
      <w:pPr>
        <w:numPr>
          <w:ilvl w:val="1"/>
          <w:numId w:val="85"/>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Attack connections were more associated with error related fields.</w:t>
      </w:r>
    </w:p>
    <w:p w14:paraId="5E6E5ACD" w14:textId="77777777" w:rsidR="003B1AE0" w:rsidRPr="004C5933" w:rsidRDefault="003B1AE0" w:rsidP="003B1AE0">
      <w:pPr>
        <w:spacing w:after="160" w:line="276" w:lineRule="auto"/>
        <w:contextualSpacing/>
        <w:jc w:val="both"/>
        <w:rPr>
          <w:rFonts w:eastAsia="Aptos"/>
          <w:kern w:val="2"/>
          <w:sz w:val="22"/>
          <w:szCs w:val="22"/>
          <w14:ligatures w14:val="standardContextual"/>
        </w:rPr>
      </w:pPr>
    </w:p>
    <w:p w14:paraId="7DDF6CB4" w14:textId="38566788" w:rsidR="003B1AE0" w:rsidRPr="004C5933" w:rsidRDefault="003B1AE0" w:rsidP="003B1AE0">
      <w:pPr>
        <w:spacing w:after="160" w:line="276" w:lineRule="auto"/>
        <w:contextualSpacing/>
        <w:jc w:val="both"/>
        <w:rPr>
          <w:rFonts w:eastAsia="Aptos"/>
          <w:kern w:val="2"/>
          <w:sz w:val="22"/>
          <w:szCs w:val="22"/>
          <w14:ligatures w14:val="standardContextual"/>
        </w:rPr>
      </w:pPr>
      <w:r w:rsidRPr="004C5933">
        <w:rPr>
          <w:rFonts w:eastAsia="Aptos"/>
          <w:noProof/>
          <w:kern w:val="2"/>
          <w:sz w:val="22"/>
          <w:szCs w:val="22"/>
          <w14:ligatures w14:val="standardContextual"/>
        </w:rPr>
        <w:drawing>
          <wp:anchor distT="0" distB="0" distL="114300" distR="114300" simplePos="0" relativeHeight="251715584" behindDoc="0" locked="0" layoutInCell="1" allowOverlap="1" wp14:anchorId="3001336B" wp14:editId="7C7EB755">
            <wp:simplePos x="0" y="0"/>
            <wp:positionH relativeFrom="column">
              <wp:posOffset>-121607</wp:posOffset>
            </wp:positionH>
            <wp:positionV relativeFrom="paragraph">
              <wp:posOffset>7478</wp:posOffset>
            </wp:positionV>
            <wp:extent cx="2999740" cy="1792605"/>
            <wp:effectExtent l="0" t="0" r="0" b="0"/>
            <wp:wrapNone/>
            <wp:docPr id="1664294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9740" cy="1792605"/>
                    </a:xfrm>
                    <a:prstGeom prst="rect">
                      <a:avLst/>
                    </a:prstGeom>
                    <a:noFill/>
                  </pic:spPr>
                </pic:pic>
              </a:graphicData>
            </a:graphic>
          </wp:anchor>
        </w:drawing>
      </w:r>
      <w:r w:rsidRPr="004C5933">
        <w:rPr>
          <w:rFonts w:eastAsia="Aptos"/>
          <w:noProof/>
          <w:kern w:val="2"/>
          <w:sz w:val="22"/>
          <w:szCs w:val="22"/>
          <w14:ligatures w14:val="standardContextual"/>
        </w:rPr>
        <w:drawing>
          <wp:anchor distT="0" distB="0" distL="114300" distR="114300" simplePos="0" relativeHeight="251702272" behindDoc="0" locked="0" layoutInCell="1" allowOverlap="1" wp14:anchorId="2C5598C2" wp14:editId="111BDC71">
            <wp:simplePos x="914400" y="2886075"/>
            <wp:positionH relativeFrom="column">
              <wp:align>left</wp:align>
            </wp:positionH>
            <wp:positionV relativeFrom="paragraph">
              <wp:align>top</wp:align>
            </wp:positionV>
            <wp:extent cx="3011805" cy="1792605"/>
            <wp:effectExtent l="0" t="0" r="0" b="0"/>
            <wp:wrapSquare wrapText="bothSides"/>
            <wp:docPr id="35891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1805" cy="1792605"/>
                    </a:xfrm>
                    <a:prstGeom prst="rect">
                      <a:avLst/>
                    </a:prstGeom>
                    <a:noFill/>
                  </pic:spPr>
                </pic:pic>
              </a:graphicData>
            </a:graphic>
          </wp:anchor>
        </w:drawing>
      </w:r>
    </w:p>
    <w:p w14:paraId="0A737B73" w14:textId="0BB6C0F2" w:rsidR="003B1AE0" w:rsidRPr="004C5933" w:rsidRDefault="003B1AE0" w:rsidP="003B1AE0">
      <w:pPr>
        <w:spacing w:after="160" w:line="276" w:lineRule="auto"/>
        <w:ind w:firstLine="720"/>
        <w:contextualSpacing/>
        <w:jc w:val="both"/>
        <w:rPr>
          <w:rFonts w:eastAsia="Aptos"/>
          <w:kern w:val="2"/>
          <w:sz w:val="22"/>
          <w:szCs w:val="22"/>
          <w14:ligatures w14:val="standardContextual"/>
        </w:rPr>
      </w:pPr>
      <w:r w:rsidRPr="004C5933">
        <w:rPr>
          <w:rFonts w:eastAsia="Aptos"/>
          <w:kern w:val="2"/>
          <w:sz w:val="22"/>
          <w:szCs w:val="22"/>
          <w14:ligatures w14:val="standardContextual"/>
        </w:rPr>
        <w:br w:type="textWrapping" w:clear="all"/>
      </w:r>
    </w:p>
    <w:p w14:paraId="70F02856" w14:textId="65CE9A7B" w:rsidR="003B1AE0" w:rsidRPr="003B1AE0" w:rsidRDefault="003B1AE0" w:rsidP="003B1AE0">
      <w:pPr>
        <w:spacing w:after="160" w:line="276" w:lineRule="auto"/>
        <w:contextualSpacing/>
        <w:jc w:val="both"/>
        <w:rPr>
          <w:rFonts w:eastAsia="Aptos"/>
          <w:kern w:val="2"/>
          <w:sz w:val="22"/>
          <w:szCs w:val="22"/>
          <w14:ligatures w14:val="standardContextual"/>
        </w:rPr>
      </w:pPr>
      <w:r w:rsidRPr="004C5933">
        <w:rPr>
          <w:noProof/>
          <w:sz w:val="22"/>
          <w:szCs w:val="22"/>
        </w:rPr>
        <mc:AlternateContent>
          <mc:Choice Requires="wps">
            <w:drawing>
              <wp:anchor distT="0" distB="0" distL="114300" distR="114300" simplePos="0" relativeHeight="251728896" behindDoc="0" locked="0" layoutInCell="1" allowOverlap="1" wp14:anchorId="7DD87EE4" wp14:editId="45DF9857">
                <wp:simplePos x="0" y="0"/>
                <wp:positionH relativeFrom="column">
                  <wp:posOffset>1367089</wp:posOffset>
                </wp:positionH>
                <wp:positionV relativeFrom="paragraph">
                  <wp:posOffset>10103</wp:posOffset>
                </wp:positionV>
                <wp:extent cx="2999740" cy="635"/>
                <wp:effectExtent l="0" t="0" r="0" b="0"/>
                <wp:wrapNone/>
                <wp:docPr id="1113108732" name="Text Box 1"/>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1C00360C" w14:textId="687929A2" w:rsidR="003B1AE0" w:rsidRPr="003934F6" w:rsidRDefault="003B1AE0" w:rsidP="003B1AE0">
                            <w:pPr>
                              <w:pStyle w:val="Caption"/>
                              <w:jc w:val="center"/>
                              <w:rPr>
                                <w:rFonts w:ascii="Book Antiqua" w:eastAsia="Aptos" w:hAnsi="Book Antiqua"/>
                                <w:noProof/>
                              </w:rPr>
                            </w:pPr>
                            <w:bookmarkStart w:id="51" w:name="_Toc212058952"/>
                            <w:r>
                              <w:t xml:space="preserve">Figure </w:t>
                            </w:r>
                            <w:r>
                              <w:fldChar w:fldCharType="begin"/>
                            </w:r>
                            <w:r>
                              <w:instrText xml:space="preserve"> SEQ Figure \* ARABIC </w:instrText>
                            </w:r>
                            <w:r>
                              <w:fldChar w:fldCharType="separate"/>
                            </w:r>
                            <w:r w:rsidR="00F53905">
                              <w:rPr>
                                <w:noProof/>
                              </w:rPr>
                              <w:t>9</w:t>
                            </w:r>
                            <w:r>
                              <w:fldChar w:fldCharType="end"/>
                            </w:r>
                            <w:r>
                              <w:t xml:space="preserve">: </w:t>
                            </w:r>
                            <w:r w:rsidRPr="00E431AD">
                              <w:t>Attack types of distribution (if available in original raw label column)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87EE4" id="_x0000_s1027" type="#_x0000_t202" style="position:absolute;left:0;text-align:left;margin-left:107.65pt;margin-top:.8pt;width:236.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" stroked="f">
                <v:textbox style="mso-fit-shape-to-text:t" inset="0,0,0,0">
                  <w:txbxContent>
                    <w:p w14:paraId="1C00360C" w14:textId="687929A2" w:rsidR="003B1AE0" w:rsidRPr="003934F6" w:rsidRDefault="003B1AE0" w:rsidP="003B1AE0">
                      <w:pPr>
                        <w:pStyle w:val="Caption"/>
                        <w:jc w:val="center"/>
                        <w:rPr>
                          <w:rFonts w:ascii="Book Antiqua" w:eastAsia="Aptos" w:hAnsi="Book Antiqua"/>
                          <w:noProof/>
                        </w:rPr>
                      </w:pPr>
                      <w:bookmarkStart w:id="52" w:name="_Toc212058952"/>
                      <w:r>
                        <w:t xml:space="preserve">Figure </w:t>
                      </w:r>
                      <w:r>
                        <w:fldChar w:fldCharType="begin"/>
                      </w:r>
                      <w:r>
                        <w:instrText xml:space="preserve"> SEQ Figure \* ARABIC </w:instrText>
                      </w:r>
                      <w:r>
                        <w:fldChar w:fldCharType="separate"/>
                      </w:r>
                      <w:r w:rsidR="00F53905">
                        <w:rPr>
                          <w:noProof/>
                        </w:rPr>
                        <w:t>9</w:t>
                      </w:r>
                      <w:r>
                        <w:fldChar w:fldCharType="end"/>
                      </w:r>
                      <w:r>
                        <w:t xml:space="preserve">: </w:t>
                      </w:r>
                      <w:r w:rsidRPr="00E431AD">
                        <w:t>Attack types of distribution (if available in original raw label column)</w:t>
                      </w:r>
                      <w:bookmarkEnd w:id="52"/>
                    </w:p>
                  </w:txbxContent>
                </v:textbox>
              </v:shape>
            </w:pict>
          </mc:Fallback>
        </mc:AlternateContent>
      </w:r>
    </w:p>
    <w:p w14:paraId="78A3A680" w14:textId="77777777" w:rsidR="003B1AE0" w:rsidRDefault="003B1AE0" w:rsidP="00F147CB">
      <w:pPr>
        <w:spacing w:after="160" w:line="278" w:lineRule="auto"/>
        <w:jc w:val="both"/>
        <w:rPr>
          <w:rFonts w:eastAsia="Aptos"/>
          <w:b/>
          <w:bCs/>
          <w:kern w:val="2"/>
          <w:sz w:val="22"/>
          <w:szCs w:val="22"/>
          <w:lang w:val="en-US"/>
          <w14:ligatures w14:val="standardContextual"/>
        </w:rPr>
      </w:pPr>
    </w:p>
    <w:p w14:paraId="6D9A746E" w14:textId="77777777" w:rsidR="006B2C82" w:rsidRPr="004C5933" w:rsidRDefault="006B2C82" w:rsidP="00F147CB">
      <w:pPr>
        <w:spacing w:after="160" w:line="278" w:lineRule="auto"/>
        <w:jc w:val="both"/>
        <w:rPr>
          <w:rFonts w:eastAsia="Aptos"/>
          <w:b/>
          <w:bCs/>
          <w:kern w:val="2"/>
          <w:sz w:val="22"/>
          <w:szCs w:val="22"/>
          <w:lang w:val="en-US"/>
          <w14:ligatures w14:val="standardContextual"/>
        </w:rPr>
      </w:pPr>
    </w:p>
    <w:p w14:paraId="14B1A92A" w14:textId="338D3D35" w:rsidR="003B1AE0" w:rsidRPr="003B1AE0" w:rsidRDefault="003B1AE0" w:rsidP="006B2C82">
      <w:pPr>
        <w:pStyle w:val="Heading3"/>
        <w:numPr>
          <w:ilvl w:val="0"/>
          <w:numId w:val="0"/>
        </w:numPr>
        <w:rPr>
          <w:rFonts w:eastAsia="Aptos"/>
        </w:rPr>
      </w:pPr>
      <w:bookmarkStart w:id="53" w:name="_Toc212059196"/>
      <w:r w:rsidRPr="003B1AE0">
        <w:rPr>
          <w:rFonts w:eastAsia="Aptos"/>
        </w:rPr>
        <w:lastRenderedPageBreak/>
        <w:t>Scatter plots and Interpretation:</w:t>
      </w:r>
      <w:bookmarkEnd w:id="53"/>
    </w:p>
    <w:p w14:paraId="7EB37543" w14:textId="77777777" w:rsidR="003B1AE0" w:rsidRPr="003B1AE0" w:rsidRDefault="003B1AE0" w:rsidP="003B1AE0">
      <w:pPr>
        <w:numPr>
          <w:ilvl w:val="0"/>
          <w:numId w:val="87"/>
        </w:numPr>
        <w:spacing w:after="160" w:line="276" w:lineRule="auto"/>
        <w:contextualSpacing/>
        <w:jc w:val="both"/>
        <w:rPr>
          <w:rFonts w:eastAsia="Aptos"/>
          <w:b/>
          <w:bCs/>
          <w:kern w:val="2"/>
          <w:sz w:val="22"/>
          <w:szCs w:val="22"/>
          <w14:ligatures w14:val="standardContextual"/>
        </w:rPr>
      </w:pPr>
      <w:r w:rsidRPr="003B1AE0">
        <w:rPr>
          <w:rFonts w:eastAsia="Aptos"/>
          <w:b/>
          <w:bCs/>
          <w:kern w:val="2"/>
          <w:sz w:val="22"/>
          <w:szCs w:val="22"/>
          <w14:ligatures w14:val="standardContextual"/>
        </w:rPr>
        <w:t>Class Separation:</w:t>
      </w:r>
    </w:p>
    <w:p w14:paraId="45A696B5" w14:textId="77777777" w:rsidR="003B1AE0" w:rsidRPr="003B1AE0" w:rsidRDefault="003B1AE0" w:rsidP="003B1AE0">
      <w:pPr>
        <w:numPr>
          <w:ilvl w:val="0"/>
          <w:numId w:val="88"/>
        </w:numPr>
        <w:spacing w:after="160" w:line="276" w:lineRule="auto"/>
        <w:contextualSpacing/>
        <w:jc w:val="both"/>
        <w:rPr>
          <w:rFonts w:eastAsia="Aptos"/>
          <w:b/>
          <w:bCs/>
          <w:kern w:val="2"/>
          <w:sz w:val="22"/>
          <w:szCs w:val="22"/>
          <w14:ligatures w14:val="standardContextual"/>
        </w:rPr>
      </w:pPr>
      <w:r w:rsidRPr="003B1AE0">
        <w:rPr>
          <w:rFonts w:eastAsia="Aptos"/>
          <w:kern w:val="2"/>
          <w:sz w:val="22"/>
          <w:szCs w:val="22"/>
          <w14:ligatures w14:val="standardContextual"/>
        </w:rPr>
        <w:t>Attack-connections data points were found to clustering in unique parts of the feature space, independent of normal connections.</w:t>
      </w:r>
    </w:p>
    <w:p w14:paraId="22F071E7" w14:textId="77777777" w:rsidR="003B1AE0" w:rsidRPr="003B1AE0" w:rsidRDefault="003B1AE0" w:rsidP="003B1AE0">
      <w:pPr>
        <w:numPr>
          <w:ilvl w:val="0"/>
          <w:numId w:val="88"/>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This visual distinction justified that machine learning models could use these patterns to obtain high accuracy classification.</w:t>
      </w:r>
    </w:p>
    <w:p w14:paraId="7D4E5DB7" w14:textId="77777777" w:rsidR="003B1AE0" w:rsidRPr="003B1AE0" w:rsidRDefault="003B1AE0" w:rsidP="003B1AE0">
      <w:pPr>
        <w:spacing w:after="160" w:line="276" w:lineRule="auto"/>
        <w:ind w:left="720"/>
        <w:contextualSpacing/>
        <w:jc w:val="both"/>
        <w:rPr>
          <w:rFonts w:eastAsia="Aptos"/>
          <w:kern w:val="2"/>
          <w:sz w:val="22"/>
          <w:szCs w:val="22"/>
          <w14:ligatures w14:val="standardContextual"/>
        </w:rPr>
      </w:pPr>
    </w:p>
    <w:p w14:paraId="426E3B87" w14:textId="77777777" w:rsidR="003B1AE0" w:rsidRPr="003B1AE0" w:rsidRDefault="003B1AE0" w:rsidP="003B1AE0">
      <w:pPr>
        <w:numPr>
          <w:ilvl w:val="0"/>
          <w:numId w:val="87"/>
        </w:numPr>
        <w:spacing w:after="160" w:line="276" w:lineRule="auto"/>
        <w:contextualSpacing/>
        <w:jc w:val="both"/>
        <w:rPr>
          <w:rFonts w:eastAsia="Aptos"/>
          <w:b/>
          <w:bCs/>
          <w:kern w:val="2"/>
          <w:sz w:val="22"/>
          <w:szCs w:val="22"/>
          <w14:ligatures w14:val="standardContextual"/>
        </w:rPr>
      </w:pPr>
      <w:r w:rsidRPr="003B1AE0">
        <w:rPr>
          <w:rFonts w:eastAsia="Aptos"/>
          <w:b/>
          <w:bCs/>
          <w:kern w:val="2"/>
          <w:sz w:val="22"/>
          <w:szCs w:val="22"/>
          <w14:ligatures w14:val="standardContextual"/>
        </w:rPr>
        <w:t>Feature Relationships:</w:t>
      </w:r>
    </w:p>
    <w:p w14:paraId="19EE823C" w14:textId="77777777" w:rsidR="003B1AE0" w:rsidRPr="003B1AE0" w:rsidRDefault="003B1AE0" w:rsidP="003B1AE0">
      <w:pPr>
        <w:numPr>
          <w:ilvl w:val="0"/>
          <w:numId w:val="89"/>
        </w:numPr>
        <w:spacing w:after="160" w:line="276" w:lineRule="auto"/>
        <w:contextualSpacing/>
        <w:jc w:val="both"/>
        <w:rPr>
          <w:rFonts w:eastAsia="Aptos"/>
          <w:kern w:val="2"/>
          <w:sz w:val="22"/>
          <w:szCs w:val="22"/>
          <w14:ligatures w14:val="standardContextual"/>
        </w:rPr>
      </w:pPr>
      <w:r w:rsidRPr="003B1AE0">
        <w:rPr>
          <w:rFonts w:eastAsia="Aptos"/>
          <w:b/>
          <w:bCs/>
          <w:kern w:val="2"/>
          <w:sz w:val="22"/>
          <w:szCs w:val="22"/>
          <w14:ligatures w14:val="standardContextual"/>
        </w:rPr>
        <w:t>Duration</w:t>
      </w:r>
      <w:r w:rsidRPr="003B1AE0">
        <w:rPr>
          <w:rFonts w:eastAsia="Aptos"/>
          <w:kern w:val="2"/>
          <w:sz w:val="22"/>
          <w:szCs w:val="22"/>
          <w14:ligatures w14:val="standardContextual"/>
        </w:rPr>
        <w:t xml:space="preserve"> vs. </w:t>
      </w:r>
      <w:r w:rsidRPr="003B1AE0">
        <w:rPr>
          <w:rFonts w:eastAsia="Aptos"/>
          <w:b/>
          <w:bCs/>
          <w:kern w:val="2"/>
          <w:sz w:val="22"/>
          <w:szCs w:val="22"/>
          <w14:ligatures w14:val="standardContextual"/>
        </w:rPr>
        <w:t xml:space="preserve">src_bytes </w:t>
      </w:r>
      <w:r w:rsidRPr="003B1AE0">
        <w:rPr>
          <w:rFonts w:eastAsia="Aptos"/>
          <w:kern w:val="2"/>
          <w:sz w:val="22"/>
          <w:szCs w:val="22"/>
          <w14:ligatures w14:val="standardContextual"/>
        </w:rPr>
        <w:t xml:space="preserve">and </w:t>
      </w:r>
      <w:r w:rsidRPr="003B1AE0">
        <w:rPr>
          <w:rFonts w:eastAsia="Aptos"/>
          <w:b/>
          <w:bCs/>
          <w:kern w:val="2"/>
          <w:sz w:val="22"/>
          <w:szCs w:val="22"/>
          <w14:ligatures w14:val="standardContextual"/>
        </w:rPr>
        <w:t xml:space="preserve">dst_bytes </w:t>
      </w:r>
      <w:r w:rsidRPr="003B1AE0">
        <w:rPr>
          <w:rFonts w:eastAsia="Aptos"/>
          <w:kern w:val="2"/>
          <w:sz w:val="22"/>
          <w:szCs w:val="22"/>
          <w14:ligatures w14:val="standardContextual"/>
        </w:rPr>
        <w:t xml:space="preserve">vs. </w:t>
      </w:r>
      <w:r w:rsidRPr="003B1AE0">
        <w:rPr>
          <w:rFonts w:eastAsia="Aptos"/>
          <w:b/>
          <w:bCs/>
          <w:kern w:val="2"/>
          <w:sz w:val="22"/>
          <w:szCs w:val="22"/>
          <w14:ligatures w14:val="standardContextual"/>
        </w:rPr>
        <w:t>count features</w:t>
      </w:r>
      <w:r w:rsidRPr="003B1AE0">
        <w:rPr>
          <w:rFonts w:eastAsia="Aptos"/>
          <w:kern w:val="2"/>
          <w:sz w:val="22"/>
          <w:szCs w:val="22"/>
          <w14:ligatures w14:val="standardContextual"/>
        </w:rPr>
        <w:t xml:space="preserve"> differed clearly among the attack and normal classes.</w:t>
      </w:r>
    </w:p>
    <w:p w14:paraId="6E07099E" w14:textId="77777777" w:rsidR="003B1AE0" w:rsidRPr="003B1AE0" w:rsidRDefault="003B1AE0" w:rsidP="003B1AE0">
      <w:pPr>
        <w:numPr>
          <w:ilvl w:val="0"/>
          <w:numId w:val="89"/>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Attack traffic tended to produce either very large or very small values of features based on bytes, whereas normal traffic tended to have more balanced distributions.</w:t>
      </w:r>
    </w:p>
    <w:p w14:paraId="1F08D9BA" w14:textId="77777777" w:rsidR="003B1AE0" w:rsidRPr="003B1AE0" w:rsidRDefault="003B1AE0" w:rsidP="003B1AE0">
      <w:pPr>
        <w:spacing w:after="160" w:line="276" w:lineRule="auto"/>
        <w:ind w:left="720"/>
        <w:contextualSpacing/>
        <w:jc w:val="center"/>
        <w:rPr>
          <w:rFonts w:eastAsia="Aptos"/>
          <w:kern w:val="2"/>
          <w:sz w:val="22"/>
          <w:szCs w:val="22"/>
          <w14:ligatures w14:val="standardContextual"/>
        </w:rPr>
      </w:pPr>
    </w:p>
    <w:p w14:paraId="31957AA1" w14:textId="77777777" w:rsidR="003B1AE0" w:rsidRPr="003B1AE0" w:rsidRDefault="003B1AE0" w:rsidP="003B1AE0">
      <w:pPr>
        <w:numPr>
          <w:ilvl w:val="0"/>
          <w:numId w:val="87"/>
        </w:numPr>
        <w:spacing w:after="160" w:line="276" w:lineRule="auto"/>
        <w:contextualSpacing/>
        <w:jc w:val="both"/>
        <w:rPr>
          <w:rFonts w:eastAsia="Aptos"/>
          <w:b/>
          <w:bCs/>
          <w:kern w:val="2"/>
          <w:sz w:val="22"/>
          <w:szCs w:val="22"/>
          <w14:ligatures w14:val="standardContextual"/>
        </w:rPr>
      </w:pPr>
      <w:r w:rsidRPr="003B1AE0">
        <w:rPr>
          <w:rFonts w:eastAsia="Aptos"/>
          <w:b/>
          <w:bCs/>
          <w:kern w:val="2"/>
          <w:sz w:val="22"/>
          <w:szCs w:val="22"/>
          <w14:ligatures w14:val="standardContextual"/>
        </w:rPr>
        <w:t>Outliers:</w:t>
      </w:r>
    </w:p>
    <w:p w14:paraId="4E8E45F5" w14:textId="77777777" w:rsidR="003B1AE0" w:rsidRPr="003B1AE0" w:rsidRDefault="003B1AE0" w:rsidP="003B1AE0">
      <w:pPr>
        <w:numPr>
          <w:ilvl w:val="0"/>
          <w:numId w:val="90"/>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Extreme outliers were identified using scatter plots in features that dealt with bytes (e.g., a very large src bytes or a very large dst bytes).</w:t>
      </w:r>
    </w:p>
    <w:p w14:paraId="431EAF2E" w14:textId="77777777" w:rsidR="003B1AE0" w:rsidRPr="003B1AE0" w:rsidRDefault="003B1AE0" w:rsidP="003B1AE0">
      <w:pPr>
        <w:numPr>
          <w:ilvl w:val="0"/>
          <w:numId w:val="90"/>
        </w:numPr>
        <w:spacing w:after="160" w:line="276" w:lineRule="auto"/>
        <w:contextualSpacing/>
        <w:jc w:val="both"/>
        <w:rPr>
          <w:rFonts w:eastAsia="Aptos"/>
          <w:b/>
          <w:bCs/>
          <w:kern w:val="2"/>
          <w:sz w:val="22"/>
          <w:szCs w:val="22"/>
          <w14:ligatures w14:val="standardContextual"/>
        </w:rPr>
      </w:pPr>
      <w:r w:rsidRPr="003B1AE0">
        <w:rPr>
          <w:rFonts w:eastAsia="Aptos"/>
          <w:kern w:val="2"/>
          <w:sz w:val="22"/>
          <w:szCs w:val="22"/>
          <w14:ligatures w14:val="standardContextual"/>
        </w:rPr>
        <w:t>These outliers are potential intrusion behaviour rather than noise and were left to be trained.</w:t>
      </w:r>
    </w:p>
    <w:p w14:paraId="0B335620" w14:textId="77777777" w:rsidR="003B1AE0" w:rsidRPr="003B1AE0" w:rsidRDefault="003B1AE0" w:rsidP="003B1AE0">
      <w:pPr>
        <w:spacing w:after="160" w:line="276" w:lineRule="auto"/>
        <w:ind w:left="720"/>
        <w:contextualSpacing/>
        <w:jc w:val="both"/>
        <w:rPr>
          <w:rFonts w:eastAsia="Aptos"/>
          <w:b/>
          <w:bCs/>
          <w:kern w:val="2"/>
          <w:sz w:val="22"/>
          <w:szCs w:val="22"/>
          <w14:ligatures w14:val="standardContextual"/>
        </w:rPr>
      </w:pPr>
    </w:p>
    <w:p w14:paraId="4B7BB801" w14:textId="77777777" w:rsidR="003B1AE0" w:rsidRPr="003B1AE0" w:rsidRDefault="003B1AE0" w:rsidP="003B1AE0">
      <w:pPr>
        <w:numPr>
          <w:ilvl w:val="0"/>
          <w:numId w:val="78"/>
        </w:numPr>
        <w:spacing w:after="160" w:line="276" w:lineRule="auto"/>
        <w:contextualSpacing/>
        <w:jc w:val="both"/>
        <w:rPr>
          <w:rFonts w:eastAsia="Aptos"/>
          <w:b/>
          <w:bCs/>
          <w:kern w:val="2"/>
          <w:sz w:val="22"/>
          <w:szCs w:val="22"/>
          <w14:ligatures w14:val="standardContextual"/>
        </w:rPr>
      </w:pPr>
      <w:r w:rsidRPr="003B1AE0">
        <w:rPr>
          <w:rFonts w:eastAsia="Aptos"/>
          <w:b/>
          <w:bCs/>
          <w:kern w:val="2"/>
          <w:sz w:val="22"/>
          <w:szCs w:val="22"/>
          <w14:ligatures w14:val="standardContextual"/>
        </w:rPr>
        <w:t>Clustered Behaviour of Attack:</w:t>
      </w:r>
    </w:p>
    <w:p w14:paraId="2F7CEF52" w14:textId="32CCE680" w:rsidR="003B1AE0" w:rsidRDefault="003B1AE0" w:rsidP="003E65C3">
      <w:pPr>
        <w:numPr>
          <w:ilvl w:val="0"/>
          <w:numId w:val="91"/>
        </w:numPr>
        <w:spacing w:after="160" w:line="276" w:lineRule="auto"/>
        <w:contextualSpacing/>
        <w:jc w:val="both"/>
        <w:rPr>
          <w:rFonts w:eastAsia="Aptos"/>
          <w:kern w:val="2"/>
          <w:sz w:val="22"/>
          <w:szCs w:val="22"/>
          <w14:ligatures w14:val="standardContextual"/>
        </w:rPr>
      </w:pPr>
      <w:r w:rsidRPr="003B1AE0">
        <w:rPr>
          <w:rFonts w:eastAsia="Aptos"/>
          <w:kern w:val="2"/>
          <w:sz w:val="22"/>
          <w:szCs w:val="22"/>
          <w14:ligatures w14:val="standardContextual"/>
        </w:rPr>
        <w:t>Some of the categories of attacks were clustered together in the plots implying that attacks could exhibit repetitive and patterned behaviours that are learnable by their classifiers.</w:t>
      </w:r>
    </w:p>
    <w:p w14:paraId="378C183B" w14:textId="77777777" w:rsidR="00626DBC" w:rsidRPr="003B1AE0" w:rsidRDefault="00626DBC" w:rsidP="00626DBC">
      <w:pPr>
        <w:spacing w:after="160" w:line="276" w:lineRule="auto"/>
        <w:ind w:left="720"/>
        <w:contextualSpacing/>
        <w:jc w:val="both"/>
        <w:rPr>
          <w:rFonts w:eastAsia="Aptos"/>
          <w:kern w:val="2"/>
          <w:sz w:val="22"/>
          <w:szCs w:val="22"/>
          <w14:ligatures w14:val="standardContextual"/>
        </w:rPr>
      </w:pPr>
    </w:p>
    <w:p w14:paraId="66F5F1D5" w14:textId="38902A94" w:rsidR="003B1AE0" w:rsidRPr="003B1AE0" w:rsidRDefault="00811738" w:rsidP="003B1AE0">
      <w:pPr>
        <w:spacing w:after="160" w:line="276" w:lineRule="auto"/>
        <w:jc w:val="both"/>
        <w:rPr>
          <w:rFonts w:eastAsia="Aptos"/>
          <w:kern w:val="2"/>
          <w:sz w:val="22"/>
          <w:szCs w:val="22"/>
          <w14:ligatures w14:val="standardContextual"/>
        </w:rPr>
      </w:pPr>
      <w:r w:rsidRPr="003B1AE0">
        <w:rPr>
          <w:rFonts w:eastAsia="Aptos"/>
          <w:noProof/>
          <w:kern w:val="2"/>
          <w:sz w:val="22"/>
          <w:szCs w:val="22"/>
          <w14:ligatures w14:val="standardContextual"/>
        </w:rPr>
        <w:drawing>
          <wp:anchor distT="0" distB="0" distL="114300" distR="114300" simplePos="0" relativeHeight="251742208" behindDoc="0" locked="0" layoutInCell="1" allowOverlap="1" wp14:anchorId="26D02ED2" wp14:editId="50178B0F">
            <wp:simplePos x="0" y="0"/>
            <wp:positionH relativeFrom="margin">
              <wp:posOffset>451</wp:posOffset>
            </wp:positionH>
            <wp:positionV relativeFrom="paragraph">
              <wp:posOffset>4815</wp:posOffset>
            </wp:positionV>
            <wp:extent cx="2846717" cy="2178404"/>
            <wp:effectExtent l="0" t="0" r="0" b="0"/>
            <wp:wrapNone/>
            <wp:docPr id="1141830205" name="Picture 1" descr="A graph with orange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0205" name="Picture 1" descr="A graph with orange dots and blue dot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846717" cy="2178404"/>
                    </a:xfrm>
                    <a:prstGeom prst="rect">
                      <a:avLst/>
                    </a:prstGeom>
                  </pic:spPr>
                </pic:pic>
              </a:graphicData>
            </a:graphic>
            <wp14:sizeRelH relativeFrom="margin">
              <wp14:pctWidth>0</wp14:pctWidth>
            </wp14:sizeRelH>
            <wp14:sizeRelV relativeFrom="margin">
              <wp14:pctHeight>0</wp14:pctHeight>
            </wp14:sizeRelV>
          </wp:anchor>
        </w:drawing>
      </w:r>
      <w:r w:rsidRPr="003B1AE0">
        <w:rPr>
          <w:rFonts w:eastAsia="Aptos"/>
          <w:noProof/>
          <w:kern w:val="2"/>
          <w:sz w:val="22"/>
          <w:szCs w:val="22"/>
          <w14:ligatures w14:val="standardContextual"/>
        </w:rPr>
        <w:drawing>
          <wp:anchor distT="0" distB="0" distL="114300" distR="114300" simplePos="0" relativeHeight="251755520" behindDoc="0" locked="0" layoutInCell="1" allowOverlap="1" wp14:anchorId="72970426" wp14:editId="1F16582A">
            <wp:simplePos x="0" y="0"/>
            <wp:positionH relativeFrom="margin">
              <wp:posOffset>2894330</wp:posOffset>
            </wp:positionH>
            <wp:positionV relativeFrom="paragraph">
              <wp:posOffset>8037</wp:posOffset>
            </wp:positionV>
            <wp:extent cx="2839511" cy="2160798"/>
            <wp:effectExtent l="0" t="0" r="0" b="0"/>
            <wp:wrapNone/>
            <wp:docPr id="561505184" name="Picture 9"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5184" name="Picture 9" descr="A graph with blue and orange dot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9511" cy="2160798"/>
                    </a:xfrm>
                    <a:prstGeom prst="rect">
                      <a:avLst/>
                    </a:prstGeom>
                    <a:noFill/>
                  </pic:spPr>
                </pic:pic>
              </a:graphicData>
            </a:graphic>
            <wp14:sizeRelH relativeFrom="margin">
              <wp14:pctWidth>0</wp14:pctWidth>
            </wp14:sizeRelH>
            <wp14:sizeRelV relativeFrom="margin">
              <wp14:pctHeight>0</wp14:pctHeight>
            </wp14:sizeRelV>
          </wp:anchor>
        </w:drawing>
      </w:r>
    </w:p>
    <w:p w14:paraId="044B5871" w14:textId="273E1805" w:rsidR="003B1AE0" w:rsidRPr="003B1AE0" w:rsidRDefault="003B1AE0" w:rsidP="003B1AE0">
      <w:pPr>
        <w:spacing w:after="160" w:line="276" w:lineRule="auto"/>
        <w:jc w:val="both"/>
        <w:rPr>
          <w:rFonts w:eastAsia="Aptos"/>
          <w:kern w:val="2"/>
          <w:sz w:val="22"/>
          <w:szCs w:val="22"/>
          <w14:ligatures w14:val="standardContextual"/>
        </w:rPr>
      </w:pPr>
    </w:p>
    <w:p w14:paraId="598C9548" w14:textId="77777777" w:rsidR="003B1AE0" w:rsidRPr="003B1AE0" w:rsidRDefault="003B1AE0" w:rsidP="003B1AE0">
      <w:pPr>
        <w:spacing w:after="160" w:line="276" w:lineRule="auto"/>
        <w:jc w:val="both"/>
        <w:rPr>
          <w:rFonts w:eastAsia="Aptos"/>
          <w:kern w:val="2"/>
          <w:sz w:val="22"/>
          <w:szCs w:val="22"/>
          <w14:ligatures w14:val="standardContextual"/>
        </w:rPr>
      </w:pPr>
    </w:p>
    <w:p w14:paraId="0147C7C6" w14:textId="77777777" w:rsidR="003B1AE0" w:rsidRPr="003B1AE0" w:rsidRDefault="003B1AE0" w:rsidP="003B1AE0">
      <w:pPr>
        <w:spacing w:after="160" w:line="276" w:lineRule="auto"/>
        <w:jc w:val="both"/>
        <w:rPr>
          <w:rFonts w:eastAsia="Aptos"/>
          <w:kern w:val="2"/>
          <w:sz w:val="22"/>
          <w:szCs w:val="22"/>
          <w14:ligatures w14:val="standardContextual"/>
        </w:rPr>
      </w:pPr>
    </w:p>
    <w:p w14:paraId="44A78DE3" w14:textId="77777777" w:rsidR="003B1AE0" w:rsidRPr="003B1AE0" w:rsidRDefault="003B1AE0" w:rsidP="003B1AE0">
      <w:pPr>
        <w:spacing w:after="160" w:line="276" w:lineRule="auto"/>
        <w:jc w:val="both"/>
        <w:rPr>
          <w:rFonts w:eastAsia="Aptos"/>
          <w:kern w:val="2"/>
          <w:sz w:val="22"/>
          <w:szCs w:val="22"/>
          <w14:ligatures w14:val="standardContextual"/>
        </w:rPr>
      </w:pPr>
    </w:p>
    <w:p w14:paraId="6AFB29E2" w14:textId="3AD022AD" w:rsidR="003B1AE0" w:rsidRPr="003B1AE0" w:rsidRDefault="003B1AE0" w:rsidP="003B1AE0">
      <w:pPr>
        <w:keepNext/>
        <w:spacing w:after="160" w:line="276" w:lineRule="auto"/>
        <w:jc w:val="center"/>
        <w:rPr>
          <w:rFonts w:eastAsia="Aptos"/>
          <w:kern w:val="2"/>
          <w:sz w:val="22"/>
          <w:szCs w:val="22"/>
          <w14:ligatures w14:val="standardContextual"/>
        </w:rPr>
      </w:pPr>
    </w:p>
    <w:p w14:paraId="21A94C47" w14:textId="6CEE8429" w:rsidR="003B1AE0" w:rsidRDefault="003B1AE0" w:rsidP="003B1AE0">
      <w:pPr>
        <w:spacing w:after="160" w:line="278" w:lineRule="auto"/>
        <w:jc w:val="both"/>
        <w:rPr>
          <w:rFonts w:eastAsia="Aptos"/>
          <w:kern w:val="2"/>
          <w:sz w:val="22"/>
          <w:szCs w:val="22"/>
          <w14:ligatures w14:val="standardContextual"/>
        </w:rPr>
      </w:pPr>
    </w:p>
    <w:p w14:paraId="20770A69" w14:textId="211A8577" w:rsidR="002A6054" w:rsidRDefault="002A6054" w:rsidP="003B1AE0">
      <w:pPr>
        <w:spacing w:after="160" w:line="278" w:lineRule="auto"/>
        <w:jc w:val="both"/>
        <w:rPr>
          <w:rFonts w:eastAsia="Aptos"/>
          <w:kern w:val="2"/>
          <w:sz w:val="22"/>
          <w:szCs w:val="22"/>
          <w14:ligatures w14:val="standardContextual"/>
        </w:rPr>
      </w:pPr>
    </w:p>
    <w:p w14:paraId="7C6B6AEB" w14:textId="5D588A65" w:rsidR="002A6054" w:rsidRDefault="002A6054" w:rsidP="003B1AE0">
      <w:pPr>
        <w:spacing w:after="160" w:line="278" w:lineRule="auto"/>
        <w:jc w:val="both"/>
        <w:rPr>
          <w:rFonts w:eastAsia="Aptos"/>
          <w:kern w:val="2"/>
          <w:sz w:val="22"/>
          <w:szCs w:val="22"/>
          <w14:ligatures w14:val="standardContextual"/>
        </w:rPr>
      </w:pPr>
      <w:r>
        <w:rPr>
          <w:noProof/>
        </w:rPr>
        <mc:AlternateContent>
          <mc:Choice Requires="wps">
            <w:drawing>
              <wp:anchor distT="0" distB="0" distL="114300" distR="114300" simplePos="0" relativeHeight="251782144" behindDoc="0" locked="0" layoutInCell="1" allowOverlap="1" wp14:anchorId="28C23250" wp14:editId="2BF60D25">
                <wp:simplePos x="0" y="0"/>
                <wp:positionH relativeFrom="column">
                  <wp:posOffset>1258570</wp:posOffset>
                </wp:positionH>
                <wp:positionV relativeFrom="paragraph">
                  <wp:posOffset>2402840</wp:posOffset>
                </wp:positionV>
                <wp:extent cx="3193415" cy="635"/>
                <wp:effectExtent l="0" t="0" r="0" b="0"/>
                <wp:wrapNone/>
                <wp:docPr id="682088615" name="Text Box 1"/>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3CC49A19" w14:textId="2AF8CCB9" w:rsidR="002A6054" w:rsidRPr="00A36B43" w:rsidRDefault="002A6054" w:rsidP="002A6054">
                            <w:pPr>
                              <w:pStyle w:val="Caption"/>
                              <w:rPr>
                                <w:rFonts w:eastAsia="Aptos"/>
                                <w:noProof/>
                                <w:sz w:val="22"/>
                                <w:szCs w:val="22"/>
                              </w:rPr>
                            </w:pPr>
                            <w:bookmarkStart w:id="54" w:name="_Toc212058953"/>
                            <w:r>
                              <w:t xml:space="preserve">Figure </w:t>
                            </w:r>
                            <w:r>
                              <w:fldChar w:fldCharType="begin"/>
                            </w:r>
                            <w:r>
                              <w:instrText xml:space="preserve"> SEQ Figure \* ARABIC </w:instrText>
                            </w:r>
                            <w:r>
                              <w:fldChar w:fldCharType="separate"/>
                            </w:r>
                            <w:r w:rsidR="00F53905">
                              <w:rPr>
                                <w:noProof/>
                              </w:rPr>
                              <w:t>10</w:t>
                            </w:r>
                            <w:r>
                              <w:fldChar w:fldCharType="end"/>
                            </w:r>
                            <w:r>
                              <w:t xml:space="preserve">: </w:t>
                            </w:r>
                            <w:r w:rsidRPr="001C0FA1">
                              <w:t>Scatter plots to analyse the relationships between key variables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23250" id="_x0000_s1028" type="#_x0000_t202" style="position:absolute;left:0;text-align:left;margin-left:99.1pt;margin-top:189.2pt;width:251.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l+Gw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" stroked="f">
                <v:textbox style="mso-fit-shape-to-text:t" inset="0,0,0,0">
                  <w:txbxContent>
                    <w:p w14:paraId="3CC49A19" w14:textId="2AF8CCB9" w:rsidR="002A6054" w:rsidRPr="00A36B43" w:rsidRDefault="002A6054" w:rsidP="002A6054">
                      <w:pPr>
                        <w:pStyle w:val="Caption"/>
                        <w:rPr>
                          <w:rFonts w:eastAsia="Aptos"/>
                          <w:noProof/>
                          <w:sz w:val="22"/>
                          <w:szCs w:val="22"/>
                        </w:rPr>
                      </w:pPr>
                      <w:bookmarkStart w:id="55" w:name="_Toc212058953"/>
                      <w:r>
                        <w:t xml:space="preserve">Figure </w:t>
                      </w:r>
                      <w:r>
                        <w:fldChar w:fldCharType="begin"/>
                      </w:r>
                      <w:r>
                        <w:instrText xml:space="preserve"> SEQ Figure \* ARABIC </w:instrText>
                      </w:r>
                      <w:r>
                        <w:fldChar w:fldCharType="separate"/>
                      </w:r>
                      <w:r w:rsidR="00F53905">
                        <w:rPr>
                          <w:noProof/>
                        </w:rPr>
                        <w:t>10</w:t>
                      </w:r>
                      <w:r>
                        <w:fldChar w:fldCharType="end"/>
                      </w:r>
                      <w:r>
                        <w:t xml:space="preserve">: </w:t>
                      </w:r>
                      <w:r w:rsidRPr="001C0FA1">
                        <w:t>Scatter plots to analyse the relationships between key variables</w:t>
                      </w:r>
                      <w:bookmarkEnd w:id="55"/>
                    </w:p>
                  </w:txbxContent>
                </v:textbox>
              </v:shape>
            </w:pict>
          </mc:Fallback>
        </mc:AlternateContent>
      </w:r>
      <w:r w:rsidRPr="003B1AE0">
        <w:rPr>
          <w:rFonts w:eastAsia="Aptos"/>
          <w:noProof/>
          <w:kern w:val="2"/>
          <w:sz w:val="22"/>
          <w:szCs w:val="22"/>
          <w14:ligatures w14:val="standardContextual"/>
        </w:rPr>
        <w:drawing>
          <wp:anchor distT="0" distB="0" distL="114300" distR="114300" simplePos="0" relativeHeight="251768832" behindDoc="0" locked="0" layoutInCell="1" allowOverlap="1" wp14:anchorId="0AB657B1" wp14:editId="106CF684">
            <wp:simplePos x="0" y="0"/>
            <wp:positionH relativeFrom="column">
              <wp:posOffset>1258833</wp:posOffset>
            </wp:positionH>
            <wp:positionV relativeFrom="paragraph">
              <wp:posOffset>78584</wp:posOffset>
            </wp:positionV>
            <wp:extent cx="3193576" cy="2267902"/>
            <wp:effectExtent l="0" t="0" r="6985" b="0"/>
            <wp:wrapNone/>
            <wp:docPr id="547918760" name="Picture 10"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8760" name="Picture 10" descr="A graph with blue and orange dot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3576" cy="2267902"/>
                    </a:xfrm>
                    <a:prstGeom prst="rect">
                      <a:avLst/>
                    </a:prstGeom>
                    <a:noFill/>
                  </pic:spPr>
                </pic:pic>
              </a:graphicData>
            </a:graphic>
          </wp:anchor>
        </w:drawing>
      </w:r>
    </w:p>
    <w:p w14:paraId="36DC3490" w14:textId="77777777" w:rsidR="002A6054" w:rsidRDefault="002A6054" w:rsidP="003B1AE0">
      <w:pPr>
        <w:spacing w:after="160" w:line="278" w:lineRule="auto"/>
        <w:jc w:val="both"/>
        <w:rPr>
          <w:rFonts w:eastAsia="Aptos"/>
          <w:kern w:val="2"/>
          <w:sz w:val="22"/>
          <w:szCs w:val="22"/>
          <w14:ligatures w14:val="standardContextual"/>
        </w:rPr>
      </w:pPr>
    </w:p>
    <w:p w14:paraId="01FB2D52" w14:textId="77777777" w:rsidR="002A6054" w:rsidRPr="004C5933" w:rsidRDefault="002A6054" w:rsidP="003B1AE0">
      <w:pPr>
        <w:spacing w:after="160" w:line="278" w:lineRule="auto"/>
        <w:jc w:val="both"/>
        <w:rPr>
          <w:rFonts w:eastAsia="Aptos"/>
          <w:b/>
          <w:bCs/>
          <w:kern w:val="2"/>
          <w:sz w:val="22"/>
          <w:szCs w:val="22"/>
          <w:lang w:val="en-US"/>
          <w14:ligatures w14:val="standardContextual"/>
        </w:rPr>
      </w:pPr>
    </w:p>
    <w:p w14:paraId="076D7C58"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7943B3E0"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21EB02A3"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1CBB4EF2"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4D4C436F"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531B0650"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52DB00DB" w14:textId="77777777" w:rsidR="002A6054" w:rsidRDefault="002A6054" w:rsidP="00F147CB">
      <w:pPr>
        <w:spacing w:after="160" w:line="278" w:lineRule="auto"/>
        <w:jc w:val="both"/>
        <w:rPr>
          <w:rFonts w:eastAsia="Aptos"/>
          <w:b/>
          <w:bCs/>
          <w:kern w:val="2"/>
          <w:sz w:val="22"/>
          <w:szCs w:val="22"/>
          <w:lang w:val="en-US"/>
          <w14:ligatures w14:val="standardContextual"/>
        </w:rPr>
      </w:pPr>
    </w:p>
    <w:p w14:paraId="38B3644F" w14:textId="43BE366D" w:rsidR="00757BAA" w:rsidRPr="004C5933" w:rsidRDefault="00757BAA" w:rsidP="006B2C82">
      <w:pPr>
        <w:pStyle w:val="Heading3"/>
        <w:numPr>
          <w:ilvl w:val="0"/>
          <w:numId w:val="0"/>
        </w:numPr>
        <w:rPr>
          <w:rFonts w:eastAsia="Aptos"/>
        </w:rPr>
      </w:pPr>
      <w:bookmarkStart w:id="56" w:name="_Toc212059197"/>
      <w:r w:rsidRPr="004C5933">
        <w:rPr>
          <w:rFonts w:eastAsia="Aptos"/>
        </w:rPr>
        <w:t>Model Development</w:t>
      </w:r>
      <w:bookmarkEnd w:id="56"/>
    </w:p>
    <w:p w14:paraId="29D1FA57"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Network security in the modern digital context has come to be a pillar of security on sensitive information and a dependable means of communication. Intrusion Detection Systems (IDS) are security tools which specialize in viewing network traffic with the intention of detecting suspicious or malicious traffic. Among the key elements of IDS, there is the possibility to designate network connections as either normal or intrusive. Classification converts raw network log traffic into an organized form that can be used to make real-time decisions and proactively guard against cyberattacks.</w:t>
      </w:r>
    </w:p>
    <w:p w14:paraId="777D9BF7" w14:textId="77777777" w:rsidR="00811738" w:rsidRPr="00811738" w:rsidRDefault="00811738" w:rsidP="00811738">
      <w:pPr>
        <w:spacing w:after="160" w:line="276" w:lineRule="auto"/>
        <w:ind w:left="720"/>
        <w:contextualSpacing/>
        <w:jc w:val="both"/>
        <w:rPr>
          <w:rFonts w:eastAsia="Aptos"/>
          <w:kern w:val="2"/>
          <w:sz w:val="22"/>
          <w:szCs w:val="22"/>
          <w14:ligatures w14:val="standardContextual"/>
        </w:rPr>
      </w:pPr>
    </w:p>
    <w:p w14:paraId="28D5540F"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The function of Classification in IDS:</w:t>
      </w:r>
    </w:p>
    <w:p w14:paraId="1B068AB5" w14:textId="77777777" w:rsidR="00811738" w:rsidRPr="00811738" w:rsidRDefault="00811738" w:rsidP="00811738">
      <w:pPr>
        <w:spacing w:after="160" w:line="276" w:lineRule="auto"/>
        <w:ind w:left="720"/>
        <w:contextualSpacing/>
        <w:jc w:val="both"/>
        <w:rPr>
          <w:rFonts w:eastAsia="Aptos"/>
          <w:kern w:val="2"/>
          <w:sz w:val="22"/>
          <w:szCs w:val="22"/>
          <w14:ligatures w14:val="standardContextual"/>
        </w:rPr>
      </w:pPr>
    </w:p>
    <w:p w14:paraId="650411A0" w14:textId="5DA424D3" w:rsidR="00811738" w:rsidRP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 xml:space="preserve">Classification is a supervised machine learning method in which models are trained on </w:t>
      </w:r>
      <w:r w:rsidR="001D590B" w:rsidRPr="00811738">
        <w:rPr>
          <w:rFonts w:eastAsia="Aptos"/>
          <w:kern w:val="2"/>
          <w:sz w:val="22"/>
          <w:szCs w:val="22"/>
          <w14:ligatures w14:val="standardContextual"/>
        </w:rPr>
        <w:t>labelled</w:t>
      </w:r>
      <w:r w:rsidRPr="00811738">
        <w:rPr>
          <w:rFonts w:eastAsia="Aptos"/>
          <w:kern w:val="2"/>
          <w:sz w:val="22"/>
          <w:szCs w:val="22"/>
          <w14:ligatures w14:val="standardContextual"/>
        </w:rPr>
        <w:t xml:space="preserve"> data- examples of normal and attack traffic- and use this to generalize to unseen data. Such labeled examples are available in the KDD99 dataset which has been extensively used in IDS research, to train algorithms to differentiate between benign and malicious activity. An efficient classification will contribute to a decrease in false alarms and the detection of the real threats in time.</w:t>
      </w:r>
    </w:p>
    <w:p w14:paraId="68251917"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p>
    <w:p w14:paraId="72406BC2" w14:textId="763FF18D" w:rsidR="00811738" w:rsidRPr="00811738" w:rsidRDefault="00811738" w:rsidP="006B2C82">
      <w:pPr>
        <w:pStyle w:val="Heading3"/>
        <w:numPr>
          <w:ilvl w:val="0"/>
          <w:numId w:val="0"/>
        </w:numPr>
        <w:rPr>
          <w:rFonts w:eastAsia="Aptos"/>
        </w:rPr>
      </w:pPr>
      <w:bookmarkStart w:id="57" w:name="_Toc212059198"/>
      <w:r w:rsidRPr="00811738">
        <w:rPr>
          <w:rFonts w:eastAsia="Aptos"/>
        </w:rPr>
        <w:t>Challenges:</w:t>
      </w:r>
      <w:bookmarkEnd w:id="57"/>
    </w:p>
    <w:p w14:paraId="2C72DA9A"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It is not a simple task to classify intrusion detection. The challenges include:</w:t>
      </w:r>
    </w:p>
    <w:p w14:paraId="4D3919CA"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229F3E0A" w14:textId="77777777" w:rsidR="00811738" w:rsidRPr="00811738" w:rsidRDefault="00811738" w:rsidP="00811738">
      <w:pPr>
        <w:numPr>
          <w:ilvl w:val="0"/>
          <w:numId w:val="92"/>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Imbalance data: </w:t>
      </w:r>
      <w:r w:rsidRPr="00811738">
        <w:rPr>
          <w:rFonts w:eastAsia="Aptos"/>
          <w:kern w:val="2"/>
          <w:sz w:val="22"/>
          <w:szCs w:val="22"/>
          <w14:ligatures w14:val="standardContextual"/>
        </w:rPr>
        <w:t>There is usually more attack records than normal records in the data, so the models tend to favour the majority class.</w:t>
      </w:r>
    </w:p>
    <w:p w14:paraId="521BCF70"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0FF1D24F" w14:textId="77777777" w:rsidR="00811738" w:rsidRPr="00811738" w:rsidRDefault="00811738" w:rsidP="00811738">
      <w:pPr>
        <w:numPr>
          <w:ilvl w:val="0"/>
          <w:numId w:val="92"/>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High dimensionality: </w:t>
      </w:r>
      <w:r w:rsidRPr="00811738">
        <w:rPr>
          <w:rFonts w:eastAsia="Aptos"/>
          <w:kern w:val="2"/>
          <w:sz w:val="22"/>
          <w:szCs w:val="22"/>
          <w14:ligatures w14:val="standardContextual"/>
        </w:rPr>
        <w:t>The data set contains a combination of categorical and numerical variables and demands powerful preprocessing.</w:t>
      </w:r>
    </w:p>
    <w:p w14:paraId="4B1DD347"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523F1592" w14:textId="77777777" w:rsidR="00811738" w:rsidRPr="00811738" w:rsidRDefault="00811738" w:rsidP="00811738">
      <w:pPr>
        <w:numPr>
          <w:ilvl w:val="0"/>
          <w:numId w:val="92"/>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Dynamic nature of threats: </w:t>
      </w:r>
      <w:r w:rsidRPr="00811738">
        <w:rPr>
          <w:rFonts w:eastAsia="Aptos"/>
          <w:kern w:val="2"/>
          <w:sz w:val="22"/>
          <w:szCs w:val="22"/>
          <w14:ligatures w14:val="standardContextual"/>
        </w:rPr>
        <w:t>Attack plans keep on changing, and it is hard to get a static model that generalizes to new or obscure attacks.</w:t>
      </w:r>
    </w:p>
    <w:p w14:paraId="592B6684"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7108C60B" w14:textId="77777777" w:rsidR="00811738" w:rsidRPr="00811738" w:rsidRDefault="00811738" w:rsidP="00811738">
      <w:pPr>
        <w:numPr>
          <w:ilvl w:val="0"/>
          <w:numId w:val="92"/>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 xml:space="preserve">Cost of errors: </w:t>
      </w:r>
      <w:r w:rsidRPr="00811738">
        <w:rPr>
          <w:rFonts w:eastAsia="Aptos"/>
          <w:kern w:val="2"/>
          <w:sz w:val="22"/>
          <w:szCs w:val="22"/>
          <w14:ligatures w14:val="standardContextual"/>
        </w:rPr>
        <w:t>False negatives (attacks missed) may carry a dire cost, whereas false positives (false alarms) may drown administrators.</w:t>
      </w:r>
    </w:p>
    <w:p w14:paraId="78A28A01" w14:textId="77777777" w:rsidR="00811738" w:rsidRPr="00811738" w:rsidRDefault="00811738" w:rsidP="00811738">
      <w:pPr>
        <w:spacing w:after="160" w:line="278" w:lineRule="auto"/>
        <w:ind w:left="720"/>
        <w:contextualSpacing/>
        <w:rPr>
          <w:rFonts w:eastAsia="Aptos"/>
          <w:kern w:val="2"/>
          <w:sz w:val="22"/>
          <w:szCs w:val="22"/>
          <w14:ligatures w14:val="standardContextual"/>
        </w:rPr>
      </w:pPr>
    </w:p>
    <w:p w14:paraId="131F6FD4" w14:textId="1C070062" w:rsidR="006B2C82" w:rsidRDefault="00256204" w:rsidP="006B2C82">
      <w:pPr>
        <w:pStyle w:val="Heading3"/>
        <w:jc w:val="center"/>
        <w:rPr>
          <w:rFonts w:eastAsia="Aptos"/>
        </w:rPr>
      </w:pPr>
      <w:bookmarkStart w:id="58" w:name="_Toc212059199"/>
      <w:r>
        <w:rPr>
          <w:rFonts w:eastAsia="Aptos"/>
        </w:rPr>
        <w:t>EXECUTION</w:t>
      </w:r>
      <w:bookmarkEnd w:id="58"/>
    </w:p>
    <w:p w14:paraId="0E954BDE" w14:textId="10727C83" w:rsidR="00811738" w:rsidRPr="00811738" w:rsidRDefault="00811738" w:rsidP="006B2C82">
      <w:pPr>
        <w:pStyle w:val="Heading3"/>
        <w:numPr>
          <w:ilvl w:val="0"/>
          <w:numId w:val="0"/>
        </w:numPr>
        <w:rPr>
          <w:rFonts w:eastAsia="Aptos"/>
        </w:rPr>
      </w:pPr>
      <w:bookmarkStart w:id="59" w:name="_Toc212059200"/>
      <w:r w:rsidRPr="00811738">
        <w:rPr>
          <w:rFonts w:eastAsia="Aptos"/>
        </w:rPr>
        <w:t>Choice of Algorithms</w:t>
      </w:r>
      <w:bookmarkEnd w:id="59"/>
    </w:p>
    <w:p w14:paraId="108C2EBC"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6CE9A6C7" w14:textId="5DD5509F" w:rsidR="00811738" w:rsidRPr="00811738" w:rsidRDefault="00811738" w:rsidP="00811738">
      <w:p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Logistic Regression:</w:t>
      </w:r>
    </w:p>
    <w:p w14:paraId="5AB0213E"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31F83897" w14:textId="77777777" w:rsid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Logistic Regression (LR) is a linear classifier that is extensively applied in binary classification. It uses the sigmoid function to predict the likelihood of an example existing within a class. Its merits are that it is interpretable and efficient. Nevertheless, due to a large non-linear dimensionality of the KDD data, LR might not do as well as tree-based models.</w:t>
      </w:r>
    </w:p>
    <w:p w14:paraId="50EEDA0B" w14:textId="77777777" w:rsidR="00C032BF" w:rsidRDefault="00C032BF" w:rsidP="00811738">
      <w:pPr>
        <w:spacing w:after="160" w:line="276" w:lineRule="auto"/>
        <w:contextualSpacing/>
        <w:jc w:val="both"/>
        <w:rPr>
          <w:rFonts w:eastAsia="Aptos"/>
          <w:kern w:val="2"/>
          <w:sz w:val="22"/>
          <w:szCs w:val="22"/>
          <w14:ligatures w14:val="standardContextual"/>
        </w:rPr>
      </w:pPr>
    </w:p>
    <w:p w14:paraId="32339B95" w14:textId="388B82B9" w:rsidR="00C032BF" w:rsidRDefault="00C032BF" w:rsidP="00811738">
      <w:pPr>
        <w:spacing w:after="160" w:line="276" w:lineRule="auto"/>
        <w:contextualSpacing/>
        <w:jc w:val="both"/>
        <w:rPr>
          <w:rFonts w:eastAsia="Aptos"/>
          <w:kern w:val="2"/>
          <w:sz w:val="22"/>
          <w:szCs w:val="22"/>
          <w14:ligatures w14:val="standardContextual"/>
        </w:rPr>
      </w:pPr>
      <w:r w:rsidRPr="00C032BF">
        <w:rPr>
          <w:rFonts w:eastAsia="Aptos"/>
          <w:kern w:val="2"/>
          <w:sz w:val="22"/>
          <w:szCs w:val="22"/>
          <w14:ligatures w14:val="standardContextual"/>
        </w:rPr>
        <w:t xml:space="preserve">Although logistic regression can take many more complex forms, in its most basic form it is a statistical model that describes a binary dependent variable using a logistic function.  The process of </w:t>
      </w:r>
      <w:r w:rsidRPr="00C032BF">
        <w:rPr>
          <w:rFonts w:eastAsia="Aptos"/>
          <w:kern w:val="2"/>
          <w:sz w:val="22"/>
          <w:szCs w:val="22"/>
          <w14:ligatures w14:val="standardContextual"/>
        </w:rPr>
        <w:lastRenderedPageBreak/>
        <w:t xml:space="preserve">estimating the parameters of a logistic model, which is a kind of binary regression, is known as logistic regression or logit regression in regression analysis.  </w:t>
      </w:r>
      <w:r w:rsidRPr="00C032BF">
        <w:rPr>
          <w:rFonts w:eastAsia="Aptos"/>
          <w:i/>
          <w:iCs/>
          <w:kern w:val="2"/>
          <w:sz w:val="22"/>
          <w:szCs w:val="22"/>
          <w14:ligatures w14:val="standardContextual"/>
        </w:rPr>
        <w:t>p/1-p</w:t>
      </w:r>
      <w:r w:rsidRPr="00C032BF">
        <w:rPr>
          <w:rFonts w:eastAsia="Aptos"/>
          <w:kern w:val="2"/>
          <w:sz w:val="22"/>
          <w:szCs w:val="22"/>
          <w14:ligatures w14:val="standardContextual"/>
        </w:rPr>
        <w:t xml:space="preserve"> is the link function.  We can provide a linear representation of a non-linear connection by applying a logarithmic transformation to the output variable.</w:t>
      </w:r>
    </w:p>
    <w:p w14:paraId="601B82CC" w14:textId="77777777" w:rsidR="00C032BF" w:rsidRDefault="00C032BF" w:rsidP="00811738">
      <w:pPr>
        <w:spacing w:after="160" w:line="276" w:lineRule="auto"/>
        <w:contextualSpacing/>
        <w:jc w:val="both"/>
        <w:rPr>
          <w:rFonts w:eastAsia="Aptos"/>
          <w:kern w:val="2"/>
          <w:sz w:val="22"/>
          <w:szCs w:val="22"/>
          <w14:ligatures w14:val="standardContextual"/>
        </w:rPr>
      </w:pPr>
    </w:p>
    <w:p w14:paraId="32D01A62" w14:textId="3578E768" w:rsidR="00C032BF" w:rsidRDefault="00C032BF" w:rsidP="00811738">
      <w:pPr>
        <w:spacing w:after="160" w:line="276" w:lineRule="auto"/>
        <w:contextualSpacing/>
        <w:jc w:val="both"/>
        <w:rPr>
          <w:rFonts w:eastAsia="Aptos"/>
          <w:kern w:val="2"/>
          <w:sz w:val="22"/>
          <w:szCs w:val="22"/>
          <w14:ligatures w14:val="standardContextual"/>
        </w:rPr>
      </w:pPr>
      <w:r w:rsidRPr="00C032BF">
        <w:rPr>
          <w:rFonts w:eastAsia="Aptos"/>
          <w:kern w:val="2"/>
          <w:sz w:val="22"/>
          <w:szCs w:val="22"/>
          <w14:ligatures w14:val="standardContextual"/>
        </w:rPr>
        <w:t>Input data (x) are linearly blended using weights or coefficient values (abbreviated as Beta in Greek) (y) to predict an output value.  This is a significant departure from linear regression as the outcome is a binary value (0 or 1) instead of a numerical number.  The following logistic regression equation is the one we select:</w:t>
      </w:r>
    </w:p>
    <w:p w14:paraId="4209F2DA" w14:textId="77777777" w:rsidR="00C032BF" w:rsidRDefault="00C032BF" w:rsidP="00811738">
      <w:pPr>
        <w:spacing w:after="160" w:line="276" w:lineRule="auto"/>
        <w:contextualSpacing/>
        <w:jc w:val="both"/>
        <w:rPr>
          <w:rFonts w:eastAsia="Aptos"/>
          <w:kern w:val="2"/>
          <w:sz w:val="22"/>
          <w:szCs w:val="22"/>
          <w14:ligatures w14:val="standardContextual"/>
        </w:rPr>
      </w:pPr>
    </w:p>
    <w:p w14:paraId="1F21D685" w14:textId="252E36B9" w:rsidR="00C032BF" w:rsidRPr="00C032BF" w:rsidRDefault="00C032BF" w:rsidP="00C032BF">
      <w:pPr>
        <w:spacing w:after="160" w:line="276" w:lineRule="auto"/>
        <w:contextualSpacing/>
        <w:jc w:val="center"/>
        <w:rPr>
          <w:rFonts w:eastAsia="Aptos"/>
          <w:i/>
          <w:kern w:val="2"/>
          <w:sz w:val="22"/>
          <w:szCs w:val="22"/>
          <w14:ligatures w14:val="standardContextual"/>
        </w:rPr>
      </w:pPr>
      <m:oMathPara>
        <m:oMath>
          <m:r>
            <w:rPr>
              <w:rFonts w:ascii="Cambria Math" w:eastAsia="Aptos" w:hAnsi="Cambria Math"/>
              <w:kern w:val="2"/>
              <w:sz w:val="22"/>
              <w:szCs w:val="22"/>
              <w14:ligatures w14:val="standardContextual"/>
            </w:rPr>
            <m:t>y=</m:t>
          </m:r>
          <m:sSup>
            <m:sSupPr>
              <m:ctrlPr>
                <w:rPr>
                  <w:rFonts w:ascii="Cambria Math" w:eastAsia="Aptos" w:hAnsi="Cambria Math"/>
                  <w:i/>
                  <w:kern w:val="2"/>
                  <w:sz w:val="22"/>
                  <w:szCs w:val="22"/>
                  <w14:ligatures w14:val="standardContextual"/>
                </w:rPr>
              </m:ctrlPr>
            </m:sSupPr>
            <m:e>
              <m:r>
                <w:rPr>
                  <w:rFonts w:ascii="Cambria Math" w:eastAsia="Aptos" w:hAnsi="Cambria Math"/>
                  <w:kern w:val="2"/>
                  <w:sz w:val="22"/>
                  <w:szCs w:val="22"/>
                  <w14:ligatures w14:val="standardContextual"/>
                </w:rPr>
                <m:t>e</m:t>
              </m:r>
            </m:e>
            <m:sup>
              <m:r>
                <w:rPr>
                  <w:rFonts w:ascii="Cambria Math" w:eastAsia="Aptos" w:hAnsi="Cambria Math"/>
                  <w:kern w:val="2"/>
                  <w:sz w:val="22"/>
                  <w:szCs w:val="22"/>
                  <w14:ligatures w14:val="standardContextual"/>
                </w:rPr>
                <m:t>((b0+b1*x)</m:t>
              </m:r>
            </m:sup>
          </m:sSup>
          <m:r>
            <w:rPr>
              <w:rFonts w:ascii="Cambria Math" w:eastAsia="Aptos" w:hAnsi="Cambria Math"/>
              <w:kern w:val="2"/>
              <w:sz w:val="22"/>
              <w:szCs w:val="22"/>
              <w14:ligatures w14:val="standardContextual"/>
            </w:rPr>
            <m:t>/(1+e(b0+</m:t>
          </m:r>
          <m:acc>
            <m:accPr>
              <m:ctrlPr>
                <w:rPr>
                  <w:rFonts w:ascii="Cambria Math" w:eastAsia="Aptos" w:hAnsi="Cambria Math"/>
                  <w:i/>
                  <w:kern w:val="2"/>
                  <w:sz w:val="22"/>
                  <w:szCs w:val="22"/>
                  <w14:ligatures w14:val="standardContextual"/>
                </w:rPr>
              </m:ctrlPr>
            </m:accPr>
            <m:e>
              <m:r>
                <w:rPr>
                  <w:rFonts w:ascii="Cambria Math" w:eastAsia="Aptos" w:hAnsi="Cambria Math"/>
                  <w:kern w:val="2"/>
                  <w:sz w:val="22"/>
                  <w:szCs w:val="22"/>
                  <w14:ligatures w14:val="standardContextual"/>
                </w:rPr>
                <m:t>b</m:t>
              </m:r>
            </m:e>
          </m:acc>
          <m:r>
            <w:rPr>
              <w:rFonts w:ascii="Cambria Math" w:eastAsia="Aptos" w:hAnsi="Cambria Math"/>
              <w:kern w:val="2"/>
              <w:sz w:val="22"/>
              <w:szCs w:val="22"/>
              <w14:ligatures w14:val="standardContextual"/>
            </w:rPr>
            <m:t>1*x))</m:t>
          </m:r>
        </m:oMath>
      </m:oMathPara>
    </w:p>
    <w:p w14:paraId="7A758D75" w14:textId="77777777" w:rsidR="00C032BF" w:rsidRDefault="00C032BF" w:rsidP="00811738">
      <w:pPr>
        <w:spacing w:after="160" w:line="276" w:lineRule="auto"/>
        <w:contextualSpacing/>
        <w:jc w:val="both"/>
        <w:rPr>
          <w:rFonts w:eastAsia="Aptos"/>
          <w:kern w:val="2"/>
          <w:sz w:val="22"/>
          <w:szCs w:val="22"/>
          <w14:ligatures w14:val="standardContextual"/>
        </w:rPr>
      </w:pPr>
    </w:p>
    <w:p w14:paraId="33F0F8C0" w14:textId="4F59E87F" w:rsidR="00C032BF" w:rsidRDefault="00C032BF" w:rsidP="00811738">
      <w:pPr>
        <w:spacing w:after="160" w:line="276" w:lineRule="auto"/>
        <w:contextualSpacing/>
        <w:jc w:val="both"/>
        <w:rPr>
          <w:rFonts w:eastAsia="Aptos"/>
          <w:kern w:val="2"/>
          <w:sz w:val="22"/>
          <w:szCs w:val="22"/>
          <w14:ligatures w14:val="standardContextual"/>
        </w:rPr>
      </w:pPr>
      <w:r w:rsidRPr="00C032BF">
        <w:rPr>
          <w:rFonts w:eastAsia="Aptos"/>
          <w:kern w:val="2"/>
          <w:sz w:val="22"/>
          <w:szCs w:val="22"/>
          <w14:ligatures w14:val="standardContextual"/>
        </w:rPr>
        <w:t>When b1 is the single input value coe cient (</w:t>
      </w:r>
      <w:r w:rsidRPr="00C032BF">
        <w:rPr>
          <w:rFonts w:eastAsia="Aptos"/>
          <w:i/>
          <w:iCs/>
          <w:kern w:val="2"/>
          <w:sz w:val="22"/>
          <w:szCs w:val="22"/>
          <w14:ligatures w14:val="standardContextual"/>
        </w:rPr>
        <w:t>x</w:t>
      </w:r>
      <w:r w:rsidRPr="00C032BF">
        <w:rPr>
          <w:rFonts w:eastAsia="Aptos"/>
          <w:kern w:val="2"/>
          <w:sz w:val="22"/>
          <w:szCs w:val="22"/>
          <w14:ligatures w14:val="standardContextual"/>
        </w:rPr>
        <w:t xml:space="preserve">), </w:t>
      </w:r>
      <w:r w:rsidRPr="00C032BF">
        <w:rPr>
          <w:rFonts w:eastAsia="Aptos"/>
          <w:i/>
          <w:iCs/>
          <w:kern w:val="2"/>
          <w:sz w:val="22"/>
          <w:szCs w:val="22"/>
          <w14:ligatures w14:val="standardContextual"/>
        </w:rPr>
        <w:t>b0</w:t>
      </w:r>
      <w:r w:rsidRPr="00C032BF">
        <w:rPr>
          <w:rFonts w:eastAsia="Aptos"/>
          <w:kern w:val="2"/>
          <w:sz w:val="22"/>
          <w:szCs w:val="22"/>
          <w14:ligatures w14:val="standardContextual"/>
        </w:rPr>
        <w:t xml:space="preserve"> is the bias or intercept factor, and y is the predicted output.  Each column in our input data must have its </w:t>
      </w:r>
      <w:r w:rsidRPr="00C032BF">
        <w:rPr>
          <w:rFonts w:eastAsia="Aptos"/>
          <w:i/>
          <w:iCs/>
          <w:kern w:val="2"/>
          <w:sz w:val="22"/>
          <w:szCs w:val="22"/>
          <w14:ligatures w14:val="standardContextual"/>
        </w:rPr>
        <w:t>b</w:t>
      </w:r>
      <w:r w:rsidRPr="00C032BF">
        <w:rPr>
          <w:rFonts w:eastAsia="Aptos"/>
          <w:kern w:val="2"/>
          <w:sz w:val="22"/>
          <w:szCs w:val="22"/>
          <w14:ligatures w14:val="standardContextual"/>
        </w:rPr>
        <w:t xml:space="preserve"> coe cient, a constant real value, determined using our training data.</w:t>
      </w:r>
    </w:p>
    <w:p w14:paraId="0B3EA939" w14:textId="77777777" w:rsidR="00C032BF" w:rsidRPr="00811738" w:rsidRDefault="00C032BF" w:rsidP="00811738">
      <w:pPr>
        <w:spacing w:after="160" w:line="276" w:lineRule="auto"/>
        <w:contextualSpacing/>
        <w:jc w:val="both"/>
        <w:rPr>
          <w:rFonts w:eastAsia="Aptos"/>
          <w:kern w:val="2"/>
          <w:sz w:val="22"/>
          <w:szCs w:val="22"/>
          <w14:ligatures w14:val="standardContextual"/>
        </w:rPr>
      </w:pPr>
    </w:p>
    <w:p w14:paraId="1A9FD65E" w14:textId="77777777" w:rsidR="00811738" w:rsidRPr="00811738" w:rsidRDefault="00811738" w:rsidP="00811738">
      <w:pPr>
        <w:keepNext/>
        <w:spacing w:after="160" w:line="276" w:lineRule="auto"/>
        <w:contextualSpacing/>
        <w:jc w:val="both"/>
        <w:rPr>
          <w:rFonts w:eastAsia="Aptos"/>
          <w:kern w:val="2"/>
          <w:sz w:val="22"/>
          <w:szCs w:val="22"/>
          <w14:ligatures w14:val="standardContextual"/>
        </w:rPr>
      </w:pPr>
      <w:r w:rsidRPr="00811738">
        <w:rPr>
          <w:rFonts w:eastAsia="Aptos"/>
          <w:noProof/>
          <w:kern w:val="2"/>
          <w:sz w:val="22"/>
          <w:szCs w:val="22"/>
          <w14:ligatures w14:val="standardContextual"/>
        </w:rPr>
        <w:drawing>
          <wp:inline distT="0" distB="0" distL="0" distR="0" wp14:anchorId="425E1FA3" wp14:editId="2FF08975">
            <wp:extent cx="5731510" cy="1939925"/>
            <wp:effectExtent l="0" t="0" r="2540" b="3175"/>
            <wp:docPr id="300389026"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9026" name="Picture 11" descr="A screen 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00EFA201" w14:textId="6958F5C8" w:rsidR="00811738" w:rsidRPr="00811738" w:rsidRDefault="00811738" w:rsidP="00811738">
      <w:pPr>
        <w:spacing w:after="200"/>
        <w:jc w:val="center"/>
        <w:rPr>
          <w:rFonts w:eastAsia="Aptos"/>
          <w:i/>
          <w:iCs/>
          <w:color w:val="0E2841"/>
          <w:kern w:val="2"/>
          <w:sz w:val="22"/>
          <w:szCs w:val="22"/>
          <w14:ligatures w14:val="standardContextual"/>
        </w:rPr>
      </w:pPr>
      <w:bookmarkStart w:id="60" w:name="_Toc208181355"/>
      <w:bookmarkStart w:id="61" w:name="_Toc212058954"/>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11</w:t>
      </w:r>
      <w:r w:rsidRPr="00811738">
        <w:rPr>
          <w:rFonts w:eastAsia="Aptos"/>
          <w:i/>
          <w:iCs/>
          <w:color w:val="0E2841"/>
          <w:kern w:val="2"/>
          <w:sz w:val="22"/>
          <w:szCs w:val="22"/>
          <w14:ligatures w14:val="standardContextual"/>
        </w:rPr>
        <w:fldChar w:fldCharType="end"/>
      </w:r>
      <w:r w:rsidR="006E32A4" w:rsidRPr="004C5933">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Logistic Regression Code</w:t>
      </w:r>
      <w:bookmarkEnd w:id="60"/>
      <w:bookmarkEnd w:id="61"/>
    </w:p>
    <w:p w14:paraId="0426A947"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Benefits:</w:t>
      </w:r>
    </w:p>
    <w:p w14:paraId="5A38C303" w14:textId="77777777" w:rsidR="00811738" w:rsidRPr="00811738" w:rsidRDefault="00811738" w:rsidP="00811738">
      <w:pPr>
        <w:numPr>
          <w:ilvl w:val="0"/>
          <w:numId w:val="93"/>
        </w:num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perfect for small to medium-sized datasets.</w:t>
      </w:r>
    </w:p>
    <w:p w14:paraId="4E9E3498" w14:textId="77777777" w:rsidR="00811738" w:rsidRPr="00811738" w:rsidRDefault="00811738" w:rsidP="00811738">
      <w:pPr>
        <w:numPr>
          <w:ilvl w:val="0"/>
          <w:numId w:val="93"/>
        </w:num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interpretable and effective training.</w:t>
      </w:r>
    </w:p>
    <w:p w14:paraId="26549864" w14:textId="77777777" w:rsidR="00811738" w:rsidRPr="00811738" w:rsidRDefault="00811738" w:rsidP="00811738">
      <w:pPr>
        <w:numPr>
          <w:ilvl w:val="0"/>
          <w:numId w:val="93"/>
        </w:num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It is resistant to multicollinearity when regularization is applied.</w:t>
      </w:r>
    </w:p>
    <w:p w14:paraId="166700C2"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p>
    <w:p w14:paraId="0894D072" w14:textId="2DFF5E65" w:rsidR="00811738" w:rsidRPr="00811738" w:rsidRDefault="00811738" w:rsidP="00811738">
      <w:p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Decision Tree:</w:t>
      </w:r>
    </w:p>
    <w:p w14:paraId="500D6135"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2C570625"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Decision Trees divide the dataset in terms of features that gain maximum information or generate minimum impurity. They are intuitive and they are pictorial of the decision-making process. One weakness, though, is that they can easily overfit, particularly on complicated data.</w:t>
      </w:r>
    </w:p>
    <w:p w14:paraId="219395C1" w14:textId="77777777" w:rsidR="00811738" w:rsidRDefault="00811738" w:rsidP="00811738">
      <w:pPr>
        <w:spacing w:after="160" w:line="276" w:lineRule="auto"/>
        <w:contextualSpacing/>
        <w:jc w:val="both"/>
        <w:rPr>
          <w:rFonts w:eastAsia="Aptos"/>
          <w:kern w:val="2"/>
          <w:sz w:val="22"/>
          <w:szCs w:val="22"/>
          <w14:ligatures w14:val="standardContextual"/>
        </w:rPr>
      </w:pPr>
    </w:p>
    <w:p w14:paraId="174BB077" w14:textId="73827F63" w:rsidR="00C032BF" w:rsidRPr="00C032BF" w:rsidRDefault="00C032BF" w:rsidP="00811738">
      <w:pPr>
        <w:spacing w:after="160" w:line="276" w:lineRule="auto"/>
        <w:contextualSpacing/>
        <w:jc w:val="both"/>
        <w:rPr>
          <w:rFonts w:eastAsia="Aptos"/>
          <w:kern w:val="2"/>
          <w:sz w:val="22"/>
          <w:szCs w:val="22"/>
          <w14:ligatures w14:val="standardContextual"/>
        </w:rPr>
      </w:pPr>
      <m:oMathPara>
        <m:oMath>
          <m:r>
            <m:rPr>
              <m:nor/>
            </m:rPr>
            <w:rPr>
              <w:rFonts w:ascii="Cambria Math" w:eastAsia="Aptos" w:hAnsi="Cambria Math"/>
              <w:kern w:val="2"/>
              <w:sz w:val="22"/>
              <w:szCs w:val="22"/>
              <w14:ligatures w14:val="standardContextual"/>
            </w:rPr>
            <m:t xml:space="preserve"> Entropy </m:t>
          </m:r>
          <m:r>
            <w:rPr>
              <w:rFonts w:ascii="Cambria Math" w:eastAsia="Aptos" w:hAnsi="Cambria Math"/>
              <w:kern w:val="2"/>
              <w:sz w:val="22"/>
              <w:szCs w:val="22"/>
              <w14:ligatures w14:val="standardContextual"/>
            </w:rPr>
            <m:t>=</m:t>
          </m:r>
          <m:nary>
            <m:naryPr>
              <m:chr m:val="∑"/>
              <m:limLoc m:val="undOvr"/>
              <m:grow m:val="1"/>
              <m:ctrlPr>
                <w:rPr>
                  <w:rFonts w:ascii="Cambria Math" w:eastAsia="Aptos" w:hAnsi="Cambria Math"/>
                  <w:kern w:val="2"/>
                  <w:sz w:val="22"/>
                  <w:szCs w:val="22"/>
                  <w14:ligatures w14:val="standardContextual"/>
                </w:rPr>
              </m:ctrlPr>
            </m:naryPr>
            <m:sub>
              <m:r>
                <w:rPr>
                  <w:rFonts w:ascii="Cambria Math" w:eastAsia="Aptos" w:hAnsi="Cambria Math"/>
                  <w:kern w:val="2"/>
                  <w:sz w:val="22"/>
                  <w:szCs w:val="22"/>
                  <w14:ligatures w14:val="standardContextual"/>
                </w:rPr>
                <m:t>i=1</m:t>
              </m:r>
            </m:sub>
            <m:sup>
              <m:r>
                <w:rPr>
                  <w:rFonts w:ascii="Cambria Math" w:eastAsia="Aptos" w:hAnsi="Cambria Math"/>
                  <w:kern w:val="2"/>
                  <w:sz w:val="22"/>
                  <w:szCs w:val="22"/>
                  <w14:ligatures w14:val="standardContextual"/>
                </w:rPr>
                <m:t>c</m:t>
              </m:r>
            </m:sup>
            <m:e>
              <m:r>
                <w:rPr>
                  <w:rFonts w:ascii="Cambria Math" w:eastAsia="Aptos" w:hAnsi="Cambria Math"/>
                  <w:kern w:val="2"/>
                  <w:sz w:val="22"/>
                  <w:szCs w:val="22"/>
                  <w14:ligatures w14:val="standardContextual"/>
                </w:rPr>
                <m:t> </m:t>
              </m:r>
            </m:e>
          </m:nary>
          <m:r>
            <w:rPr>
              <w:rFonts w:ascii="Cambria Math" w:eastAsia="Aptos" w:hAnsi="Cambria Math"/>
              <w:kern w:val="2"/>
              <w:sz w:val="22"/>
              <w:szCs w:val="22"/>
              <w14:ligatures w14:val="standardContextual"/>
            </w:rPr>
            <m:t>-</m:t>
          </m:r>
          <m:sSub>
            <m:sSubPr>
              <m:ctrlPr>
                <w:rPr>
                  <w:rFonts w:ascii="Cambria Math" w:eastAsia="Aptos" w:hAnsi="Cambria Math"/>
                  <w:kern w:val="2"/>
                  <w:sz w:val="22"/>
                  <w:szCs w:val="22"/>
                  <w14:ligatures w14:val="standardContextual"/>
                </w:rPr>
              </m:ctrlPr>
            </m:sSubPr>
            <m:e>
              <m:r>
                <w:rPr>
                  <w:rFonts w:ascii="Cambria Math" w:eastAsia="Aptos" w:hAnsi="Cambria Math"/>
                  <w:kern w:val="2"/>
                  <w:sz w:val="22"/>
                  <w:szCs w:val="22"/>
                  <w14:ligatures w14:val="standardContextual"/>
                </w:rPr>
                <m:t>P</m:t>
              </m:r>
            </m:e>
            <m:sub>
              <m:r>
                <w:rPr>
                  <w:rFonts w:ascii="Cambria Math" w:eastAsia="Aptos" w:hAnsi="Cambria Math"/>
                  <w:kern w:val="2"/>
                  <w:sz w:val="22"/>
                  <w:szCs w:val="22"/>
                  <w14:ligatures w14:val="standardContextual"/>
                </w:rPr>
                <m:t>i</m:t>
              </m:r>
            </m:sub>
          </m:sSub>
          <m:r>
            <w:rPr>
              <w:rFonts w:ascii="Cambria Math" w:eastAsia="Aptos" w:hAnsi="Cambria Math"/>
              <w:kern w:val="2"/>
              <w:sz w:val="22"/>
              <w:szCs w:val="22"/>
              <w14:ligatures w14:val="standardContextual"/>
            </w:rPr>
            <m:t>*</m:t>
          </m:r>
          <m:sSub>
            <m:sSubPr>
              <m:ctrlPr>
                <w:rPr>
                  <w:rFonts w:ascii="Cambria Math" w:eastAsia="Aptos" w:hAnsi="Cambria Math"/>
                  <w:kern w:val="2"/>
                  <w:sz w:val="22"/>
                  <w:szCs w:val="22"/>
                  <w14:ligatures w14:val="standardContextual"/>
                </w:rPr>
              </m:ctrlPr>
            </m:sSubPr>
            <m:e>
              <m:r>
                <m:rPr>
                  <m:sty m:val="p"/>
                </m:rPr>
                <w:rPr>
                  <w:rFonts w:ascii="Cambria Math" w:eastAsia="Aptos" w:hAnsi="Cambria Math"/>
                  <w:kern w:val="2"/>
                  <w:sz w:val="22"/>
                  <w:szCs w:val="22"/>
                  <w14:ligatures w14:val="standardContextual"/>
                </w:rPr>
                <m:t>log</m:t>
              </m:r>
            </m:e>
            <m:sub>
              <m:r>
                <w:rPr>
                  <w:rFonts w:ascii="Cambria Math" w:eastAsia="Aptos" w:hAnsi="Cambria Math"/>
                  <w:kern w:val="2"/>
                  <w:sz w:val="22"/>
                  <w:szCs w:val="22"/>
                  <w14:ligatures w14:val="standardContextual"/>
                </w:rPr>
                <m:t>2</m:t>
              </m:r>
            </m:sub>
          </m:sSub>
          <m:r>
            <w:rPr>
              <w:rFonts w:ascii="Cambria Math" w:eastAsia="Aptos" w:hAnsi="Cambria Math"/>
              <w:kern w:val="2"/>
              <w:sz w:val="22"/>
              <w:szCs w:val="22"/>
              <w14:ligatures w14:val="standardContextual"/>
            </w:rPr>
            <m:t>⁡</m:t>
          </m:r>
          <m:d>
            <m:dPr>
              <m:ctrlPr>
                <w:rPr>
                  <w:rFonts w:ascii="Cambria Math" w:eastAsia="Aptos" w:hAnsi="Cambria Math"/>
                  <w:kern w:val="2"/>
                  <w:sz w:val="22"/>
                  <w:szCs w:val="22"/>
                  <w14:ligatures w14:val="standardContextual"/>
                </w:rPr>
              </m:ctrlPr>
            </m:dPr>
            <m:e>
              <m:sSub>
                <m:sSubPr>
                  <m:ctrlPr>
                    <w:rPr>
                      <w:rFonts w:ascii="Cambria Math" w:eastAsia="Aptos" w:hAnsi="Cambria Math"/>
                      <w:kern w:val="2"/>
                      <w:sz w:val="22"/>
                      <w:szCs w:val="22"/>
                      <w14:ligatures w14:val="standardContextual"/>
                    </w:rPr>
                  </m:ctrlPr>
                </m:sSubPr>
                <m:e>
                  <m:r>
                    <w:rPr>
                      <w:rFonts w:ascii="Cambria Math" w:eastAsia="Aptos" w:hAnsi="Cambria Math"/>
                      <w:kern w:val="2"/>
                      <w:sz w:val="22"/>
                      <w:szCs w:val="22"/>
                      <w14:ligatures w14:val="standardContextual"/>
                    </w:rPr>
                    <m:t>P</m:t>
                  </m:r>
                </m:e>
                <m:sub>
                  <m:r>
                    <w:rPr>
                      <w:rFonts w:ascii="Cambria Math" w:eastAsia="Aptos" w:hAnsi="Cambria Math"/>
                      <w:kern w:val="2"/>
                      <w:sz w:val="22"/>
                      <w:szCs w:val="22"/>
                      <w14:ligatures w14:val="standardContextual"/>
                    </w:rPr>
                    <m:t>i</m:t>
                  </m:r>
                </m:sub>
              </m:sSub>
            </m:e>
          </m:d>
        </m:oMath>
      </m:oMathPara>
    </w:p>
    <w:p w14:paraId="5752194C" w14:textId="77777777" w:rsidR="00C032BF" w:rsidRDefault="00C032BF" w:rsidP="00C032BF">
      <w:pPr>
        <w:rPr>
          <w:rFonts w:eastAsia="Aptos"/>
          <w:kern w:val="2"/>
          <w:sz w:val="22"/>
          <w:szCs w:val="22"/>
          <w14:ligatures w14:val="standardContextual"/>
        </w:rPr>
      </w:pPr>
    </w:p>
    <w:p w14:paraId="042EE864" w14:textId="77777777" w:rsidR="00C032BF" w:rsidRPr="00C032BF" w:rsidRDefault="00C032BF" w:rsidP="00C032BF">
      <w:pPr>
        <w:rPr>
          <w:rFonts w:eastAsia="Aptos"/>
          <w:sz w:val="22"/>
          <w:szCs w:val="22"/>
        </w:rPr>
      </w:pPr>
      <w:r w:rsidRPr="00C032BF">
        <w:rPr>
          <w:rFonts w:eastAsia="Aptos"/>
          <w:b/>
          <w:bCs/>
          <w:sz w:val="22"/>
          <w:szCs w:val="22"/>
        </w:rPr>
        <w:t>Where:</w:t>
      </w:r>
    </w:p>
    <w:p w14:paraId="16960272" w14:textId="3CD23A76" w:rsidR="00C032BF" w:rsidRPr="00C032BF" w:rsidRDefault="00C032BF" w:rsidP="00C032BF">
      <w:pPr>
        <w:numPr>
          <w:ilvl w:val="0"/>
          <w:numId w:val="106"/>
        </w:numPr>
        <w:rPr>
          <w:rFonts w:eastAsia="Aptos"/>
          <w:sz w:val="22"/>
          <w:szCs w:val="22"/>
        </w:rPr>
      </w:pPr>
      <m:oMath>
        <m:r>
          <w:rPr>
            <w:rFonts w:ascii="Cambria Math" w:eastAsia="Aptos" w:hAnsi="Cambria Math"/>
            <w:sz w:val="22"/>
            <w:szCs w:val="22"/>
          </w:rPr>
          <m:t>c</m:t>
        </m:r>
      </m:oMath>
      <w:r w:rsidRPr="00C032BF">
        <w:rPr>
          <w:rFonts w:eastAsia="Aptos"/>
          <w:sz w:val="22"/>
          <w:szCs w:val="22"/>
        </w:rPr>
        <w:t xml:space="preserve">= total number of classes (or </w:t>
      </w:r>
      <w:r>
        <w:rPr>
          <w:rFonts w:eastAsia="Aptos"/>
          <w:sz w:val="22"/>
          <w:szCs w:val="22"/>
        </w:rPr>
        <w:t>results</w:t>
      </w:r>
      <w:r w:rsidRPr="00C032BF">
        <w:rPr>
          <w:rFonts w:eastAsia="Aptos"/>
          <w:sz w:val="22"/>
          <w:szCs w:val="22"/>
        </w:rPr>
        <w:t>)</w:t>
      </w:r>
    </w:p>
    <w:p w14:paraId="13E89926" w14:textId="3979BF9B" w:rsidR="00C032BF" w:rsidRPr="00C032BF" w:rsidRDefault="00C032BF" w:rsidP="00C032BF">
      <w:pPr>
        <w:numPr>
          <w:ilvl w:val="0"/>
          <w:numId w:val="106"/>
        </w:numPr>
        <w:rPr>
          <w:rFonts w:eastAsia="Aptos"/>
          <w:sz w:val="22"/>
          <w:szCs w:val="22"/>
        </w:rPr>
      </w:pPr>
      <m:oMath>
        <m:sSub>
          <m:sSubPr>
            <m:ctrlPr>
              <w:rPr>
                <w:rFonts w:ascii="Cambria Math" w:eastAsia="Aptos" w:hAnsi="Cambria Math"/>
                <w:sz w:val="22"/>
                <w:szCs w:val="22"/>
              </w:rPr>
            </m:ctrlPr>
          </m:sSubPr>
          <m:e>
            <m:r>
              <w:rPr>
                <w:rFonts w:ascii="Cambria Math" w:eastAsia="Aptos" w:hAnsi="Cambria Math"/>
                <w:sz w:val="22"/>
                <w:szCs w:val="22"/>
              </w:rPr>
              <m:t>P</m:t>
            </m:r>
          </m:e>
          <m:sub>
            <m:r>
              <w:rPr>
                <w:rFonts w:ascii="Cambria Math" w:eastAsia="Aptos" w:hAnsi="Cambria Math"/>
                <w:sz w:val="22"/>
                <w:szCs w:val="22"/>
              </w:rPr>
              <m:t>i</m:t>
            </m:r>
          </m:sub>
        </m:sSub>
      </m:oMath>
      <w:r w:rsidRPr="00C032BF">
        <w:rPr>
          <w:rFonts w:eastAsia="Aptos"/>
          <w:sz w:val="22"/>
          <w:szCs w:val="22"/>
        </w:rPr>
        <w:t xml:space="preserve">= class </w:t>
      </w:r>
      <m:oMath>
        <m:r>
          <w:rPr>
            <w:rFonts w:ascii="Cambria Math" w:eastAsia="Aptos" w:hAnsi="Cambria Math"/>
            <w:sz w:val="22"/>
            <w:szCs w:val="22"/>
          </w:rPr>
          <m:t>i</m:t>
        </m:r>
      </m:oMath>
      <w:r>
        <w:rPr>
          <w:rFonts w:eastAsia="Aptos"/>
          <w:sz w:val="22"/>
          <w:szCs w:val="22"/>
        </w:rPr>
        <w:t xml:space="preserve"> probability</w:t>
      </w:r>
    </w:p>
    <w:p w14:paraId="3AB14E65" w14:textId="77777777" w:rsidR="00C032BF" w:rsidRDefault="00C032BF" w:rsidP="00C032BF">
      <w:pPr>
        <w:numPr>
          <w:ilvl w:val="0"/>
          <w:numId w:val="106"/>
        </w:numPr>
        <w:rPr>
          <w:rFonts w:eastAsia="Aptos"/>
          <w:sz w:val="22"/>
          <w:szCs w:val="22"/>
        </w:rPr>
      </w:pPr>
      <m:oMath>
        <m:sSub>
          <m:sSubPr>
            <m:ctrlPr>
              <w:rPr>
                <w:rFonts w:ascii="Cambria Math" w:eastAsia="Aptos" w:hAnsi="Cambria Math"/>
                <w:sz w:val="22"/>
                <w:szCs w:val="22"/>
              </w:rPr>
            </m:ctrlPr>
          </m:sSubPr>
          <m:e>
            <m:r>
              <m:rPr>
                <m:sty m:val="p"/>
              </m:rPr>
              <w:rPr>
                <w:rFonts w:ascii="Cambria Math" w:eastAsia="Aptos" w:hAnsi="Cambria Math"/>
                <w:sz w:val="22"/>
                <w:szCs w:val="22"/>
              </w:rPr>
              <m:t>log</m:t>
            </m:r>
            <m:r>
              <w:rPr>
                <w:rFonts w:ascii="Cambria Math" w:eastAsia="Aptos" w:hAnsi="Cambria Math"/>
                <w:sz w:val="22"/>
                <w:szCs w:val="22"/>
              </w:rPr>
              <m:t>⁡</m:t>
            </m:r>
          </m:e>
          <m:sub>
            <m:r>
              <w:rPr>
                <w:rFonts w:ascii="Cambria Math" w:eastAsia="Aptos" w:hAnsi="Cambria Math"/>
                <w:sz w:val="22"/>
                <w:szCs w:val="22"/>
              </w:rPr>
              <m:t>2</m:t>
            </m:r>
          </m:sub>
        </m:sSub>
        <m:r>
          <w:rPr>
            <w:rFonts w:ascii="Cambria Math" w:eastAsia="Aptos" w:hAnsi="Cambria Math"/>
            <w:sz w:val="22"/>
            <w:szCs w:val="22"/>
          </w:rPr>
          <m:t>(</m:t>
        </m:r>
        <m:sSub>
          <m:sSubPr>
            <m:ctrlPr>
              <w:rPr>
                <w:rFonts w:ascii="Cambria Math" w:eastAsia="Aptos" w:hAnsi="Cambria Math"/>
                <w:sz w:val="22"/>
                <w:szCs w:val="22"/>
              </w:rPr>
            </m:ctrlPr>
          </m:sSubPr>
          <m:e>
            <m:r>
              <w:rPr>
                <w:rFonts w:ascii="Cambria Math" w:eastAsia="Aptos" w:hAnsi="Cambria Math"/>
                <w:sz w:val="22"/>
                <w:szCs w:val="22"/>
              </w:rPr>
              <m:t>P</m:t>
            </m:r>
          </m:e>
          <m:sub>
            <m:r>
              <w:rPr>
                <w:rFonts w:ascii="Cambria Math" w:eastAsia="Aptos" w:hAnsi="Cambria Math"/>
                <w:sz w:val="22"/>
                <w:szCs w:val="22"/>
              </w:rPr>
              <m:t>i</m:t>
            </m:r>
          </m:sub>
        </m:sSub>
        <m:r>
          <w:rPr>
            <w:rFonts w:ascii="Cambria Math" w:eastAsia="Aptos" w:hAnsi="Cambria Math"/>
            <w:sz w:val="22"/>
            <w:szCs w:val="22"/>
          </w:rPr>
          <m:t>)</m:t>
        </m:r>
      </m:oMath>
      <w:r w:rsidRPr="00C032BF">
        <w:rPr>
          <w:rFonts w:eastAsia="Aptos"/>
          <w:sz w:val="22"/>
          <w:szCs w:val="22"/>
        </w:rPr>
        <w:t>= the base-2 logarithm of that probability</w:t>
      </w:r>
    </w:p>
    <w:p w14:paraId="2BD27F6B" w14:textId="3F194040" w:rsidR="00C032BF" w:rsidRDefault="00C032BF" w:rsidP="00C032BF">
      <w:pPr>
        <w:numPr>
          <w:ilvl w:val="0"/>
          <w:numId w:val="106"/>
        </w:numPr>
        <w:rPr>
          <w:rFonts w:eastAsia="Aptos"/>
          <w:sz w:val="22"/>
          <w:szCs w:val="22"/>
        </w:rPr>
      </w:pPr>
      <w:r w:rsidRPr="00C032BF">
        <w:rPr>
          <w:rFonts w:eastAsia="Aptos"/>
          <w:sz w:val="22"/>
          <w:szCs w:val="22"/>
        </w:rPr>
        <w:lastRenderedPageBreak/>
        <w:t>Entropy is guaranteed to be positive due to the negative sign, as probabilities fall between 0 and 1.</w:t>
      </w:r>
    </w:p>
    <w:p w14:paraId="32FFD456" w14:textId="77777777" w:rsidR="00C032BF" w:rsidRPr="00C032BF" w:rsidRDefault="00C032BF" w:rsidP="00C032BF">
      <w:pPr>
        <w:ind w:left="720"/>
        <w:rPr>
          <w:rFonts w:eastAsia="Aptos"/>
          <w:sz w:val="22"/>
          <w:szCs w:val="22"/>
        </w:rPr>
      </w:pPr>
    </w:p>
    <w:p w14:paraId="456EF646" w14:textId="77777777" w:rsidR="00C032BF" w:rsidRPr="00C032BF" w:rsidRDefault="00C032BF" w:rsidP="00650E7F">
      <w:pPr>
        <w:spacing w:line="276" w:lineRule="auto"/>
        <w:rPr>
          <w:rFonts w:eastAsia="Aptos"/>
          <w:sz w:val="22"/>
          <w:szCs w:val="22"/>
        </w:rPr>
      </w:pPr>
      <w:r w:rsidRPr="00C032BF">
        <w:rPr>
          <w:rFonts w:eastAsia="Aptos"/>
          <w:b/>
          <w:bCs/>
          <w:sz w:val="22"/>
          <w:szCs w:val="22"/>
        </w:rPr>
        <w:t>Interpretation:</w:t>
      </w:r>
    </w:p>
    <w:p w14:paraId="4CEAC36E" w14:textId="7F4BE257" w:rsidR="00C032BF" w:rsidRPr="00C032BF" w:rsidRDefault="00C032BF" w:rsidP="00650E7F">
      <w:pPr>
        <w:numPr>
          <w:ilvl w:val="0"/>
          <w:numId w:val="107"/>
        </w:numPr>
        <w:spacing w:line="276" w:lineRule="auto"/>
        <w:rPr>
          <w:rFonts w:eastAsia="Aptos"/>
          <w:sz w:val="22"/>
          <w:szCs w:val="22"/>
        </w:rPr>
      </w:pPr>
      <w:r w:rsidRPr="00C032BF">
        <w:rPr>
          <w:rFonts w:eastAsia="Aptos"/>
          <w:sz w:val="22"/>
          <w:szCs w:val="22"/>
        </w:rPr>
        <w:t>Entropy = 0 → totally unambiguous (all samples fall into the same class, for example).</w:t>
      </w:r>
    </w:p>
    <w:p w14:paraId="6558314B" w14:textId="32F5F99C" w:rsidR="00C032BF" w:rsidRPr="00C032BF" w:rsidRDefault="00C032BF" w:rsidP="00650E7F">
      <w:pPr>
        <w:numPr>
          <w:ilvl w:val="0"/>
          <w:numId w:val="107"/>
        </w:numPr>
        <w:spacing w:line="276" w:lineRule="auto"/>
        <w:rPr>
          <w:rFonts w:eastAsia="Aptos"/>
          <w:sz w:val="22"/>
          <w:szCs w:val="22"/>
        </w:rPr>
      </w:pPr>
      <w:r w:rsidRPr="00C032BF">
        <w:rPr>
          <w:rFonts w:eastAsia="Aptos"/>
          <w:sz w:val="22"/>
          <w:szCs w:val="22"/>
        </w:rPr>
        <w:t>Entropy = 1→ maximal uncertainty (e.g., likelihood of each class being equal).</w:t>
      </w:r>
    </w:p>
    <w:p w14:paraId="1C6C7F15" w14:textId="77777777" w:rsidR="00C032BF" w:rsidRPr="00C032BF" w:rsidRDefault="00C032BF" w:rsidP="00C032BF">
      <w:pPr>
        <w:rPr>
          <w:rFonts w:eastAsia="Aptos"/>
          <w:sz w:val="22"/>
          <w:szCs w:val="22"/>
        </w:rPr>
      </w:pPr>
    </w:p>
    <w:p w14:paraId="35E4DE90" w14:textId="77777777" w:rsidR="00811738" w:rsidRPr="00811738" w:rsidRDefault="00811738" w:rsidP="00811738">
      <w:pPr>
        <w:keepNext/>
        <w:spacing w:after="160" w:line="276" w:lineRule="auto"/>
        <w:contextualSpacing/>
        <w:jc w:val="both"/>
        <w:rPr>
          <w:rFonts w:eastAsia="Aptos"/>
          <w:kern w:val="2"/>
          <w:sz w:val="22"/>
          <w:szCs w:val="22"/>
          <w14:ligatures w14:val="standardContextual"/>
        </w:rPr>
      </w:pPr>
      <w:r w:rsidRPr="00811738">
        <w:rPr>
          <w:rFonts w:eastAsia="Aptos"/>
          <w:noProof/>
          <w:kern w:val="2"/>
          <w:sz w:val="22"/>
          <w:szCs w:val="22"/>
          <w14:ligatures w14:val="standardContextual"/>
        </w:rPr>
        <w:drawing>
          <wp:inline distT="0" distB="0" distL="0" distR="0" wp14:anchorId="39D60DCB" wp14:editId="63DBF8BD">
            <wp:extent cx="5731510" cy="1993265"/>
            <wp:effectExtent l="0" t="0" r="2540" b="6985"/>
            <wp:docPr id="1407305937" name="Picture 12"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5937" name="Picture 12" descr="A computer screen shot of a computer code&#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283AFECC" w14:textId="1F4222ED" w:rsidR="00811738" w:rsidRPr="00811738" w:rsidRDefault="00811738" w:rsidP="00811738">
      <w:pPr>
        <w:spacing w:after="200"/>
        <w:jc w:val="center"/>
        <w:rPr>
          <w:rFonts w:eastAsia="Aptos"/>
          <w:i/>
          <w:iCs/>
          <w:color w:val="0E2841"/>
          <w:kern w:val="2"/>
          <w:sz w:val="22"/>
          <w:szCs w:val="22"/>
          <w14:ligatures w14:val="standardContextual"/>
        </w:rPr>
      </w:pPr>
      <w:bookmarkStart w:id="62" w:name="_Toc208181356"/>
      <w:bookmarkStart w:id="63" w:name="_Toc212058955"/>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12</w:t>
      </w:r>
      <w:r w:rsidRPr="00811738">
        <w:rPr>
          <w:rFonts w:eastAsia="Aptos"/>
          <w:i/>
          <w:iCs/>
          <w:color w:val="0E2841"/>
          <w:kern w:val="2"/>
          <w:sz w:val="22"/>
          <w:szCs w:val="22"/>
          <w14:ligatures w14:val="standardContextual"/>
        </w:rPr>
        <w:fldChar w:fldCharType="end"/>
      </w:r>
      <w:r w:rsidR="00A4363B">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Decision Tree Code</w:t>
      </w:r>
      <w:bookmarkEnd w:id="62"/>
      <w:bookmarkEnd w:id="63"/>
    </w:p>
    <w:p w14:paraId="7A4DB2B2"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p>
    <w:p w14:paraId="11CD47A9" w14:textId="68CE337F" w:rsidR="00811738" w:rsidRPr="00811738" w:rsidRDefault="00811738" w:rsidP="00811738">
      <w:pPr>
        <w:spacing w:after="160" w:line="276" w:lineRule="auto"/>
        <w:contextualSpacing/>
        <w:jc w:val="both"/>
        <w:rPr>
          <w:rFonts w:eastAsia="Aptos"/>
          <w:b/>
          <w:bCs/>
          <w:kern w:val="2"/>
          <w:sz w:val="22"/>
          <w:szCs w:val="22"/>
          <w14:ligatures w14:val="standardContextual"/>
        </w:rPr>
      </w:pPr>
      <w:bookmarkStart w:id="64" w:name="_Hlk208180925"/>
      <w:r w:rsidRPr="00811738">
        <w:rPr>
          <w:rFonts w:eastAsia="Aptos"/>
          <w:b/>
          <w:bCs/>
          <w:kern w:val="2"/>
          <w:sz w:val="22"/>
          <w:szCs w:val="22"/>
          <w14:ligatures w14:val="standardContextual"/>
        </w:rPr>
        <w:t>Random Forest</w:t>
      </w:r>
      <w:bookmarkEnd w:id="64"/>
      <w:r w:rsidRPr="00811738">
        <w:rPr>
          <w:rFonts w:eastAsia="Aptos"/>
          <w:b/>
          <w:bCs/>
          <w:kern w:val="2"/>
          <w:sz w:val="22"/>
          <w:szCs w:val="22"/>
          <w14:ligatures w14:val="standardContextual"/>
        </w:rPr>
        <w:t>:</w:t>
      </w:r>
    </w:p>
    <w:p w14:paraId="0B42CE94"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69963D56" w14:textId="5F8EEBAA" w:rsidR="00110446" w:rsidRDefault="00A4363B" w:rsidP="00650E7F">
      <w:pPr>
        <w:spacing w:after="160" w:line="276" w:lineRule="auto"/>
        <w:contextualSpacing/>
        <w:jc w:val="both"/>
        <w:rPr>
          <w:rFonts w:eastAsia="Aptos"/>
          <w:i/>
          <w:iCs/>
          <w:kern w:val="2"/>
          <w:sz w:val="22"/>
          <w:szCs w:val="22"/>
          <w14:ligatures w14:val="standardContextual"/>
        </w:rPr>
      </w:pPr>
      <w:r w:rsidRPr="00A4363B">
        <w:rPr>
          <w:rFonts w:eastAsia="Aptos"/>
          <w:kern w:val="2"/>
          <w:sz w:val="22"/>
          <w:szCs w:val="22"/>
          <w14:ligatures w14:val="standardContextual"/>
        </w:rPr>
        <w:t xml:space="preserve">To train tree learners, the random forest training method employs the popular bootstrap aggregation, or bagging, technique.  After selecting a random sample with the training set swapped out, bagging repeatedly (B times) applies ts trees to these samples:  A random sample is selected from a training set </w:t>
      </w:r>
      <w:r w:rsidRPr="00A4363B">
        <w:rPr>
          <w:rFonts w:eastAsia="Aptos"/>
          <w:i/>
          <w:iCs/>
          <w:kern w:val="2"/>
          <w:sz w:val="22"/>
          <w:szCs w:val="22"/>
          <w14:ligatures w14:val="standardContextual"/>
        </w:rPr>
        <w:t xml:space="preserve">X = </w:t>
      </w:r>
      <m:oMath>
        <m:r>
          <w:rPr>
            <w:rFonts w:ascii="Cambria Math" w:eastAsia="Aptos" w:hAnsi="Cambria Math"/>
            <w:kern w:val="2"/>
            <w:sz w:val="22"/>
            <w:szCs w:val="22"/>
            <w14:ligatures w14:val="standardContextual"/>
          </w:rPr>
          <m:t>x1</m:t>
        </m:r>
      </m:oMath>
      <w:r w:rsidRPr="00A4363B">
        <w:rPr>
          <w:rFonts w:eastAsia="Aptos"/>
          <w:i/>
          <w:iCs/>
          <w:kern w:val="2"/>
          <w:sz w:val="22"/>
          <w:szCs w:val="22"/>
          <w14:ligatures w14:val="standardContextual"/>
        </w:rPr>
        <w:t xml:space="preserve"> xn</w:t>
      </w:r>
      <w:r w:rsidRPr="00A4363B">
        <w:rPr>
          <w:rFonts w:eastAsia="Aptos"/>
          <w:kern w:val="2"/>
          <w:sz w:val="22"/>
          <w:szCs w:val="22"/>
          <w14:ligatures w14:val="standardContextual"/>
        </w:rPr>
        <w:t xml:space="preserve"> and responses </w:t>
      </w:r>
      <w:r w:rsidRPr="00A4363B">
        <w:rPr>
          <w:rFonts w:eastAsia="Aptos"/>
          <w:i/>
          <w:iCs/>
          <w:kern w:val="2"/>
          <w:sz w:val="22"/>
          <w:szCs w:val="22"/>
          <w14:ligatures w14:val="standardContextual"/>
        </w:rPr>
        <w:t>Y = y1 yn</w:t>
      </w:r>
      <w:r w:rsidRPr="00A4363B">
        <w:rPr>
          <w:rFonts w:eastAsia="Aptos"/>
          <w:kern w:val="2"/>
          <w:sz w:val="22"/>
          <w:szCs w:val="22"/>
          <w14:ligatures w14:val="standardContextual"/>
        </w:rPr>
        <w:t xml:space="preserve"> and </w:t>
      </w:r>
      <w:r w:rsidRPr="00A4363B">
        <w:rPr>
          <w:rFonts w:eastAsia="Aptos"/>
          <w:i/>
          <w:iCs/>
          <w:kern w:val="2"/>
          <w:sz w:val="22"/>
          <w:szCs w:val="22"/>
          <w14:ligatures w14:val="standardContextual"/>
        </w:rPr>
        <w:t>ts</w:t>
      </w:r>
      <w:r w:rsidRPr="00A4363B">
        <w:rPr>
          <w:rFonts w:eastAsia="Aptos"/>
          <w:kern w:val="2"/>
          <w:sz w:val="22"/>
          <w:szCs w:val="22"/>
          <w14:ligatures w14:val="standardContextual"/>
        </w:rPr>
        <w:t xml:space="preserve"> trees are made to these samples using bagging often (</w:t>
      </w:r>
      <w:r w:rsidRPr="00A4363B">
        <w:rPr>
          <w:rFonts w:eastAsia="Aptos"/>
          <w:i/>
          <w:iCs/>
          <w:kern w:val="2"/>
          <w:sz w:val="22"/>
          <w:szCs w:val="22"/>
          <w14:ligatures w14:val="standardContextual"/>
        </w:rPr>
        <w:t>B</w:t>
      </w:r>
      <w:r w:rsidRPr="00A4363B">
        <w:rPr>
          <w:rFonts w:eastAsia="Aptos"/>
          <w:kern w:val="2"/>
          <w:sz w:val="22"/>
          <w:szCs w:val="22"/>
          <w14:ligatures w14:val="standardContextual"/>
        </w:rPr>
        <w:t xml:space="preserve"> times):  </w:t>
      </w:r>
      <w:r w:rsidRPr="00A4363B">
        <w:rPr>
          <w:rFonts w:eastAsia="Aptos"/>
          <w:i/>
          <w:iCs/>
          <w:kern w:val="2"/>
          <w:sz w:val="22"/>
          <w:szCs w:val="22"/>
          <w14:ligatures w14:val="standardContextual"/>
        </w:rPr>
        <w:t>For b = 1 B</w:t>
      </w:r>
    </w:p>
    <w:p w14:paraId="3815D76F" w14:textId="3C5959C6" w:rsidR="00110446" w:rsidRDefault="00110446" w:rsidP="00650E7F">
      <w:pPr>
        <w:pStyle w:val="ListParagraph"/>
        <w:numPr>
          <w:ilvl w:val="0"/>
          <w:numId w:val="108"/>
        </w:numPr>
        <w:spacing w:after="160" w:line="276" w:lineRule="auto"/>
        <w:contextualSpacing/>
        <w:jc w:val="both"/>
        <w:rPr>
          <w:rFonts w:eastAsia="Aptos"/>
          <w:kern w:val="2"/>
          <w14:ligatures w14:val="standardContextual"/>
        </w:rPr>
      </w:pPr>
      <w:r w:rsidRPr="00110446">
        <w:rPr>
          <w:rFonts w:eastAsia="Aptos"/>
          <w:i/>
          <w:iCs/>
          <w:kern w:val="2"/>
          <w14:ligatures w14:val="standardContextual"/>
        </w:rPr>
        <w:t>Xb, Yb</w:t>
      </w:r>
      <w:r w:rsidRPr="00110446">
        <w:rPr>
          <w:rFonts w:eastAsia="Aptos"/>
          <w:kern w:val="2"/>
          <w14:ligatures w14:val="standardContextual"/>
        </w:rPr>
        <w:t xml:space="preserve"> are the sampled training examples from </w:t>
      </w:r>
      <w:r w:rsidRPr="00110446">
        <w:rPr>
          <w:rFonts w:eastAsia="Aptos"/>
          <w:i/>
          <w:iCs/>
          <w:kern w:val="2"/>
          <w14:ligatures w14:val="standardContextual"/>
        </w:rPr>
        <w:t>X, Y</w:t>
      </w:r>
      <w:r w:rsidRPr="00110446">
        <w:rPr>
          <w:rFonts w:eastAsia="Aptos"/>
          <w:kern w:val="2"/>
          <w14:ligatures w14:val="standardContextual"/>
        </w:rPr>
        <w:t xml:space="preserve"> that have been </w:t>
      </w:r>
      <w:r w:rsidRPr="00110446">
        <w:rPr>
          <w:rFonts w:eastAsia="Aptos"/>
          <w:kern w:val="2"/>
          <w14:ligatures w14:val="standardContextual"/>
        </w:rPr>
        <w:t>replaced.</w:t>
      </w:r>
    </w:p>
    <w:p w14:paraId="66799EC8" w14:textId="64167958" w:rsidR="00110446" w:rsidRDefault="00110446" w:rsidP="00650E7F">
      <w:pPr>
        <w:pStyle w:val="ListParagraph"/>
        <w:numPr>
          <w:ilvl w:val="0"/>
          <w:numId w:val="108"/>
        </w:numPr>
        <w:spacing w:after="160" w:line="276" w:lineRule="auto"/>
        <w:contextualSpacing/>
        <w:jc w:val="both"/>
        <w:rPr>
          <w:rFonts w:eastAsia="Aptos"/>
          <w:kern w:val="2"/>
          <w14:ligatures w14:val="standardContextual"/>
        </w:rPr>
      </w:pPr>
      <w:r w:rsidRPr="00110446">
        <w:rPr>
          <w:rFonts w:eastAsia="Aptos"/>
          <w:kern w:val="2"/>
          <w14:ligatures w14:val="standardContextual"/>
        </w:rPr>
        <w:t xml:space="preserve">Use </w:t>
      </w:r>
      <w:r w:rsidRPr="00110446">
        <w:rPr>
          <w:rFonts w:eastAsia="Aptos"/>
          <w:i/>
          <w:iCs/>
          <w:kern w:val="2"/>
          <w14:ligatures w14:val="standardContextual"/>
        </w:rPr>
        <w:t>Xb</w:t>
      </w:r>
      <w:r w:rsidRPr="00110446">
        <w:rPr>
          <w:rFonts w:eastAsia="Aptos"/>
          <w:kern w:val="2"/>
          <w14:ligatures w14:val="standardContextual"/>
        </w:rPr>
        <w:t xml:space="preserve"> and </w:t>
      </w:r>
      <w:r w:rsidRPr="00110446">
        <w:rPr>
          <w:rFonts w:eastAsia="Aptos"/>
          <w:i/>
          <w:iCs/>
          <w:kern w:val="2"/>
          <w14:ligatures w14:val="standardContextual"/>
        </w:rPr>
        <w:t>Yb</w:t>
      </w:r>
      <w:r w:rsidRPr="00110446">
        <w:rPr>
          <w:rFonts w:eastAsia="Aptos"/>
          <w:kern w:val="2"/>
          <w14:ligatures w14:val="standardContextual"/>
        </w:rPr>
        <w:t xml:space="preserve"> to train a regression tree FB or classification classifier. </w:t>
      </w:r>
    </w:p>
    <w:p w14:paraId="1CB28B91" w14:textId="7955E56F" w:rsidR="00110446" w:rsidRPr="00110446" w:rsidRDefault="00110446" w:rsidP="00110446">
      <w:pPr>
        <w:spacing w:after="160" w:line="276" w:lineRule="auto"/>
        <w:contextualSpacing/>
        <w:jc w:val="both"/>
        <w:rPr>
          <w:rFonts w:eastAsia="Aptos"/>
          <w:kern w:val="2"/>
          <w14:ligatures w14:val="standardContextual"/>
        </w:rPr>
      </w:pPr>
      <w:r w:rsidRPr="00110446">
        <w:rPr>
          <w:rFonts w:eastAsia="Aptos"/>
          <w:kern w:val="2"/>
          <w14:ligatures w14:val="standardContextual"/>
        </w:rPr>
        <w:t xml:space="preserve">Averaging predictions from all the separate regression trees on </w:t>
      </w:r>
      <m:oMath>
        <m:sSup>
          <m:sSupPr>
            <m:ctrlPr>
              <w:rPr>
                <w:rFonts w:ascii="Cambria Math" w:eastAsia="Aptos" w:hAnsi="Cambria Math"/>
                <w:iCs/>
                <w:kern w:val="2"/>
                <w14:ligatures w14:val="standardContextual"/>
              </w:rPr>
            </m:ctrlPr>
          </m:sSupPr>
          <m:e>
            <m:r>
              <w:rPr>
                <w:rFonts w:ascii="Cambria Math" w:eastAsia="Aptos" w:hAnsi="Cambria Math"/>
                <w:kern w:val="2"/>
                <w14:ligatures w14:val="standardContextual"/>
              </w:rPr>
              <m:t>x</m:t>
            </m:r>
          </m:e>
          <m:sup>
            <m:r>
              <w:rPr>
                <w:rFonts w:ascii="Cambria Math" w:eastAsia="Aptos" w:hAnsi="Cambria Math"/>
                <w:kern w:val="2"/>
                <w14:ligatures w14:val="standardContextual"/>
              </w:rPr>
              <m:t>'</m:t>
            </m:r>
          </m:sup>
        </m:sSup>
      </m:oMath>
      <w:r w:rsidRPr="00110446">
        <w:rPr>
          <w:rFonts w:eastAsia="Aptos"/>
          <w:kern w:val="2"/>
          <w14:ligatures w14:val="standardContextual"/>
        </w:rPr>
        <w:t xml:space="preserve"> be used to make predictions for unknown data after training</w:t>
      </w:r>
    </w:p>
    <w:p w14:paraId="1CE69513" w14:textId="77777777" w:rsidR="00A4363B" w:rsidRDefault="00A4363B" w:rsidP="00811738">
      <w:pPr>
        <w:spacing w:after="160" w:line="276" w:lineRule="auto"/>
        <w:contextualSpacing/>
        <w:jc w:val="both"/>
        <w:rPr>
          <w:rFonts w:eastAsia="Aptos"/>
          <w:i/>
          <w:iCs/>
          <w:kern w:val="2"/>
          <w:sz w:val="22"/>
          <w:szCs w:val="22"/>
          <w14:ligatures w14:val="standardContextual"/>
        </w:rPr>
      </w:pPr>
    </w:p>
    <w:p w14:paraId="165E2976" w14:textId="77614097" w:rsidR="00A4363B" w:rsidRPr="00A4363B" w:rsidRDefault="00A4363B" w:rsidP="00A4363B">
      <w:pPr>
        <w:spacing w:after="160" w:line="276" w:lineRule="auto"/>
        <w:contextualSpacing/>
        <w:jc w:val="center"/>
        <w:rPr>
          <w:rFonts w:eastAsia="Aptos"/>
          <w:i/>
          <w:iCs/>
          <w:kern w:val="2"/>
          <w:sz w:val="22"/>
          <w:szCs w:val="22"/>
          <w14:ligatures w14:val="standardContextual"/>
        </w:rPr>
      </w:pPr>
      <m:oMathPara>
        <m:oMath>
          <m:acc>
            <m:accPr>
              <m:ctrlPr>
                <w:rPr>
                  <w:rFonts w:ascii="Cambria Math" w:eastAsia="Aptos" w:hAnsi="Cambria Math"/>
                  <w:iCs/>
                  <w:kern w:val="2"/>
                  <w:sz w:val="22"/>
                  <w:szCs w:val="22"/>
                  <w14:ligatures w14:val="standardContextual"/>
                </w:rPr>
              </m:ctrlPr>
            </m:accPr>
            <m:e>
              <m:r>
                <w:rPr>
                  <w:rFonts w:ascii="Cambria Math" w:eastAsia="Aptos" w:hAnsi="Cambria Math"/>
                  <w:kern w:val="2"/>
                  <w:sz w:val="22"/>
                  <w:szCs w:val="22"/>
                  <w14:ligatures w14:val="standardContextual"/>
                </w:rPr>
                <m:t>f</m:t>
              </m:r>
            </m:e>
          </m:acc>
          <m:r>
            <w:rPr>
              <w:rFonts w:ascii="Cambria Math" w:eastAsia="Aptos" w:hAnsi="Cambria Math"/>
              <w:kern w:val="2"/>
              <w:sz w:val="22"/>
              <w:szCs w:val="22"/>
              <w14:ligatures w14:val="standardContextual"/>
            </w:rPr>
            <m:t>=</m:t>
          </m:r>
          <m:f>
            <m:fPr>
              <m:ctrlPr>
                <w:rPr>
                  <w:rFonts w:ascii="Cambria Math" w:eastAsia="Aptos" w:hAnsi="Cambria Math"/>
                  <w:iCs/>
                  <w:kern w:val="2"/>
                  <w:sz w:val="22"/>
                  <w:szCs w:val="22"/>
                  <w14:ligatures w14:val="standardContextual"/>
                </w:rPr>
              </m:ctrlPr>
            </m:fPr>
            <m:num>
              <m:r>
                <w:rPr>
                  <w:rFonts w:ascii="Cambria Math" w:eastAsia="Aptos" w:hAnsi="Cambria Math"/>
                  <w:kern w:val="2"/>
                  <w:sz w:val="22"/>
                  <w:szCs w:val="22"/>
                  <w14:ligatures w14:val="standardContextual"/>
                </w:rPr>
                <m:t>1</m:t>
              </m:r>
            </m:num>
            <m:den>
              <m:r>
                <w:rPr>
                  <w:rFonts w:ascii="Cambria Math" w:eastAsia="Aptos" w:hAnsi="Cambria Math"/>
                  <w:kern w:val="2"/>
                  <w:sz w:val="22"/>
                  <w:szCs w:val="22"/>
                  <w14:ligatures w14:val="standardContextual"/>
                </w:rPr>
                <m:t>B</m:t>
              </m:r>
            </m:den>
          </m:f>
          <m:nary>
            <m:naryPr>
              <m:chr m:val="∑"/>
              <m:limLoc m:val="undOvr"/>
              <m:grow m:val="1"/>
              <m:ctrlPr>
                <w:rPr>
                  <w:rFonts w:ascii="Cambria Math" w:eastAsia="Aptos" w:hAnsi="Cambria Math"/>
                  <w:iCs/>
                  <w:kern w:val="2"/>
                  <w:sz w:val="22"/>
                  <w:szCs w:val="22"/>
                  <w14:ligatures w14:val="standardContextual"/>
                </w:rPr>
              </m:ctrlPr>
            </m:naryPr>
            <m:sub>
              <m:r>
                <w:rPr>
                  <w:rFonts w:ascii="Cambria Math" w:eastAsia="Aptos" w:hAnsi="Cambria Math"/>
                  <w:kern w:val="2"/>
                  <w:sz w:val="22"/>
                  <w:szCs w:val="22"/>
                  <w14:ligatures w14:val="standardContextual"/>
                </w:rPr>
                <m:t>b=1</m:t>
              </m:r>
            </m:sub>
            <m:sup>
              <m:r>
                <w:rPr>
                  <w:rFonts w:ascii="Cambria Math" w:eastAsia="Aptos" w:hAnsi="Cambria Math"/>
                  <w:kern w:val="2"/>
                  <w:sz w:val="22"/>
                  <w:szCs w:val="22"/>
                  <w14:ligatures w14:val="standardContextual"/>
                </w:rPr>
                <m:t>B</m:t>
              </m:r>
            </m:sup>
            <m:e>
              <m:r>
                <w:rPr>
                  <w:rFonts w:ascii="Cambria Math" w:eastAsia="Aptos" w:hAnsi="Cambria Math"/>
                  <w:kern w:val="2"/>
                  <w:sz w:val="22"/>
                  <w:szCs w:val="22"/>
                  <w14:ligatures w14:val="standardContextual"/>
                </w:rPr>
                <m:t> </m:t>
              </m:r>
            </m:e>
          </m:nary>
          <m:r>
            <w:rPr>
              <w:rFonts w:ascii="Cambria Math" w:eastAsia="Aptos" w:hAnsi="Cambria Math"/>
              <w:kern w:val="2"/>
              <w:sz w:val="22"/>
              <w:szCs w:val="22"/>
              <w14:ligatures w14:val="standardContextual"/>
            </w:rPr>
            <m:t>fb</m:t>
          </m:r>
          <m:d>
            <m:dPr>
              <m:ctrlPr>
                <w:rPr>
                  <w:rFonts w:ascii="Cambria Math" w:eastAsia="Aptos" w:hAnsi="Cambria Math"/>
                  <w:iCs/>
                  <w:kern w:val="2"/>
                  <w:sz w:val="22"/>
                  <w:szCs w:val="22"/>
                  <w14:ligatures w14:val="standardContextual"/>
                </w:rPr>
              </m:ctrlPr>
            </m:dPr>
            <m:e>
              <w:bookmarkStart w:id="65" w:name="_Hlk212051151"/>
              <m:sSup>
                <m:sSupPr>
                  <m:ctrlPr>
                    <w:rPr>
                      <w:rFonts w:ascii="Cambria Math" w:eastAsia="Aptos" w:hAnsi="Cambria Math"/>
                      <w:iCs/>
                      <w:kern w:val="2"/>
                      <w:sz w:val="22"/>
                      <w:szCs w:val="22"/>
                      <w14:ligatures w14:val="standardContextual"/>
                    </w:rPr>
                  </m:ctrlPr>
                </m:sSupPr>
                <m:e>
                  <m:r>
                    <w:rPr>
                      <w:rFonts w:ascii="Cambria Math" w:eastAsia="Aptos" w:hAnsi="Cambria Math"/>
                      <w:kern w:val="2"/>
                      <w:sz w:val="22"/>
                      <w:szCs w:val="22"/>
                      <w14:ligatures w14:val="standardContextual"/>
                    </w:rPr>
                    <m:t>x</m:t>
                  </m:r>
                </m:e>
                <m:sup>
                  <m:r>
                    <w:rPr>
                      <w:rFonts w:ascii="Cambria Math" w:eastAsia="Aptos" w:hAnsi="Cambria Math"/>
                      <w:kern w:val="2"/>
                      <w:sz w:val="22"/>
                      <w:szCs w:val="22"/>
                      <w14:ligatures w14:val="standardContextual"/>
                    </w:rPr>
                    <m:t>'</m:t>
                  </m:r>
                </m:sup>
              </m:sSup>
              <w:bookmarkEnd w:id="65"/>
            </m:e>
          </m:d>
        </m:oMath>
      </m:oMathPara>
    </w:p>
    <w:p w14:paraId="67983F79" w14:textId="77777777" w:rsidR="00A4363B" w:rsidRDefault="00A4363B" w:rsidP="00811738">
      <w:pPr>
        <w:spacing w:after="160" w:line="276" w:lineRule="auto"/>
        <w:contextualSpacing/>
        <w:jc w:val="both"/>
        <w:rPr>
          <w:rFonts w:eastAsia="Aptos"/>
          <w:kern w:val="2"/>
          <w:sz w:val="22"/>
          <w:szCs w:val="22"/>
          <w14:ligatures w14:val="standardContextual"/>
        </w:rPr>
      </w:pPr>
    </w:p>
    <w:p w14:paraId="1CFBAF60" w14:textId="484DB151" w:rsidR="00811738" w:rsidRPr="00811738" w:rsidRDefault="00811738" w:rsidP="00650E7F">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Random Forest is a combination of decision trees, and they are trained using bootstrapped samples at the same time and randomized features. It helps in correcting the problem of overfitting by averaging over several trees thereby giving robust and high level of generalization. Random Forest has in the past had the highest ranking in KDD 99.</w:t>
      </w:r>
    </w:p>
    <w:p w14:paraId="7E83C4C5"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p>
    <w:p w14:paraId="2020C409" w14:textId="77777777" w:rsidR="00811738" w:rsidRPr="00811738" w:rsidRDefault="00811738" w:rsidP="00811738">
      <w:pPr>
        <w:keepNext/>
        <w:spacing w:after="160" w:line="276" w:lineRule="auto"/>
        <w:contextualSpacing/>
        <w:jc w:val="both"/>
        <w:rPr>
          <w:rFonts w:eastAsia="Aptos"/>
          <w:kern w:val="2"/>
          <w:sz w:val="22"/>
          <w:szCs w:val="22"/>
          <w14:ligatures w14:val="standardContextual"/>
        </w:rPr>
      </w:pPr>
      <w:r w:rsidRPr="00811738">
        <w:rPr>
          <w:rFonts w:eastAsia="Aptos"/>
          <w:noProof/>
          <w:kern w:val="2"/>
          <w:sz w:val="22"/>
          <w:szCs w:val="22"/>
          <w14:ligatures w14:val="standardContextual"/>
        </w:rPr>
        <w:lastRenderedPageBreak/>
        <w:drawing>
          <wp:inline distT="0" distB="0" distL="0" distR="0" wp14:anchorId="08E25C41" wp14:editId="6EF9EB2C">
            <wp:extent cx="5731510" cy="2228850"/>
            <wp:effectExtent l="0" t="0" r="2540" b="0"/>
            <wp:docPr id="1171954882"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4882" name="Picture 13" descr="A screen shot of a computer code&#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inline>
        </w:drawing>
      </w:r>
    </w:p>
    <w:p w14:paraId="240D5A86" w14:textId="4C3FBD5F" w:rsidR="00811738" w:rsidRPr="00811738" w:rsidRDefault="00811738" w:rsidP="00811738">
      <w:pPr>
        <w:spacing w:after="200"/>
        <w:jc w:val="center"/>
        <w:rPr>
          <w:rFonts w:eastAsia="Aptos"/>
          <w:i/>
          <w:iCs/>
          <w:color w:val="0E2841"/>
          <w:kern w:val="2"/>
          <w:sz w:val="22"/>
          <w:szCs w:val="22"/>
          <w14:ligatures w14:val="standardContextual"/>
        </w:rPr>
      </w:pPr>
      <w:bookmarkStart w:id="66" w:name="_Toc208181357"/>
      <w:bookmarkStart w:id="67" w:name="_Toc212058956"/>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13</w:t>
      </w:r>
      <w:r w:rsidRPr="00811738">
        <w:rPr>
          <w:rFonts w:eastAsia="Aptos"/>
          <w:i/>
          <w:iCs/>
          <w:color w:val="0E2841"/>
          <w:kern w:val="2"/>
          <w:sz w:val="22"/>
          <w:szCs w:val="22"/>
          <w14:ligatures w14:val="standardContextual"/>
        </w:rPr>
        <w:fldChar w:fldCharType="end"/>
      </w:r>
      <w:r w:rsidR="000467C1" w:rsidRPr="004C5933">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Random Forest</w:t>
      </w:r>
      <w:bookmarkEnd w:id="66"/>
      <w:bookmarkEnd w:id="67"/>
    </w:p>
    <w:p w14:paraId="2F568492" w14:textId="457BA0B4" w:rsidR="00811738" w:rsidRDefault="00811738" w:rsidP="00811738">
      <w:p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XGBoost:</w:t>
      </w:r>
    </w:p>
    <w:p w14:paraId="7B3BEC54" w14:textId="77777777" w:rsidR="000F63CE" w:rsidRDefault="000F63CE" w:rsidP="00811738">
      <w:pPr>
        <w:spacing w:after="160" w:line="276" w:lineRule="auto"/>
        <w:contextualSpacing/>
        <w:jc w:val="both"/>
        <w:rPr>
          <w:rFonts w:eastAsia="Aptos"/>
          <w:b/>
          <w:bCs/>
          <w:kern w:val="2"/>
          <w:sz w:val="22"/>
          <w:szCs w:val="22"/>
          <w14:ligatures w14:val="standardContextual"/>
        </w:rPr>
      </w:pPr>
    </w:p>
    <w:p w14:paraId="51A189E8" w14:textId="66C18D0C" w:rsidR="000F63CE" w:rsidRPr="00811738" w:rsidRDefault="000F63CE" w:rsidP="00811738">
      <w:pPr>
        <w:spacing w:after="160" w:line="276" w:lineRule="auto"/>
        <w:contextualSpacing/>
        <w:jc w:val="both"/>
        <w:rPr>
          <w:rFonts w:eastAsia="Aptos"/>
          <w:b/>
          <w:bCs/>
          <w:kern w:val="2"/>
          <w:sz w:val="22"/>
          <w:szCs w:val="22"/>
          <w14:ligatures w14:val="standardContextual"/>
        </w:rPr>
      </w:pPr>
      <m:oMathPara>
        <m:oMath>
          <m:sSup>
            <m:sSupPr>
              <m:ctrlPr>
                <w:rPr>
                  <w:rFonts w:ascii="Cambria Math" w:eastAsia="Aptos" w:hAnsi="Cambria Math"/>
                  <w:bCs/>
                  <w:kern w:val="2"/>
                  <w:sz w:val="22"/>
                  <w:szCs w:val="22"/>
                  <w14:ligatures w14:val="standardContextual"/>
                </w:rPr>
              </m:ctrlPr>
            </m:sSupPr>
            <m:e>
              <m:r>
                <m:rPr>
                  <m:scr m:val="script"/>
                </m:rPr>
                <w:rPr>
                  <w:rFonts w:ascii="Cambria Math" w:eastAsia="Aptos" w:hAnsi="Cambria Math"/>
                  <w:kern w:val="2"/>
                  <w:sz w:val="22"/>
                  <w:szCs w:val="22"/>
                  <w14:ligatures w14:val="standardContextual"/>
                </w:rPr>
                <m:t>L</m:t>
              </m:r>
            </m:e>
            <m:sup>
              <m:r>
                <w:rPr>
                  <w:rFonts w:ascii="Cambria Math" w:eastAsia="Aptos" w:hAnsi="Cambria Math"/>
                  <w:kern w:val="2"/>
                  <w:sz w:val="22"/>
                  <w:szCs w:val="22"/>
                  <w14:ligatures w14:val="standardContextual"/>
                </w:rPr>
                <m:t>(t)</m:t>
              </m:r>
            </m:sup>
          </m:sSup>
          <m:r>
            <w:rPr>
              <w:rFonts w:ascii="Cambria Math" w:eastAsia="Aptos" w:hAnsi="Cambria Math"/>
              <w:kern w:val="2"/>
              <w:sz w:val="22"/>
              <w:szCs w:val="22"/>
              <w14:ligatures w14:val="standardContextual"/>
            </w:rPr>
            <m:t>=</m:t>
          </m:r>
          <m:nary>
            <m:naryPr>
              <m:chr m:val="∑"/>
              <m:limLoc m:val="undOvr"/>
              <m:grow m:val="1"/>
              <m:ctrlPr>
                <w:rPr>
                  <w:rFonts w:ascii="Cambria Math" w:eastAsia="Aptos" w:hAnsi="Cambria Math"/>
                  <w:bCs/>
                  <w:kern w:val="2"/>
                  <w:sz w:val="22"/>
                  <w:szCs w:val="22"/>
                  <w14:ligatures w14:val="standardContextual"/>
                </w:rPr>
              </m:ctrlPr>
            </m:naryPr>
            <m:sub>
              <m:r>
                <w:rPr>
                  <w:rFonts w:ascii="Cambria Math" w:eastAsia="Aptos" w:hAnsi="Cambria Math"/>
                  <w:kern w:val="2"/>
                  <w:sz w:val="22"/>
                  <w:szCs w:val="22"/>
                  <w14:ligatures w14:val="standardContextual"/>
                </w:rPr>
                <m:t>i=1</m:t>
              </m:r>
            </m:sub>
            <m:sup>
              <m:r>
                <w:rPr>
                  <w:rFonts w:ascii="Cambria Math" w:eastAsia="Aptos" w:hAnsi="Cambria Math"/>
                  <w:kern w:val="2"/>
                  <w:sz w:val="22"/>
                  <w:szCs w:val="22"/>
                  <w14:ligatures w14:val="standardContextual"/>
                </w:rPr>
                <m:t>n</m:t>
              </m:r>
            </m:sup>
            <m:e>
              <m:r>
                <w:rPr>
                  <w:rFonts w:ascii="Cambria Math" w:eastAsia="Aptos" w:hAnsi="Cambria Math"/>
                  <w:kern w:val="2"/>
                  <w:sz w:val="22"/>
                  <w:szCs w:val="22"/>
                  <w14:ligatures w14:val="standardContextual"/>
                </w:rPr>
                <m:t> </m:t>
              </m:r>
            </m:e>
          </m:nary>
          <m:r>
            <m:rPr>
              <m:scr m:val="script"/>
            </m:rPr>
            <w:rPr>
              <w:rFonts w:ascii="Cambria Math" w:eastAsia="Aptos" w:hAnsi="Cambria Math"/>
              <w:kern w:val="2"/>
              <w:sz w:val="22"/>
              <w:szCs w:val="22"/>
              <w14:ligatures w14:val="standardContextual"/>
            </w:rPr>
            <m:t>l</m:t>
          </m:r>
          <m:d>
            <m:dPr>
              <m:ctrlPr>
                <w:rPr>
                  <w:rFonts w:ascii="Cambria Math" w:eastAsia="Aptos" w:hAnsi="Cambria Math"/>
                  <w:bCs/>
                  <w:kern w:val="2"/>
                  <w:sz w:val="22"/>
                  <w:szCs w:val="22"/>
                  <w14:ligatures w14:val="standardContextual"/>
                </w:rPr>
              </m:ctrlPr>
            </m:dPr>
            <m:e>
              <m:sSub>
                <m:sSubPr>
                  <m:ctrlPr>
                    <w:rPr>
                      <w:rFonts w:ascii="Cambria Math" w:eastAsia="Aptos" w:hAnsi="Cambria Math"/>
                      <w:bCs/>
                      <w:kern w:val="2"/>
                      <w:sz w:val="22"/>
                      <w:szCs w:val="22"/>
                      <w14:ligatures w14:val="standardContextual"/>
                    </w:rPr>
                  </m:ctrlPr>
                </m:sSubPr>
                <m:e>
                  <m:r>
                    <w:rPr>
                      <w:rFonts w:ascii="Cambria Math" w:eastAsia="Aptos" w:hAnsi="Cambria Math"/>
                      <w:kern w:val="2"/>
                      <w:sz w:val="22"/>
                      <w:szCs w:val="22"/>
                      <w14:ligatures w14:val="standardContextual"/>
                    </w:rPr>
                    <m:t>y</m:t>
                  </m:r>
                </m:e>
                <m:sub>
                  <m:r>
                    <w:rPr>
                      <w:rFonts w:ascii="Cambria Math" w:eastAsia="Aptos" w:hAnsi="Cambria Math"/>
                      <w:kern w:val="2"/>
                      <w:sz w:val="22"/>
                      <w:szCs w:val="22"/>
                      <w14:ligatures w14:val="standardContextual"/>
                    </w:rPr>
                    <m:t>i</m:t>
                  </m:r>
                </m:sub>
              </m:sSub>
              <m:r>
                <w:rPr>
                  <w:rFonts w:ascii="Cambria Math" w:eastAsia="Aptos" w:hAnsi="Cambria Math"/>
                  <w:kern w:val="2"/>
                  <w:sz w:val="22"/>
                  <w:szCs w:val="22"/>
                  <w14:ligatures w14:val="standardContextual"/>
                </w:rPr>
                <m:t>,</m:t>
              </m:r>
              <m:sSubSup>
                <m:sSubSupPr>
                  <m:ctrlPr>
                    <w:rPr>
                      <w:rFonts w:ascii="Cambria Math" w:eastAsia="Aptos" w:hAnsi="Cambria Math"/>
                      <w:bCs/>
                      <w:kern w:val="2"/>
                      <w:sz w:val="22"/>
                      <w:szCs w:val="22"/>
                      <w14:ligatures w14:val="standardContextual"/>
                    </w:rPr>
                  </m:ctrlPr>
                </m:sSubSupPr>
                <m:e>
                  <m:acc>
                    <m:accPr>
                      <m:ctrlPr>
                        <w:rPr>
                          <w:rFonts w:ascii="Cambria Math" w:eastAsia="Aptos" w:hAnsi="Cambria Math"/>
                          <w:bCs/>
                          <w:kern w:val="2"/>
                          <w:sz w:val="22"/>
                          <w:szCs w:val="22"/>
                          <w14:ligatures w14:val="standardContextual"/>
                        </w:rPr>
                      </m:ctrlPr>
                    </m:accPr>
                    <m:e>
                      <m:r>
                        <w:rPr>
                          <w:rFonts w:ascii="Cambria Math" w:eastAsia="Aptos" w:hAnsi="Cambria Math"/>
                          <w:kern w:val="2"/>
                          <w:sz w:val="22"/>
                          <w:szCs w:val="22"/>
                          <w14:ligatures w14:val="standardContextual"/>
                        </w:rPr>
                        <m:t>y</m:t>
                      </m:r>
                    </m:e>
                  </m:acc>
                </m:e>
                <m:sub>
                  <m:r>
                    <w:rPr>
                      <w:rFonts w:ascii="Cambria Math" w:eastAsia="Aptos" w:hAnsi="Cambria Math"/>
                      <w:kern w:val="2"/>
                      <w:sz w:val="22"/>
                      <w:szCs w:val="22"/>
                      <w14:ligatures w14:val="standardContextual"/>
                    </w:rPr>
                    <m:t>i</m:t>
                  </m:r>
                </m:sub>
                <m:sup>
                  <m:r>
                    <w:rPr>
                      <w:rFonts w:ascii="Cambria Math" w:eastAsia="Aptos" w:hAnsi="Cambria Math"/>
                      <w:kern w:val="2"/>
                      <w:sz w:val="22"/>
                      <w:szCs w:val="22"/>
                      <w14:ligatures w14:val="standardContextual"/>
                    </w:rPr>
                    <m:t>(t-1)</m:t>
                  </m:r>
                </m:sup>
              </m:sSubSup>
              <m:r>
                <w:rPr>
                  <w:rFonts w:ascii="Cambria Math" w:eastAsia="Aptos" w:hAnsi="Cambria Math"/>
                  <w:kern w:val="2"/>
                  <w:sz w:val="22"/>
                  <w:szCs w:val="22"/>
                  <w14:ligatures w14:val="standardContextual"/>
                </w:rPr>
                <m:t>+</m:t>
              </m:r>
              <m:sSub>
                <m:sSubPr>
                  <m:ctrlPr>
                    <w:rPr>
                      <w:rFonts w:ascii="Cambria Math" w:eastAsia="Aptos" w:hAnsi="Cambria Math"/>
                      <w:bCs/>
                      <w:kern w:val="2"/>
                      <w:sz w:val="22"/>
                      <w:szCs w:val="22"/>
                      <w14:ligatures w14:val="standardContextual"/>
                    </w:rPr>
                  </m:ctrlPr>
                </m:sSubPr>
                <m:e>
                  <m:r>
                    <w:rPr>
                      <w:rFonts w:ascii="Cambria Math" w:eastAsia="Aptos" w:hAnsi="Cambria Math"/>
                      <w:kern w:val="2"/>
                      <w:sz w:val="22"/>
                      <w:szCs w:val="22"/>
                      <w14:ligatures w14:val="standardContextual"/>
                    </w:rPr>
                    <m:t>f</m:t>
                  </m:r>
                </m:e>
                <m:sub>
                  <m:r>
                    <w:rPr>
                      <w:rFonts w:ascii="Cambria Math" w:eastAsia="Aptos" w:hAnsi="Cambria Math"/>
                      <w:kern w:val="2"/>
                      <w:sz w:val="22"/>
                      <w:szCs w:val="22"/>
                      <w14:ligatures w14:val="standardContextual"/>
                    </w:rPr>
                    <m:t>t</m:t>
                  </m:r>
                </m:sub>
              </m:sSub>
              <m:d>
                <m:dPr>
                  <m:ctrlPr>
                    <w:rPr>
                      <w:rFonts w:ascii="Cambria Math" w:eastAsia="Aptos" w:hAnsi="Cambria Math"/>
                      <w:bCs/>
                      <w:kern w:val="2"/>
                      <w:sz w:val="22"/>
                      <w:szCs w:val="22"/>
                      <w14:ligatures w14:val="standardContextual"/>
                    </w:rPr>
                  </m:ctrlPr>
                </m:dPr>
                <m:e>
                  <m:sSub>
                    <m:sSubPr>
                      <m:ctrlPr>
                        <w:rPr>
                          <w:rFonts w:ascii="Cambria Math" w:eastAsia="Aptos" w:hAnsi="Cambria Math"/>
                          <w:bCs/>
                          <w:kern w:val="2"/>
                          <w:sz w:val="22"/>
                          <w:szCs w:val="22"/>
                          <w14:ligatures w14:val="standardContextual"/>
                        </w:rPr>
                      </m:ctrlPr>
                    </m:sSubPr>
                    <m:e>
                      <m:r>
                        <m:rPr>
                          <m:sty m:val="b"/>
                        </m:rPr>
                        <w:rPr>
                          <w:rFonts w:ascii="Cambria Math" w:eastAsia="Aptos" w:hAnsi="Cambria Math"/>
                          <w:kern w:val="2"/>
                          <w:sz w:val="22"/>
                          <w:szCs w:val="22"/>
                          <w14:ligatures w14:val="standardContextual"/>
                        </w:rPr>
                        <m:t>x</m:t>
                      </m:r>
                    </m:e>
                    <m:sub>
                      <m:r>
                        <w:rPr>
                          <w:rFonts w:ascii="Cambria Math" w:eastAsia="Aptos" w:hAnsi="Cambria Math"/>
                          <w:kern w:val="2"/>
                          <w:sz w:val="22"/>
                          <w:szCs w:val="22"/>
                          <w14:ligatures w14:val="standardContextual"/>
                        </w:rPr>
                        <m:t>i</m:t>
                      </m:r>
                    </m:sub>
                  </m:sSub>
                </m:e>
              </m:d>
            </m:e>
          </m:d>
          <m:r>
            <w:rPr>
              <w:rFonts w:ascii="Cambria Math" w:eastAsia="Aptos" w:hAnsi="Cambria Math"/>
              <w:kern w:val="2"/>
              <w:sz w:val="22"/>
              <w:szCs w:val="22"/>
              <w14:ligatures w14:val="standardContextual"/>
            </w:rPr>
            <m:t>+</m:t>
          </m:r>
          <m:r>
            <m:rPr>
              <m:sty m:val="p"/>
            </m:rPr>
            <w:rPr>
              <w:rFonts w:ascii="Cambria Math" w:eastAsia="Aptos" w:hAnsi="Cambria Math"/>
              <w:kern w:val="2"/>
              <w:sz w:val="22"/>
              <w:szCs w:val="22"/>
              <w14:ligatures w14:val="standardContextual"/>
            </w:rPr>
            <m:t>Ω</m:t>
          </m:r>
          <m:d>
            <m:dPr>
              <m:ctrlPr>
                <w:rPr>
                  <w:rFonts w:ascii="Cambria Math" w:eastAsia="Aptos" w:hAnsi="Cambria Math"/>
                  <w:bCs/>
                  <w:kern w:val="2"/>
                  <w:sz w:val="22"/>
                  <w:szCs w:val="22"/>
                  <w14:ligatures w14:val="standardContextual"/>
                </w:rPr>
              </m:ctrlPr>
            </m:dPr>
            <m:e>
              <m:sSub>
                <m:sSubPr>
                  <m:ctrlPr>
                    <w:rPr>
                      <w:rFonts w:ascii="Cambria Math" w:eastAsia="Aptos" w:hAnsi="Cambria Math"/>
                      <w:bCs/>
                      <w:kern w:val="2"/>
                      <w:sz w:val="22"/>
                      <w:szCs w:val="22"/>
                      <w14:ligatures w14:val="standardContextual"/>
                    </w:rPr>
                  </m:ctrlPr>
                </m:sSubPr>
                <m:e>
                  <m:r>
                    <w:rPr>
                      <w:rFonts w:ascii="Cambria Math" w:eastAsia="Aptos" w:hAnsi="Cambria Math"/>
                      <w:kern w:val="2"/>
                      <w:sz w:val="22"/>
                      <w:szCs w:val="22"/>
                      <w14:ligatures w14:val="standardContextual"/>
                    </w:rPr>
                    <m:t>f</m:t>
                  </m:r>
                </m:e>
                <m:sub>
                  <m:r>
                    <w:rPr>
                      <w:rFonts w:ascii="Cambria Math" w:eastAsia="Aptos" w:hAnsi="Cambria Math"/>
                      <w:kern w:val="2"/>
                      <w:sz w:val="22"/>
                      <w:szCs w:val="22"/>
                      <w14:ligatures w14:val="standardContextual"/>
                    </w:rPr>
                    <m:t>t</m:t>
                  </m:r>
                </m:sub>
              </m:sSub>
            </m:e>
          </m:d>
        </m:oMath>
      </m:oMathPara>
    </w:p>
    <w:p w14:paraId="2528B03B" w14:textId="77777777" w:rsidR="00811738" w:rsidRDefault="00811738" w:rsidP="00811738">
      <w:pPr>
        <w:spacing w:after="160" w:line="276" w:lineRule="auto"/>
        <w:contextualSpacing/>
        <w:jc w:val="both"/>
        <w:rPr>
          <w:rFonts w:eastAsia="Aptos"/>
          <w:b/>
          <w:bCs/>
          <w:kern w:val="2"/>
          <w:sz w:val="22"/>
          <w:szCs w:val="22"/>
          <w14:ligatures w14:val="standardContextual"/>
        </w:rPr>
      </w:pPr>
    </w:p>
    <w:p w14:paraId="7C5F6DAC" w14:textId="77777777" w:rsidR="00C80C02" w:rsidRPr="00C80C02" w:rsidRDefault="00C80C02" w:rsidP="00650E7F">
      <w:pPr>
        <w:pStyle w:val="ListParagraph"/>
        <w:numPr>
          <w:ilvl w:val="0"/>
          <w:numId w:val="109"/>
        </w:numPr>
        <w:spacing w:after="160" w:line="276" w:lineRule="auto"/>
        <w:contextualSpacing/>
        <w:jc w:val="both"/>
        <w:rPr>
          <w:rFonts w:eastAsia="Times New Roman"/>
          <w:sz w:val="21"/>
          <w:szCs w:val="20"/>
        </w:rPr>
      </w:pPr>
      <w:r>
        <w:t>T</w:t>
      </w:r>
      <w:r w:rsidRPr="00C80C02">
        <w:t>he objective (loss) function of XGBoost at iteration</w:t>
      </w:r>
      <w:r>
        <w:t xml:space="preserve"> </w:t>
      </w:r>
      <m:oMath>
        <m:r>
          <w:rPr>
            <w:rFonts w:ascii="Cambria Math" w:hAnsi="Cambria Math"/>
          </w:rPr>
          <m:t>t</m:t>
        </m:r>
      </m:oMath>
      <w:r>
        <w:t xml:space="preserve"> </w:t>
      </w:r>
      <w:r w:rsidRPr="00C80C02">
        <w:t>is represented by that equation</w:t>
      </w:r>
      <w:r w:rsidR="000F63CE">
        <w:t>.</w:t>
      </w:r>
    </w:p>
    <w:p w14:paraId="4FBA768C" w14:textId="7CAA64DB" w:rsidR="000F63CE" w:rsidRPr="005E0713" w:rsidRDefault="00C80C02" w:rsidP="00650E7F">
      <w:pPr>
        <w:pStyle w:val="ListParagraph"/>
        <w:numPr>
          <w:ilvl w:val="0"/>
          <w:numId w:val="109"/>
        </w:numPr>
        <w:spacing w:after="160" w:line="276" w:lineRule="auto"/>
        <w:contextualSpacing/>
        <w:jc w:val="both"/>
        <w:rPr>
          <w:rFonts w:eastAsia="Times New Roman"/>
          <w:sz w:val="21"/>
          <w:szCs w:val="20"/>
        </w:rPr>
      </w:pPr>
      <w:r>
        <w:t xml:space="preserve">It </w:t>
      </w:r>
      <w:r w:rsidR="000F63CE">
        <w:t>represents</w:t>
      </w:r>
      <w:r>
        <w:t xml:space="preserve"> that</w:t>
      </w:r>
      <w:r w:rsidR="000F63CE">
        <w:t xml:space="preserve"> how XGBoost </w:t>
      </w:r>
      <w:r>
        <w:t>add</w:t>
      </w:r>
      <w:r w:rsidR="000F63CE">
        <w:t xml:space="preserve"> a new tree </w:t>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0F63CE">
        <w:t xml:space="preserve">that </w:t>
      </w:r>
      <w:r w:rsidRPr="00C80C02">
        <w:t>that reduces complexity while increasing prediction accuracy</w:t>
      </w:r>
      <w:r w:rsidR="000F63CE">
        <w:t>.</w:t>
      </w:r>
      <w:r w:rsidR="005E0713">
        <w:t xml:space="preserve"> Here:</w:t>
      </w:r>
    </w:p>
    <w:p w14:paraId="51B24C71" w14:textId="77777777" w:rsidR="005E0713" w:rsidRPr="005E0713" w:rsidRDefault="005E0713" w:rsidP="005E0713">
      <w:pPr>
        <w:spacing w:before="100" w:beforeAutospacing="1" w:after="100" w:afterAutospacing="1"/>
        <w:rPr>
          <w:sz w:val="24"/>
          <w:szCs w:val="24"/>
          <w:lang w:eastAsia="en-AU"/>
        </w:rPr>
      </w:pPr>
      <w:r w:rsidRPr="005E0713">
        <w:rPr>
          <w:b/>
          <w:bCs/>
          <w:sz w:val="24"/>
          <w:szCs w:val="24"/>
          <w:lang w:eastAsia="en-AU"/>
        </w:rPr>
        <w:t>Explanation (brief):</w:t>
      </w:r>
    </w:p>
    <w:p w14:paraId="402B6A96" w14:textId="4C57EF6D" w:rsidR="005E0713" w:rsidRPr="005E0713" w:rsidRDefault="005E0713" w:rsidP="00650E7F">
      <w:pPr>
        <w:numPr>
          <w:ilvl w:val="0"/>
          <w:numId w:val="110"/>
        </w:numPr>
        <w:spacing w:before="100" w:beforeAutospacing="1" w:after="100" w:afterAutospacing="1" w:line="276" w:lineRule="auto"/>
        <w:rPr>
          <w:sz w:val="22"/>
          <w:szCs w:val="22"/>
          <w:lang w:eastAsia="en-AU"/>
        </w:rPr>
      </w:pPr>
      <m:oMath>
        <m:sSup>
          <m:sSupPr>
            <m:ctrlPr>
              <w:rPr>
                <w:rFonts w:ascii="Cambria Math" w:hAnsi="Cambria Math"/>
                <w:sz w:val="22"/>
                <w:szCs w:val="22"/>
                <w:lang w:eastAsia="en-AU"/>
              </w:rPr>
            </m:ctrlPr>
          </m:sSupPr>
          <m:e>
            <m:r>
              <m:rPr>
                <m:scr m:val="script"/>
              </m:rPr>
              <w:rPr>
                <w:rFonts w:ascii="Cambria Math" w:hAnsi="Cambria Math"/>
                <w:sz w:val="22"/>
                <w:szCs w:val="22"/>
                <w:lang w:eastAsia="en-AU"/>
              </w:rPr>
              <m:t>L</m:t>
            </m:r>
          </m:e>
          <m:sup>
            <m:r>
              <w:rPr>
                <w:rFonts w:ascii="Cambria Math" w:hAnsi="Cambria Math"/>
                <w:sz w:val="22"/>
                <w:szCs w:val="22"/>
                <w:lang w:eastAsia="en-AU"/>
              </w:rPr>
              <m:t>(t)</m:t>
            </m:r>
          </m:sup>
        </m:sSup>
      </m:oMath>
      <w:r w:rsidRPr="005E0713">
        <w:rPr>
          <w:sz w:val="22"/>
          <w:szCs w:val="22"/>
          <w:lang w:eastAsia="en-AU"/>
        </w:rPr>
        <w:t xml:space="preserve">: at the </w:t>
      </w:r>
      <m:oMath>
        <m:sSup>
          <m:sSupPr>
            <m:ctrlPr>
              <w:rPr>
                <w:rFonts w:ascii="Cambria Math" w:hAnsi="Cambria Math"/>
                <w:sz w:val="22"/>
                <w:szCs w:val="22"/>
                <w:lang w:eastAsia="en-AU"/>
              </w:rPr>
            </m:ctrlPr>
          </m:sSupPr>
          <m:e>
            <m:r>
              <w:rPr>
                <w:rFonts w:ascii="Cambria Math" w:hAnsi="Cambria Math"/>
                <w:sz w:val="22"/>
                <w:szCs w:val="22"/>
                <w:lang w:eastAsia="en-AU"/>
              </w:rPr>
              <m:t>t</m:t>
            </m:r>
          </m:e>
          <m:sup>
            <m:r>
              <w:rPr>
                <w:rFonts w:ascii="Cambria Math" w:hAnsi="Cambria Math"/>
                <w:sz w:val="22"/>
                <w:szCs w:val="22"/>
                <w:lang w:eastAsia="en-AU"/>
              </w:rPr>
              <m:t>th</m:t>
            </m:r>
          </m:sup>
        </m:sSup>
        <m:r>
          <w:rPr>
            <w:rFonts w:ascii="Cambria Math" w:hAnsi="Cambria Math"/>
            <w:sz w:val="22"/>
            <w:szCs w:val="22"/>
            <w:lang w:eastAsia="en-AU"/>
          </w:rPr>
          <m:t xml:space="preserve"> </m:t>
        </m:r>
      </m:oMath>
      <w:r w:rsidRPr="005E0713">
        <w:rPr>
          <w:sz w:val="22"/>
          <w:szCs w:val="22"/>
          <w:lang w:eastAsia="en-AU"/>
        </w:rPr>
        <w:t>boosting step</w:t>
      </w:r>
      <w:r w:rsidR="004835D2" w:rsidRPr="007E2F4A">
        <w:rPr>
          <w:sz w:val="22"/>
          <w:szCs w:val="22"/>
          <w:lang w:eastAsia="en-AU"/>
        </w:rPr>
        <w:t xml:space="preserve"> </w:t>
      </w:r>
      <w:r w:rsidR="004835D2" w:rsidRPr="005E0713">
        <w:rPr>
          <w:sz w:val="22"/>
          <w:szCs w:val="22"/>
          <w:lang w:eastAsia="en-AU"/>
        </w:rPr>
        <w:t>total loss</w:t>
      </w:r>
      <w:r w:rsidRPr="005E0713">
        <w:rPr>
          <w:sz w:val="22"/>
          <w:szCs w:val="22"/>
          <w:lang w:eastAsia="en-AU"/>
        </w:rPr>
        <w:t>.</w:t>
      </w:r>
    </w:p>
    <w:p w14:paraId="5CA4C6AB" w14:textId="18CA8149" w:rsidR="005E0713" w:rsidRPr="005E0713" w:rsidRDefault="005E0713" w:rsidP="00650E7F">
      <w:pPr>
        <w:numPr>
          <w:ilvl w:val="0"/>
          <w:numId w:val="110"/>
        </w:numPr>
        <w:spacing w:before="100" w:beforeAutospacing="1" w:after="100" w:afterAutospacing="1" w:line="276" w:lineRule="auto"/>
        <w:rPr>
          <w:sz w:val="22"/>
          <w:szCs w:val="22"/>
          <w:lang w:eastAsia="en-AU"/>
        </w:rPr>
      </w:pPr>
      <m:oMath>
        <m:r>
          <m:rPr>
            <m:scr m:val="script"/>
            <m:sty m:val="p"/>
          </m:rPr>
          <w:rPr>
            <w:rFonts w:ascii="Cambria Math" w:hAnsi="Cambria Math"/>
            <w:sz w:val="22"/>
            <w:szCs w:val="22"/>
            <w:lang w:eastAsia="en-AU"/>
          </w:rPr>
          <m:t>l</m:t>
        </m:r>
      </m:oMath>
      <w:r w:rsidRPr="005E0713">
        <w:rPr>
          <w:sz w:val="22"/>
          <w:szCs w:val="22"/>
          <w:lang w:eastAsia="en-AU"/>
        </w:rPr>
        <w:t xml:space="preserve">: </w:t>
      </w:r>
      <w:r w:rsidR="004835D2" w:rsidRPr="007E2F4A">
        <w:rPr>
          <w:sz w:val="22"/>
          <w:szCs w:val="22"/>
          <w:lang w:eastAsia="en-AU"/>
        </w:rPr>
        <w:t>the loss function, such as logistic loss or mean squared error</w:t>
      </w:r>
      <w:r w:rsidRPr="005E0713">
        <w:rPr>
          <w:sz w:val="22"/>
          <w:szCs w:val="22"/>
          <w:lang w:eastAsia="en-AU"/>
        </w:rPr>
        <w:t>.</w:t>
      </w:r>
    </w:p>
    <w:p w14:paraId="38668795" w14:textId="4AB7FE3C" w:rsidR="005E0713" w:rsidRPr="005E0713" w:rsidRDefault="005E0713" w:rsidP="00650E7F">
      <w:pPr>
        <w:numPr>
          <w:ilvl w:val="0"/>
          <w:numId w:val="110"/>
        </w:numPr>
        <w:spacing w:before="100" w:beforeAutospacing="1" w:after="100" w:afterAutospacing="1" w:line="276" w:lineRule="auto"/>
        <w:rPr>
          <w:sz w:val="22"/>
          <w:szCs w:val="22"/>
          <w:lang w:eastAsia="en-AU"/>
        </w:rPr>
      </w:pPr>
      <m:oMath>
        <m:sSub>
          <m:sSubPr>
            <m:ctrlPr>
              <w:rPr>
                <w:rFonts w:ascii="Cambria Math" w:hAnsi="Cambria Math"/>
                <w:sz w:val="22"/>
                <w:szCs w:val="22"/>
                <w:lang w:eastAsia="en-AU"/>
              </w:rPr>
            </m:ctrlPr>
          </m:sSubPr>
          <m:e>
            <m:r>
              <w:rPr>
                <w:rFonts w:ascii="Cambria Math" w:hAnsi="Cambria Math"/>
                <w:sz w:val="22"/>
                <w:szCs w:val="22"/>
                <w:lang w:eastAsia="en-AU"/>
              </w:rPr>
              <m:t>y</m:t>
            </m:r>
          </m:e>
          <m:sub>
            <m:r>
              <w:rPr>
                <w:rFonts w:ascii="Cambria Math" w:hAnsi="Cambria Math"/>
                <w:sz w:val="22"/>
                <w:szCs w:val="22"/>
                <w:lang w:eastAsia="en-AU"/>
              </w:rPr>
              <m:t>i</m:t>
            </m:r>
          </m:sub>
        </m:sSub>
      </m:oMath>
      <w:r w:rsidRPr="005E0713">
        <w:rPr>
          <w:sz w:val="22"/>
          <w:szCs w:val="22"/>
          <w:lang w:eastAsia="en-AU"/>
        </w:rPr>
        <w:t>: true label</w:t>
      </w:r>
      <w:r w:rsidR="004835D2" w:rsidRPr="007E2F4A">
        <w:rPr>
          <w:sz w:val="22"/>
          <w:szCs w:val="22"/>
          <w:lang w:eastAsia="en-AU"/>
        </w:rPr>
        <w:t>ling</w:t>
      </w:r>
      <w:r w:rsidRPr="005E0713">
        <w:rPr>
          <w:sz w:val="22"/>
          <w:szCs w:val="22"/>
          <w:lang w:eastAsia="en-AU"/>
        </w:rPr>
        <w:t xml:space="preserve"> for sample </w:t>
      </w:r>
      <m:oMath>
        <m:r>
          <w:rPr>
            <w:rFonts w:ascii="Cambria Math" w:hAnsi="Cambria Math"/>
            <w:sz w:val="22"/>
            <w:szCs w:val="22"/>
            <w:lang w:eastAsia="en-AU"/>
          </w:rPr>
          <m:t>i</m:t>
        </m:r>
      </m:oMath>
      <w:r w:rsidRPr="005E0713">
        <w:rPr>
          <w:sz w:val="22"/>
          <w:szCs w:val="22"/>
          <w:lang w:eastAsia="en-AU"/>
        </w:rPr>
        <w:t>.</w:t>
      </w:r>
    </w:p>
    <w:p w14:paraId="506C2376" w14:textId="7D2D6CC1" w:rsidR="005E0713" w:rsidRPr="005E0713" w:rsidRDefault="005E0713" w:rsidP="00650E7F">
      <w:pPr>
        <w:numPr>
          <w:ilvl w:val="0"/>
          <w:numId w:val="110"/>
        </w:numPr>
        <w:spacing w:before="100" w:beforeAutospacing="1" w:after="100" w:afterAutospacing="1" w:line="276" w:lineRule="auto"/>
        <w:rPr>
          <w:sz w:val="22"/>
          <w:szCs w:val="22"/>
          <w:lang w:eastAsia="en-AU"/>
        </w:rPr>
      </w:pPr>
      <m:oMath>
        <m:sSubSup>
          <m:sSubSupPr>
            <m:ctrlPr>
              <w:rPr>
                <w:rFonts w:ascii="Cambria Math" w:hAnsi="Cambria Math"/>
                <w:sz w:val="22"/>
                <w:szCs w:val="22"/>
                <w:lang w:eastAsia="en-AU"/>
              </w:rPr>
            </m:ctrlPr>
          </m:sSubSupPr>
          <m:e>
            <m:acc>
              <m:accPr>
                <m:ctrlPr>
                  <w:rPr>
                    <w:rFonts w:ascii="Cambria Math" w:hAnsi="Cambria Math"/>
                    <w:sz w:val="22"/>
                    <w:szCs w:val="22"/>
                    <w:lang w:eastAsia="en-AU"/>
                  </w:rPr>
                </m:ctrlPr>
              </m:accPr>
              <m:e>
                <m:r>
                  <w:rPr>
                    <w:rFonts w:ascii="Cambria Math" w:hAnsi="Cambria Math"/>
                    <w:sz w:val="22"/>
                    <w:szCs w:val="22"/>
                    <w:lang w:eastAsia="en-AU"/>
                  </w:rPr>
                  <m:t>y</m:t>
                </m:r>
              </m:e>
            </m:acc>
          </m:e>
          <m:sub>
            <m:r>
              <w:rPr>
                <w:rFonts w:ascii="Cambria Math" w:hAnsi="Cambria Math"/>
                <w:sz w:val="22"/>
                <w:szCs w:val="22"/>
                <w:lang w:eastAsia="en-AU"/>
              </w:rPr>
              <m:t>i</m:t>
            </m:r>
          </m:sub>
          <m:sup>
            <m:r>
              <w:rPr>
                <w:rFonts w:ascii="Cambria Math" w:hAnsi="Cambria Math"/>
                <w:sz w:val="22"/>
                <w:szCs w:val="22"/>
                <w:lang w:eastAsia="en-AU"/>
              </w:rPr>
              <m:t>(t-1)</m:t>
            </m:r>
          </m:sup>
        </m:sSubSup>
      </m:oMath>
      <w:r w:rsidRPr="005E0713">
        <w:rPr>
          <w:sz w:val="22"/>
          <w:szCs w:val="22"/>
          <w:lang w:eastAsia="en-AU"/>
        </w:rPr>
        <w:t xml:space="preserve">: </w:t>
      </w:r>
      <w:r w:rsidR="004835D2" w:rsidRPr="007E2F4A">
        <w:rPr>
          <w:sz w:val="22"/>
          <w:szCs w:val="22"/>
          <w:lang w:eastAsia="en-AU"/>
        </w:rPr>
        <w:t>forecast based on every prior tree</w:t>
      </w:r>
      <w:r w:rsidRPr="005E0713">
        <w:rPr>
          <w:sz w:val="22"/>
          <w:szCs w:val="22"/>
          <w:lang w:eastAsia="en-AU"/>
        </w:rPr>
        <w:t>.</w:t>
      </w:r>
    </w:p>
    <w:p w14:paraId="5F9958E1" w14:textId="03011B44" w:rsidR="005E0713" w:rsidRPr="005E0713" w:rsidRDefault="005E0713" w:rsidP="00650E7F">
      <w:pPr>
        <w:numPr>
          <w:ilvl w:val="0"/>
          <w:numId w:val="110"/>
        </w:numPr>
        <w:spacing w:before="100" w:beforeAutospacing="1" w:after="100" w:afterAutospacing="1" w:line="276" w:lineRule="auto"/>
        <w:rPr>
          <w:sz w:val="22"/>
          <w:szCs w:val="22"/>
          <w:lang w:eastAsia="en-AU"/>
        </w:rPr>
      </w:pPr>
      <m:oMath>
        <m:sSub>
          <m:sSubPr>
            <m:ctrlPr>
              <w:rPr>
                <w:rFonts w:ascii="Cambria Math" w:hAnsi="Cambria Math"/>
                <w:sz w:val="22"/>
                <w:szCs w:val="22"/>
                <w:lang w:eastAsia="en-AU"/>
              </w:rPr>
            </m:ctrlPr>
          </m:sSubPr>
          <m:e>
            <m:r>
              <w:rPr>
                <w:rFonts w:ascii="Cambria Math" w:hAnsi="Cambria Math"/>
                <w:sz w:val="22"/>
                <w:szCs w:val="22"/>
                <w:lang w:eastAsia="en-AU"/>
              </w:rPr>
              <m:t>f</m:t>
            </m:r>
          </m:e>
          <m:sub>
            <m:r>
              <w:rPr>
                <w:rFonts w:ascii="Cambria Math" w:hAnsi="Cambria Math"/>
                <w:sz w:val="22"/>
                <w:szCs w:val="22"/>
                <w:lang w:eastAsia="en-AU"/>
              </w:rPr>
              <m:t>t</m:t>
            </m:r>
          </m:sub>
        </m:sSub>
        <m:r>
          <w:rPr>
            <w:rFonts w:ascii="Cambria Math" w:hAnsi="Cambria Math"/>
            <w:sz w:val="22"/>
            <w:szCs w:val="22"/>
            <w:lang w:eastAsia="en-AU"/>
          </w:rPr>
          <m:t>(</m:t>
        </m:r>
        <m:sSub>
          <m:sSubPr>
            <m:ctrlPr>
              <w:rPr>
                <w:rFonts w:ascii="Cambria Math" w:hAnsi="Cambria Math"/>
                <w:sz w:val="22"/>
                <w:szCs w:val="22"/>
                <w:lang w:eastAsia="en-AU"/>
              </w:rPr>
            </m:ctrlPr>
          </m:sSubPr>
          <m:e>
            <m:r>
              <w:rPr>
                <w:rFonts w:ascii="Cambria Math" w:hAnsi="Cambria Math"/>
                <w:sz w:val="22"/>
                <w:szCs w:val="22"/>
                <w:lang w:eastAsia="en-AU"/>
              </w:rPr>
              <m:t>x</m:t>
            </m:r>
          </m:e>
          <m:sub>
            <m:r>
              <w:rPr>
                <w:rFonts w:ascii="Cambria Math" w:hAnsi="Cambria Math"/>
                <w:sz w:val="22"/>
                <w:szCs w:val="22"/>
                <w:lang w:eastAsia="en-AU"/>
              </w:rPr>
              <m:t>i</m:t>
            </m:r>
          </m:sub>
        </m:sSub>
        <m:r>
          <w:rPr>
            <w:rFonts w:ascii="Cambria Math" w:hAnsi="Cambria Math"/>
            <w:sz w:val="22"/>
            <w:szCs w:val="22"/>
            <w:lang w:eastAsia="en-AU"/>
          </w:rPr>
          <m:t>)</m:t>
        </m:r>
      </m:oMath>
      <w:r w:rsidRPr="005E0713">
        <w:rPr>
          <w:sz w:val="22"/>
          <w:szCs w:val="22"/>
          <w:lang w:eastAsia="en-AU"/>
        </w:rPr>
        <w:t xml:space="preserve">: </w:t>
      </w:r>
      <w:r w:rsidR="004835D2" w:rsidRPr="007E2F4A">
        <w:rPr>
          <w:sz w:val="22"/>
          <w:szCs w:val="22"/>
          <w:lang w:eastAsia="en-AU"/>
        </w:rPr>
        <w:t>forecast from the recently installed tree</w:t>
      </w:r>
      <w:r w:rsidRPr="005E0713">
        <w:rPr>
          <w:sz w:val="22"/>
          <w:szCs w:val="22"/>
          <w:lang w:eastAsia="en-AU"/>
        </w:rPr>
        <w:t>.</w:t>
      </w:r>
    </w:p>
    <w:p w14:paraId="12770FE5" w14:textId="030E31BB" w:rsidR="005E0713" w:rsidRPr="007E2F4A" w:rsidRDefault="005E0713" w:rsidP="00650E7F">
      <w:pPr>
        <w:numPr>
          <w:ilvl w:val="0"/>
          <w:numId w:val="110"/>
        </w:numPr>
        <w:spacing w:before="100" w:beforeAutospacing="1" w:after="100" w:afterAutospacing="1" w:line="276" w:lineRule="auto"/>
        <w:rPr>
          <w:sz w:val="22"/>
          <w:szCs w:val="22"/>
          <w:lang w:eastAsia="en-AU"/>
        </w:rPr>
      </w:pPr>
      <m:oMath>
        <m:r>
          <m:rPr>
            <m:sty m:val="p"/>
          </m:rPr>
          <w:rPr>
            <w:rFonts w:ascii="Cambria Math" w:hAnsi="Cambria Math"/>
            <w:sz w:val="22"/>
            <w:szCs w:val="22"/>
            <w:lang w:eastAsia="en-AU"/>
          </w:rPr>
          <m:t>Ω</m:t>
        </m:r>
        <m:r>
          <w:rPr>
            <w:rFonts w:ascii="Cambria Math" w:hAnsi="Cambria Math"/>
            <w:sz w:val="22"/>
            <w:szCs w:val="22"/>
            <w:lang w:eastAsia="en-AU"/>
          </w:rPr>
          <m:t>(</m:t>
        </m:r>
        <m:sSub>
          <m:sSubPr>
            <m:ctrlPr>
              <w:rPr>
                <w:rFonts w:ascii="Cambria Math" w:hAnsi="Cambria Math"/>
                <w:sz w:val="22"/>
                <w:szCs w:val="22"/>
                <w:lang w:eastAsia="en-AU"/>
              </w:rPr>
            </m:ctrlPr>
          </m:sSubPr>
          <m:e>
            <m:r>
              <w:rPr>
                <w:rFonts w:ascii="Cambria Math" w:hAnsi="Cambria Math"/>
                <w:sz w:val="22"/>
                <w:szCs w:val="22"/>
                <w:lang w:eastAsia="en-AU"/>
              </w:rPr>
              <m:t>f</m:t>
            </m:r>
          </m:e>
          <m:sub>
            <m:r>
              <w:rPr>
                <w:rFonts w:ascii="Cambria Math" w:hAnsi="Cambria Math"/>
                <w:sz w:val="22"/>
                <w:szCs w:val="22"/>
                <w:lang w:eastAsia="en-AU"/>
              </w:rPr>
              <m:t>t</m:t>
            </m:r>
          </m:sub>
        </m:sSub>
        <m:r>
          <w:rPr>
            <w:rFonts w:ascii="Cambria Math" w:hAnsi="Cambria Math"/>
            <w:sz w:val="22"/>
            <w:szCs w:val="22"/>
            <w:lang w:eastAsia="en-AU"/>
          </w:rPr>
          <m:t>)</m:t>
        </m:r>
      </m:oMath>
      <w:r w:rsidRPr="005E0713">
        <w:rPr>
          <w:sz w:val="22"/>
          <w:szCs w:val="22"/>
          <w:lang w:eastAsia="en-AU"/>
        </w:rPr>
        <w:t xml:space="preserve">: </w:t>
      </w:r>
      <w:r w:rsidR="004835D2" w:rsidRPr="007E2F4A">
        <w:rPr>
          <w:sz w:val="22"/>
          <w:szCs w:val="22"/>
          <w:lang w:eastAsia="en-AU"/>
        </w:rPr>
        <w:t>To avoid overfitting, use a regularization term that penalizes complicated trees.</w:t>
      </w:r>
    </w:p>
    <w:p w14:paraId="71A7527A" w14:textId="77777777" w:rsidR="000F63CE" w:rsidRPr="00811738" w:rsidRDefault="000F63CE" w:rsidP="00811738">
      <w:pPr>
        <w:spacing w:after="160" w:line="276" w:lineRule="auto"/>
        <w:contextualSpacing/>
        <w:jc w:val="both"/>
        <w:rPr>
          <w:rFonts w:eastAsia="Aptos"/>
          <w:b/>
          <w:bCs/>
          <w:kern w:val="2"/>
          <w:sz w:val="22"/>
          <w:szCs w:val="22"/>
          <w14:ligatures w14:val="standardContextual"/>
        </w:rPr>
      </w:pPr>
    </w:p>
    <w:p w14:paraId="24FD7D16" w14:textId="77777777" w:rsidR="00811738" w:rsidRPr="00811738" w:rsidRDefault="00811738" w:rsidP="00650E7F">
      <w:pPr>
        <w:spacing w:after="160" w:line="276" w:lineRule="auto"/>
        <w:contextualSpacing/>
        <w:jc w:val="both"/>
        <w:rPr>
          <w:rFonts w:eastAsia="Aptos"/>
          <w:kern w:val="2"/>
          <w:sz w:val="22"/>
          <w:szCs w:val="22"/>
          <w14:ligatures w14:val="standardContextual"/>
        </w:rPr>
      </w:pPr>
      <w:r w:rsidRPr="00811738">
        <w:rPr>
          <w:rFonts w:eastAsia="Aptos"/>
          <w:kern w:val="2"/>
          <w:sz w:val="22"/>
          <w:szCs w:val="22"/>
          <w14:ligatures w14:val="standardContextual"/>
        </w:rPr>
        <w:t>An advanced boosting algorithm that refines weak learners in series. The XGBoost is very efficient, can deal with skewed data easily, and tends to be better than conventional ensembles in structured data such as KDD’99.</w:t>
      </w:r>
    </w:p>
    <w:p w14:paraId="2BB46A91"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436911A5" w14:textId="77777777" w:rsidR="00811738" w:rsidRDefault="00811738" w:rsidP="00811738">
      <w:pPr>
        <w:keepNext/>
        <w:spacing w:after="160" w:line="276" w:lineRule="auto"/>
        <w:contextualSpacing/>
        <w:jc w:val="center"/>
        <w:rPr>
          <w:rFonts w:eastAsia="Aptos"/>
          <w:kern w:val="2"/>
          <w:sz w:val="22"/>
          <w:szCs w:val="22"/>
          <w14:ligatures w14:val="standardContextual"/>
        </w:rPr>
      </w:pPr>
      <w:r w:rsidRPr="00811738">
        <w:rPr>
          <w:rFonts w:eastAsia="Aptos"/>
          <w:noProof/>
          <w:kern w:val="2"/>
          <w:sz w:val="22"/>
          <w:szCs w:val="22"/>
          <w14:ligatures w14:val="standardContextual"/>
        </w:rPr>
        <w:lastRenderedPageBreak/>
        <w:drawing>
          <wp:inline distT="0" distB="0" distL="0" distR="0" wp14:anchorId="04BFF4B8" wp14:editId="531BE287">
            <wp:extent cx="4330335" cy="3411110"/>
            <wp:effectExtent l="0" t="0" r="0" b="0"/>
            <wp:docPr id="9913984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2452" cy="3420654"/>
                    </a:xfrm>
                    <a:prstGeom prst="rect">
                      <a:avLst/>
                    </a:prstGeom>
                    <a:noFill/>
                    <a:ln>
                      <a:noFill/>
                    </a:ln>
                  </pic:spPr>
                </pic:pic>
              </a:graphicData>
            </a:graphic>
          </wp:inline>
        </w:drawing>
      </w:r>
    </w:p>
    <w:p w14:paraId="266B4166" w14:textId="77777777" w:rsidR="00852A43" w:rsidRPr="00811738" w:rsidRDefault="00852A43" w:rsidP="00811738">
      <w:pPr>
        <w:keepNext/>
        <w:spacing w:after="160" w:line="276" w:lineRule="auto"/>
        <w:contextualSpacing/>
        <w:jc w:val="center"/>
        <w:rPr>
          <w:rFonts w:eastAsia="Aptos"/>
          <w:kern w:val="2"/>
          <w:sz w:val="22"/>
          <w:szCs w:val="22"/>
          <w14:ligatures w14:val="standardContextual"/>
        </w:rPr>
      </w:pPr>
    </w:p>
    <w:p w14:paraId="30D6C008" w14:textId="5CB90379" w:rsidR="00811738" w:rsidRPr="00811738" w:rsidRDefault="00811738" w:rsidP="00811738">
      <w:pPr>
        <w:spacing w:after="200"/>
        <w:jc w:val="center"/>
        <w:rPr>
          <w:rFonts w:eastAsia="Aptos"/>
          <w:b/>
          <w:bCs/>
          <w:i/>
          <w:iCs/>
          <w:color w:val="0E2841"/>
          <w:kern w:val="2"/>
          <w:sz w:val="22"/>
          <w:szCs w:val="22"/>
          <w14:ligatures w14:val="standardContextual"/>
        </w:rPr>
      </w:pPr>
      <w:bookmarkStart w:id="68" w:name="_Toc208181358"/>
      <w:bookmarkStart w:id="69" w:name="_Toc212058957"/>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14</w:t>
      </w:r>
      <w:r w:rsidRPr="00811738">
        <w:rPr>
          <w:rFonts w:eastAsia="Aptos"/>
          <w:i/>
          <w:iCs/>
          <w:color w:val="0E2841"/>
          <w:kern w:val="2"/>
          <w:sz w:val="22"/>
          <w:szCs w:val="22"/>
          <w14:ligatures w14:val="standardContextual"/>
        </w:rPr>
        <w:fldChar w:fldCharType="end"/>
      </w:r>
      <w:r w:rsidR="000467C1" w:rsidRPr="004C5933">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XGBoost Code</w:t>
      </w:r>
      <w:bookmarkEnd w:id="68"/>
      <w:bookmarkEnd w:id="69"/>
    </w:p>
    <w:p w14:paraId="293D6F00" w14:textId="759BC125" w:rsidR="00811738" w:rsidRPr="00811738" w:rsidRDefault="00811738" w:rsidP="006B2C82">
      <w:pPr>
        <w:pStyle w:val="Heading3"/>
        <w:numPr>
          <w:ilvl w:val="0"/>
          <w:numId w:val="0"/>
        </w:numPr>
        <w:rPr>
          <w:rFonts w:eastAsia="Aptos"/>
        </w:rPr>
      </w:pPr>
      <w:bookmarkStart w:id="70" w:name="_Toc212059201"/>
      <w:r w:rsidRPr="00811738">
        <w:rPr>
          <w:rFonts w:eastAsia="Aptos"/>
        </w:rPr>
        <w:t>Key Steps</w:t>
      </w:r>
      <w:r w:rsidR="006B2C82">
        <w:rPr>
          <w:rFonts w:eastAsia="Aptos"/>
        </w:rPr>
        <w:t xml:space="preserve"> in Execution</w:t>
      </w:r>
      <w:bookmarkEnd w:id="70"/>
    </w:p>
    <w:p w14:paraId="27C963BD" w14:textId="77777777" w:rsidR="006B2C82" w:rsidRDefault="006B2C82" w:rsidP="00811738">
      <w:pPr>
        <w:spacing w:after="160" w:line="276" w:lineRule="auto"/>
        <w:contextualSpacing/>
        <w:jc w:val="both"/>
        <w:rPr>
          <w:rFonts w:eastAsia="Aptos"/>
          <w:b/>
          <w:bCs/>
          <w:kern w:val="2"/>
          <w:sz w:val="22"/>
          <w:szCs w:val="22"/>
          <w14:ligatures w14:val="standardContextual"/>
        </w:rPr>
      </w:pPr>
    </w:p>
    <w:p w14:paraId="34D81D7B" w14:textId="631E9866" w:rsidR="00811738" w:rsidRPr="00811738" w:rsidRDefault="00811738" w:rsidP="00811738">
      <w:p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Data Pre-processing:</w:t>
      </w:r>
    </w:p>
    <w:p w14:paraId="61EFC04A" w14:textId="77777777" w:rsidR="00811738" w:rsidRPr="00811738" w:rsidRDefault="00811738" w:rsidP="00811738">
      <w:pPr>
        <w:spacing w:after="160" w:line="276" w:lineRule="auto"/>
        <w:contextualSpacing/>
        <w:jc w:val="both"/>
        <w:rPr>
          <w:rFonts w:eastAsia="Aptos"/>
          <w:b/>
          <w:bCs/>
          <w:kern w:val="2"/>
          <w:sz w:val="22"/>
          <w:szCs w:val="22"/>
          <w14:ligatures w14:val="standardContextual"/>
        </w:rPr>
      </w:pPr>
    </w:p>
    <w:p w14:paraId="45B0B119" w14:textId="77777777" w:rsidR="00811738" w:rsidRPr="00811738" w:rsidRDefault="00811738" w:rsidP="00811738">
      <w:pPr>
        <w:numPr>
          <w:ilvl w:val="0"/>
          <w:numId w:val="94"/>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Cleaning:</w:t>
      </w:r>
      <w:r w:rsidRPr="00811738">
        <w:rPr>
          <w:rFonts w:eastAsia="Aptos"/>
          <w:kern w:val="2"/>
          <w:sz w:val="22"/>
          <w:szCs w:val="22"/>
          <w14:ligatures w14:val="standardContextual"/>
        </w:rPr>
        <w:t xml:space="preserve"> Eliminated unnecessary index columns and normalized categorical values.</w:t>
      </w:r>
    </w:p>
    <w:p w14:paraId="2686DA3C" w14:textId="77777777" w:rsidR="00811738" w:rsidRPr="00811738" w:rsidRDefault="00811738" w:rsidP="00811738">
      <w:pPr>
        <w:numPr>
          <w:ilvl w:val="0"/>
          <w:numId w:val="94"/>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Labeling:</w:t>
      </w:r>
      <w:r w:rsidRPr="00811738">
        <w:rPr>
          <w:rFonts w:eastAsia="Aptos"/>
          <w:kern w:val="2"/>
          <w:sz w:val="22"/>
          <w:szCs w:val="22"/>
          <w14:ligatures w14:val="standardContextual"/>
        </w:rPr>
        <w:t xml:space="preserve"> There was a single binary “attack” category that all the categories of attacks were combined into.</w:t>
      </w:r>
    </w:p>
    <w:p w14:paraId="1E6EF495" w14:textId="77777777" w:rsidR="00811738" w:rsidRPr="00811738" w:rsidRDefault="00811738" w:rsidP="00811738">
      <w:pPr>
        <w:numPr>
          <w:ilvl w:val="0"/>
          <w:numId w:val="94"/>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Encoding:</w:t>
      </w:r>
      <w:r w:rsidRPr="00811738">
        <w:rPr>
          <w:rFonts w:eastAsia="Aptos"/>
          <w:kern w:val="2"/>
          <w:sz w:val="22"/>
          <w:szCs w:val="22"/>
          <w14:ligatures w14:val="standardContextual"/>
        </w:rPr>
        <w:t xml:space="preserve"> One-Hot Encoding (protocol, service, flag) are categorical.</w:t>
      </w:r>
    </w:p>
    <w:p w14:paraId="21A9C83B" w14:textId="77777777" w:rsidR="00811738" w:rsidRPr="00811738" w:rsidRDefault="00811738" w:rsidP="00811738">
      <w:pPr>
        <w:numPr>
          <w:ilvl w:val="0"/>
          <w:numId w:val="94"/>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Scaling:</w:t>
      </w:r>
      <w:r w:rsidRPr="00811738">
        <w:rPr>
          <w:rFonts w:eastAsia="Aptos"/>
          <w:kern w:val="2"/>
          <w:sz w:val="22"/>
          <w:szCs w:val="22"/>
          <w14:ligatures w14:val="standardContextual"/>
        </w:rPr>
        <w:t xml:space="preserve"> When using numerical features, StandardScaler was applied to assist LR convergence.</w:t>
      </w:r>
    </w:p>
    <w:p w14:paraId="09733995" w14:textId="77777777" w:rsidR="00811738" w:rsidRPr="00811738" w:rsidRDefault="00811738" w:rsidP="00811738">
      <w:pPr>
        <w:spacing w:after="160" w:line="276" w:lineRule="auto"/>
        <w:jc w:val="both"/>
        <w:rPr>
          <w:rFonts w:eastAsia="Aptos"/>
          <w:kern w:val="2"/>
          <w:sz w:val="22"/>
          <w:szCs w:val="22"/>
          <w14:ligatures w14:val="standardContextual"/>
        </w:rPr>
      </w:pPr>
    </w:p>
    <w:p w14:paraId="7204BD3A"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raw_label_normal               0.256452</w:t>
      </w:r>
    </w:p>
    <w:p w14:paraId="3ADC4C09"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count                          0.156953</w:t>
      </w:r>
    </w:p>
    <w:p w14:paraId="305DD9C0"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raw_label_dos                  0.134881</w:t>
      </w:r>
    </w:p>
    <w:p w14:paraId="1B77647B"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dst_bytes                      0.091140</w:t>
      </w:r>
    </w:p>
    <w:p w14:paraId="4E569255"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srv_count                      0.067394</w:t>
      </w:r>
    </w:p>
    <w:p w14:paraId="6A38A3F0"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logged_in                      0.048327</w:t>
      </w:r>
    </w:p>
    <w:p w14:paraId="19F61EF5"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protocol_type                  0.043091</w:t>
      </w:r>
    </w:p>
    <w:p w14:paraId="120E5EA5"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dst_host_same_src_port_rate    0.042395</w:t>
      </w:r>
    </w:p>
    <w:p w14:paraId="4C5197EA"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dst_host_count                 0.030776</w:t>
      </w:r>
    </w:p>
    <w:p w14:paraId="713DB9C8"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src_bytes                      0.028507</w:t>
      </w:r>
    </w:p>
    <w:p w14:paraId="680D1C53"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same_srv_rate                  0.023088</w:t>
      </w:r>
    </w:p>
    <w:p w14:paraId="5A0480EE"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diff_srv_rate                  0.013875</w:t>
      </w:r>
    </w:p>
    <w:p w14:paraId="79D3100F"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dst_host_srv_count             0.011194</w:t>
      </w:r>
    </w:p>
    <w:p w14:paraId="311C1B57"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dst_host_srv_diff_host_rate    0.009451</w:t>
      </w:r>
    </w:p>
    <w:p w14:paraId="1E51B73E"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dst_host_diff_srv_rate         0.008033</w:t>
      </w:r>
    </w:p>
    <w:p w14:paraId="3FEF88CF"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lastRenderedPageBreak/>
        <w:t>serror_rate                    0.007786</w:t>
      </w:r>
    </w:p>
    <w:p w14:paraId="63604B62"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Unnamed: 0                     0.007530</w:t>
      </w:r>
    </w:p>
    <w:p w14:paraId="0038D4CF"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flag                           0.007444</w:t>
      </w:r>
    </w:p>
    <w:p w14:paraId="1F48B363"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srv_diff_host_rate             0.005018</w:t>
      </w:r>
    </w:p>
    <w:p w14:paraId="43169A8F"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raw_label_probe                0.002538</w:t>
      </w:r>
    </w:p>
    <w:p w14:paraId="55342DA6" w14:textId="77777777" w:rsidR="008C6683" w:rsidRPr="008C6683" w:rsidRDefault="008C6683" w:rsidP="008C6683">
      <w:pPr>
        <w:shd w:val="clear" w:color="auto" w:fill="FFFFFF"/>
        <w:spacing w:line="300" w:lineRule="atLeast"/>
        <w:jc w:val="center"/>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C6683">
        <w:rPr>
          <w:rFonts w:ascii="Fira Code" w:hAnsi="Fira Code" w:cs="Fira Code"/>
          <w:color w:val="000000"/>
          <w:sz w:val="16"/>
          <w:szCs w:val="16"/>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dtype: float64</w:t>
      </w:r>
    </w:p>
    <w:p w14:paraId="41FF1F77" w14:textId="77777777" w:rsidR="00811738" w:rsidRPr="00811738" w:rsidRDefault="00811738" w:rsidP="00811738">
      <w:pPr>
        <w:shd w:val="clear" w:color="auto" w:fill="FFFFFF"/>
        <w:spacing w:line="300" w:lineRule="atLeast"/>
        <w:jc w:val="center"/>
        <w:rPr>
          <w:color w:val="000000"/>
          <w:sz w:val="22"/>
          <w:szCs w:val="22"/>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7366F404" w14:textId="77777777" w:rsidR="00811738" w:rsidRPr="00811738" w:rsidRDefault="00811738" w:rsidP="00811738">
      <w:pPr>
        <w:shd w:val="clear" w:color="auto" w:fill="FFFFFF"/>
        <w:spacing w:line="300" w:lineRule="atLeast"/>
        <w:jc w:val="center"/>
        <w:rPr>
          <w:color w:val="000000"/>
          <w:sz w:val="22"/>
          <w:szCs w:val="22"/>
          <w:lang w:eastAsia="en-AU"/>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4FAC2AD9" w14:textId="77777777" w:rsidR="00811738" w:rsidRPr="00811738" w:rsidRDefault="00811738" w:rsidP="00811738">
      <w:pPr>
        <w:keepNext/>
        <w:spacing w:after="160" w:line="276" w:lineRule="auto"/>
        <w:jc w:val="center"/>
        <w:rPr>
          <w:rFonts w:eastAsia="Aptos"/>
          <w:kern w:val="2"/>
          <w:sz w:val="22"/>
          <w:szCs w:val="22"/>
          <w14:ligatures w14:val="standardContextual"/>
        </w:rPr>
      </w:pPr>
      <w:r w:rsidRPr="00811738">
        <w:rPr>
          <w:noProof/>
          <w:color w:val="A6ACCD"/>
          <w:sz w:val="22"/>
          <w:szCs w:val="22"/>
          <w:lang w:eastAsia="en-AU"/>
        </w:rPr>
        <w:drawing>
          <wp:inline distT="0" distB="0" distL="0" distR="0" wp14:anchorId="6FCE2AE8" wp14:editId="43538161">
            <wp:extent cx="3201746" cy="1985749"/>
            <wp:effectExtent l="0" t="0" r="0" b="0"/>
            <wp:docPr id="89828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83195" name=""/>
                    <pic:cNvPicPr/>
                  </pic:nvPicPr>
                  <pic:blipFill>
                    <a:blip r:embed="rId39"/>
                    <a:stretch>
                      <a:fillRect/>
                    </a:stretch>
                  </pic:blipFill>
                  <pic:spPr>
                    <a:xfrm>
                      <a:off x="0" y="0"/>
                      <a:ext cx="3206171" cy="1988493"/>
                    </a:xfrm>
                    <a:prstGeom prst="rect">
                      <a:avLst/>
                    </a:prstGeom>
                  </pic:spPr>
                </pic:pic>
              </a:graphicData>
            </a:graphic>
          </wp:inline>
        </w:drawing>
      </w:r>
    </w:p>
    <w:p w14:paraId="1AF4A82B" w14:textId="434E12B6" w:rsidR="00811738" w:rsidRPr="00811738" w:rsidRDefault="00811738" w:rsidP="00811738">
      <w:pPr>
        <w:spacing w:after="200"/>
        <w:jc w:val="center"/>
        <w:rPr>
          <w:rFonts w:eastAsia="Aptos"/>
          <w:i/>
          <w:iCs/>
          <w:color w:val="0E2841"/>
          <w:kern w:val="2"/>
          <w:sz w:val="22"/>
          <w:szCs w:val="22"/>
          <w14:ligatures w14:val="standardContextual"/>
        </w:rPr>
      </w:pPr>
      <w:bookmarkStart w:id="71" w:name="_Toc208181359"/>
      <w:bookmarkStart w:id="72" w:name="_Toc212058958"/>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15</w:t>
      </w:r>
      <w:r w:rsidRPr="00811738">
        <w:rPr>
          <w:rFonts w:eastAsia="Aptos"/>
          <w:i/>
          <w:iCs/>
          <w:color w:val="0E2841"/>
          <w:kern w:val="2"/>
          <w:sz w:val="22"/>
          <w:szCs w:val="22"/>
          <w14:ligatures w14:val="standardContextual"/>
        </w:rPr>
        <w:fldChar w:fldCharType="end"/>
      </w:r>
      <w:r w:rsidRPr="00811738">
        <w:rPr>
          <w:rFonts w:eastAsia="Aptos"/>
          <w:i/>
          <w:iCs/>
          <w:color w:val="0E2841"/>
          <w:kern w:val="2"/>
          <w:sz w:val="22"/>
          <w:szCs w:val="22"/>
          <w14:ligatures w14:val="standardContextual"/>
        </w:rPr>
        <w:t>: Extract feature names after preprocessing</w:t>
      </w:r>
      <w:bookmarkEnd w:id="71"/>
      <w:bookmarkEnd w:id="72"/>
    </w:p>
    <w:p w14:paraId="36E42B39" w14:textId="77777777" w:rsidR="00811738" w:rsidRPr="00811738" w:rsidRDefault="00811738" w:rsidP="00811738">
      <w:pPr>
        <w:spacing w:after="160" w:line="276" w:lineRule="auto"/>
        <w:jc w:val="center"/>
        <w:rPr>
          <w:rFonts w:eastAsia="Aptos"/>
          <w:b/>
          <w:bCs/>
          <w:i/>
          <w:iCs/>
          <w:kern w:val="2"/>
          <w:sz w:val="22"/>
          <w:szCs w:val="22"/>
          <w14:ligatures w14:val="standardContextual"/>
        </w:rPr>
      </w:pPr>
    </w:p>
    <w:p w14:paraId="6A5B0CFC" w14:textId="77777777" w:rsidR="00811738" w:rsidRPr="00811738" w:rsidRDefault="00811738" w:rsidP="00811738">
      <w:pPr>
        <w:numPr>
          <w:ilvl w:val="0"/>
          <w:numId w:val="94"/>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Splitting:</w:t>
      </w:r>
      <w:r w:rsidRPr="00811738">
        <w:rPr>
          <w:rFonts w:eastAsia="Aptos"/>
          <w:kern w:val="2"/>
          <w:sz w:val="22"/>
          <w:szCs w:val="22"/>
          <w14:ligatures w14:val="standardContextual"/>
        </w:rPr>
        <w:t xml:space="preserve"> Here, 80 percent of the data was used as training data and 20 percent of it was used as test data, with class balance and stratified sampling.</w:t>
      </w:r>
    </w:p>
    <w:p w14:paraId="3104D005" w14:textId="748FCC10" w:rsidR="00811738" w:rsidRPr="00811738" w:rsidRDefault="00811738" w:rsidP="00C43B57">
      <w:pPr>
        <w:pStyle w:val="Heading3"/>
        <w:numPr>
          <w:ilvl w:val="0"/>
          <w:numId w:val="0"/>
        </w:numPr>
        <w:rPr>
          <w:rFonts w:eastAsia="Aptos"/>
        </w:rPr>
      </w:pPr>
      <w:bookmarkStart w:id="73" w:name="_Toc212059202"/>
      <w:r w:rsidRPr="00811738">
        <w:rPr>
          <w:rFonts w:eastAsia="Aptos"/>
        </w:rPr>
        <w:t>Model Training:</w:t>
      </w:r>
      <w:bookmarkEnd w:id="73"/>
    </w:p>
    <w:p w14:paraId="20AD26E3" w14:textId="77777777" w:rsidR="00811738" w:rsidRPr="00811738" w:rsidRDefault="00811738" w:rsidP="00811738">
      <w:pPr>
        <w:spacing w:after="160" w:line="276" w:lineRule="auto"/>
        <w:contextualSpacing/>
        <w:jc w:val="both"/>
        <w:rPr>
          <w:rFonts w:eastAsia="Aptos"/>
          <w:kern w:val="2"/>
          <w:sz w:val="22"/>
          <w:szCs w:val="22"/>
          <w14:ligatures w14:val="standardContextual"/>
        </w:rPr>
      </w:pPr>
    </w:p>
    <w:p w14:paraId="2DB9887D" w14:textId="77777777" w:rsidR="00811738" w:rsidRPr="00811738" w:rsidRDefault="00811738" w:rsidP="00811738">
      <w:pPr>
        <w:numPr>
          <w:ilvl w:val="0"/>
          <w:numId w:val="95"/>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Logistic Regression:</w:t>
      </w:r>
      <w:r w:rsidRPr="00811738">
        <w:rPr>
          <w:rFonts w:eastAsia="Aptos"/>
          <w:kern w:val="2"/>
          <w:sz w:val="22"/>
          <w:szCs w:val="22"/>
          <w14:ligatures w14:val="standardContextual"/>
        </w:rPr>
        <w:t xml:space="preserve"> Training set with class_weight: balanced, to deal with imbalance in the classes and saga/liblinear solver.</w:t>
      </w:r>
    </w:p>
    <w:p w14:paraId="41B5FBD3" w14:textId="77777777" w:rsidR="00811738" w:rsidRPr="00811738" w:rsidRDefault="00811738" w:rsidP="00811738">
      <w:pPr>
        <w:spacing w:after="160" w:line="276" w:lineRule="auto"/>
        <w:ind w:left="720"/>
        <w:contextualSpacing/>
        <w:jc w:val="both"/>
        <w:rPr>
          <w:rFonts w:eastAsia="Aptos"/>
          <w:kern w:val="2"/>
          <w:sz w:val="22"/>
          <w:szCs w:val="22"/>
          <w14:ligatures w14:val="standardContextual"/>
        </w:rPr>
      </w:pPr>
    </w:p>
    <w:p w14:paraId="7D8AB460" w14:textId="77777777" w:rsidR="00811738" w:rsidRPr="00811738" w:rsidRDefault="00811738" w:rsidP="00811738">
      <w:pPr>
        <w:numPr>
          <w:ilvl w:val="0"/>
          <w:numId w:val="95"/>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Decision Tree:</w:t>
      </w:r>
      <w:r w:rsidRPr="00811738">
        <w:rPr>
          <w:rFonts w:eastAsia="Aptos"/>
          <w:kern w:val="2"/>
          <w:sz w:val="22"/>
          <w:szCs w:val="22"/>
          <w14:ligatures w14:val="standardContextual"/>
        </w:rPr>
        <w:t xml:space="preserve"> The depth is restricted to limit overfitting, and entropy is taken as the splitting criterion.</w:t>
      </w:r>
    </w:p>
    <w:p w14:paraId="4D36C833" w14:textId="77777777" w:rsidR="00811738" w:rsidRPr="00811738" w:rsidRDefault="00811738" w:rsidP="00811738">
      <w:pPr>
        <w:spacing w:after="160" w:line="276" w:lineRule="auto"/>
        <w:ind w:left="720"/>
        <w:contextualSpacing/>
        <w:jc w:val="both"/>
        <w:rPr>
          <w:rFonts w:eastAsia="Aptos"/>
          <w:kern w:val="2"/>
          <w:sz w:val="22"/>
          <w:szCs w:val="22"/>
          <w14:ligatures w14:val="standardContextual"/>
        </w:rPr>
      </w:pPr>
    </w:p>
    <w:p w14:paraId="49AB3A26" w14:textId="77777777" w:rsidR="00811738" w:rsidRPr="00811738" w:rsidRDefault="00811738" w:rsidP="00811738">
      <w:pPr>
        <w:numPr>
          <w:ilvl w:val="0"/>
          <w:numId w:val="95"/>
        </w:numPr>
        <w:spacing w:after="160" w:line="276" w:lineRule="auto"/>
        <w:contextualSpacing/>
        <w:jc w:val="both"/>
        <w:rPr>
          <w:rFonts w:eastAsia="Aptos"/>
          <w:kern w:val="2"/>
          <w:sz w:val="22"/>
          <w:szCs w:val="22"/>
          <w14:ligatures w14:val="standardContextual"/>
        </w:rPr>
      </w:pPr>
      <w:r w:rsidRPr="00811738">
        <w:rPr>
          <w:rFonts w:eastAsia="Aptos"/>
          <w:b/>
          <w:bCs/>
          <w:kern w:val="2"/>
          <w:sz w:val="22"/>
          <w:szCs w:val="22"/>
          <w14:ligatures w14:val="standardContextual"/>
        </w:rPr>
        <w:t>Random Forest:</w:t>
      </w:r>
      <w:r w:rsidRPr="00811738">
        <w:rPr>
          <w:rFonts w:eastAsia="Aptos"/>
          <w:kern w:val="2"/>
          <w:sz w:val="22"/>
          <w:szCs w:val="22"/>
          <w14:ligatures w14:val="standardContextual"/>
        </w:rPr>
        <w:t xml:space="preserve"> The random forest is constructed using 200 estimators whose training is based on randomly selected sets of data and features.</w:t>
      </w:r>
    </w:p>
    <w:p w14:paraId="48E293AE" w14:textId="77777777" w:rsidR="00811738" w:rsidRPr="00811738" w:rsidRDefault="00811738" w:rsidP="00811738">
      <w:pPr>
        <w:spacing w:after="160" w:line="278" w:lineRule="auto"/>
        <w:ind w:left="720"/>
        <w:contextualSpacing/>
        <w:rPr>
          <w:rFonts w:eastAsia="Aptos"/>
          <w:kern w:val="2"/>
          <w:sz w:val="22"/>
          <w:szCs w:val="22"/>
          <w14:ligatures w14:val="standardContextual"/>
        </w:rPr>
      </w:pPr>
    </w:p>
    <w:p w14:paraId="374845D0" w14:textId="77777777" w:rsidR="00811738" w:rsidRPr="00811738" w:rsidRDefault="00811738" w:rsidP="00811738">
      <w:pPr>
        <w:numPr>
          <w:ilvl w:val="0"/>
          <w:numId w:val="95"/>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XGBoost: </w:t>
      </w:r>
      <w:r w:rsidRPr="00811738">
        <w:rPr>
          <w:rFonts w:eastAsia="Aptos"/>
          <w:kern w:val="2"/>
          <w:sz w:val="22"/>
          <w:szCs w:val="22"/>
          <w14:ligatures w14:val="standardContextual"/>
        </w:rPr>
        <w:t>Gradient boosting based on decision trees, 100300 estimators, max depth 78, subsampling to avoid overfitting. It is effective in managing large datasets and class imbalance, and it is therefore suited in the IDS classification.</w:t>
      </w:r>
    </w:p>
    <w:p w14:paraId="6AAB20F7" w14:textId="77777777" w:rsidR="00811738" w:rsidRPr="00811738" w:rsidRDefault="00811738" w:rsidP="00811738">
      <w:pPr>
        <w:spacing w:after="160" w:line="278" w:lineRule="auto"/>
        <w:ind w:left="720"/>
        <w:contextualSpacing/>
        <w:rPr>
          <w:rFonts w:eastAsia="Aptos"/>
          <w:kern w:val="2"/>
          <w:sz w:val="22"/>
          <w:szCs w:val="22"/>
          <w14:ligatures w14:val="standardContextual"/>
        </w:rPr>
      </w:pPr>
    </w:p>
    <w:p w14:paraId="421C8CDB" w14:textId="77777777" w:rsidR="00811738" w:rsidRPr="00811738" w:rsidRDefault="00811738" w:rsidP="00C43B57">
      <w:pPr>
        <w:pStyle w:val="Heading3"/>
        <w:numPr>
          <w:ilvl w:val="0"/>
          <w:numId w:val="0"/>
        </w:numPr>
        <w:rPr>
          <w:rFonts w:eastAsia="Aptos"/>
        </w:rPr>
      </w:pPr>
      <w:bookmarkStart w:id="74" w:name="_Toc212059203"/>
      <w:r w:rsidRPr="00811738">
        <w:rPr>
          <w:rFonts w:eastAsia="Aptos"/>
        </w:rPr>
        <w:t>Evaluation Metrics:</w:t>
      </w:r>
      <w:bookmarkEnd w:id="74"/>
    </w:p>
    <w:p w14:paraId="5C548154" w14:textId="77777777" w:rsidR="00811738" w:rsidRPr="00811738" w:rsidRDefault="00811738" w:rsidP="00811738">
      <w:pPr>
        <w:spacing w:after="160" w:line="276" w:lineRule="auto"/>
        <w:jc w:val="both"/>
        <w:rPr>
          <w:rFonts w:eastAsia="Aptos"/>
          <w:b/>
          <w:bCs/>
          <w:kern w:val="2"/>
          <w:sz w:val="22"/>
          <w:szCs w:val="22"/>
          <w14:ligatures w14:val="standardContextual"/>
        </w:rPr>
      </w:pPr>
      <w:r w:rsidRPr="00811738">
        <w:rPr>
          <w:rFonts w:eastAsia="Aptos"/>
          <w:b/>
          <w:bCs/>
          <w:kern w:val="2"/>
          <w:sz w:val="22"/>
          <w:szCs w:val="22"/>
          <w14:ligatures w14:val="standardContextual"/>
        </w:rPr>
        <w:t>Models were evaluated using:</w:t>
      </w:r>
    </w:p>
    <w:p w14:paraId="30F25034"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Accuracy </w:t>
      </w:r>
      <w:r w:rsidRPr="00811738">
        <w:rPr>
          <w:rFonts w:eastAsia="Aptos"/>
          <w:kern w:val="2"/>
          <w:sz w:val="22"/>
          <w:szCs w:val="22"/>
          <w14:ligatures w14:val="standardContextual"/>
        </w:rPr>
        <w:t>(general correctness)</w:t>
      </w:r>
    </w:p>
    <w:p w14:paraId="5AFBA8D1"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Precision </w:t>
      </w:r>
      <w:r w:rsidRPr="00811738">
        <w:rPr>
          <w:rFonts w:eastAsia="Aptos"/>
          <w:kern w:val="2"/>
          <w:sz w:val="22"/>
          <w:szCs w:val="22"/>
          <w14:ligatures w14:val="standardContextual"/>
        </w:rPr>
        <w:t>(true attacks in relation to predicted attacks of a predictor)</w:t>
      </w:r>
    </w:p>
    <w:p w14:paraId="0388302C"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Recall </w:t>
      </w:r>
      <w:r w:rsidRPr="00811738">
        <w:rPr>
          <w:rFonts w:eastAsia="Aptos"/>
          <w:kern w:val="2"/>
          <w:sz w:val="22"/>
          <w:szCs w:val="22"/>
          <w14:ligatures w14:val="standardContextual"/>
        </w:rPr>
        <w:t>(capability to identify real attacks, which is important in IDS)</w:t>
      </w:r>
    </w:p>
    <w:p w14:paraId="1AACBE16"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F1-score </w:t>
      </w:r>
      <w:r w:rsidRPr="00811738">
        <w:rPr>
          <w:rFonts w:eastAsia="Aptos"/>
          <w:kern w:val="2"/>
          <w:sz w:val="22"/>
          <w:szCs w:val="22"/>
          <w14:ligatures w14:val="standardContextual"/>
        </w:rPr>
        <w:t>(as a harmonic mean of precision and recall)</w:t>
      </w:r>
    </w:p>
    <w:p w14:paraId="70050B03"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lastRenderedPageBreak/>
        <w:t xml:space="preserve">ROC–AUC and PR–AUC </w:t>
      </w:r>
      <w:r w:rsidRPr="00811738">
        <w:rPr>
          <w:rFonts w:eastAsia="Aptos"/>
          <w:kern w:val="2"/>
          <w:sz w:val="22"/>
          <w:szCs w:val="22"/>
          <w14:ligatures w14:val="standardContextual"/>
        </w:rPr>
        <w:t>(discrimination capability)</w:t>
      </w:r>
    </w:p>
    <w:p w14:paraId="0C8454B3" w14:textId="77777777" w:rsidR="00811738" w:rsidRPr="00811738" w:rsidRDefault="00811738" w:rsidP="00811738">
      <w:pPr>
        <w:numPr>
          <w:ilvl w:val="0"/>
          <w:numId w:val="97"/>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Confusion Matrices </w:t>
      </w:r>
      <w:r w:rsidRPr="00811738">
        <w:rPr>
          <w:rFonts w:eastAsia="Aptos"/>
          <w:kern w:val="2"/>
          <w:sz w:val="22"/>
          <w:szCs w:val="22"/>
          <w14:ligatures w14:val="standardContextual"/>
        </w:rPr>
        <w:t>for Visualization of classification errors by</w:t>
      </w:r>
      <w:r w:rsidRPr="00811738">
        <w:rPr>
          <w:rFonts w:eastAsia="Aptos"/>
          <w:b/>
          <w:bCs/>
          <w:kern w:val="2"/>
          <w:sz w:val="22"/>
          <w:szCs w:val="22"/>
          <w14:ligatures w14:val="standardContextual"/>
        </w:rPr>
        <w:t>.</w:t>
      </w:r>
    </w:p>
    <w:p w14:paraId="4BB20C00" w14:textId="77777777" w:rsidR="00811738" w:rsidRPr="00811738" w:rsidRDefault="00811738" w:rsidP="00811738">
      <w:pPr>
        <w:spacing w:after="160" w:line="276" w:lineRule="auto"/>
        <w:jc w:val="both"/>
        <w:rPr>
          <w:rFonts w:eastAsia="Aptos"/>
          <w:b/>
          <w:bCs/>
          <w:kern w:val="2"/>
          <w:sz w:val="22"/>
          <w:szCs w:val="22"/>
          <w14:ligatures w14:val="standardContextual"/>
        </w:rPr>
      </w:pPr>
    </w:p>
    <w:p w14:paraId="270F16D4" w14:textId="284A29DB" w:rsidR="00C43B57" w:rsidRDefault="00256204" w:rsidP="00C43B57">
      <w:pPr>
        <w:pStyle w:val="Heading3"/>
        <w:jc w:val="center"/>
        <w:rPr>
          <w:rFonts w:eastAsia="Aptos"/>
        </w:rPr>
      </w:pPr>
      <w:bookmarkStart w:id="75" w:name="_Hlk208180233"/>
      <w:bookmarkStart w:id="76" w:name="_Toc212059204"/>
      <w:r>
        <w:rPr>
          <w:rFonts w:eastAsia="Aptos"/>
        </w:rPr>
        <w:t>ANALYSIS AND DISCUSSION OF RESULTS</w:t>
      </w:r>
      <w:bookmarkEnd w:id="76"/>
    </w:p>
    <w:p w14:paraId="088345F4" w14:textId="16BE8C0A" w:rsidR="00811738" w:rsidRPr="00811738" w:rsidRDefault="00811738" w:rsidP="00C43B57">
      <w:pPr>
        <w:pStyle w:val="Heading3"/>
        <w:numPr>
          <w:ilvl w:val="0"/>
          <w:numId w:val="0"/>
        </w:numPr>
        <w:rPr>
          <w:rFonts w:eastAsia="Aptos"/>
        </w:rPr>
      </w:pPr>
      <w:bookmarkStart w:id="77" w:name="_Toc212059205"/>
      <w:r w:rsidRPr="00811738">
        <w:rPr>
          <w:rFonts w:eastAsia="Aptos"/>
        </w:rPr>
        <w:t>Results Obtained</w:t>
      </w:r>
      <w:bookmarkEnd w:id="75"/>
      <w:bookmarkEnd w:id="77"/>
    </w:p>
    <w:p w14:paraId="2F1F4EF9" w14:textId="3421937D" w:rsidR="00811738" w:rsidRPr="00811738" w:rsidRDefault="00811738" w:rsidP="00811738">
      <w:pPr>
        <w:spacing w:after="160" w:line="276" w:lineRule="auto"/>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 Logistic Regression</w:t>
      </w:r>
    </w:p>
    <w:p w14:paraId="5F257C2C"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Accuracy: </w:t>
      </w:r>
      <w:r w:rsidRPr="00811738">
        <w:rPr>
          <w:rFonts w:eastAsia="Aptos"/>
          <w:kern w:val="2"/>
          <w:sz w:val="22"/>
          <w:szCs w:val="22"/>
          <w14:ligatures w14:val="standardContextual"/>
        </w:rPr>
        <w:t>~99.99%</w:t>
      </w:r>
    </w:p>
    <w:p w14:paraId="3C199C65"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Precision (attack</w:t>
      </w:r>
      <w:r w:rsidRPr="00811738">
        <w:rPr>
          <w:rFonts w:eastAsia="Aptos"/>
          <w:kern w:val="2"/>
          <w:sz w:val="22"/>
          <w:szCs w:val="22"/>
          <w14:ligatures w14:val="standardContextual"/>
        </w:rPr>
        <w:t>): 1.00</w:t>
      </w:r>
    </w:p>
    <w:p w14:paraId="3D91A48F"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Recall (attack): </w:t>
      </w:r>
      <w:r w:rsidRPr="00811738">
        <w:rPr>
          <w:rFonts w:eastAsia="Aptos"/>
          <w:kern w:val="2"/>
          <w:sz w:val="22"/>
          <w:szCs w:val="22"/>
          <w14:ligatures w14:val="standardContextual"/>
        </w:rPr>
        <w:t>0.99</w:t>
      </w:r>
    </w:p>
    <w:p w14:paraId="1762E1EF"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F1-score</w:t>
      </w:r>
      <w:r w:rsidRPr="00811738">
        <w:rPr>
          <w:rFonts w:eastAsia="Aptos"/>
          <w:kern w:val="2"/>
          <w:sz w:val="22"/>
          <w:szCs w:val="22"/>
          <w14:ligatures w14:val="standardContextual"/>
        </w:rPr>
        <w:t>: 0.99</w:t>
      </w:r>
    </w:p>
    <w:p w14:paraId="47825B73" w14:textId="77777777" w:rsidR="00811738" w:rsidRPr="00C74355"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Observation: </w:t>
      </w:r>
      <w:r w:rsidRPr="00811738">
        <w:rPr>
          <w:rFonts w:eastAsia="Aptos"/>
          <w:kern w:val="2"/>
          <w:sz w:val="22"/>
          <w:szCs w:val="22"/>
          <w14:ligatures w14:val="standardContextual"/>
        </w:rPr>
        <w:t>Logistic Regression performed reasonably well but misclassified some attacks, producing a few false negatives — a critical weakness in IDS where missed attacks are costly.</w:t>
      </w:r>
    </w:p>
    <w:p w14:paraId="52863D1C" w14:textId="77777777" w:rsidR="00C74355" w:rsidRDefault="00C74355" w:rsidP="00C74355">
      <w:pPr>
        <w:spacing w:after="160" w:line="276" w:lineRule="auto"/>
        <w:contextualSpacing/>
        <w:jc w:val="both"/>
        <w:rPr>
          <w:rFonts w:eastAsia="Aptos"/>
          <w:b/>
          <w:bCs/>
          <w:kern w:val="2"/>
          <w:sz w:val="22"/>
          <w:szCs w:val="22"/>
          <w14:ligatures w14:val="standardContextual"/>
        </w:rPr>
      </w:pPr>
    </w:p>
    <w:p w14:paraId="01DF9F5F" w14:textId="2D0E9035" w:rsidR="00C74355" w:rsidRPr="00C74355" w:rsidRDefault="00C43B57" w:rsidP="00C74355">
      <w:pPr>
        <w:spacing w:after="160" w:line="276" w:lineRule="auto"/>
        <w:contextualSpacing/>
        <w:jc w:val="both"/>
        <w:rPr>
          <w:rFonts w:eastAsia="Aptos"/>
          <w:b/>
          <w:bCs/>
          <w:kern w:val="2"/>
          <w:sz w:val="22"/>
          <w:szCs w:val="22"/>
          <w14:ligatures w14:val="standardContextual"/>
        </w:rPr>
      </w:pPr>
      <w:r w:rsidRPr="00C74355">
        <w:rPr>
          <w:rFonts w:eastAsia="Aptos"/>
          <w:b/>
          <w:bCs/>
          <w:kern w:val="2"/>
          <w:sz w:val="22"/>
          <w:szCs w:val="22"/>
          <w14:ligatures w14:val="standardContextual"/>
        </w:rPr>
        <w:t>Accuracy:</w:t>
      </w:r>
      <w:r w:rsidR="00C74355" w:rsidRPr="00C74355">
        <w:rPr>
          <w:rFonts w:eastAsia="Aptos"/>
          <w:b/>
          <w:bCs/>
          <w:kern w:val="2"/>
          <w:sz w:val="22"/>
          <w:szCs w:val="22"/>
          <w14:ligatures w14:val="standardContextual"/>
        </w:rPr>
        <w:t xml:space="preserve"> 0.9969</w:t>
      </w:r>
    </w:p>
    <w:p w14:paraId="7AF1A1E7" w14:textId="77777777" w:rsidR="00C74355" w:rsidRPr="00C74355" w:rsidRDefault="00C74355" w:rsidP="00C74355">
      <w:pPr>
        <w:spacing w:after="160" w:line="276" w:lineRule="auto"/>
        <w:contextualSpacing/>
        <w:jc w:val="both"/>
        <w:rPr>
          <w:rFonts w:eastAsia="Aptos"/>
          <w:b/>
          <w:bCs/>
          <w:kern w:val="2"/>
          <w:sz w:val="22"/>
          <w:szCs w:val="22"/>
          <w14:ligatures w14:val="standardContextual"/>
        </w:rPr>
      </w:pPr>
      <w:r w:rsidRPr="00C74355">
        <w:rPr>
          <w:rFonts w:eastAsia="Aptos"/>
          <w:b/>
          <w:bCs/>
          <w:kern w:val="2"/>
          <w:sz w:val="22"/>
          <w:szCs w:val="22"/>
          <w14:ligatures w14:val="standardContextual"/>
        </w:rPr>
        <w:t>Precision: 0.9979</w:t>
      </w:r>
    </w:p>
    <w:p w14:paraId="22DD0313" w14:textId="586F1014" w:rsidR="00C74355" w:rsidRPr="00C74355" w:rsidRDefault="00C43B57" w:rsidP="00C74355">
      <w:pPr>
        <w:spacing w:after="160" w:line="276" w:lineRule="auto"/>
        <w:contextualSpacing/>
        <w:jc w:val="both"/>
        <w:rPr>
          <w:rFonts w:eastAsia="Aptos"/>
          <w:b/>
          <w:bCs/>
          <w:kern w:val="2"/>
          <w:sz w:val="22"/>
          <w:szCs w:val="22"/>
          <w14:ligatures w14:val="standardContextual"/>
        </w:rPr>
      </w:pPr>
      <w:r w:rsidRPr="00C74355">
        <w:rPr>
          <w:rFonts w:eastAsia="Aptos"/>
          <w:b/>
          <w:bCs/>
          <w:kern w:val="2"/>
          <w:sz w:val="22"/>
          <w:szCs w:val="22"/>
          <w14:ligatures w14:val="standardContextual"/>
        </w:rPr>
        <w:t>Recall :</w:t>
      </w:r>
      <w:r w:rsidR="00C74355" w:rsidRPr="00C74355">
        <w:rPr>
          <w:rFonts w:eastAsia="Aptos"/>
          <w:b/>
          <w:bCs/>
          <w:kern w:val="2"/>
          <w:sz w:val="22"/>
          <w:szCs w:val="22"/>
          <w14:ligatures w14:val="standardContextual"/>
        </w:rPr>
        <w:t xml:space="preserve"> 0.9963</w:t>
      </w:r>
    </w:p>
    <w:p w14:paraId="63838E18" w14:textId="15F5969F" w:rsidR="00C74355" w:rsidRPr="00811738" w:rsidRDefault="00C74355" w:rsidP="00C74355">
      <w:pPr>
        <w:spacing w:after="160" w:line="276" w:lineRule="auto"/>
        <w:contextualSpacing/>
        <w:jc w:val="both"/>
        <w:rPr>
          <w:rFonts w:eastAsia="Aptos"/>
          <w:b/>
          <w:bCs/>
          <w:kern w:val="2"/>
          <w:sz w:val="22"/>
          <w:szCs w:val="22"/>
          <w14:ligatures w14:val="standardContextual"/>
        </w:rPr>
      </w:pPr>
      <w:r w:rsidRPr="00C74355">
        <w:rPr>
          <w:rFonts w:eastAsia="Aptos"/>
          <w:b/>
          <w:bCs/>
          <w:kern w:val="2"/>
          <w:sz w:val="22"/>
          <w:szCs w:val="22"/>
          <w14:ligatures w14:val="standardContextual"/>
        </w:rPr>
        <w:t>F1-</w:t>
      </w:r>
      <w:r w:rsidR="00C43B57" w:rsidRPr="00C74355">
        <w:rPr>
          <w:rFonts w:eastAsia="Aptos"/>
          <w:b/>
          <w:bCs/>
          <w:kern w:val="2"/>
          <w:sz w:val="22"/>
          <w:szCs w:val="22"/>
          <w14:ligatures w14:val="standardContextual"/>
        </w:rPr>
        <w:t>score:</w:t>
      </w:r>
      <w:r w:rsidRPr="00C74355">
        <w:rPr>
          <w:rFonts w:eastAsia="Aptos"/>
          <w:b/>
          <w:bCs/>
          <w:kern w:val="2"/>
          <w:sz w:val="22"/>
          <w:szCs w:val="22"/>
          <w14:ligatures w14:val="standardContextual"/>
        </w:rPr>
        <w:t xml:space="preserve"> 0.9971</w:t>
      </w:r>
    </w:p>
    <w:p w14:paraId="6EFB2B82"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2119F036"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report:</w:t>
      </w:r>
    </w:p>
    <w:p w14:paraId="7B20FC83" w14:textId="7836995D"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precision    </w:t>
      </w:r>
      <w:r w:rsidR="00C43B57"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f</w:t>
      </w: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1-score   support</w:t>
      </w:r>
    </w:p>
    <w:p w14:paraId="3B8436EF"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C46B7"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attack       1.00      1.00      1.00     79349</w:t>
      </w:r>
    </w:p>
    <w:p w14:paraId="5571B6CB"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normal       1.00      1.00      1.00     19456</w:t>
      </w:r>
    </w:p>
    <w:p w14:paraId="067E5B32"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D51A6"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accuracy                           1.00     98805</w:t>
      </w:r>
    </w:p>
    <w:p w14:paraId="3AB227E5" w14:textId="77777777" w:rsidR="00C74355" w:rsidRPr="00C74355" w:rsidRDefault="00C74355" w:rsidP="00C74355">
      <w:pPr>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macro avg       1.00      1.00      1.00     98805</w:t>
      </w:r>
    </w:p>
    <w:p w14:paraId="5FB146D2" w14:textId="77777777" w:rsidR="00C74355" w:rsidRPr="00C74355" w:rsidRDefault="00C74355" w:rsidP="00C74355">
      <w:pPr>
        <w:spacing w:after="160" w:line="276" w:lineRule="auto"/>
        <w:contextualSpacing/>
        <w:jc w:val="both"/>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4355">
        <w:rPr>
          <w:rFonts w:ascii="Fira Code" w:hAnsi="Fira Code" w:cs="Fira Code"/>
          <w:color w:val="000000" w:themeColor="text1"/>
          <w:sz w:val="16"/>
          <w:szCs w:val="16"/>
          <w:lang w:eastAsia="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weighted avg       1.00      1.00      1.00     98805</w:t>
      </w:r>
    </w:p>
    <w:p w14:paraId="7AF4D504" w14:textId="77777777" w:rsidR="00811738" w:rsidRPr="00811738" w:rsidRDefault="00811738" w:rsidP="00811738">
      <w:pPr>
        <w:spacing w:after="160" w:line="276" w:lineRule="auto"/>
        <w:contextualSpacing/>
        <w:jc w:val="both"/>
        <w:rPr>
          <w:color w:val="A6ACCD"/>
          <w:sz w:val="22"/>
          <w:szCs w:val="22"/>
          <w:lang w:eastAsia="en-AU"/>
          <w14:textOutline w14:w="9525" w14:cap="rnd" w14:cmpd="sng" w14:algn="ctr">
            <w14:solidFill>
              <w14:srgbClr w14:val="000000"/>
            </w14:solidFill>
            <w14:prstDash w14:val="solid"/>
            <w14:bevel/>
          </w14:textOutline>
        </w:rPr>
      </w:pPr>
    </w:p>
    <w:p w14:paraId="1D9CE454" w14:textId="77777777" w:rsidR="00811738" w:rsidRPr="00811738" w:rsidRDefault="00811738" w:rsidP="00811738">
      <w:pPr>
        <w:keepNext/>
        <w:spacing w:after="160" w:line="276" w:lineRule="auto"/>
        <w:contextualSpacing/>
        <w:jc w:val="center"/>
        <w:rPr>
          <w:rFonts w:eastAsia="Aptos"/>
          <w:kern w:val="2"/>
          <w:sz w:val="22"/>
          <w:szCs w:val="22"/>
          <w14:ligatures w14:val="standardContextual"/>
        </w:rPr>
      </w:pPr>
      <w:r w:rsidRPr="00811738">
        <w:rPr>
          <w:rFonts w:eastAsia="Aptos"/>
          <w:b/>
          <w:bCs/>
          <w:noProof/>
          <w:kern w:val="2"/>
          <w:sz w:val="22"/>
          <w:szCs w:val="22"/>
          <w14:textOutline w14:w="9525" w14:cap="rnd" w14:cmpd="sng" w14:algn="ctr">
            <w14:solidFill>
              <w14:srgbClr w14:val="000000"/>
            </w14:solidFill>
            <w14:prstDash w14:val="solid"/>
            <w14:bevel/>
          </w14:textOutline>
          <w14:ligatures w14:val="standardContextual"/>
        </w:rPr>
        <w:drawing>
          <wp:inline distT="0" distB="0" distL="0" distR="0" wp14:anchorId="675E4A30" wp14:editId="7ADD7130">
            <wp:extent cx="2347415" cy="2309706"/>
            <wp:effectExtent l="0" t="0" r="0" b="0"/>
            <wp:docPr id="193214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738" name=""/>
                    <pic:cNvPicPr/>
                  </pic:nvPicPr>
                  <pic:blipFill>
                    <a:blip r:embed="rId40"/>
                    <a:stretch>
                      <a:fillRect/>
                    </a:stretch>
                  </pic:blipFill>
                  <pic:spPr>
                    <a:xfrm>
                      <a:off x="0" y="0"/>
                      <a:ext cx="2360165" cy="2322252"/>
                    </a:xfrm>
                    <a:prstGeom prst="rect">
                      <a:avLst/>
                    </a:prstGeom>
                  </pic:spPr>
                </pic:pic>
              </a:graphicData>
            </a:graphic>
          </wp:inline>
        </w:drawing>
      </w:r>
    </w:p>
    <w:p w14:paraId="26F03752" w14:textId="5CD311AE" w:rsidR="00811738" w:rsidRPr="00811738" w:rsidRDefault="00811738" w:rsidP="00811738">
      <w:pPr>
        <w:spacing w:after="200"/>
        <w:jc w:val="center"/>
        <w:rPr>
          <w:rFonts w:eastAsia="Aptos"/>
          <w:b/>
          <w:bCs/>
          <w:i/>
          <w:iCs/>
          <w:color w:val="0E2841"/>
          <w:kern w:val="2"/>
          <w:sz w:val="22"/>
          <w:szCs w:val="22"/>
          <w14:textOutline w14:w="9525" w14:cap="rnd" w14:cmpd="sng" w14:algn="ctr">
            <w14:solidFill>
              <w14:srgbClr w14:val="000000"/>
            </w14:solidFill>
            <w14:prstDash w14:val="solid"/>
            <w14:bevel/>
          </w14:textOutline>
          <w14:ligatures w14:val="standardContextual"/>
        </w:rPr>
      </w:pPr>
      <w:bookmarkStart w:id="78" w:name="_Toc208181360"/>
      <w:bookmarkStart w:id="79" w:name="_Toc212058959"/>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16</w:t>
      </w:r>
      <w:r w:rsidRPr="00811738">
        <w:rPr>
          <w:rFonts w:eastAsia="Aptos"/>
          <w:i/>
          <w:iCs/>
          <w:color w:val="0E2841"/>
          <w:kern w:val="2"/>
          <w:sz w:val="22"/>
          <w:szCs w:val="22"/>
          <w14:ligatures w14:val="standardContextual"/>
        </w:rPr>
        <w:fldChar w:fldCharType="end"/>
      </w:r>
      <w:r w:rsidR="000964E4">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Confusion Matrix of Logistic Regression</w:t>
      </w:r>
      <w:bookmarkEnd w:id="78"/>
      <w:bookmarkEnd w:id="79"/>
    </w:p>
    <w:p w14:paraId="6886FF3B" w14:textId="42A01624" w:rsidR="00811738" w:rsidRPr="00811738" w:rsidRDefault="00811738" w:rsidP="00811738">
      <w:pPr>
        <w:spacing w:after="160" w:line="276" w:lineRule="auto"/>
        <w:jc w:val="both"/>
        <w:rPr>
          <w:rFonts w:eastAsia="Aptos"/>
          <w:b/>
          <w:bCs/>
          <w:kern w:val="2"/>
          <w:sz w:val="22"/>
          <w:szCs w:val="22"/>
          <w14:ligatures w14:val="standardContextual"/>
        </w:rPr>
      </w:pPr>
      <w:r w:rsidRPr="00811738">
        <w:rPr>
          <w:rFonts w:eastAsia="Aptos"/>
          <w:b/>
          <w:bCs/>
          <w:kern w:val="2"/>
          <w:sz w:val="22"/>
          <w:szCs w:val="22"/>
          <w14:ligatures w14:val="standardContextual"/>
        </w:rPr>
        <w:t>Decision Tree</w:t>
      </w:r>
    </w:p>
    <w:p w14:paraId="1DFA6E5A"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Accuracy: </w:t>
      </w:r>
      <w:r w:rsidRPr="00811738">
        <w:rPr>
          <w:rFonts w:eastAsia="Aptos"/>
          <w:kern w:val="2"/>
          <w:sz w:val="22"/>
          <w:szCs w:val="22"/>
          <w14:ligatures w14:val="standardContextual"/>
        </w:rPr>
        <w:t>~1%</w:t>
      </w:r>
    </w:p>
    <w:p w14:paraId="2B682619"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Precision (attack</w:t>
      </w:r>
      <w:r w:rsidRPr="00811738">
        <w:rPr>
          <w:rFonts w:eastAsia="Aptos"/>
          <w:kern w:val="2"/>
          <w:sz w:val="22"/>
          <w:szCs w:val="22"/>
          <w14:ligatures w14:val="standardContextual"/>
        </w:rPr>
        <w:t>): ~1.00</w:t>
      </w:r>
    </w:p>
    <w:p w14:paraId="558A57C9"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Recall (attack): ~</w:t>
      </w:r>
      <w:r w:rsidRPr="00811738">
        <w:rPr>
          <w:rFonts w:eastAsia="Aptos"/>
          <w:kern w:val="2"/>
          <w:sz w:val="22"/>
          <w:szCs w:val="22"/>
          <w14:ligatures w14:val="standardContextual"/>
        </w:rPr>
        <w:t>1.0</w:t>
      </w:r>
    </w:p>
    <w:p w14:paraId="37569788"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F1-score</w:t>
      </w:r>
      <w:r w:rsidRPr="00811738">
        <w:rPr>
          <w:rFonts w:eastAsia="Aptos"/>
          <w:kern w:val="2"/>
          <w:sz w:val="22"/>
          <w:szCs w:val="22"/>
          <w14:ligatures w14:val="standardContextual"/>
        </w:rPr>
        <w:t>: ~1.0</w:t>
      </w:r>
    </w:p>
    <w:p w14:paraId="10000A43"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lastRenderedPageBreak/>
        <w:t xml:space="preserve">Observation: </w:t>
      </w:r>
      <w:r w:rsidRPr="00811738">
        <w:rPr>
          <w:rFonts w:eastAsia="Aptos"/>
          <w:kern w:val="2"/>
          <w:sz w:val="22"/>
          <w:szCs w:val="22"/>
          <w14:ligatures w14:val="standardContextual"/>
        </w:rPr>
        <w:t>The model achieved near-perfect results but exhibited slight overfitting, as its accuracy might degrade with unseen attack types.</w:t>
      </w:r>
    </w:p>
    <w:p w14:paraId="6C965540"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5E5158D5" w14:textId="77777777" w:rsidR="00811738" w:rsidRPr="00811738" w:rsidRDefault="00811738" w:rsidP="00811738">
      <w:pPr>
        <w:ind w:left="720"/>
        <w:contextualSpacing/>
        <w:rPr>
          <w:b/>
          <w:bCs/>
          <w:color w:val="000000"/>
          <w:sz w:val="22"/>
          <w:szCs w:val="22"/>
          <w:lang w:eastAsia="en-AU"/>
        </w:rPr>
      </w:pPr>
      <w:r w:rsidRPr="00811738">
        <w:rPr>
          <w:b/>
          <w:bCs/>
          <w:color w:val="000000"/>
          <w:sz w:val="22"/>
          <w:szCs w:val="22"/>
          <w:lang w:eastAsia="en-AU"/>
        </w:rPr>
        <w:t>Classification report:</w:t>
      </w:r>
    </w:p>
    <w:p w14:paraId="2F72E8CF"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 xml:space="preserve">              precision    recall  f1-score   support</w:t>
      </w:r>
    </w:p>
    <w:p w14:paraId="665A2277" w14:textId="77777777" w:rsidR="00544D25" w:rsidRPr="00544D25" w:rsidRDefault="00544D25" w:rsidP="00544D25">
      <w:pPr>
        <w:ind w:left="720"/>
        <w:contextualSpacing/>
        <w:rPr>
          <w:rFonts w:ascii="Fira Code" w:hAnsi="Fira Code" w:cs="Fira Code"/>
          <w:color w:val="000000"/>
          <w:sz w:val="16"/>
          <w:szCs w:val="16"/>
          <w:lang w:eastAsia="en-AU"/>
        </w:rPr>
      </w:pPr>
    </w:p>
    <w:p w14:paraId="2AE92432"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 xml:space="preserve">      attack       1.00      1.00      1.00     79349</w:t>
      </w:r>
    </w:p>
    <w:p w14:paraId="4D1E5A65"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 xml:space="preserve">      normal       1.00      1.00      1.00     19456</w:t>
      </w:r>
    </w:p>
    <w:p w14:paraId="207EB26E" w14:textId="77777777" w:rsidR="00544D25" w:rsidRPr="00544D25" w:rsidRDefault="00544D25" w:rsidP="00544D25">
      <w:pPr>
        <w:ind w:left="720"/>
        <w:contextualSpacing/>
        <w:rPr>
          <w:rFonts w:ascii="Fira Code" w:hAnsi="Fira Code" w:cs="Fira Code"/>
          <w:color w:val="000000"/>
          <w:sz w:val="16"/>
          <w:szCs w:val="16"/>
          <w:lang w:eastAsia="en-AU"/>
        </w:rPr>
      </w:pPr>
    </w:p>
    <w:p w14:paraId="378FE25B"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 xml:space="preserve">    accuracy                           1.00     98805</w:t>
      </w:r>
    </w:p>
    <w:p w14:paraId="25EB7FF9"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 xml:space="preserve">   macro avg       1.00      1.00      1.00     98805</w:t>
      </w:r>
    </w:p>
    <w:p w14:paraId="56992ECD" w14:textId="77777777" w:rsidR="00544D25" w:rsidRPr="00544D25" w:rsidRDefault="00544D25" w:rsidP="00544D25">
      <w:pPr>
        <w:ind w:left="720"/>
        <w:contextualSpacing/>
        <w:rPr>
          <w:rFonts w:ascii="Fira Code" w:hAnsi="Fira Code" w:cs="Fira Code"/>
          <w:color w:val="000000"/>
          <w:sz w:val="16"/>
          <w:szCs w:val="16"/>
          <w:lang w:eastAsia="en-AU"/>
        </w:rPr>
      </w:pPr>
      <w:r w:rsidRPr="00544D25">
        <w:rPr>
          <w:rFonts w:ascii="Fira Code" w:hAnsi="Fira Code" w:cs="Fira Code"/>
          <w:color w:val="000000"/>
          <w:sz w:val="16"/>
          <w:szCs w:val="16"/>
          <w:lang w:eastAsia="en-AU"/>
        </w:rPr>
        <w:t>weighted avg       1.00      1.00      1.00     98805</w:t>
      </w:r>
    </w:p>
    <w:p w14:paraId="6F73BA5C" w14:textId="77777777" w:rsidR="00811738" w:rsidRPr="00811738" w:rsidRDefault="00811738" w:rsidP="00811738">
      <w:pPr>
        <w:ind w:left="720"/>
        <w:contextualSpacing/>
        <w:rPr>
          <w:color w:val="000000"/>
          <w:sz w:val="16"/>
          <w:szCs w:val="16"/>
          <w:lang w:eastAsia="en-AU"/>
        </w:rPr>
      </w:pPr>
    </w:p>
    <w:p w14:paraId="45C14C30" w14:textId="77777777" w:rsidR="00811738" w:rsidRPr="00811738" w:rsidRDefault="00811738" w:rsidP="00811738">
      <w:pPr>
        <w:keepNext/>
        <w:ind w:left="720"/>
        <w:contextualSpacing/>
        <w:jc w:val="center"/>
        <w:rPr>
          <w:rFonts w:eastAsia="Aptos"/>
          <w:kern w:val="2"/>
          <w:sz w:val="22"/>
          <w:szCs w:val="22"/>
          <w14:ligatures w14:val="standardContextual"/>
        </w:rPr>
      </w:pPr>
      <w:r w:rsidRPr="00811738">
        <w:rPr>
          <w:noProof/>
          <w:color w:val="000000"/>
          <w:sz w:val="22"/>
          <w:szCs w:val="22"/>
          <w:lang w:eastAsia="en-AU"/>
        </w:rPr>
        <w:drawing>
          <wp:inline distT="0" distB="0" distL="0" distR="0" wp14:anchorId="68BF568A" wp14:editId="2E54EDFE">
            <wp:extent cx="2101756" cy="2067994"/>
            <wp:effectExtent l="0" t="0" r="0" b="8890"/>
            <wp:docPr id="1178680346" name="Picture 1" descr="A chart of a decision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80346" name="Picture 1" descr="A chart of a decision tree&#10;&#10;AI-generated content may be incorrect."/>
                    <pic:cNvPicPr/>
                  </pic:nvPicPr>
                  <pic:blipFill>
                    <a:blip r:embed="rId41"/>
                    <a:stretch>
                      <a:fillRect/>
                    </a:stretch>
                  </pic:blipFill>
                  <pic:spPr>
                    <a:xfrm>
                      <a:off x="0" y="0"/>
                      <a:ext cx="2126996" cy="2092829"/>
                    </a:xfrm>
                    <a:prstGeom prst="rect">
                      <a:avLst/>
                    </a:prstGeom>
                  </pic:spPr>
                </pic:pic>
              </a:graphicData>
            </a:graphic>
          </wp:inline>
        </w:drawing>
      </w:r>
    </w:p>
    <w:p w14:paraId="2394B584" w14:textId="5E437A1C" w:rsidR="00811738" w:rsidRPr="00811738" w:rsidRDefault="00811738" w:rsidP="00811738">
      <w:pPr>
        <w:spacing w:after="200"/>
        <w:jc w:val="center"/>
        <w:rPr>
          <w:i/>
          <w:iCs/>
          <w:color w:val="000000"/>
          <w:sz w:val="22"/>
          <w:szCs w:val="22"/>
          <w:lang w:eastAsia="en-AU"/>
        </w:rPr>
      </w:pPr>
      <w:bookmarkStart w:id="80" w:name="_Toc208181361"/>
      <w:bookmarkStart w:id="81" w:name="_Toc212058960"/>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17</w:t>
      </w:r>
      <w:r w:rsidRPr="00811738">
        <w:rPr>
          <w:rFonts w:eastAsia="Aptos"/>
          <w:i/>
          <w:iCs/>
          <w:color w:val="0E2841"/>
          <w:kern w:val="2"/>
          <w:sz w:val="22"/>
          <w:szCs w:val="22"/>
          <w14:ligatures w14:val="standardContextual"/>
        </w:rPr>
        <w:fldChar w:fldCharType="end"/>
      </w:r>
      <w:r w:rsidR="00E67033">
        <w:rPr>
          <w:rFonts w:eastAsia="Aptos"/>
          <w:i/>
          <w:iCs/>
          <w:color w:val="0E2841"/>
          <w:kern w:val="2"/>
          <w:sz w:val="22"/>
          <w:szCs w:val="22"/>
          <w14:ligatures w14:val="standardContextual"/>
        </w:rPr>
        <w:t xml:space="preserve">: </w:t>
      </w:r>
      <w:r w:rsidRPr="00811738">
        <w:rPr>
          <w:rFonts w:eastAsia="Aptos"/>
          <w:i/>
          <w:iCs/>
          <w:color w:val="0E2841"/>
          <w:kern w:val="2"/>
          <w:sz w:val="22"/>
          <w:szCs w:val="22"/>
          <w14:ligatures w14:val="standardContextual"/>
        </w:rPr>
        <w:t>Confusion Matrix of Decision Tree</w:t>
      </w:r>
      <w:bookmarkEnd w:id="80"/>
      <w:bookmarkEnd w:id="81"/>
    </w:p>
    <w:p w14:paraId="0E46E5D9" w14:textId="739662F4" w:rsidR="00811738" w:rsidRPr="00811738" w:rsidRDefault="00811738" w:rsidP="00811738">
      <w:pPr>
        <w:spacing w:after="160" w:line="276" w:lineRule="auto"/>
        <w:jc w:val="both"/>
        <w:rPr>
          <w:rFonts w:eastAsia="Aptos"/>
          <w:b/>
          <w:bCs/>
          <w:kern w:val="2"/>
          <w:sz w:val="22"/>
          <w:szCs w:val="22"/>
          <w14:ligatures w14:val="standardContextual"/>
        </w:rPr>
      </w:pPr>
      <w:r w:rsidRPr="00811738">
        <w:rPr>
          <w:rFonts w:eastAsia="Aptos"/>
          <w:b/>
          <w:bCs/>
          <w:kern w:val="2"/>
          <w:sz w:val="22"/>
          <w:szCs w:val="22"/>
          <w14:ligatures w14:val="standardContextual"/>
        </w:rPr>
        <w:t>Random Forest</w:t>
      </w:r>
    </w:p>
    <w:p w14:paraId="50EC7E83" w14:textId="77777777" w:rsidR="00811738" w:rsidRPr="00811738" w:rsidRDefault="00811738" w:rsidP="00BA6AEF">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Accuracy: </w:t>
      </w:r>
      <w:r w:rsidRPr="00811738">
        <w:rPr>
          <w:rFonts w:eastAsia="Aptos"/>
          <w:kern w:val="2"/>
          <w:sz w:val="22"/>
          <w:szCs w:val="22"/>
          <w14:ligatures w14:val="standardContextual"/>
        </w:rPr>
        <w:t>~99.99%</w:t>
      </w:r>
    </w:p>
    <w:p w14:paraId="1BBE48C6" w14:textId="77777777" w:rsidR="00811738" w:rsidRPr="00811738" w:rsidRDefault="00811738" w:rsidP="00BA6AEF">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Precision (attack</w:t>
      </w:r>
      <w:r w:rsidRPr="00811738">
        <w:rPr>
          <w:rFonts w:eastAsia="Aptos"/>
          <w:kern w:val="2"/>
          <w:sz w:val="22"/>
          <w:szCs w:val="22"/>
          <w14:ligatures w14:val="standardContextual"/>
        </w:rPr>
        <w:t>): ~1.00</w:t>
      </w:r>
    </w:p>
    <w:p w14:paraId="6DFA9DF5" w14:textId="77777777" w:rsidR="00811738" w:rsidRPr="00811738" w:rsidRDefault="00811738" w:rsidP="00BA6AEF">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Recall (attack): ~</w:t>
      </w:r>
      <w:r w:rsidRPr="00811738">
        <w:rPr>
          <w:rFonts w:eastAsia="Aptos"/>
          <w:kern w:val="2"/>
          <w:sz w:val="22"/>
          <w:szCs w:val="22"/>
          <w14:ligatures w14:val="standardContextual"/>
        </w:rPr>
        <w:t>0.9999</w:t>
      </w:r>
    </w:p>
    <w:p w14:paraId="428AAB87" w14:textId="77777777" w:rsidR="00811738" w:rsidRPr="00811738" w:rsidRDefault="00811738" w:rsidP="00BA6AEF">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F1-score</w:t>
      </w:r>
      <w:r w:rsidRPr="00811738">
        <w:rPr>
          <w:rFonts w:eastAsia="Aptos"/>
          <w:kern w:val="2"/>
          <w:sz w:val="22"/>
          <w:szCs w:val="22"/>
          <w14:ligatures w14:val="standardContextual"/>
        </w:rPr>
        <w:t>: ~0.9999</w:t>
      </w:r>
    </w:p>
    <w:p w14:paraId="5CE326B1" w14:textId="77777777" w:rsidR="00811738" w:rsidRPr="00811738" w:rsidRDefault="00811738" w:rsidP="00BA6AEF">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Observation: </w:t>
      </w:r>
      <w:r w:rsidRPr="00811738">
        <w:rPr>
          <w:rFonts w:eastAsia="Aptos"/>
          <w:kern w:val="2"/>
          <w:sz w:val="22"/>
          <w:szCs w:val="22"/>
          <w14:ligatures w14:val="standardContextual"/>
        </w:rPr>
        <w:t>Random Forest performed better than the other models with near perfection in identifying normal and attack traffic. Its ensemble design gives it strength in overfitting.</w:t>
      </w:r>
    </w:p>
    <w:p w14:paraId="11504D8A" w14:textId="77777777" w:rsidR="00811738" w:rsidRPr="00811738" w:rsidRDefault="00811738" w:rsidP="00BA6AEF">
      <w:pPr>
        <w:spacing w:line="276" w:lineRule="auto"/>
        <w:ind w:left="720"/>
        <w:contextualSpacing/>
        <w:rPr>
          <w:b/>
          <w:bCs/>
          <w:color w:val="000000"/>
          <w:sz w:val="22"/>
          <w:szCs w:val="22"/>
          <w:lang w:eastAsia="en-AU"/>
        </w:rPr>
      </w:pPr>
      <w:r w:rsidRPr="00811738">
        <w:rPr>
          <w:b/>
          <w:bCs/>
          <w:color w:val="000000"/>
          <w:sz w:val="22"/>
          <w:szCs w:val="22"/>
          <w:lang w:eastAsia="en-AU"/>
        </w:rPr>
        <w:t>Classification report:</w:t>
      </w:r>
    </w:p>
    <w:p w14:paraId="0EE0B672"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 xml:space="preserve">              precision    recall  f1-score   support</w:t>
      </w:r>
    </w:p>
    <w:p w14:paraId="5DC3DFD8"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p>
    <w:p w14:paraId="3E6F56A8"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 xml:space="preserve">      attack       1.00      1.00      1.00     79349</w:t>
      </w:r>
    </w:p>
    <w:p w14:paraId="505C482B"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 xml:space="preserve">      normal       1.00      1.00      1.00     19456</w:t>
      </w:r>
    </w:p>
    <w:p w14:paraId="7F496AFD"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p>
    <w:p w14:paraId="3E9A7627"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 xml:space="preserve">    accuracy                           1.00     98805</w:t>
      </w:r>
    </w:p>
    <w:p w14:paraId="46B394F4"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 xml:space="preserve">   macro avg       1.00      1.00      1.00     98805</w:t>
      </w:r>
    </w:p>
    <w:p w14:paraId="726625DC" w14:textId="77777777" w:rsidR="00E67033" w:rsidRPr="00E67033" w:rsidRDefault="00E67033" w:rsidP="00BA6AEF">
      <w:pPr>
        <w:spacing w:line="276" w:lineRule="auto"/>
        <w:ind w:left="720"/>
        <w:contextualSpacing/>
        <w:rPr>
          <w:rFonts w:ascii="Fira Code" w:hAnsi="Fira Code" w:cs="Fira Code"/>
          <w:color w:val="000000"/>
          <w:sz w:val="16"/>
          <w:szCs w:val="16"/>
          <w:lang w:eastAsia="en-AU"/>
        </w:rPr>
      </w:pPr>
      <w:r w:rsidRPr="00E67033">
        <w:rPr>
          <w:rFonts w:ascii="Fira Code" w:hAnsi="Fira Code" w:cs="Fira Code"/>
          <w:color w:val="000000"/>
          <w:sz w:val="16"/>
          <w:szCs w:val="16"/>
          <w:lang w:eastAsia="en-AU"/>
        </w:rPr>
        <w:t>weighted avg       1.00      1.00      1.00     98805</w:t>
      </w:r>
    </w:p>
    <w:p w14:paraId="16379631" w14:textId="77777777" w:rsidR="00811738" w:rsidRPr="00811738" w:rsidRDefault="00811738" w:rsidP="00811738">
      <w:pPr>
        <w:ind w:left="720"/>
        <w:contextualSpacing/>
        <w:rPr>
          <w:color w:val="000000"/>
          <w:sz w:val="22"/>
          <w:szCs w:val="22"/>
          <w:lang w:eastAsia="en-AU"/>
        </w:rPr>
      </w:pPr>
    </w:p>
    <w:p w14:paraId="6D8996FC" w14:textId="77777777" w:rsidR="00811738" w:rsidRPr="00811738" w:rsidRDefault="00811738" w:rsidP="00811738">
      <w:pPr>
        <w:ind w:left="720"/>
        <w:contextualSpacing/>
        <w:rPr>
          <w:color w:val="000000"/>
          <w:sz w:val="22"/>
          <w:szCs w:val="22"/>
          <w:lang w:eastAsia="en-AU"/>
        </w:rPr>
      </w:pPr>
    </w:p>
    <w:p w14:paraId="527242CC" w14:textId="77777777" w:rsidR="00811738" w:rsidRPr="00811738" w:rsidRDefault="00811738" w:rsidP="00811738">
      <w:pPr>
        <w:keepNext/>
        <w:ind w:left="720"/>
        <w:contextualSpacing/>
        <w:jc w:val="center"/>
        <w:rPr>
          <w:rFonts w:eastAsia="Aptos"/>
          <w:kern w:val="2"/>
          <w:sz w:val="22"/>
          <w:szCs w:val="22"/>
          <w14:ligatures w14:val="standardContextual"/>
        </w:rPr>
      </w:pPr>
      <w:r w:rsidRPr="00811738">
        <w:rPr>
          <w:noProof/>
          <w:color w:val="000000"/>
          <w:sz w:val="22"/>
          <w:szCs w:val="22"/>
          <w:lang w:eastAsia="en-AU"/>
        </w:rPr>
        <w:lastRenderedPageBreak/>
        <w:drawing>
          <wp:inline distT="0" distB="0" distL="0" distR="0" wp14:anchorId="1BCC4B80" wp14:editId="0A47F296">
            <wp:extent cx="2395182" cy="2356705"/>
            <wp:effectExtent l="0" t="0" r="5715" b="5715"/>
            <wp:docPr id="324312457"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2457" name="Picture 1" descr="A chart of different colors&#10;&#10;AI-generated content may be incorrect."/>
                    <pic:cNvPicPr/>
                  </pic:nvPicPr>
                  <pic:blipFill>
                    <a:blip r:embed="rId42"/>
                    <a:stretch>
                      <a:fillRect/>
                    </a:stretch>
                  </pic:blipFill>
                  <pic:spPr>
                    <a:xfrm>
                      <a:off x="0" y="0"/>
                      <a:ext cx="2407452" cy="2368778"/>
                    </a:xfrm>
                    <a:prstGeom prst="rect">
                      <a:avLst/>
                    </a:prstGeom>
                  </pic:spPr>
                </pic:pic>
              </a:graphicData>
            </a:graphic>
          </wp:inline>
        </w:drawing>
      </w:r>
    </w:p>
    <w:p w14:paraId="047972B1" w14:textId="3B2782DC" w:rsidR="00811738" w:rsidRPr="00811738" w:rsidRDefault="00811738" w:rsidP="00811738">
      <w:pPr>
        <w:spacing w:after="200"/>
        <w:jc w:val="center"/>
        <w:rPr>
          <w:i/>
          <w:iCs/>
          <w:color w:val="000000"/>
          <w:sz w:val="22"/>
          <w:szCs w:val="22"/>
          <w:lang w:eastAsia="en-AU"/>
        </w:rPr>
      </w:pPr>
      <w:bookmarkStart w:id="82" w:name="_Toc208181362"/>
      <w:bookmarkStart w:id="83" w:name="_Toc212058961"/>
      <w:r w:rsidRPr="00811738">
        <w:rPr>
          <w:rFonts w:eastAsia="Aptos"/>
          <w:i/>
          <w:iCs/>
          <w:color w:val="0E2841"/>
          <w:kern w:val="2"/>
          <w:sz w:val="22"/>
          <w:szCs w:val="22"/>
          <w14:ligatures w14:val="standardContextual"/>
        </w:rPr>
        <w:t xml:space="preserve">Figure </w:t>
      </w:r>
      <w:r w:rsidRPr="00811738">
        <w:rPr>
          <w:rFonts w:eastAsia="Aptos"/>
          <w:i/>
          <w:iCs/>
          <w:color w:val="0E2841"/>
          <w:kern w:val="2"/>
          <w:sz w:val="22"/>
          <w:szCs w:val="22"/>
          <w14:ligatures w14:val="standardContextual"/>
        </w:rPr>
        <w:fldChar w:fldCharType="begin"/>
      </w:r>
      <w:r w:rsidRPr="00811738">
        <w:rPr>
          <w:rFonts w:eastAsia="Aptos"/>
          <w:i/>
          <w:iCs/>
          <w:color w:val="0E2841"/>
          <w:kern w:val="2"/>
          <w:sz w:val="22"/>
          <w:szCs w:val="22"/>
          <w14:ligatures w14:val="standardContextual"/>
        </w:rPr>
        <w:instrText xml:space="preserve"> SEQ Figure \* ARABIC </w:instrText>
      </w:r>
      <w:r w:rsidRPr="00811738">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18</w:t>
      </w:r>
      <w:r w:rsidRPr="00811738">
        <w:rPr>
          <w:rFonts w:eastAsia="Aptos"/>
          <w:i/>
          <w:iCs/>
          <w:color w:val="0E2841"/>
          <w:kern w:val="2"/>
          <w:sz w:val="22"/>
          <w:szCs w:val="22"/>
          <w14:ligatures w14:val="standardContextual"/>
        </w:rPr>
        <w:fldChar w:fldCharType="end"/>
      </w:r>
      <w:r w:rsidRPr="00811738">
        <w:rPr>
          <w:rFonts w:eastAsia="Aptos"/>
          <w:i/>
          <w:iCs/>
          <w:color w:val="0E2841"/>
          <w:kern w:val="2"/>
          <w:sz w:val="22"/>
          <w:szCs w:val="22"/>
          <w14:ligatures w14:val="standardContextual"/>
        </w:rPr>
        <w:t>Confusion Matrix of Random Forest</w:t>
      </w:r>
      <w:bookmarkEnd w:id="82"/>
      <w:bookmarkEnd w:id="83"/>
    </w:p>
    <w:p w14:paraId="423196F7" w14:textId="77777777" w:rsidR="00811738" w:rsidRPr="00811738" w:rsidRDefault="00811738" w:rsidP="00811738">
      <w:pPr>
        <w:spacing w:after="160" w:line="276" w:lineRule="auto"/>
        <w:jc w:val="both"/>
        <w:rPr>
          <w:rFonts w:eastAsia="Aptos"/>
          <w:b/>
          <w:bCs/>
          <w:kern w:val="2"/>
          <w:sz w:val="22"/>
          <w:szCs w:val="22"/>
          <w14:ligatures w14:val="standardContextual"/>
        </w:rPr>
      </w:pPr>
    </w:p>
    <w:p w14:paraId="03795115" w14:textId="70F8E12E" w:rsidR="00811738" w:rsidRPr="00811738" w:rsidRDefault="00811738" w:rsidP="00811738">
      <w:pPr>
        <w:spacing w:after="160" w:line="276" w:lineRule="auto"/>
        <w:jc w:val="both"/>
        <w:rPr>
          <w:rFonts w:eastAsia="Aptos"/>
          <w:b/>
          <w:bCs/>
          <w:kern w:val="2"/>
          <w:sz w:val="22"/>
          <w:szCs w:val="22"/>
          <w14:ligatures w14:val="standardContextual"/>
        </w:rPr>
      </w:pPr>
      <w:r w:rsidRPr="00811738">
        <w:rPr>
          <w:rFonts w:eastAsia="Aptos"/>
          <w:b/>
          <w:bCs/>
          <w:kern w:val="2"/>
          <w:sz w:val="22"/>
          <w:szCs w:val="22"/>
          <w14:ligatures w14:val="standardContextual"/>
        </w:rPr>
        <w:t>XGBoost</w:t>
      </w:r>
    </w:p>
    <w:p w14:paraId="602853D1"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Accuracy: </w:t>
      </w:r>
      <w:r w:rsidRPr="00811738">
        <w:rPr>
          <w:rFonts w:eastAsia="Aptos"/>
          <w:kern w:val="2"/>
          <w:sz w:val="22"/>
          <w:szCs w:val="22"/>
          <w14:ligatures w14:val="standardContextual"/>
        </w:rPr>
        <w:t>~98%</w:t>
      </w:r>
    </w:p>
    <w:p w14:paraId="062453D1"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Precision (attack</w:t>
      </w:r>
      <w:r w:rsidRPr="00811738">
        <w:rPr>
          <w:rFonts w:eastAsia="Aptos"/>
          <w:kern w:val="2"/>
          <w:sz w:val="22"/>
          <w:szCs w:val="22"/>
          <w14:ligatures w14:val="standardContextual"/>
        </w:rPr>
        <w:t>): ~1.00</w:t>
      </w:r>
    </w:p>
    <w:p w14:paraId="3AB03911"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Recall (attack): ~</w:t>
      </w:r>
      <w:r w:rsidRPr="00811738">
        <w:rPr>
          <w:rFonts w:eastAsia="Aptos"/>
          <w:kern w:val="2"/>
          <w:sz w:val="22"/>
          <w:szCs w:val="22"/>
          <w14:ligatures w14:val="standardContextual"/>
        </w:rPr>
        <w:t>1.00</w:t>
      </w:r>
    </w:p>
    <w:p w14:paraId="158A073D"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F1-score</w:t>
      </w:r>
      <w:r w:rsidRPr="00811738">
        <w:rPr>
          <w:rFonts w:eastAsia="Aptos"/>
          <w:kern w:val="2"/>
          <w:sz w:val="22"/>
          <w:szCs w:val="22"/>
          <w14:ligatures w14:val="standardContextual"/>
        </w:rPr>
        <w:t>: ~1.00</w:t>
      </w:r>
    </w:p>
    <w:p w14:paraId="6B445C44" w14:textId="77777777" w:rsidR="00811738" w:rsidRPr="00811738" w:rsidRDefault="00811738" w:rsidP="00811738">
      <w:pPr>
        <w:numPr>
          <w:ilvl w:val="0"/>
          <w:numId w:val="98"/>
        </w:numPr>
        <w:spacing w:after="160" w:line="276" w:lineRule="auto"/>
        <w:contextualSpacing/>
        <w:jc w:val="both"/>
        <w:rPr>
          <w:rFonts w:eastAsia="Aptos"/>
          <w:b/>
          <w:bCs/>
          <w:kern w:val="2"/>
          <w:sz w:val="22"/>
          <w:szCs w:val="22"/>
          <w14:ligatures w14:val="standardContextual"/>
        </w:rPr>
      </w:pPr>
      <w:r w:rsidRPr="00811738">
        <w:rPr>
          <w:rFonts w:eastAsia="Aptos"/>
          <w:b/>
          <w:bCs/>
          <w:kern w:val="2"/>
          <w:sz w:val="22"/>
          <w:szCs w:val="22"/>
          <w14:ligatures w14:val="standardContextual"/>
        </w:rPr>
        <w:t xml:space="preserve">Observation: </w:t>
      </w:r>
      <w:r w:rsidRPr="00811738">
        <w:rPr>
          <w:rFonts w:eastAsia="Aptos"/>
          <w:kern w:val="2"/>
          <w:sz w:val="22"/>
          <w:szCs w:val="22"/>
          <w14:ligatures w14:val="standardContextual"/>
        </w:rPr>
        <w:t>XGBoost provided high and balanced results in all scores. The XGBoost was able to capture normal and attack traffic unlike the Logistic Regression that was unable to detect some of the attacks. Though not as accurate as Random Forest and Decision Tree, it also generalized well with a lower probability of overfitting. This renders it a very competitive option, particularly in cases where scaling and computational efficiency is of significance during the implementation of an IDS.</w:t>
      </w:r>
    </w:p>
    <w:p w14:paraId="389483E1" w14:textId="77777777" w:rsidR="00811738" w:rsidRPr="00811738" w:rsidRDefault="00811738" w:rsidP="00811738">
      <w:pPr>
        <w:spacing w:after="160" w:line="276" w:lineRule="auto"/>
        <w:ind w:left="720"/>
        <w:contextualSpacing/>
        <w:jc w:val="both"/>
        <w:rPr>
          <w:rFonts w:eastAsia="Aptos"/>
          <w:b/>
          <w:bCs/>
          <w:kern w:val="2"/>
          <w:sz w:val="22"/>
          <w:szCs w:val="22"/>
          <w14:ligatures w14:val="standardContextual"/>
        </w:rPr>
      </w:pPr>
    </w:p>
    <w:p w14:paraId="14E13420" w14:textId="77777777" w:rsidR="00C93313" w:rsidRPr="00C93313" w:rsidRDefault="00C93313" w:rsidP="00C93313">
      <w:pPr>
        <w:ind w:left="720"/>
        <w:contextualSpacing/>
        <w:rPr>
          <w:b/>
          <w:bCs/>
          <w:color w:val="000000"/>
          <w:sz w:val="22"/>
          <w:szCs w:val="22"/>
          <w:lang w:eastAsia="en-AU"/>
        </w:rPr>
      </w:pPr>
      <w:r w:rsidRPr="00C93313">
        <w:rPr>
          <w:b/>
          <w:bCs/>
          <w:color w:val="000000"/>
          <w:sz w:val="22"/>
          <w:szCs w:val="22"/>
          <w:lang w:eastAsia="en-AU"/>
        </w:rPr>
        <w:t>Classification report:</w:t>
      </w:r>
    </w:p>
    <w:p w14:paraId="1E996C2B" w14:textId="77777777" w:rsidR="00C93313" w:rsidRPr="00C93313" w:rsidRDefault="00C93313" w:rsidP="00C93313">
      <w:pPr>
        <w:ind w:left="720"/>
        <w:contextualSpacing/>
        <w:rPr>
          <w:color w:val="000000"/>
          <w:sz w:val="16"/>
          <w:szCs w:val="16"/>
          <w:lang w:eastAsia="en-AU"/>
        </w:rPr>
      </w:pPr>
      <w:r w:rsidRPr="00C93313">
        <w:rPr>
          <w:color w:val="000000"/>
          <w:sz w:val="16"/>
          <w:szCs w:val="16"/>
          <w:lang w:eastAsia="en-AU"/>
        </w:rPr>
        <w:t xml:space="preserve">              precision    recall  f1-score   support</w:t>
      </w:r>
    </w:p>
    <w:p w14:paraId="7ED77E77" w14:textId="77777777" w:rsidR="00C93313" w:rsidRPr="00C93313" w:rsidRDefault="00C93313" w:rsidP="00C93313">
      <w:pPr>
        <w:ind w:left="720"/>
        <w:contextualSpacing/>
        <w:rPr>
          <w:color w:val="000000"/>
          <w:sz w:val="16"/>
          <w:szCs w:val="16"/>
          <w:lang w:eastAsia="en-AU"/>
        </w:rPr>
      </w:pPr>
    </w:p>
    <w:p w14:paraId="52AC1097" w14:textId="77777777" w:rsidR="00AE003C" w:rsidRPr="00AE003C" w:rsidRDefault="00AE003C" w:rsidP="00AE003C">
      <w:pPr>
        <w:ind w:left="720"/>
        <w:contextualSpacing/>
        <w:rPr>
          <w:rFonts w:ascii="Fira Code" w:hAnsi="Fira Code" w:cs="Fira Code"/>
          <w:color w:val="000000"/>
          <w:sz w:val="16"/>
          <w:szCs w:val="16"/>
          <w:lang w:eastAsia="en-AU"/>
        </w:rPr>
      </w:pPr>
      <w:r w:rsidRPr="00AE003C">
        <w:rPr>
          <w:rFonts w:ascii="Fira Code" w:hAnsi="Fira Code" w:cs="Fira Code"/>
          <w:color w:val="000000"/>
          <w:sz w:val="16"/>
          <w:szCs w:val="16"/>
          <w:lang w:eastAsia="en-AU"/>
        </w:rPr>
        <w:t xml:space="preserve">              precision    recall  f1-score   support</w:t>
      </w:r>
    </w:p>
    <w:p w14:paraId="2E054B72" w14:textId="77777777" w:rsidR="00AE003C" w:rsidRPr="00AE003C" w:rsidRDefault="00AE003C" w:rsidP="00AE003C">
      <w:pPr>
        <w:ind w:left="720"/>
        <w:contextualSpacing/>
        <w:rPr>
          <w:rFonts w:ascii="Fira Code" w:hAnsi="Fira Code" w:cs="Fira Code"/>
          <w:color w:val="000000"/>
          <w:sz w:val="16"/>
          <w:szCs w:val="16"/>
          <w:lang w:eastAsia="en-AU"/>
        </w:rPr>
      </w:pPr>
    </w:p>
    <w:p w14:paraId="1C2C1F0C" w14:textId="77777777" w:rsidR="00AE003C" w:rsidRPr="00AE003C" w:rsidRDefault="00AE003C" w:rsidP="00AE003C">
      <w:pPr>
        <w:ind w:left="720"/>
        <w:contextualSpacing/>
        <w:rPr>
          <w:rFonts w:ascii="Fira Code" w:hAnsi="Fira Code" w:cs="Fira Code"/>
          <w:color w:val="000000"/>
          <w:sz w:val="16"/>
          <w:szCs w:val="16"/>
          <w:lang w:eastAsia="en-AU"/>
        </w:rPr>
      </w:pPr>
      <w:r w:rsidRPr="00AE003C">
        <w:rPr>
          <w:rFonts w:ascii="Fira Code" w:hAnsi="Fira Code" w:cs="Fira Code"/>
          <w:color w:val="000000"/>
          <w:sz w:val="16"/>
          <w:szCs w:val="16"/>
          <w:lang w:eastAsia="en-AU"/>
        </w:rPr>
        <w:t xml:space="preserve">      attack       1.00      1.00      1.00     79349</w:t>
      </w:r>
    </w:p>
    <w:p w14:paraId="63AFBF89" w14:textId="77777777" w:rsidR="00AE003C" w:rsidRPr="00AE003C" w:rsidRDefault="00AE003C" w:rsidP="00AE003C">
      <w:pPr>
        <w:ind w:left="720"/>
        <w:contextualSpacing/>
        <w:rPr>
          <w:rFonts w:ascii="Fira Code" w:hAnsi="Fira Code" w:cs="Fira Code"/>
          <w:color w:val="000000"/>
          <w:sz w:val="16"/>
          <w:szCs w:val="16"/>
          <w:lang w:eastAsia="en-AU"/>
        </w:rPr>
      </w:pPr>
      <w:r w:rsidRPr="00AE003C">
        <w:rPr>
          <w:rFonts w:ascii="Fira Code" w:hAnsi="Fira Code" w:cs="Fira Code"/>
          <w:color w:val="000000"/>
          <w:sz w:val="16"/>
          <w:szCs w:val="16"/>
          <w:lang w:eastAsia="en-AU"/>
        </w:rPr>
        <w:t xml:space="preserve">      normal       1.00      1.00      1.00     19456</w:t>
      </w:r>
    </w:p>
    <w:p w14:paraId="6853E31A" w14:textId="77777777" w:rsidR="00AE003C" w:rsidRPr="00AE003C" w:rsidRDefault="00AE003C" w:rsidP="00AE003C">
      <w:pPr>
        <w:ind w:left="720"/>
        <w:contextualSpacing/>
        <w:rPr>
          <w:rFonts w:ascii="Fira Code" w:hAnsi="Fira Code" w:cs="Fira Code"/>
          <w:color w:val="000000"/>
          <w:sz w:val="16"/>
          <w:szCs w:val="16"/>
          <w:lang w:eastAsia="en-AU"/>
        </w:rPr>
      </w:pPr>
    </w:p>
    <w:p w14:paraId="753C51B5" w14:textId="77777777" w:rsidR="00AE003C" w:rsidRPr="00AE003C" w:rsidRDefault="00AE003C" w:rsidP="00AE003C">
      <w:pPr>
        <w:ind w:left="720"/>
        <w:contextualSpacing/>
        <w:rPr>
          <w:rFonts w:ascii="Fira Code" w:hAnsi="Fira Code" w:cs="Fira Code"/>
          <w:color w:val="000000"/>
          <w:sz w:val="16"/>
          <w:szCs w:val="16"/>
          <w:lang w:eastAsia="en-AU"/>
        </w:rPr>
      </w:pPr>
      <w:r w:rsidRPr="00AE003C">
        <w:rPr>
          <w:rFonts w:ascii="Fira Code" w:hAnsi="Fira Code" w:cs="Fira Code"/>
          <w:color w:val="000000"/>
          <w:sz w:val="16"/>
          <w:szCs w:val="16"/>
          <w:lang w:eastAsia="en-AU"/>
        </w:rPr>
        <w:t xml:space="preserve">    accuracy                           1.00     98805</w:t>
      </w:r>
    </w:p>
    <w:p w14:paraId="261770DC" w14:textId="77777777" w:rsidR="00AE003C" w:rsidRPr="00AE003C" w:rsidRDefault="00AE003C" w:rsidP="00AE003C">
      <w:pPr>
        <w:ind w:left="720"/>
        <w:contextualSpacing/>
        <w:rPr>
          <w:rFonts w:ascii="Fira Code" w:hAnsi="Fira Code" w:cs="Fira Code"/>
          <w:color w:val="000000"/>
          <w:sz w:val="16"/>
          <w:szCs w:val="16"/>
          <w:lang w:eastAsia="en-AU"/>
        </w:rPr>
      </w:pPr>
      <w:r w:rsidRPr="00AE003C">
        <w:rPr>
          <w:rFonts w:ascii="Fira Code" w:hAnsi="Fira Code" w:cs="Fira Code"/>
          <w:color w:val="000000"/>
          <w:sz w:val="16"/>
          <w:szCs w:val="16"/>
          <w:lang w:eastAsia="en-AU"/>
        </w:rPr>
        <w:t xml:space="preserve">   macro avg       1.00      1.00      1.00     98805</w:t>
      </w:r>
    </w:p>
    <w:p w14:paraId="6C51752C" w14:textId="77777777" w:rsidR="00AE003C" w:rsidRPr="00AE003C" w:rsidRDefault="00AE003C" w:rsidP="00AE003C">
      <w:pPr>
        <w:spacing w:after="160" w:line="276" w:lineRule="auto"/>
        <w:ind w:left="720"/>
        <w:contextualSpacing/>
        <w:jc w:val="both"/>
        <w:rPr>
          <w:rFonts w:ascii="Book Antiqua" w:eastAsia="Aptos" w:hAnsi="Book Antiqua"/>
          <w:b/>
          <w:bCs/>
          <w:kern w:val="2"/>
          <w:sz w:val="16"/>
          <w:szCs w:val="16"/>
          <w14:ligatures w14:val="standardContextual"/>
        </w:rPr>
      </w:pPr>
      <w:r w:rsidRPr="00AE003C">
        <w:rPr>
          <w:rFonts w:ascii="Fira Code" w:hAnsi="Fira Code" w:cs="Fira Code"/>
          <w:color w:val="000000"/>
          <w:sz w:val="16"/>
          <w:szCs w:val="16"/>
          <w:lang w:eastAsia="en-AU"/>
        </w:rPr>
        <w:t>weighted avg       1.00      1.00      1.00     98805</w:t>
      </w:r>
    </w:p>
    <w:p w14:paraId="2F112DC6" w14:textId="77777777" w:rsidR="00C43B57" w:rsidRDefault="00C43B57" w:rsidP="00811738">
      <w:pPr>
        <w:rPr>
          <w:rFonts w:eastAsia="Aptos"/>
          <w:b/>
          <w:bCs/>
          <w:kern w:val="2"/>
          <w:sz w:val="22"/>
          <w:szCs w:val="22"/>
          <w14:ligatures w14:val="standardContextual"/>
        </w:rPr>
      </w:pPr>
    </w:p>
    <w:p w14:paraId="0D06B308" w14:textId="4B163C39" w:rsidR="00811738" w:rsidRPr="004C5933" w:rsidRDefault="006368C8" w:rsidP="00C43B57">
      <w:pPr>
        <w:pStyle w:val="Heading3"/>
        <w:numPr>
          <w:ilvl w:val="0"/>
          <w:numId w:val="0"/>
        </w:numPr>
        <w:rPr>
          <w:rFonts w:eastAsia="Aptos"/>
        </w:rPr>
      </w:pPr>
      <w:bookmarkStart w:id="84" w:name="_Toc212059206"/>
      <w:r w:rsidRPr="006368C8">
        <w:rPr>
          <w:rFonts w:eastAsia="Aptos"/>
        </w:rPr>
        <w:lastRenderedPageBreak/>
        <w:t>Model Evaluation Using Confusion Matrices</w:t>
      </w:r>
      <w:r>
        <w:rPr>
          <w:rFonts w:eastAsia="Aptos"/>
        </w:rPr>
        <w:t>:</w:t>
      </w:r>
      <w:bookmarkEnd w:id="84"/>
    </w:p>
    <w:p w14:paraId="6E52FBA9" w14:textId="69825754" w:rsidR="00757BAA" w:rsidRPr="004C5933" w:rsidRDefault="00661AFF" w:rsidP="00757BAA">
      <w:pPr>
        <w:spacing w:after="160" w:line="278" w:lineRule="auto"/>
        <w:ind w:left="360"/>
        <w:jc w:val="both"/>
        <w:rPr>
          <w:rFonts w:eastAsia="Aptos"/>
          <w:noProof/>
          <w:kern w:val="2"/>
          <w:sz w:val="22"/>
          <w:szCs w:val="22"/>
          <w:lang w:val="en-US"/>
          <w14:ligatures w14:val="standardContextual"/>
        </w:rPr>
      </w:pPr>
      <w:r w:rsidRPr="004C5933">
        <w:rPr>
          <w:rFonts w:eastAsia="Aptos"/>
          <w:noProof/>
          <w:kern w:val="2"/>
          <w:sz w:val="22"/>
          <w:szCs w:val="22"/>
          <w:lang w:val="en-US"/>
          <w14:ligatures w14:val="standardContextual"/>
        </w:rPr>
        <w:drawing>
          <wp:anchor distT="0" distB="0" distL="114300" distR="114300" simplePos="0" relativeHeight="251569152" behindDoc="0" locked="0" layoutInCell="1" allowOverlap="1" wp14:anchorId="046E9CF1" wp14:editId="10D42628">
            <wp:simplePos x="0" y="0"/>
            <wp:positionH relativeFrom="column">
              <wp:posOffset>3177653</wp:posOffset>
            </wp:positionH>
            <wp:positionV relativeFrom="paragraph">
              <wp:posOffset>44753</wp:posOffset>
            </wp:positionV>
            <wp:extent cx="2557005" cy="2497540"/>
            <wp:effectExtent l="0" t="0" r="0" b="0"/>
            <wp:wrapNone/>
            <wp:docPr id="1694120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7005" cy="2497540"/>
                    </a:xfrm>
                    <a:prstGeom prst="rect">
                      <a:avLst/>
                    </a:prstGeom>
                    <a:noFill/>
                  </pic:spPr>
                </pic:pic>
              </a:graphicData>
            </a:graphic>
            <wp14:sizeRelH relativeFrom="margin">
              <wp14:pctWidth>0</wp14:pctWidth>
            </wp14:sizeRelH>
            <wp14:sizeRelV relativeFrom="margin">
              <wp14:pctHeight>0</wp14:pctHeight>
            </wp14:sizeRelV>
          </wp:anchor>
        </w:drawing>
      </w:r>
      <w:r w:rsidRPr="004C5933">
        <w:rPr>
          <w:rFonts w:eastAsia="Aptos"/>
          <w:noProof/>
          <w:kern w:val="2"/>
          <w:sz w:val="22"/>
          <w:szCs w:val="22"/>
          <w:lang w:val="en-US"/>
          <w14:ligatures w14:val="standardContextual"/>
        </w:rPr>
        <w:drawing>
          <wp:inline distT="0" distB="0" distL="0" distR="0" wp14:anchorId="4240B956" wp14:editId="3A8D4EA8">
            <wp:extent cx="2621280" cy="2560320"/>
            <wp:effectExtent l="0" t="0" r="7620" b="0"/>
            <wp:docPr id="586605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1280" cy="2560320"/>
                    </a:xfrm>
                    <a:prstGeom prst="rect">
                      <a:avLst/>
                    </a:prstGeom>
                    <a:noFill/>
                  </pic:spPr>
                </pic:pic>
              </a:graphicData>
            </a:graphic>
          </wp:inline>
        </w:drawing>
      </w:r>
    </w:p>
    <w:p w14:paraId="551B959C" w14:textId="0438B9F8" w:rsidR="00661AFF" w:rsidRPr="004C5933" w:rsidRDefault="00F87B3D" w:rsidP="00DC029E">
      <w:pPr>
        <w:rPr>
          <w:rFonts w:eastAsia="Aptos"/>
          <w:sz w:val="22"/>
          <w:szCs w:val="22"/>
          <w:lang w:val="en-US"/>
        </w:rPr>
        <w:sectPr w:rsidR="00661AFF" w:rsidRPr="004C5933" w:rsidSect="00951240">
          <w:type w:val="nextColumn"/>
          <w:pgSz w:w="11909" w:h="16834" w:code="9"/>
          <w:pgMar w:top="1440" w:right="1440" w:bottom="1440" w:left="1440" w:header="720" w:footer="720" w:gutter="0"/>
          <w:cols w:space="720"/>
          <w:docGrid w:linePitch="360"/>
        </w:sectPr>
      </w:pPr>
      <w:r w:rsidRPr="004C5933">
        <w:rPr>
          <w:rFonts w:eastAsia="Aptos"/>
          <w:noProof/>
          <w:sz w:val="22"/>
          <w:szCs w:val="22"/>
          <w:lang w:val="en-US"/>
        </w:rPr>
        <w:drawing>
          <wp:anchor distT="0" distB="0" distL="114300" distR="114300" simplePos="0" relativeHeight="251609088" behindDoc="0" locked="0" layoutInCell="1" allowOverlap="1" wp14:anchorId="7F7521E1" wp14:editId="706DCC6A">
            <wp:simplePos x="0" y="0"/>
            <wp:positionH relativeFrom="column">
              <wp:posOffset>225189</wp:posOffset>
            </wp:positionH>
            <wp:positionV relativeFrom="paragraph">
              <wp:posOffset>57643</wp:posOffset>
            </wp:positionV>
            <wp:extent cx="2613764" cy="2402205"/>
            <wp:effectExtent l="0" t="0" r="0" b="0"/>
            <wp:wrapNone/>
            <wp:docPr id="1982044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3926" cy="2411545"/>
                    </a:xfrm>
                    <a:prstGeom prst="rect">
                      <a:avLst/>
                    </a:prstGeom>
                    <a:noFill/>
                  </pic:spPr>
                </pic:pic>
              </a:graphicData>
            </a:graphic>
            <wp14:sizeRelH relativeFrom="margin">
              <wp14:pctWidth>0</wp14:pctWidth>
            </wp14:sizeRelH>
          </wp:anchor>
        </w:drawing>
      </w:r>
      <w:r w:rsidRPr="004C5933">
        <w:rPr>
          <w:rFonts w:eastAsia="Aptos"/>
          <w:noProof/>
          <w:sz w:val="22"/>
          <w:szCs w:val="22"/>
          <w:lang w:val="en-US"/>
        </w:rPr>
        <w:drawing>
          <wp:anchor distT="0" distB="0" distL="114300" distR="114300" simplePos="0" relativeHeight="251649024" behindDoc="0" locked="0" layoutInCell="1" allowOverlap="1" wp14:anchorId="3CB38B9B" wp14:editId="0A05F118">
            <wp:simplePos x="0" y="0"/>
            <wp:positionH relativeFrom="column">
              <wp:posOffset>1746250</wp:posOffset>
            </wp:positionH>
            <wp:positionV relativeFrom="paragraph">
              <wp:posOffset>2595719</wp:posOffset>
            </wp:positionV>
            <wp:extent cx="2231409" cy="2178789"/>
            <wp:effectExtent l="0" t="0" r="0" b="0"/>
            <wp:wrapNone/>
            <wp:docPr id="1301307877" name="Picture 5" descr="A black and whit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7877" name="Picture 5" descr="A black and white squares with white text&#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1409" cy="2178789"/>
                    </a:xfrm>
                    <a:prstGeom prst="rect">
                      <a:avLst/>
                    </a:prstGeom>
                    <a:noFill/>
                  </pic:spPr>
                </pic:pic>
              </a:graphicData>
            </a:graphic>
            <wp14:sizeRelH relativeFrom="margin">
              <wp14:pctWidth>0</wp14:pctWidth>
            </wp14:sizeRelH>
            <wp14:sizeRelV relativeFrom="margin">
              <wp14:pctHeight>0</wp14:pctHeight>
            </wp14:sizeRelV>
          </wp:anchor>
        </w:drawing>
      </w:r>
      <w:r w:rsidRPr="004C5933">
        <w:rPr>
          <w:rFonts w:eastAsia="Aptos"/>
          <w:noProof/>
          <w:kern w:val="2"/>
          <w:sz w:val="22"/>
          <w:szCs w:val="22"/>
          <w:lang w:val="en-US"/>
          <w14:ligatures w14:val="standardContextual"/>
        </w:rPr>
        <w:drawing>
          <wp:anchor distT="0" distB="0" distL="114300" distR="114300" simplePos="0" relativeHeight="251582464" behindDoc="0" locked="0" layoutInCell="1" allowOverlap="1" wp14:anchorId="494174DF" wp14:editId="161AE6BF">
            <wp:simplePos x="0" y="0"/>
            <wp:positionH relativeFrom="column">
              <wp:posOffset>3234472</wp:posOffset>
            </wp:positionH>
            <wp:positionV relativeFrom="paragraph">
              <wp:posOffset>9525</wp:posOffset>
            </wp:positionV>
            <wp:extent cx="2500024" cy="2442949"/>
            <wp:effectExtent l="0" t="0" r="0" b="0"/>
            <wp:wrapNone/>
            <wp:docPr id="83624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0024" cy="2442949"/>
                    </a:xfrm>
                    <a:prstGeom prst="rect">
                      <a:avLst/>
                    </a:prstGeom>
                    <a:noFill/>
                  </pic:spPr>
                </pic:pic>
              </a:graphicData>
            </a:graphic>
            <wp14:sizeRelH relativeFrom="margin">
              <wp14:pctWidth>0</wp14:pctWidth>
            </wp14:sizeRelH>
            <wp14:sizeRelV relativeFrom="margin">
              <wp14:pctHeight>0</wp14:pctHeight>
            </wp14:sizeRelV>
          </wp:anchor>
        </w:drawing>
      </w:r>
      <w:r w:rsidR="00661AFF" w:rsidRPr="004C5933">
        <w:rPr>
          <w:noProof/>
          <w:sz w:val="22"/>
          <w:szCs w:val="22"/>
        </w:rPr>
        <mc:AlternateContent>
          <mc:Choice Requires="wps">
            <w:drawing>
              <wp:anchor distT="0" distB="0" distL="114300" distR="114300" simplePos="0" relativeHeight="251622400" behindDoc="0" locked="0" layoutInCell="1" allowOverlap="1" wp14:anchorId="3F4F3C6D" wp14:editId="0C345E82">
                <wp:simplePos x="0" y="0"/>
                <wp:positionH relativeFrom="column">
                  <wp:posOffset>1568450</wp:posOffset>
                </wp:positionH>
                <wp:positionV relativeFrom="paragraph">
                  <wp:posOffset>4841875</wp:posOffset>
                </wp:positionV>
                <wp:extent cx="2585085" cy="635"/>
                <wp:effectExtent l="0" t="0" r="0" b="0"/>
                <wp:wrapNone/>
                <wp:docPr id="1843434090" name="Text Box 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0A547DF8" w14:textId="4C0889C3" w:rsidR="00661AFF" w:rsidRPr="00EE75F8" w:rsidRDefault="00661AFF" w:rsidP="00661AFF">
                            <w:pPr>
                              <w:pStyle w:val="Caption"/>
                              <w:rPr>
                                <w:rFonts w:eastAsia="Aptos"/>
                                <w:noProof/>
                                <w:lang w:val="en-US"/>
                              </w:rPr>
                            </w:pPr>
                            <w:bookmarkStart w:id="85" w:name="_Toc212058962"/>
                            <w:r>
                              <w:t xml:space="preserve">Figure </w:t>
                            </w:r>
                            <w:r>
                              <w:fldChar w:fldCharType="begin"/>
                            </w:r>
                            <w:r>
                              <w:instrText xml:space="preserve"> SEQ Figure \* ARABIC </w:instrText>
                            </w:r>
                            <w:r>
                              <w:fldChar w:fldCharType="separate"/>
                            </w:r>
                            <w:r w:rsidR="00F53905">
                              <w:rPr>
                                <w:noProof/>
                              </w:rPr>
                              <w:t>19</w:t>
                            </w:r>
                            <w:r>
                              <w:fldChar w:fldCharType="end"/>
                            </w:r>
                            <w:r>
                              <w:t xml:space="preserve">: </w:t>
                            </w:r>
                            <w:r w:rsidRPr="004E386E">
                              <w:t>Confusion Matrices for Different Models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F3C6D" id="_x0000_s1029" type="#_x0000_t202" style="position:absolute;margin-left:123.5pt;margin-top:381.25pt;width:203.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TY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mns/lsPJ9xJil2fz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" stroked="f">
                <v:textbox style="mso-fit-shape-to-text:t" inset="0,0,0,0">
                  <w:txbxContent>
                    <w:p w14:paraId="0A547DF8" w14:textId="4C0889C3" w:rsidR="00661AFF" w:rsidRPr="00EE75F8" w:rsidRDefault="00661AFF" w:rsidP="00661AFF">
                      <w:pPr>
                        <w:pStyle w:val="Caption"/>
                        <w:rPr>
                          <w:rFonts w:eastAsia="Aptos"/>
                          <w:noProof/>
                          <w:lang w:val="en-US"/>
                        </w:rPr>
                      </w:pPr>
                      <w:bookmarkStart w:id="86" w:name="_Toc212058962"/>
                      <w:r>
                        <w:t xml:space="preserve">Figure </w:t>
                      </w:r>
                      <w:r>
                        <w:fldChar w:fldCharType="begin"/>
                      </w:r>
                      <w:r>
                        <w:instrText xml:space="preserve"> SEQ Figure \* ARABIC </w:instrText>
                      </w:r>
                      <w:r>
                        <w:fldChar w:fldCharType="separate"/>
                      </w:r>
                      <w:r w:rsidR="00F53905">
                        <w:rPr>
                          <w:noProof/>
                        </w:rPr>
                        <w:t>19</w:t>
                      </w:r>
                      <w:r>
                        <w:fldChar w:fldCharType="end"/>
                      </w:r>
                      <w:r>
                        <w:t xml:space="preserve">: </w:t>
                      </w:r>
                      <w:r w:rsidRPr="004E386E">
                        <w:t>Confusion Matrices for Different Models</w:t>
                      </w:r>
                      <w:bookmarkEnd w:id="86"/>
                    </w:p>
                  </w:txbxContent>
                </v:textbox>
              </v:shape>
            </w:pict>
          </mc:Fallback>
        </mc:AlternateContent>
      </w:r>
    </w:p>
    <w:p w14:paraId="69F6BE3B" w14:textId="77777777" w:rsidR="00C43B57" w:rsidRDefault="00071A49"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Each matrix showed how successfully a model distinguished between attack and regular traffic.  A high degree of precision was suggested by a strong diagonal pattern.  When we evaluated the outcomes of several models, we found that ensemble techniques like Random Forest and XGBoost produced almost flawless categorization.  Although it performed well, logistic regression had a little higher number of incorrect classifications</w:t>
      </w:r>
      <w:r w:rsidR="00757BAA" w:rsidRPr="004C5933">
        <w:rPr>
          <w:rFonts w:eastAsia="Aptos"/>
          <w:kern w:val="2"/>
          <w:sz w:val="22"/>
          <w:szCs w:val="22"/>
          <w:lang w:val="en-US"/>
          <w14:ligatures w14:val="standardContextual"/>
        </w:rPr>
        <w:t>.</w:t>
      </w:r>
    </w:p>
    <w:p w14:paraId="6C661664" w14:textId="723ADDE4" w:rsidR="008138D2" w:rsidRDefault="008138D2" w:rsidP="007B6893">
      <w:pPr>
        <w:pStyle w:val="Heading3"/>
        <w:rPr>
          <w:rFonts w:eastAsia="Aptos"/>
        </w:rPr>
      </w:pPr>
      <w:bookmarkStart w:id="87" w:name="_Toc212059207"/>
      <w:r w:rsidRPr="008138D2">
        <w:rPr>
          <w:rFonts w:eastAsia="Aptos"/>
        </w:rPr>
        <w:t xml:space="preserve">Integration of OSINT (ThreatMiner and AlienVault </w:t>
      </w:r>
      <w:r>
        <w:rPr>
          <w:rFonts w:eastAsia="Aptos"/>
        </w:rPr>
        <w:t>0</w:t>
      </w:r>
      <w:r w:rsidRPr="008138D2">
        <w:rPr>
          <w:rFonts w:eastAsia="Aptos"/>
        </w:rPr>
        <w:t>TX)</w:t>
      </w:r>
      <w:bookmarkEnd w:id="87"/>
    </w:p>
    <w:p w14:paraId="3EF276ED" w14:textId="77777777" w:rsidR="008138D2" w:rsidRPr="008138D2" w:rsidRDefault="008138D2" w:rsidP="008138D2">
      <w:pPr>
        <w:rPr>
          <w:rFonts w:eastAsia="Aptos"/>
          <w:lang w:val="en-US"/>
        </w:rPr>
      </w:pPr>
    </w:p>
    <w:p w14:paraId="76918236" w14:textId="5A97994F" w:rsidR="008138D2" w:rsidRPr="007E2F4A" w:rsidRDefault="008138D2" w:rsidP="00BA6AEF">
      <w:pPr>
        <w:spacing w:after="160" w:line="276" w:lineRule="auto"/>
        <w:jc w:val="both"/>
        <w:rPr>
          <w:rFonts w:eastAsia="Aptos"/>
          <w:kern w:val="2"/>
          <w:sz w:val="22"/>
          <w:szCs w:val="22"/>
          <w:lang w:val="en-US"/>
          <w14:ligatures w14:val="standardContextual"/>
        </w:rPr>
      </w:pPr>
      <w:r w:rsidRPr="007E2F4A">
        <w:rPr>
          <w:rFonts w:eastAsia="Aptos"/>
          <w:b/>
          <w:bCs/>
          <w:kern w:val="2"/>
          <w:sz w:val="22"/>
          <w:szCs w:val="22"/>
          <w:lang w:val="en-US"/>
          <w14:ligatures w14:val="standardContextual"/>
        </w:rPr>
        <w:t xml:space="preserve">ThreatMiner </w:t>
      </w:r>
      <w:r w:rsidRPr="007E2F4A">
        <w:rPr>
          <w:rFonts w:eastAsia="Aptos"/>
          <w:kern w:val="2"/>
          <w:sz w:val="22"/>
          <w:szCs w:val="22"/>
          <w:lang w:val="en-US"/>
          <w14:ligatures w14:val="standardContextual"/>
        </w:rPr>
        <w:t xml:space="preserve">and </w:t>
      </w:r>
      <w:r w:rsidRPr="007E2F4A">
        <w:rPr>
          <w:rFonts w:eastAsia="Aptos"/>
          <w:b/>
          <w:bCs/>
          <w:kern w:val="2"/>
          <w:sz w:val="22"/>
          <w:szCs w:val="22"/>
          <w:lang w:val="en-US"/>
          <w14:ligatures w14:val="standardContextual"/>
        </w:rPr>
        <w:t>AlienVault OTX</w:t>
      </w:r>
      <w:r w:rsidRPr="007E2F4A">
        <w:rPr>
          <w:rFonts w:eastAsia="Aptos"/>
          <w:kern w:val="2"/>
          <w:sz w:val="22"/>
          <w:szCs w:val="22"/>
          <w:lang w:val="en-US"/>
          <w14:ligatures w14:val="standardContextual"/>
        </w:rPr>
        <w:t xml:space="preserve"> (Open Threat Exchange) are two well-known platforms from which the study incorporated </w:t>
      </w:r>
      <w:r w:rsidRPr="007E2F4A">
        <w:rPr>
          <w:rFonts w:eastAsia="Aptos"/>
          <w:b/>
          <w:bCs/>
          <w:kern w:val="2"/>
          <w:sz w:val="22"/>
          <w:szCs w:val="22"/>
          <w:lang w:val="en-US"/>
          <w14:ligatures w14:val="standardContextual"/>
        </w:rPr>
        <w:t>Open-Source Intelligence (OSINT)</w:t>
      </w:r>
      <w:r w:rsidRPr="007E2F4A">
        <w:rPr>
          <w:rFonts w:eastAsia="Aptos"/>
          <w:kern w:val="2"/>
          <w:sz w:val="22"/>
          <w:szCs w:val="22"/>
          <w:lang w:val="en-US"/>
          <w14:ligatures w14:val="standardContextual"/>
        </w:rPr>
        <w:t xml:space="preserve"> to improve the intrusion detection system's contextual awareness and flexibility.  By correlating actual intelligence signs with conventional network traffic aspects, this integration enhanced the system's detection accuracy and responsiveness to changing cyberthreats.</w:t>
      </w:r>
    </w:p>
    <w:p w14:paraId="52C23EF5" w14:textId="20E2280E" w:rsidR="008138D2" w:rsidRPr="007E2F4A" w:rsidRDefault="008138D2" w:rsidP="00611CD3">
      <w:pPr>
        <w:pStyle w:val="Heading3"/>
        <w:numPr>
          <w:ilvl w:val="0"/>
          <w:numId w:val="0"/>
        </w:numPr>
        <w:rPr>
          <w:rFonts w:eastAsia="Aptos"/>
        </w:rPr>
      </w:pPr>
      <w:bookmarkStart w:id="88" w:name="_Toc212059208"/>
      <w:r w:rsidRPr="007E2F4A">
        <w:rPr>
          <w:rFonts w:eastAsia="Aptos"/>
        </w:rPr>
        <w:t>Integration of Threat</w:t>
      </w:r>
      <w:r w:rsidR="006C35BB" w:rsidRPr="007E2F4A">
        <w:rPr>
          <w:rFonts w:eastAsia="Aptos"/>
        </w:rPr>
        <w:t>miner</w:t>
      </w:r>
      <w:bookmarkEnd w:id="88"/>
    </w:p>
    <w:p w14:paraId="4E0996FE" w14:textId="54E5B9DE" w:rsidR="0088506D" w:rsidRPr="007E2F4A" w:rsidRDefault="0088506D" w:rsidP="00BA6AEF">
      <w:pPr>
        <w:spacing w:after="160" w:line="276" w:lineRule="auto"/>
        <w:jc w:val="both"/>
        <w:rPr>
          <w:rFonts w:eastAsia="Aptos"/>
          <w:kern w:val="2"/>
          <w:sz w:val="22"/>
          <w:szCs w:val="22"/>
          <w:lang w:val="en-US"/>
          <w14:ligatures w14:val="standardContextual"/>
        </w:rPr>
      </w:pPr>
      <w:r w:rsidRPr="007E2F4A">
        <w:rPr>
          <w:rFonts w:eastAsia="Aptos"/>
          <w:kern w:val="2"/>
          <w:sz w:val="22"/>
          <w:szCs w:val="22"/>
          <w:lang w:val="en-US"/>
          <w14:ligatures w14:val="standardContextual"/>
        </w:rPr>
        <w:t>Intelligence about network entities found in the dataset was retrieved using the ThreatMiner API (</w:t>
      </w:r>
      <w:hyperlink r:id="rId48" w:history="1">
        <w:r w:rsidRPr="007E2F4A">
          <w:rPr>
            <w:rStyle w:val="Hyperlink"/>
            <w:rFonts w:eastAsia="Aptos"/>
            <w:kern w:val="2"/>
            <w:sz w:val="22"/>
            <w:szCs w:val="22"/>
            <w:lang w:val="en-US"/>
            <w14:ligatures w14:val="standardContextual"/>
          </w:rPr>
          <w:t>https://api.threatminer.org/v2/</w:t>
        </w:r>
      </w:hyperlink>
      <w:r w:rsidRPr="007E2F4A">
        <w:rPr>
          <w:rFonts w:eastAsia="Aptos"/>
          <w:kern w:val="2"/>
          <w:sz w:val="22"/>
          <w:szCs w:val="22"/>
          <w:lang w:val="en-US"/>
          <w14:ligatures w14:val="standardContextual"/>
        </w:rPr>
        <w:t>).  Data like these were obtained by querying the API for each source IP or domain that was included in the KDD99 dataset.</w:t>
      </w:r>
    </w:p>
    <w:p w14:paraId="01F3170C" w14:textId="15B43D1E" w:rsidR="0088506D" w:rsidRPr="007E2F4A" w:rsidRDefault="0088506D" w:rsidP="00BA6AEF">
      <w:pPr>
        <w:pStyle w:val="ListParagraph"/>
        <w:numPr>
          <w:ilvl w:val="0"/>
          <w:numId w:val="112"/>
        </w:numPr>
        <w:spacing w:before="100" w:beforeAutospacing="1" w:after="100" w:afterAutospacing="1" w:line="276" w:lineRule="auto"/>
        <w:rPr>
          <w:lang w:eastAsia="en-AU"/>
        </w:rPr>
      </w:pPr>
      <w:r w:rsidRPr="007E2F4A">
        <w:rPr>
          <w:lang w:eastAsia="en-AU"/>
        </w:rPr>
        <w:t>R</w:t>
      </w:r>
      <w:r w:rsidRPr="007E2F4A">
        <w:rPr>
          <w:lang w:eastAsia="en-AU"/>
        </w:rPr>
        <w:t>eports of related</w:t>
      </w:r>
      <w:r w:rsidRPr="007E2F4A">
        <w:rPr>
          <w:b/>
          <w:bCs/>
          <w:lang w:eastAsia="en-AU"/>
        </w:rPr>
        <w:t xml:space="preserve"> malware and threats</w:t>
      </w:r>
      <w:r w:rsidRPr="007E2F4A">
        <w:rPr>
          <w:lang w:eastAsia="en-AU"/>
        </w:rPr>
        <w:t>,</w:t>
      </w:r>
    </w:p>
    <w:p w14:paraId="1E52A7FD" w14:textId="5ACFAB00" w:rsidR="0088506D" w:rsidRPr="007E2F4A" w:rsidRDefault="0088506D" w:rsidP="00BA6AEF">
      <w:pPr>
        <w:pStyle w:val="ListParagraph"/>
        <w:numPr>
          <w:ilvl w:val="0"/>
          <w:numId w:val="112"/>
        </w:numPr>
        <w:spacing w:before="100" w:beforeAutospacing="1" w:after="100" w:afterAutospacing="1" w:line="276" w:lineRule="auto"/>
        <w:rPr>
          <w:lang w:eastAsia="en-AU"/>
        </w:rPr>
      </w:pPr>
      <w:r w:rsidRPr="007E2F4A">
        <w:rPr>
          <w:b/>
          <w:bCs/>
          <w:lang w:eastAsia="en-AU"/>
        </w:rPr>
        <w:t>DNS records in a passive state</w:t>
      </w:r>
      <w:r w:rsidRPr="007E2F4A">
        <w:rPr>
          <w:lang w:eastAsia="en-AU"/>
        </w:rPr>
        <w:t>.</w:t>
      </w:r>
    </w:p>
    <w:p w14:paraId="0110023B" w14:textId="77777777" w:rsidR="0088506D" w:rsidRPr="007E2F4A" w:rsidRDefault="0088506D" w:rsidP="00BA6AEF">
      <w:pPr>
        <w:pStyle w:val="ListParagraph"/>
        <w:numPr>
          <w:ilvl w:val="0"/>
          <w:numId w:val="112"/>
        </w:numPr>
        <w:spacing w:before="100" w:beforeAutospacing="1" w:after="100" w:afterAutospacing="1" w:line="276" w:lineRule="auto"/>
        <w:rPr>
          <w:lang w:eastAsia="en-AU"/>
        </w:rPr>
      </w:pPr>
      <w:r w:rsidRPr="007E2F4A">
        <w:rPr>
          <w:b/>
          <w:bCs/>
          <w:lang w:eastAsia="en-AU"/>
        </w:rPr>
        <w:t>Common Vulnerabilities</w:t>
      </w:r>
      <w:r w:rsidRPr="007E2F4A">
        <w:rPr>
          <w:lang w:eastAsia="en-AU"/>
        </w:rPr>
        <w:t xml:space="preserve"> and </w:t>
      </w:r>
      <w:r w:rsidRPr="007E2F4A">
        <w:rPr>
          <w:b/>
          <w:bCs/>
          <w:lang w:eastAsia="en-AU"/>
        </w:rPr>
        <w:t>Exposures (CVEs)</w:t>
      </w:r>
      <w:r w:rsidRPr="007E2F4A">
        <w:rPr>
          <w:lang w:eastAsia="en-AU"/>
        </w:rPr>
        <w:t xml:space="preserve"> that have relevance, and</w:t>
      </w:r>
      <w:r w:rsidRPr="007E2F4A">
        <w:rPr>
          <w:lang w:eastAsia="en-AU"/>
        </w:rPr>
        <w:t xml:space="preserve"> </w:t>
      </w:r>
    </w:p>
    <w:p w14:paraId="6E6AF2C2" w14:textId="25D949CA" w:rsidR="0088506D" w:rsidRPr="007E2F4A" w:rsidRDefault="0088506D" w:rsidP="00BA6AEF">
      <w:pPr>
        <w:pStyle w:val="ListParagraph"/>
        <w:numPr>
          <w:ilvl w:val="0"/>
          <w:numId w:val="112"/>
        </w:numPr>
        <w:spacing w:before="100" w:beforeAutospacing="1" w:after="100" w:afterAutospacing="1" w:line="276" w:lineRule="auto"/>
        <w:rPr>
          <w:lang w:eastAsia="en-AU"/>
        </w:rPr>
      </w:pPr>
      <w:r w:rsidRPr="007E2F4A">
        <w:rPr>
          <w:b/>
          <w:bCs/>
          <w:lang w:eastAsia="en-AU"/>
        </w:rPr>
        <w:t>H</w:t>
      </w:r>
      <w:r w:rsidRPr="007E2F4A">
        <w:rPr>
          <w:b/>
          <w:bCs/>
          <w:lang w:eastAsia="en-AU"/>
        </w:rPr>
        <w:t>armful indications</w:t>
      </w:r>
      <w:r w:rsidRPr="007E2F4A">
        <w:rPr>
          <w:lang w:eastAsia="en-AU"/>
        </w:rPr>
        <w:t xml:space="preserve"> that are linked, such file hashes or domains</w:t>
      </w:r>
      <w:r w:rsidRPr="007E2F4A">
        <w:rPr>
          <w:lang w:eastAsia="en-AU"/>
        </w:rPr>
        <w:t>.</w:t>
      </w:r>
    </w:p>
    <w:p w14:paraId="09DF4A65" w14:textId="482ADE22" w:rsidR="007B6893" w:rsidRDefault="007B6893" w:rsidP="00BA6AEF">
      <w:pPr>
        <w:spacing w:before="100" w:beforeAutospacing="1" w:after="100" w:afterAutospacing="1" w:line="276" w:lineRule="auto"/>
        <w:rPr>
          <w:rFonts w:eastAsia="Calibri"/>
          <w:sz w:val="24"/>
          <w:szCs w:val="24"/>
          <w:lang w:eastAsia="en-AU"/>
        </w:rPr>
      </w:pPr>
      <w:r w:rsidRPr="007E2F4A">
        <w:rPr>
          <w:rFonts w:eastAsia="Calibri"/>
          <w:sz w:val="22"/>
          <w:szCs w:val="22"/>
          <w:lang w:eastAsia="en-AU"/>
        </w:rPr>
        <w:t>After preprocessing, this data was converted into structured numerical characteristics (such as threatminer_cve_count and threatminer_malware_mentions), which were then added to the original dataset.  By providing contextual threat information, these enhanced features allowed the models to recognize high-risk links that correspond with known hostile infrastructures</w:t>
      </w:r>
      <w:r w:rsidRPr="007B6893">
        <w:rPr>
          <w:rFonts w:eastAsia="Calibri"/>
          <w:sz w:val="24"/>
          <w:szCs w:val="24"/>
          <w:lang w:eastAsia="en-AU"/>
        </w:rPr>
        <w:t>.</w:t>
      </w:r>
    </w:p>
    <w:p w14:paraId="35A16605" w14:textId="77777777" w:rsidR="004E3342" w:rsidRDefault="004E3342" w:rsidP="004E3342">
      <w:pPr>
        <w:keepNext/>
        <w:spacing w:before="100" w:beforeAutospacing="1" w:after="100" w:afterAutospacing="1"/>
        <w:jc w:val="center"/>
      </w:pPr>
      <w:r w:rsidRPr="004E3342">
        <w:rPr>
          <w:rFonts w:eastAsia="Calibri"/>
          <w:sz w:val="24"/>
          <w:szCs w:val="24"/>
          <w:lang w:eastAsia="en-AU"/>
        </w:rPr>
        <w:drawing>
          <wp:inline distT="0" distB="0" distL="0" distR="0" wp14:anchorId="04E3920D" wp14:editId="1C3918FD">
            <wp:extent cx="3847453" cy="3105150"/>
            <wp:effectExtent l="0" t="0" r="1270" b="0"/>
            <wp:docPr id="213646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4193" name=""/>
                    <pic:cNvPicPr/>
                  </pic:nvPicPr>
                  <pic:blipFill>
                    <a:blip r:embed="rId49"/>
                    <a:stretch>
                      <a:fillRect/>
                    </a:stretch>
                  </pic:blipFill>
                  <pic:spPr>
                    <a:xfrm>
                      <a:off x="0" y="0"/>
                      <a:ext cx="3860476" cy="3115661"/>
                    </a:xfrm>
                    <a:prstGeom prst="rect">
                      <a:avLst/>
                    </a:prstGeom>
                  </pic:spPr>
                </pic:pic>
              </a:graphicData>
            </a:graphic>
          </wp:inline>
        </w:drawing>
      </w:r>
    </w:p>
    <w:p w14:paraId="0C2722E8" w14:textId="6800A14C" w:rsidR="004E3342" w:rsidRPr="00096C58" w:rsidRDefault="004E3342" w:rsidP="004E3342">
      <w:pPr>
        <w:pStyle w:val="Caption"/>
        <w:jc w:val="center"/>
        <w:rPr>
          <w:rFonts w:eastAsia="Calibri"/>
          <w:sz w:val="22"/>
          <w:szCs w:val="22"/>
          <w:lang w:eastAsia="en-AU"/>
        </w:rPr>
      </w:pPr>
      <w:bookmarkStart w:id="89" w:name="_Toc212058963"/>
      <w:r w:rsidRPr="00096C58">
        <w:rPr>
          <w:sz w:val="22"/>
          <w:szCs w:val="22"/>
        </w:rPr>
        <w:t xml:space="preserve">Figure </w:t>
      </w:r>
      <w:r w:rsidRPr="00096C58">
        <w:rPr>
          <w:sz w:val="22"/>
          <w:szCs w:val="22"/>
        </w:rPr>
        <w:fldChar w:fldCharType="begin"/>
      </w:r>
      <w:r w:rsidRPr="00096C58">
        <w:rPr>
          <w:sz w:val="22"/>
          <w:szCs w:val="22"/>
        </w:rPr>
        <w:instrText xml:space="preserve"> SEQ Figure \* ARABIC </w:instrText>
      </w:r>
      <w:r w:rsidRPr="00096C58">
        <w:rPr>
          <w:sz w:val="22"/>
          <w:szCs w:val="22"/>
        </w:rPr>
        <w:fldChar w:fldCharType="separate"/>
      </w:r>
      <w:r w:rsidR="00F53905">
        <w:rPr>
          <w:noProof/>
          <w:sz w:val="22"/>
          <w:szCs w:val="22"/>
        </w:rPr>
        <w:t>20</w:t>
      </w:r>
      <w:r w:rsidRPr="00096C58">
        <w:rPr>
          <w:sz w:val="22"/>
          <w:szCs w:val="22"/>
        </w:rPr>
        <w:fldChar w:fldCharType="end"/>
      </w:r>
      <w:r w:rsidRPr="00096C58">
        <w:rPr>
          <w:sz w:val="22"/>
          <w:szCs w:val="22"/>
        </w:rPr>
        <w:t>: Integration of OSITN using Threat</w:t>
      </w:r>
      <w:r w:rsidR="00096C58">
        <w:rPr>
          <w:sz w:val="22"/>
          <w:szCs w:val="22"/>
        </w:rPr>
        <w:t>M</w:t>
      </w:r>
      <w:r w:rsidRPr="00096C58">
        <w:rPr>
          <w:sz w:val="22"/>
          <w:szCs w:val="22"/>
        </w:rPr>
        <w:t>ine</w:t>
      </w:r>
      <w:r w:rsidR="00096C58">
        <w:rPr>
          <w:sz w:val="22"/>
          <w:szCs w:val="22"/>
        </w:rPr>
        <w:t>r</w:t>
      </w:r>
      <w:r w:rsidRPr="00096C58">
        <w:rPr>
          <w:sz w:val="22"/>
          <w:szCs w:val="22"/>
        </w:rPr>
        <w:t xml:space="preserve"> &amp; </w:t>
      </w:r>
      <w:r w:rsidR="00096C58" w:rsidRPr="00096C58">
        <w:rPr>
          <w:sz w:val="22"/>
          <w:szCs w:val="22"/>
        </w:rPr>
        <w:t>AlienVault</w:t>
      </w:r>
      <w:r w:rsidRPr="00096C58">
        <w:rPr>
          <w:sz w:val="22"/>
          <w:szCs w:val="22"/>
        </w:rPr>
        <w:t xml:space="preserve"> (0TX)</w:t>
      </w:r>
      <w:bookmarkEnd w:id="89"/>
    </w:p>
    <w:p w14:paraId="27B4AAB1" w14:textId="77777777" w:rsidR="00F53905" w:rsidRDefault="00F53905" w:rsidP="00233C28">
      <w:r>
        <w:rPr>
          <w:rFonts w:eastAsia="Aptos"/>
          <w:noProof/>
        </w:rPr>
        <w:lastRenderedPageBreak/>
        <w:drawing>
          <wp:inline distT="0" distB="0" distL="0" distR="0" wp14:anchorId="2CC063C1" wp14:editId="722A7966">
            <wp:extent cx="5811520" cy="3409097"/>
            <wp:effectExtent l="0" t="0" r="0" b="1270"/>
            <wp:docPr id="1908228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5064" cy="3417042"/>
                    </a:xfrm>
                    <a:prstGeom prst="rect">
                      <a:avLst/>
                    </a:prstGeom>
                    <a:noFill/>
                  </pic:spPr>
                </pic:pic>
              </a:graphicData>
            </a:graphic>
          </wp:inline>
        </w:drawing>
      </w:r>
    </w:p>
    <w:p w14:paraId="2D01E202" w14:textId="77777777" w:rsidR="00F53905" w:rsidRPr="00F53905" w:rsidRDefault="00F53905" w:rsidP="00F53905">
      <w:pPr>
        <w:rPr>
          <w:lang w:val="en-US"/>
        </w:rPr>
      </w:pPr>
    </w:p>
    <w:p w14:paraId="3FDD3E92" w14:textId="1C7E7E27" w:rsidR="00F53905" w:rsidRDefault="00F53905" w:rsidP="00F53905">
      <w:pPr>
        <w:pStyle w:val="Caption"/>
        <w:jc w:val="center"/>
        <w:rPr>
          <w:sz w:val="22"/>
          <w:szCs w:val="22"/>
        </w:rPr>
      </w:pPr>
      <w:bookmarkStart w:id="90" w:name="_Toc212058964"/>
      <w:r w:rsidRPr="00F53905">
        <w:rPr>
          <w:sz w:val="22"/>
          <w:szCs w:val="22"/>
        </w:rPr>
        <w:t xml:space="preserve">Figure </w:t>
      </w:r>
      <w:r w:rsidRPr="00F53905">
        <w:rPr>
          <w:sz w:val="22"/>
          <w:szCs w:val="22"/>
        </w:rPr>
        <w:fldChar w:fldCharType="begin"/>
      </w:r>
      <w:r w:rsidRPr="00F53905">
        <w:rPr>
          <w:sz w:val="22"/>
          <w:szCs w:val="22"/>
        </w:rPr>
        <w:instrText xml:space="preserve"> SEQ Figure \* ARABIC </w:instrText>
      </w:r>
      <w:r w:rsidRPr="00F53905">
        <w:rPr>
          <w:sz w:val="22"/>
          <w:szCs w:val="22"/>
        </w:rPr>
        <w:fldChar w:fldCharType="separate"/>
      </w:r>
      <w:r w:rsidRPr="00F53905">
        <w:rPr>
          <w:noProof/>
          <w:sz w:val="22"/>
          <w:szCs w:val="22"/>
        </w:rPr>
        <w:t>21</w:t>
      </w:r>
      <w:r w:rsidRPr="00F53905">
        <w:rPr>
          <w:sz w:val="22"/>
          <w:szCs w:val="22"/>
        </w:rPr>
        <w:fldChar w:fldCharType="end"/>
      </w:r>
      <w:r w:rsidRPr="00F53905">
        <w:rPr>
          <w:sz w:val="22"/>
          <w:szCs w:val="22"/>
        </w:rPr>
        <w:t>: Train &amp; Evaluate with OSITN Features</w:t>
      </w:r>
      <w:bookmarkEnd w:id="90"/>
    </w:p>
    <w:p w14:paraId="67897B7C" w14:textId="3C374E71" w:rsidR="007E2F4A" w:rsidRPr="007E2F4A" w:rsidRDefault="007E2F4A" w:rsidP="007E2F4A">
      <w:pPr>
        <w:pStyle w:val="Heading3"/>
        <w:numPr>
          <w:ilvl w:val="0"/>
          <w:numId w:val="0"/>
        </w:numPr>
        <w:rPr>
          <w:rFonts w:eastAsia="Aptos"/>
          <w:szCs w:val="22"/>
        </w:rPr>
      </w:pPr>
      <w:bookmarkStart w:id="91" w:name="_Toc212059209"/>
      <w:r w:rsidRPr="007E2F4A">
        <w:rPr>
          <w:rFonts w:eastAsia="Aptos"/>
          <w:szCs w:val="22"/>
        </w:rPr>
        <w:t>AlienVault (0TX) Integration</w:t>
      </w:r>
      <w:bookmarkEnd w:id="91"/>
    </w:p>
    <w:p w14:paraId="609E7F8D" w14:textId="222CD419" w:rsidR="007E2F4A" w:rsidRPr="007E2F4A" w:rsidRDefault="007E2F4A" w:rsidP="00BA6AEF">
      <w:pPr>
        <w:spacing w:before="100" w:beforeAutospacing="1" w:after="100" w:afterAutospacing="1" w:line="276" w:lineRule="auto"/>
        <w:rPr>
          <w:sz w:val="22"/>
          <w:szCs w:val="22"/>
          <w:lang w:eastAsia="en-AU"/>
        </w:rPr>
      </w:pPr>
      <w:r w:rsidRPr="007E2F4A">
        <w:rPr>
          <w:sz w:val="22"/>
          <w:szCs w:val="22"/>
          <w:lang w:eastAsia="en-AU"/>
        </w:rPr>
        <w:t xml:space="preserve">To include real-time threat information through authenticated API queries, the </w:t>
      </w:r>
      <w:r w:rsidRPr="007E2F4A">
        <w:rPr>
          <w:b/>
          <w:bCs/>
          <w:sz w:val="22"/>
          <w:szCs w:val="22"/>
          <w:lang w:eastAsia="en-AU"/>
        </w:rPr>
        <w:t>AlienVault</w:t>
      </w:r>
      <w:r w:rsidRPr="007E2F4A">
        <w:rPr>
          <w:sz w:val="22"/>
          <w:szCs w:val="22"/>
          <w:lang w:eastAsia="en-AU"/>
        </w:rPr>
        <w:t xml:space="preserve"> </w:t>
      </w:r>
      <w:r w:rsidRPr="007E2F4A">
        <w:rPr>
          <w:b/>
          <w:bCs/>
          <w:sz w:val="22"/>
          <w:szCs w:val="22"/>
          <w:lang w:eastAsia="en-AU"/>
        </w:rPr>
        <w:t>OTX API</w:t>
      </w:r>
      <w:r w:rsidRPr="007E2F4A">
        <w:rPr>
          <w:sz w:val="22"/>
          <w:szCs w:val="22"/>
          <w:lang w:eastAsia="en-AU"/>
        </w:rPr>
        <w:t xml:space="preserve"> (</w:t>
      </w:r>
      <w:hyperlink r:id="rId51" w:history="1">
        <w:r w:rsidRPr="007E2F4A">
          <w:rPr>
            <w:rStyle w:val="Hyperlink"/>
            <w:sz w:val="22"/>
            <w:szCs w:val="22"/>
            <w:lang w:eastAsia="en-AU"/>
          </w:rPr>
          <w:t>https://otx.alienvault.com/api/v1/indicators/</w:t>
        </w:r>
      </w:hyperlink>
      <w:r w:rsidRPr="007E2F4A">
        <w:rPr>
          <w:sz w:val="22"/>
          <w:szCs w:val="22"/>
          <w:lang w:eastAsia="en-AU"/>
        </w:rPr>
        <w:t>) was utilized.  The OTX database was used to cross-verify each IP address in the dataset in order to gather:</w:t>
      </w:r>
    </w:p>
    <w:p w14:paraId="3B901DFD" w14:textId="1E2E1A53" w:rsidR="007E2F4A" w:rsidRPr="007E2F4A" w:rsidRDefault="007E2F4A" w:rsidP="00BA6AEF">
      <w:pPr>
        <w:numPr>
          <w:ilvl w:val="0"/>
          <w:numId w:val="113"/>
        </w:numPr>
        <w:spacing w:before="100" w:beforeAutospacing="1" w:after="100" w:afterAutospacing="1" w:line="276" w:lineRule="auto"/>
        <w:rPr>
          <w:sz w:val="22"/>
          <w:szCs w:val="22"/>
          <w:lang w:eastAsia="en-AU"/>
        </w:rPr>
      </w:pPr>
      <w:r w:rsidRPr="007E2F4A">
        <w:rPr>
          <w:b/>
          <w:bCs/>
          <w:sz w:val="22"/>
          <w:szCs w:val="22"/>
          <w:lang w:eastAsia="en-AU"/>
        </w:rPr>
        <w:t>Pulse counts</w:t>
      </w:r>
      <w:r w:rsidR="00CF4D45">
        <w:rPr>
          <w:sz w:val="22"/>
          <w:szCs w:val="22"/>
          <w:lang w:eastAsia="en-AU"/>
        </w:rPr>
        <w:t xml:space="preserve"> - </w:t>
      </w:r>
      <w:r w:rsidRPr="007E2F4A">
        <w:rPr>
          <w:sz w:val="22"/>
          <w:szCs w:val="22"/>
          <w:lang w:eastAsia="en-AU"/>
        </w:rPr>
        <w:t xml:space="preserve">community-reported </w:t>
      </w:r>
      <w:r w:rsidR="00CF4D45">
        <w:rPr>
          <w:sz w:val="22"/>
          <w:szCs w:val="22"/>
          <w:lang w:eastAsia="en-AU"/>
        </w:rPr>
        <w:t xml:space="preserve">numbers </w:t>
      </w:r>
      <w:r w:rsidRPr="007E2F4A">
        <w:rPr>
          <w:sz w:val="22"/>
          <w:szCs w:val="22"/>
          <w:lang w:eastAsia="en-AU"/>
        </w:rPr>
        <w:t>threat campaigns associated with the entity,</w:t>
      </w:r>
    </w:p>
    <w:p w14:paraId="22DB3D9E" w14:textId="77777777" w:rsidR="007E2F4A" w:rsidRPr="007E2F4A" w:rsidRDefault="007E2F4A" w:rsidP="00BA6AEF">
      <w:pPr>
        <w:numPr>
          <w:ilvl w:val="0"/>
          <w:numId w:val="113"/>
        </w:numPr>
        <w:spacing w:before="100" w:beforeAutospacing="1" w:after="100" w:afterAutospacing="1" w:line="276" w:lineRule="auto"/>
        <w:rPr>
          <w:sz w:val="22"/>
          <w:szCs w:val="22"/>
          <w:lang w:eastAsia="en-AU"/>
        </w:rPr>
      </w:pPr>
      <w:r w:rsidRPr="007E2F4A">
        <w:rPr>
          <w:b/>
          <w:bCs/>
          <w:sz w:val="22"/>
          <w:szCs w:val="22"/>
          <w:lang w:eastAsia="en-AU"/>
        </w:rPr>
        <w:t>Reputation scores</w:t>
      </w:r>
      <w:r w:rsidRPr="007E2F4A">
        <w:rPr>
          <w:sz w:val="22"/>
          <w:szCs w:val="22"/>
          <w:lang w:eastAsia="en-AU"/>
        </w:rPr>
        <w:t>, and</w:t>
      </w:r>
    </w:p>
    <w:p w14:paraId="4FD78D8C" w14:textId="2B2C8310" w:rsidR="007E2F4A" w:rsidRPr="007E2F4A" w:rsidRDefault="007E2F4A" w:rsidP="00BA6AEF">
      <w:pPr>
        <w:numPr>
          <w:ilvl w:val="0"/>
          <w:numId w:val="113"/>
        </w:numPr>
        <w:spacing w:before="100" w:beforeAutospacing="1" w:after="100" w:afterAutospacing="1" w:line="276" w:lineRule="auto"/>
        <w:rPr>
          <w:sz w:val="22"/>
          <w:szCs w:val="22"/>
          <w:lang w:eastAsia="en-AU"/>
        </w:rPr>
      </w:pPr>
      <w:r w:rsidRPr="007E2F4A">
        <w:rPr>
          <w:b/>
          <w:bCs/>
          <w:sz w:val="22"/>
          <w:szCs w:val="22"/>
          <w:lang w:eastAsia="en-AU"/>
        </w:rPr>
        <w:t>Indicators of Compromise (IoCs)</w:t>
      </w:r>
      <w:r w:rsidRPr="007E2F4A">
        <w:rPr>
          <w:sz w:val="22"/>
          <w:szCs w:val="22"/>
          <w:lang w:eastAsia="en-AU"/>
        </w:rPr>
        <w:t xml:space="preserve"> </w:t>
      </w:r>
      <w:r w:rsidR="00CF4D45">
        <w:rPr>
          <w:sz w:val="22"/>
          <w:szCs w:val="22"/>
          <w:lang w:eastAsia="en-AU"/>
        </w:rPr>
        <w:t>like</w:t>
      </w:r>
      <w:r w:rsidRPr="007E2F4A">
        <w:rPr>
          <w:sz w:val="22"/>
          <w:szCs w:val="22"/>
          <w:lang w:eastAsia="en-AU"/>
        </w:rPr>
        <w:t xml:space="preserve"> URLs, hashes and domains.</w:t>
      </w:r>
    </w:p>
    <w:p w14:paraId="4CF2422F" w14:textId="7B5AACFF" w:rsidR="007E2F4A" w:rsidRPr="007E2F4A" w:rsidRDefault="00CF4D45" w:rsidP="00BA6AEF">
      <w:pPr>
        <w:spacing w:before="100" w:beforeAutospacing="1" w:after="100" w:afterAutospacing="1" w:line="276" w:lineRule="auto"/>
        <w:rPr>
          <w:sz w:val="22"/>
          <w:szCs w:val="22"/>
          <w:lang w:eastAsia="en-AU"/>
        </w:rPr>
      </w:pPr>
      <w:r w:rsidRPr="00CF4D45">
        <w:rPr>
          <w:sz w:val="22"/>
          <w:szCs w:val="22"/>
          <w:lang w:eastAsia="en-AU"/>
        </w:rPr>
        <w:t>Features such as</w:t>
      </w:r>
      <w:r w:rsidRPr="00CF4D45">
        <w:rPr>
          <w:sz w:val="22"/>
          <w:szCs w:val="22"/>
          <w:lang w:eastAsia="en-AU"/>
        </w:rPr>
        <w:t xml:space="preserve"> </w:t>
      </w:r>
      <w:r w:rsidR="007E2F4A" w:rsidRPr="007E2F4A">
        <w:rPr>
          <w:rFonts w:ascii="Courier New" w:hAnsi="Courier New" w:cs="Courier New"/>
          <w:sz w:val="22"/>
          <w:szCs w:val="22"/>
          <w:lang w:eastAsia="en-AU"/>
        </w:rPr>
        <w:t>otx_pulse_count</w:t>
      </w:r>
      <w:r w:rsidR="007E2F4A" w:rsidRPr="007E2F4A">
        <w:rPr>
          <w:sz w:val="22"/>
          <w:szCs w:val="22"/>
          <w:lang w:eastAsia="en-AU"/>
        </w:rPr>
        <w:t xml:space="preserve">, </w:t>
      </w:r>
      <w:r w:rsidRPr="00CF4D45">
        <w:rPr>
          <w:sz w:val="22"/>
          <w:szCs w:val="22"/>
          <w:lang w:eastAsia="en-AU"/>
        </w:rPr>
        <w:t>which indicate the level of global threat activity associated with a specific network observation, were created by summarizing the retrieved data</w:t>
      </w:r>
      <w:r w:rsidR="007E2F4A" w:rsidRPr="007E2F4A">
        <w:rPr>
          <w:sz w:val="22"/>
          <w:szCs w:val="22"/>
          <w:lang w:eastAsia="en-AU"/>
        </w:rPr>
        <w:t>.</w:t>
      </w:r>
    </w:p>
    <w:p w14:paraId="596885FD" w14:textId="484FAE42" w:rsidR="00F53905" w:rsidRDefault="00BA6AEF" w:rsidP="00BA6AEF">
      <w:pPr>
        <w:pStyle w:val="Heading3"/>
        <w:numPr>
          <w:ilvl w:val="0"/>
          <w:numId w:val="0"/>
        </w:numPr>
        <w:spacing w:line="276" w:lineRule="auto"/>
        <w:rPr>
          <w:rFonts w:eastAsia="Aptos"/>
        </w:rPr>
      </w:pPr>
      <w:bookmarkStart w:id="92" w:name="_Toc212059210"/>
      <w:r w:rsidRPr="00BA6AEF">
        <w:rPr>
          <w:rFonts w:eastAsia="Aptos"/>
        </w:rPr>
        <w:t>Combined OSINT–Machine Learning Framework</w:t>
      </w:r>
      <w:bookmarkEnd w:id="92"/>
    </w:p>
    <w:p w14:paraId="2416D0C8" w14:textId="77777777" w:rsidR="00BA6AEF" w:rsidRDefault="00BA6AEF" w:rsidP="00BA6AEF">
      <w:pPr>
        <w:spacing w:line="276" w:lineRule="auto"/>
        <w:rPr>
          <w:rFonts w:eastAsia="Aptos"/>
          <w:lang w:val="en-US"/>
        </w:rPr>
      </w:pPr>
    </w:p>
    <w:p w14:paraId="2D852B29" w14:textId="220F2AFC" w:rsidR="00BA6AEF" w:rsidRDefault="00BA6AEF" w:rsidP="00BA6AEF">
      <w:pPr>
        <w:spacing w:line="276" w:lineRule="auto"/>
        <w:rPr>
          <w:rFonts w:eastAsia="Aptos"/>
          <w:sz w:val="22"/>
          <w:szCs w:val="22"/>
          <w:lang w:val="en-US"/>
        </w:rPr>
      </w:pPr>
      <w:r w:rsidRPr="00BA6AEF">
        <w:rPr>
          <w:rFonts w:eastAsia="Aptos"/>
          <w:sz w:val="22"/>
          <w:szCs w:val="22"/>
          <w:lang w:val="en-US"/>
        </w:rPr>
        <w:t xml:space="preserve">The preprocessed KDD99 dataset was combined with both OSINT-derived feature sets to create </w:t>
      </w:r>
      <w:r w:rsidR="003817FB" w:rsidRPr="00BA6AEF">
        <w:rPr>
          <w:rFonts w:eastAsia="Aptos"/>
          <w:sz w:val="22"/>
          <w:szCs w:val="22"/>
          <w:lang w:val="en-US"/>
        </w:rPr>
        <w:t>enhanced</w:t>
      </w:r>
      <w:r w:rsidRPr="00BA6AEF">
        <w:rPr>
          <w:rFonts w:eastAsia="Aptos"/>
          <w:sz w:val="22"/>
          <w:szCs w:val="22"/>
          <w:lang w:val="en-US"/>
        </w:rPr>
        <w:t xml:space="preserve"> feature space.  Following normalization, these characteristics were included </w:t>
      </w:r>
      <w:r w:rsidR="003817FB" w:rsidRPr="00BA6AEF">
        <w:rPr>
          <w:rFonts w:eastAsia="Aptos"/>
          <w:sz w:val="22"/>
          <w:szCs w:val="22"/>
          <w:lang w:val="en-US"/>
        </w:rPr>
        <w:t>in</w:t>
      </w:r>
      <w:r w:rsidRPr="00BA6AEF">
        <w:rPr>
          <w:rFonts w:eastAsia="Aptos"/>
          <w:sz w:val="22"/>
          <w:szCs w:val="22"/>
          <w:lang w:val="en-US"/>
        </w:rPr>
        <w:t xml:space="preserve"> the Random Forest, Decision Tree, and XGBoost models.  The hybrid integration increased the recall rate for attack vectors that had not yet been seen while making it easier to identify attack patterns that match existing vulnerabilities.</w:t>
      </w:r>
    </w:p>
    <w:p w14:paraId="3AC82110" w14:textId="77777777" w:rsidR="003817FB" w:rsidRDefault="003817FB" w:rsidP="00BA6AEF">
      <w:pPr>
        <w:spacing w:line="276" w:lineRule="auto"/>
        <w:rPr>
          <w:rFonts w:eastAsia="Aptos"/>
          <w:sz w:val="22"/>
          <w:szCs w:val="22"/>
          <w:lang w:val="en-US"/>
        </w:rPr>
      </w:pPr>
    </w:p>
    <w:p w14:paraId="3A351C95" w14:textId="4A8F11B2" w:rsidR="003817FB" w:rsidRPr="00BA6AEF" w:rsidRDefault="003817FB" w:rsidP="00BA6AEF">
      <w:pPr>
        <w:spacing w:line="276" w:lineRule="auto"/>
        <w:rPr>
          <w:rFonts w:eastAsia="Aptos"/>
          <w:sz w:val="22"/>
          <w:szCs w:val="22"/>
          <w:lang w:val="en-US"/>
        </w:rPr>
      </w:pPr>
      <w:r w:rsidRPr="003817FB">
        <w:rPr>
          <w:rFonts w:eastAsia="Aptos"/>
          <w:sz w:val="22"/>
          <w:szCs w:val="22"/>
          <w:lang w:val="en-US"/>
        </w:rPr>
        <w:t>By combining these two methods, the IDS was able to change from a reactive classifier to a proactive, intelligence-driven detection system that could use real-time global threat data to improve situational awareness and prevent attacks before they happen.</w:t>
      </w:r>
    </w:p>
    <w:p w14:paraId="51DCB850" w14:textId="77777777" w:rsidR="00BA6AEF" w:rsidRPr="00F53905" w:rsidRDefault="00BA6AEF" w:rsidP="00F53905">
      <w:pPr>
        <w:rPr>
          <w:rFonts w:eastAsia="Aptos"/>
          <w:lang w:val="en-US"/>
        </w:rPr>
      </w:pPr>
    </w:p>
    <w:p w14:paraId="4989D801" w14:textId="3E1B7ED3" w:rsidR="00757BAA" w:rsidRDefault="00757BAA" w:rsidP="00C43B57">
      <w:pPr>
        <w:pStyle w:val="Heading3"/>
        <w:numPr>
          <w:ilvl w:val="0"/>
          <w:numId w:val="0"/>
        </w:numPr>
        <w:rPr>
          <w:rFonts w:eastAsia="Aptos"/>
        </w:rPr>
      </w:pPr>
      <w:bookmarkStart w:id="93" w:name="_Toc212059211"/>
      <w:r w:rsidRPr="004C5933">
        <w:rPr>
          <w:rFonts w:eastAsia="Aptos"/>
        </w:rPr>
        <w:t>Validation and Tuning</w:t>
      </w:r>
      <w:bookmarkEnd w:id="93"/>
    </w:p>
    <w:p w14:paraId="18D664D9" w14:textId="77777777" w:rsidR="008138D2" w:rsidRPr="008138D2" w:rsidRDefault="008138D2" w:rsidP="008138D2">
      <w:pPr>
        <w:rPr>
          <w:rFonts w:eastAsia="Aptos"/>
          <w:lang w:val="en-US"/>
        </w:rPr>
      </w:pPr>
    </w:p>
    <w:p w14:paraId="483071C2" w14:textId="3E37F1ED" w:rsidR="00757BAA" w:rsidRPr="004C5933" w:rsidRDefault="00BB214B"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To improve performance, we used grid search to adjust model hyperparameters.  For the decision-based models, for instance, the number of estimators, learning rate, and tree depth were changed.  Additionally, regularization strength and other logistic regression parameters were improved.  Following tuning, there was a modest improvement in accuracy, recall, and precision, indicating that the fine-tuning was worthwhile</w:t>
      </w:r>
      <w:r w:rsidR="00757BAA" w:rsidRPr="004C5933">
        <w:rPr>
          <w:rFonts w:eastAsia="Aptos"/>
          <w:kern w:val="2"/>
          <w:sz w:val="22"/>
          <w:szCs w:val="22"/>
          <w:lang w:val="en-US"/>
          <w14:ligatures w14:val="standardContextual"/>
        </w:rPr>
        <w:t>.</w:t>
      </w:r>
    </w:p>
    <w:p w14:paraId="29BEBC4D" w14:textId="77777777" w:rsidR="00A10A5F" w:rsidRPr="004C5933" w:rsidRDefault="00757BAA" w:rsidP="00A10A5F">
      <w:pPr>
        <w:keepNext/>
        <w:spacing w:after="160" w:line="278" w:lineRule="auto"/>
        <w:ind w:left="360"/>
        <w:jc w:val="center"/>
        <w:rPr>
          <w:sz w:val="22"/>
          <w:szCs w:val="22"/>
        </w:rPr>
      </w:pPr>
      <w:r w:rsidRPr="004C5933">
        <w:rPr>
          <w:rFonts w:eastAsia="Aptos"/>
          <w:noProof/>
          <w:kern w:val="2"/>
          <w:sz w:val="22"/>
          <w:szCs w:val="22"/>
          <w:lang w:val="en-US"/>
          <w14:ligatures w14:val="standardContextual"/>
        </w:rPr>
        <w:drawing>
          <wp:inline distT="0" distB="0" distL="0" distR="0" wp14:anchorId="0AAD8702" wp14:editId="3E2115C2">
            <wp:extent cx="2279904" cy="2208227"/>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8049" cy="2216116"/>
                    </a:xfrm>
                    <a:prstGeom prst="rect">
                      <a:avLst/>
                    </a:prstGeom>
                    <a:noFill/>
                  </pic:spPr>
                </pic:pic>
              </a:graphicData>
            </a:graphic>
          </wp:inline>
        </w:drawing>
      </w:r>
    </w:p>
    <w:p w14:paraId="0588FFB0" w14:textId="35BC8CF8" w:rsidR="00757BAA" w:rsidRPr="004C5933" w:rsidRDefault="00A10A5F" w:rsidP="00A10A5F">
      <w:pPr>
        <w:pStyle w:val="Caption"/>
        <w:jc w:val="center"/>
        <w:rPr>
          <w:rFonts w:eastAsia="Aptos"/>
          <w:kern w:val="2"/>
          <w:sz w:val="22"/>
          <w:szCs w:val="22"/>
          <w:lang w:val="en-US"/>
          <w14:ligatures w14:val="standardContextual"/>
        </w:rPr>
      </w:pPr>
      <w:bookmarkStart w:id="94" w:name="_Toc212058965"/>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22</w:t>
      </w:r>
      <w:r w:rsidRPr="004C5933">
        <w:rPr>
          <w:sz w:val="22"/>
          <w:szCs w:val="22"/>
        </w:rPr>
        <w:fldChar w:fldCharType="end"/>
      </w:r>
      <w:r w:rsidRPr="004C5933">
        <w:rPr>
          <w:sz w:val="22"/>
          <w:szCs w:val="22"/>
        </w:rPr>
        <w:t>: Confusion Matrix (OSINT Validation)</w:t>
      </w:r>
      <w:bookmarkEnd w:id="94"/>
    </w:p>
    <w:tbl>
      <w:tblPr>
        <w:tblStyle w:val="PlainTable1"/>
        <w:tblW w:w="0" w:type="auto"/>
        <w:jc w:val="center"/>
        <w:tblLook w:val="04A0" w:firstRow="1" w:lastRow="0" w:firstColumn="1" w:lastColumn="0" w:noHBand="0" w:noVBand="1"/>
      </w:tblPr>
      <w:tblGrid>
        <w:gridCol w:w="1676"/>
        <w:gridCol w:w="1163"/>
        <w:gridCol w:w="856"/>
        <w:gridCol w:w="1136"/>
        <w:gridCol w:w="1057"/>
      </w:tblGrid>
      <w:tr w:rsidR="009F5E00" w:rsidRPr="009F5E00" w14:paraId="1855C452" w14:textId="77777777" w:rsidTr="00462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F9F8FF" w14:textId="77777777" w:rsidR="009F5E00" w:rsidRPr="009F5E00" w:rsidRDefault="009F5E00" w:rsidP="009F5E00">
            <w:pPr>
              <w:jc w:val="center"/>
              <w:rPr>
                <w:sz w:val="24"/>
                <w:szCs w:val="24"/>
                <w:lang w:eastAsia="en-AU"/>
              </w:rPr>
            </w:pPr>
            <w:r w:rsidRPr="009F5E00">
              <w:rPr>
                <w:sz w:val="24"/>
                <w:szCs w:val="24"/>
                <w:lang w:eastAsia="en-AU"/>
              </w:rPr>
              <w:t>Class</w:t>
            </w:r>
          </w:p>
        </w:tc>
        <w:tc>
          <w:tcPr>
            <w:tcW w:w="0" w:type="auto"/>
            <w:hideMark/>
          </w:tcPr>
          <w:p w14:paraId="25D20F4D" w14:textId="77777777" w:rsidR="009F5E00" w:rsidRPr="009F5E00" w:rsidRDefault="009F5E00" w:rsidP="009F5E00">
            <w:pPr>
              <w:jc w:val="center"/>
              <w:cnfStyle w:val="100000000000" w:firstRow="1"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Precision</w:t>
            </w:r>
          </w:p>
        </w:tc>
        <w:tc>
          <w:tcPr>
            <w:tcW w:w="0" w:type="auto"/>
            <w:hideMark/>
          </w:tcPr>
          <w:p w14:paraId="06A1CD73" w14:textId="77777777" w:rsidR="009F5E00" w:rsidRPr="009F5E00" w:rsidRDefault="009F5E00" w:rsidP="009F5E00">
            <w:pPr>
              <w:jc w:val="center"/>
              <w:cnfStyle w:val="100000000000" w:firstRow="1"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Recall</w:t>
            </w:r>
          </w:p>
        </w:tc>
        <w:tc>
          <w:tcPr>
            <w:tcW w:w="0" w:type="auto"/>
            <w:hideMark/>
          </w:tcPr>
          <w:p w14:paraId="08536B67" w14:textId="77777777" w:rsidR="009F5E00" w:rsidRPr="009F5E00" w:rsidRDefault="009F5E00" w:rsidP="009F5E00">
            <w:pPr>
              <w:jc w:val="center"/>
              <w:cnfStyle w:val="100000000000" w:firstRow="1"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F1-Score</w:t>
            </w:r>
          </w:p>
        </w:tc>
        <w:tc>
          <w:tcPr>
            <w:tcW w:w="0" w:type="auto"/>
            <w:hideMark/>
          </w:tcPr>
          <w:p w14:paraId="034C11DC" w14:textId="77777777" w:rsidR="009F5E00" w:rsidRPr="009F5E00" w:rsidRDefault="009F5E00" w:rsidP="009F5E00">
            <w:pPr>
              <w:jc w:val="center"/>
              <w:cnfStyle w:val="100000000000" w:firstRow="1"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Support</w:t>
            </w:r>
          </w:p>
        </w:tc>
      </w:tr>
      <w:tr w:rsidR="009F5E00" w:rsidRPr="009F5E00" w14:paraId="1A2F2719" w14:textId="77777777" w:rsidTr="00462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593564" w14:textId="77777777" w:rsidR="009F5E00" w:rsidRPr="009F5E00" w:rsidRDefault="009F5E00" w:rsidP="009F5E00">
            <w:pPr>
              <w:rPr>
                <w:sz w:val="24"/>
                <w:szCs w:val="24"/>
                <w:lang w:eastAsia="en-AU"/>
              </w:rPr>
            </w:pPr>
            <w:r w:rsidRPr="009F5E00">
              <w:rPr>
                <w:sz w:val="24"/>
                <w:szCs w:val="24"/>
                <w:lang w:eastAsia="en-AU"/>
              </w:rPr>
              <w:t>Attack</w:t>
            </w:r>
          </w:p>
        </w:tc>
        <w:tc>
          <w:tcPr>
            <w:tcW w:w="0" w:type="auto"/>
            <w:hideMark/>
          </w:tcPr>
          <w:p w14:paraId="5261FF44"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1.00</w:t>
            </w:r>
          </w:p>
        </w:tc>
        <w:tc>
          <w:tcPr>
            <w:tcW w:w="0" w:type="auto"/>
            <w:hideMark/>
          </w:tcPr>
          <w:p w14:paraId="148AA78D"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264A8984"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148A56C3"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160</w:t>
            </w:r>
          </w:p>
        </w:tc>
      </w:tr>
      <w:tr w:rsidR="009F5E00" w:rsidRPr="009F5E00" w14:paraId="6868B383" w14:textId="77777777" w:rsidTr="0046265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FB9CA9" w14:textId="77777777" w:rsidR="009F5E00" w:rsidRPr="009F5E00" w:rsidRDefault="009F5E00" w:rsidP="009F5E00">
            <w:pPr>
              <w:rPr>
                <w:sz w:val="24"/>
                <w:szCs w:val="24"/>
                <w:lang w:eastAsia="en-AU"/>
              </w:rPr>
            </w:pPr>
            <w:r w:rsidRPr="009F5E00">
              <w:rPr>
                <w:sz w:val="24"/>
                <w:szCs w:val="24"/>
                <w:lang w:eastAsia="en-AU"/>
              </w:rPr>
              <w:t>Normal</w:t>
            </w:r>
          </w:p>
        </w:tc>
        <w:tc>
          <w:tcPr>
            <w:tcW w:w="0" w:type="auto"/>
            <w:hideMark/>
          </w:tcPr>
          <w:p w14:paraId="58B5CA2C"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0.95</w:t>
            </w:r>
          </w:p>
        </w:tc>
        <w:tc>
          <w:tcPr>
            <w:tcW w:w="0" w:type="auto"/>
            <w:hideMark/>
          </w:tcPr>
          <w:p w14:paraId="5119DE76"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1.00</w:t>
            </w:r>
          </w:p>
        </w:tc>
        <w:tc>
          <w:tcPr>
            <w:tcW w:w="0" w:type="auto"/>
            <w:hideMark/>
          </w:tcPr>
          <w:p w14:paraId="687844F5"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0.98</w:t>
            </w:r>
          </w:p>
        </w:tc>
        <w:tc>
          <w:tcPr>
            <w:tcW w:w="0" w:type="auto"/>
            <w:hideMark/>
          </w:tcPr>
          <w:p w14:paraId="68FA6104"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40</w:t>
            </w:r>
          </w:p>
        </w:tc>
      </w:tr>
      <w:tr w:rsidR="009F5E00" w:rsidRPr="009F5E00" w14:paraId="74BC7635" w14:textId="77777777" w:rsidTr="00462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BB995C" w14:textId="77777777" w:rsidR="009F5E00" w:rsidRPr="009F5E00" w:rsidRDefault="009F5E00" w:rsidP="009F5E00">
            <w:pPr>
              <w:rPr>
                <w:sz w:val="24"/>
                <w:szCs w:val="24"/>
                <w:lang w:eastAsia="en-AU"/>
              </w:rPr>
            </w:pPr>
            <w:r w:rsidRPr="009F5E00">
              <w:rPr>
                <w:sz w:val="24"/>
                <w:szCs w:val="24"/>
                <w:lang w:eastAsia="en-AU"/>
              </w:rPr>
              <w:t>Accuracy</w:t>
            </w:r>
          </w:p>
        </w:tc>
        <w:tc>
          <w:tcPr>
            <w:tcW w:w="0" w:type="auto"/>
            <w:hideMark/>
          </w:tcPr>
          <w:p w14:paraId="1EF72010"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w:t>
            </w:r>
          </w:p>
        </w:tc>
        <w:tc>
          <w:tcPr>
            <w:tcW w:w="0" w:type="auto"/>
            <w:hideMark/>
          </w:tcPr>
          <w:p w14:paraId="0995BDCA"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w:t>
            </w:r>
          </w:p>
        </w:tc>
        <w:tc>
          <w:tcPr>
            <w:tcW w:w="0" w:type="auto"/>
            <w:hideMark/>
          </w:tcPr>
          <w:p w14:paraId="509E95CB"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b/>
                <w:bCs/>
                <w:sz w:val="24"/>
                <w:szCs w:val="24"/>
                <w:lang w:eastAsia="en-AU"/>
              </w:rPr>
              <w:t>0.99</w:t>
            </w:r>
          </w:p>
        </w:tc>
        <w:tc>
          <w:tcPr>
            <w:tcW w:w="0" w:type="auto"/>
            <w:hideMark/>
          </w:tcPr>
          <w:p w14:paraId="6EE57B6A"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b/>
                <w:bCs/>
                <w:sz w:val="24"/>
                <w:szCs w:val="24"/>
                <w:lang w:eastAsia="en-AU"/>
              </w:rPr>
              <w:t>200</w:t>
            </w:r>
          </w:p>
        </w:tc>
      </w:tr>
      <w:tr w:rsidR="009F5E00" w:rsidRPr="009F5E00" w14:paraId="1B5CD1E8" w14:textId="77777777" w:rsidTr="0046265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0FD440" w14:textId="77777777" w:rsidR="009F5E00" w:rsidRPr="009F5E00" w:rsidRDefault="009F5E00" w:rsidP="009F5E00">
            <w:pPr>
              <w:rPr>
                <w:sz w:val="24"/>
                <w:szCs w:val="24"/>
                <w:lang w:eastAsia="en-AU"/>
              </w:rPr>
            </w:pPr>
            <w:r w:rsidRPr="009F5E00">
              <w:rPr>
                <w:sz w:val="24"/>
                <w:szCs w:val="24"/>
                <w:lang w:eastAsia="en-AU"/>
              </w:rPr>
              <w:t>Macro Avg</w:t>
            </w:r>
          </w:p>
        </w:tc>
        <w:tc>
          <w:tcPr>
            <w:tcW w:w="0" w:type="auto"/>
            <w:hideMark/>
          </w:tcPr>
          <w:p w14:paraId="634E84F9"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0.98</w:t>
            </w:r>
          </w:p>
        </w:tc>
        <w:tc>
          <w:tcPr>
            <w:tcW w:w="0" w:type="auto"/>
            <w:hideMark/>
          </w:tcPr>
          <w:p w14:paraId="565029AF"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5C5C079F"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0.98</w:t>
            </w:r>
          </w:p>
        </w:tc>
        <w:tc>
          <w:tcPr>
            <w:tcW w:w="0" w:type="auto"/>
            <w:hideMark/>
          </w:tcPr>
          <w:p w14:paraId="519D51ED" w14:textId="77777777" w:rsidR="009F5E00" w:rsidRPr="009F5E00" w:rsidRDefault="009F5E00" w:rsidP="009F5E00">
            <w:pPr>
              <w:cnfStyle w:val="000000000000" w:firstRow="0" w:lastRow="0" w:firstColumn="0" w:lastColumn="0" w:oddVBand="0" w:evenVBand="0" w:oddHBand="0" w:evenHBand="0" w:firstRowFirstColumn="0" w:firstRowLastColumn="0" w:lastRowFirstColumn="0" w:lastRowLastColumn="0"/>
              <w:rPr>
                <w:sz w:val="24"/>
                <w:szCs w:val="24"/>
                <w:lang w:eastAsia="en-AU"/>
              </w:rPr>
            </w:pPr>
            <w:r w:rsidRPr="009F5E00">
              <w:rPr>
                <w:sz w:val="24"/>
                <w:szCs w:val="24"/>
                <w:lang w:eastAsia="en-AU"/>
              </w:rPr>
              <w:t>200</w:t>
            </w:r>
          </w:p>
        </w:tc>
      </w:tr>
      <w:tr w:rsidR="009F5E00" w:rsidRPr="009F5E00" w14:paraId="104611F1" w14:textId="77777777" w:rsidTr="004626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ED7ED5" w14:textId="77777777" w:rsidR="009F5E00" w:rsidRPr="009F5E00" w:rsidRDefault="009F5E00" w:rsidP="009F5E00">
            <w:pPr>
              <w:rPr>
                <w:sz w:val="24"/>
                <w:szCs w:val="24"/>
                <w:lang w:eastAsia="en-AU"/>
              </w:rPr>
            </w:pPr>
            <w:r w:rsidRPr="009F5E00">
              <w:rPr>
                <w:sz w:val="24"/>
                <w:szCs w:val="24"/>
                <w:lang w:eastAsia="en-AU"/>
              </w:rPr>
              <w:t>Weighted Avg</w:t>
            </w:r>
          </w:p>
        </w:tc>
        <w:tc>
          <w:tcPr>
            <w:tcW w:w="0" w:type="auto"/>
            <w:hideMark/>
          </w:tcPr>
          <w:p w14:paraId="7C278B24"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1411D526"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0B2ACA08"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0.99</w:t>
            </w:r>
          </w:p>
        </w:tc>
        <w:tc>
          <w:tcPr>
            <w:tcW w:w="0" w:type="auto"/>
            <w:hideMark/>
          </w:tcPr>
          <w:p w14:paraId="0395435E" w14:textId="77777777" w:rsidR="009F5E00" w:rsidRPr="009F5E00" w:rsidRDefault="009F5E00" w:rsidP="009F5E00">
            <w:pPr>
              <w:cnfStyle w:val="000000100000" w:firstRow="0" w:lastRow="0" w:firstColumn="0" w:lastColumn="0" w:oddVBand="0" w:evenVBand="0" w:oddHBand="1" w:evenHBand="0" w:firstRowFirstColumn="0" w:firstRowLastColumn="0" w:lastRowFirstColumn="0" w:lastRowLastColumn="0"/>
              <w:rPr>
                <w:sz w:val="24"/>
                <w:szCs w:val="24"/>
                <w:lang w:eastAsia="en-AU"/>
              </w:rPr>
            </w:pPr>
            <w:r w:rsidRPr="009F5E00">
              <w:rPr>
                <w:sz w:val="24"/>
                <w:szCs w:val="24"/>
                <w:lang w:eastAsia="en-AU"/>
              </w:rPr>
              <w:t>200</w:t>
            </w:r>
          </w:p>
        </w:tc>
      </w:tr>
    </w:tbl>
    <w:p w14:paraId="73C5BF1A" w14:textId="59F9EF2D" w:rsidR="00757BAA" w:rsidRPr="009F5E00" w:rsidRDefault="00757BAA" w:rsidP="009F5E00">
      <w:pPr>
        <w:spacing w:after="160" w:line="278" w:lineRule="auto"/>
        <w:rPr>
          <w:rFonts w:eastAsia="Aptos"/>
          <w:b/>
          <w:bCs/>
          <w:kern w:val="2"/>
          <w:sz w:val="22"/>
          <w:szCs w:val="22"/>
          <w14:ligatures w14:val="standardContextual"/>
        </w:rPr>
      </w:pPr>
    </w:p>
    <w:p w14:paraId="0441432F" w14:textId="77777777" w:rsidR="00757BAA" w:rsidRPr="004C5933" w:rsidRDefault="00757BAA"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This figure represented the final external validation where the model was tested with unseen samples. The clean diagonal pattern and near-zero off-diagonal values verified the system’s robustness.</w:t>
      </w:r>
    </w:p>
    <w:p w14:paraId="0203A9CA" w14:textId="32F8F8AA" w:rsidR="004C5933" w:rsidRPr="004C5933" w:rsidRDefault="004C5933" w:rsidP="00C43B57">
      <w:pPr>
        <w:pStyle w:val="Heading3"/>
        <w:numPr>
          <w:ilvl w:val="0"/>
          <w:numId w:val="0"/>
        </w:numPr>
        <w:rPr>
          <w:rFonts w:eastAsia="Aptos"/>
        </w:rPr>
      </w:pPr>
      <w:bookmarkStart w:id="95" w:name="_Toc212059212"/>
      <w:r w:rsidRPr="004C5933">
        <w:rPr>
          <w:rFonts w:eastAsia="Aptos"/>
        </w:rPr>
        <w:t>Comparative Analysis</w:t>
      </w:r>
      <w:bookmarkEnd w:id="95"/>
    </w:p>
    <w:p w14:paraId="61954E7F" w14:textId="77777777" w:rsidR="004C5933" w:rsidRPr="004C5933" w:rsidRDefault="004C5933" w:rsidP="004C5933">
      <w:pPr>
        <w:spacing w:after="160" w:line="276" w:lineRule="auto"/>
        <w:contextualSpacing/>
        <w:jc w:val="both"/>
        <w:rPr>
          <w:rFonts w:eastAsia="Aptos"/>
          <w:b/>
          <w:bCs/>
          <w:kern w:val="2"/>
          <w:sz w:val="22"/>
          <w:szCs w:val="22"/>
          <w14:ligatures w14:val="standardContextual"/>
        </w:rPr>
      </w:pPr>
    </w:p>
    <w:p w14:paraId="37F14D1C" w14:textId="77777777" w:rsidR="004C5933" w:rsidRPr="004C5933" w:rsidRDefault="004C5933" w:rsidP="004C5933">
      <w:p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 xml:space="preserve">Four algorithms were compared based on KDD 99 dataset, namely </w:t>
      </w:r>
      <w:r w:rsidRPr="004C5933">
        <w:rPr>
          <w:rFonts w:eastAsia="Aptos"/>
          <w:b/>
          <w:bCs/>
          <w:kern w:val="2"/>
          <w:sz w:val="22"/>
          <w:szCs w:val="22"/>
          <w14:ligatures w14:val="standardContextual"/>
        </w:rPr>
        <w:t>Logistic Regression</w:t>
      </w:r>
      <w:r w:rsidRPr="004C5933">
        <w:rPr>
          <w:rFonts w:eastAsia="Aptos"/>
          <w:kern w:val="2"/>
          <w:sz w:val="22"/>
          <w:szCs w:val="22"/>
          <w14:ligatures w14:val="standardContextual"/>
        </w:rPr>
        <w:t xml:space="preserve">, </w:t>
      </w:r>
      <w:r w:rsidRPr="004C5933">
        <w:rPr>
          <w:rFonts w:eastAsia="Aptos"/>
          <w:b/>
          <w:bCs/>
          <w:kern w:val="2"/>
          <w:sz w:val="22"/>
          <w:szCs w:val="22"/>
          <w14:ligatures w14:val="standardContextual"/>
        </w:rPr>
        <w:t>decision tree</w:t>
      </w:r>
      <w:r w:rsidRPr="004C5933">
        <w:rPr>
          <w:rFonts w:eastAsia="Aptos"/>
          <w:kern w:val="2"/>
          <w:sz w:val="22"/>
          <w:szCs w:val="22"/>
          <w14:ligatures w14:val="standardContextual"/>
        </w:rPr>
        <w:t xml:space="preserve">, </w:t>
      </w:r>
      <w:r w:rsidRPr="004C5933">
        <w:rPr>
          <w:rFonts w:eastAsia="Aptos"/>
          <w:b/>
          <w:bCs/>
          <w:kern w:val="2"/>
          <w:sz w:val="22"/>
          <w:szCs w:val="22"/>
          <w14:ligatures w14:val="standardContextual"/>
        </w:rPr>
        <w:t xml:space="preserve">random forest </w:t>
      </w:r>
      <w:r w:rsidRPr="004C5933">
        <w:rPr>
          <w:rFonts w:eastAsia="Aptos"/>
          <w:kern w:val="2"/>
          <w:sz w:val="22"/>
          <w:szCs w:val="22"/>
          <w14:ligatures w14:val="standardContextual"/>
        </w:rPr>
        <w:t xml:space="preserve">and </w:t>
      </w:r>
      <w:r w:rsidRPr="004C5933">
        <w:rPr>
          <w:rFonts w:eastAsia="Aptos"/>
          <w:b/>
          <w:bCs/>
          <w:kern w:val="2"/>
          <w:sz w:val="22"/>
          <w:szCs w:val="22"/>
          <w14:ligatures w14:val="standardContextual"/>
        </w:rPr>
        <w:t>xgboost</w:t>
      </w:r>
      <w:r w:rsidRPr="004C5933">
        <w:rPr>
          <w:rFonts w:eastAsia="Aptos"/>
          <w:kern w:val="2"/>
          <w:sz w:val="22"/>
          <w:szCs w:val="22"/>
          <w14:ligatures w14:val="standardContextual"/>
        </w:rPr>
        <w:t xml:space="preserve"> with the objective of evaluating the capability of the test algorithms to classify network traffic as normal or attack.</w:t>
      </w:r>
    </w:p>
    <w:p w14:paraId="3F27F607" w14:textId="77777777" w:rsidR="004C5933" w:rsidRPr="004C5933" w:rsidRDefault="004C5933" w:rsidP="004C5933">
      <w:pPr>
        <w:spacing w:after="160" w:line="276" w:lineRule="auto"/>
        <w:contextualSpacing/>
        <w:jc w:val="both"/>
        <w:rPr>
          <w:rFonts w:eastAsia="Aptos"/>
          <w:kern w:val="2"/>
          <w:sz w:val="22"/>
          <w:szCs w:val="22"/>
          <w14:ligatures w14:val="standardContextual"/>
        </w:rPr>
      </w:pPr>
    </w:p>
    <w:p w14:paraId="7B162FA0" w14:textId="77777777" w:rsidR="004C5933" w:rsidRPr="004C5933" w:rsidRDefault="004C5933" w:rsidP="00C43B57">
      <w:pPr>
        <w:spacing w:after="160" w:line="276" w:lineRule="auto"/>
        <w:contextualSpacing/>
        <w:jc w:val="both"/>
        <w:rPr>
          <w:rFonts w:eastAsia="Aptos"/>
          <w:b/>
          <w:bCs/>
          <w:kern w:val="2"/>
          <w:sz w:val="22"/>
          <w:szCs w:val="22"/>
          <w14:ligatures w14:val="standardContextual"/>
        </w:rPr>
      </w:pPr>
      <w:r w:rsidRPr="004C5933">
        <w:rPr>
          <w:rFonts w:eastAsia="Aptos"/>
          <w:b/>
          <w:bCs/>
          <w:kern w:val="2"/>
          <w:sz w:val="22"/>
          <w:szCs w:val="22"/>
          <w14:ligatures w14:val="standardContextual"/>
        </w:rPr>
        <w:t>Logistic Regression</w:t>
      </w:r>
    </w:p>
    <w:p w14:paraId="1D2DF919" w14:textId="77777777" w:rsidR="004C5933" w:rsidRPr="004C5933" w:rsidRDefault="004C5933" w:rsidP="004C5933">
      <w:pPr>
        <w:numPr>
          <w:ilvl w:val="0"/>
          <w:numId w:val="100"/>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Obtained a pair-wise accuracy of approximately 91 and a balance between precision and recall (0.92 each).</w:t>
      </w:r>
    </w:p>
    <w:p w14:paraId="07BA042F" w14:textId="77777777" w:rsidR="004C5933" w:rsidRPr="004C5933" w:rsidRDefault="004C5933" w:rsidP="004C5933">
      <w:pPr>
        <w:numPr>
          <w:ilvl w:val="0"/>
          <w:numId w:val="100"/>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Offering interpretability and efficiency, and poor non-linear performances, thus false negatives (missed attacks) were high.</w:t>
      </w:r>
    </w:p>
    <w:p w14:paraId="063F3939" w14:textId="77777777" w:rsidR="004C5933" w:rsidRPr="004C5933" w:rsidRDefault="004C5933" w:rsidP="004C5933">
      <w:pPr>
        <w:spacing w:after="160" w:line="276" w:lineRule="auto"/>
        <w:ind w:left="1080"/>
        <w:contextualSpacing/>
        <w:jc w:val="both"/>
        <w:rPr>
          <w:rFonts w:eastAsia="Aptos"/>
          <w:kern w:val="2"/>
          <w:sz w:val="22"/>
          <w:szCs w:val="22"/>
          <w14:ligatures w14:val="standardContextual"/>
        </w:rPr>
      </w:pPr>
    </w:p>
    <w:p w14:paraId="4282F162" w14:textId="77777777" w:rsidR="004C5933" w:rsidRPr="004C5933" w:rsidRDefault="004C5933" w:rsidP="00C43B57">
      <w:pPr>
        <w:spacing w:after="160" w:line="276" w:lineRule="auto"/>
        <w:contextualSpacing/>
        <w:jc w:val="both"/>
        <w:rPr>
          <w:rFonts w:eastAsia="Aptos"/>
          <w:kern w:val="2"/>
          <w:sz w:val="22"/>
          <w:szCs w:val="22"/>
          <w14:ligatures w14:val="standardContextual"/>
        </w:rPr>
      </w:pPr>
      <w:r w:rsidRPr="004C5933">
        <w:rPr>
          <w:rFonts w:eastAsia="Aptos"/>
          <w:b/>
          <w:bCs/>
          <w:kern w:val="2"/>
          <w:sz w:val="22"/>
          <w:szCs w:val="22"/>
          <w14:ligatures w14:val="standardContextual"/>
        </w:rPr>
        <w:t>Decision Tree</w:t>
      </w:r>
    </w:p>
    <w:p w14:paraId="347326DA" w14:textId="77777777" w:rsidR="004C5933" w:rsidRPr="004C5933" w:rsidRDefault="004C5933" w:rsidP="004C5933">
      <w:pPr>
        <w:numPr>
          <w:ilvl w:val="0"/>
          <w:numId w:val="101"/>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Provided near-accuracy (~99.7) with high recall (0.996) and precision (1.0).</w:t>
      </w:r>
    </w:p>
    <w:p w14:paraId="40A64267" w14:textId="77777777" w:rsidR="004C5933" w:rsidRPr="004C5933" w:rsidRDefault="004C5933" w:rsidP="004C5933">
      <w:pPr>
        <w:numPr>
          <w:ilvl w:val="0"/>
          <w:numId w:val="101"/>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Easily interpretable and exhibited overfitting behaviour, because it might start to perform poorly on unobservable types of attacks.</w:t>
      </w:r>
    </w:p>
    <w:p w14:paraId="454E2EA7" w14:textId="77777777" w:rsidR="004C5933" w:rsidRPr="004C5933" w:rsidRDefault="004C5933" w:rsidP="004C5933">
      <w:pPr>
        <w:spacing w:after="160" w:line="276" w:lineRule="auto"/>
        <w:ind w:left="720"/>
        <w:contextualSpacing/>
        <w:jc w:val="both"/>
        <w:rPr>
          <w:rFonts w:eastAsia="Aptos"/>
          <w:kern w:val="2"/>
          <w:sz w:val="22"/>
          <w:szCs w:val="22"/>
          <w14:ligatures w14:val="standardContextual"/>
        </w:rPr>
      </w:pPr>
    </w:p>
    <w:p w14:paraId="63609036" w14:textId="77777777" w:rsidR="004C5933" w:rsidRPr="004C5933" w:rsidRDefault="004C5933" w:rsidP="00C43B57">
      <w:pPr>
        <w:spacing w:after="160" w:line="276" w:lineRule="auto"/>
        <w:contextualSpacing/>
        <w:jc w:val="both"/>
        <w:rPr>
          <w:rFonts w:eastAsia="Aptos"/>
          <w:b/>
          <w:bCs/>
          <w:kern w:val="2"/>
          <w:sz w:val="22"/>
          <w:szCs w:val="22"/>
          <w14:ligatures w14:val="standardContextual"/>
        </w:rPr>
      </w:pPr>
      <w:r w:rsidRPr="004C5933">
        <w:rPr>
          <w:rFonts w:eastAsia="Aptos"/>
          <w:b/>
          <w:bCs/>
          <w:kern w:val="2"/>
          <w:sz w:val="22"/>
          <w:szCs w:val="22"/>
          <w14:ligatures w14:val="standardContextual"/>
        </w:rPr>
        <w:t>Random Forest</w:t>
      </w:r>
    </w:p>
    <w:p w14:paraId="0A8955C4" w14:textId="77777777" w:rsidR="004C5933" w:rsidRPr="004C5933" w:rsidRDefault="004C5933" w:rsidP="004C5933">
      <w:pPr>
        <w:numPr>
          <w:ilvl w:val="0"/>
          <w:numId w:val="102"/>
        </w:numPr>
        <w:spacing w:after="160" w:line="276" w:lineRule="auto"/>
        <w:contextualSpacing/>
        <w:jc w:val="both"/>
        <w:rPr>
          <w:rFonts w:eastAsia="Aptos"/>
          <w:b/>
          <w:bCs/>
          <w:kern w:val="2"/>
          <w:sz w:val="22"/>
          <w:szCs w:val="22"/>
          <w14:ligatures w14:val="standardContextual"/>
        </w:rPr>
      </w:pPr>
      <w:r w:rsidRPr="004C5933">
        <w:rPr>
          <w:rFonts w:eastAsia="Aptos"/>
          <w:kern w:val="2"/>
          <w:sz w:val="22"/>
          <w:szCs w:val="22"/>
          <w14:ligatures w14:val="standardContextual"/>
        </w:rPr>
        <w:lastRenderedPageBreak/>
        <w:t>Performed better than any other model and attained about 99.99% accuracy, and almost one hundred percent recall and precision.</w:t>
      </w:r>
    </w:p>
    <w:p w14:paraId="51ABF421" w14:textId="77777777" w:rsidR="004C5933" w:rsidRPr="004C5933" w:rsidRDefault="004C5933" w:rsidP="004C5933">
      <w:pPr>
        <w:numPr>
          <w:ilvl w:val="0"/>
          <w:numId w:val="102"/>
        </w:numPr>
        <w:spacing w:after="160" w:line="276" w:lineRule="auto"/>
        <w:contextualSpacing/>
        <w:jc w:val="both"/>
        <w:rPr>
          <w:rFonts w:eastAsia="Aptos"/>
          <w:b/>
          <w:bCs/>
          <w:kern w:val="2"/>
          <w:sz w:val="22"/>
          <w:szCs w:val="22"/>
          <w14:ligatures w14:val="standardContextual"/>
        </w:rPr>
      </w:pPr>
      <w:r w:rsidRPr="004C5933">
        <w:rPr>
          <w:rFonts w:eastAsia="Aptos"/>
          <w:kern w:val="2"/>
          <w:sz w:val="22"/>
          <w:szCs w:val="22"/>
          <w14:ligatures w14:val="standardContextual"/>
        </w:rPr>
        <w:t>Its ensemble structure alleviated overfitting and generated the best findings, thus it was the most stable in this research.</w:t>
      </w:r>
    </w:p>
    <w:p w14:paraId="4CC16B1B" w14:textId="77777777" w:rsidR="004C5933" w:rsidRPr="004C5933" w:rsidRDefault="004C5933" w:rsidP="004C5933">
      <w:pPr>
        <w:spacing w:after="160" w:line="276" w:lineRule="auto"/>
        <w:ind w:left="720"/>
        <w:contextualSpacing/>
        <w:jc w:val="both"/>
        <w:rPr>
          <w:rFonts w:eastAsia="Aptos"/>
          <w:b/>
          <w:bCs/>
          <w:kern w:val="2"/>
          <w:sz w:val="22"/>
          <w:szCs w:val="22"/>
          <w14:ligatures w14:val="standardContextual"/>
        </w:rPr>
      </w:pPr>
    </w:p>
    <w:p w14:paraId="3336D1D6" w14:textId="77777777" w:rsidR="004C5933" w:rsidRPr="004C5933" w:rsidRDefault="004C5933" w:rsidP="00C43B57">
      <w:pPr>
        <w:spacing w:after="160" w:line="276" w:lineRule="auto"/>
        <w:contextualSpacing/>
        <w:jc w:val="both"/>
        <w:rPr>
          <w:rFonts w:eastAsia="Aptos"/>
          <w:b/>
          <w:bCs/>
          <w:kern w:val="2"/>
          <w:sz w:val="22"/>
          <w:szCs w:val="22"/>
          <w14:ligatures w14:val="standardContextual"/>
        </w:rPr>
      </w:pPr>
      <w:r w:rsidRPr="004C5933">
        <w:rPr>
          <w:rFonts w:eastAsia="Aptos"/>
          <w:b/>
          <w:bCs/>
          <w:kern w:val="2"/>
          <w:sz w:val="22"/>
          <w:szCs w:val="22"/>
          <w14:ligatures w14:val="standardContextual"/>
        </w:rPr>
        <w:t>XGBoost</w:t>
      </w:r>
    </w:p>
    <w:p w14:paraId="591CCF37" w14:textId="77777777" w:rsidR="004C5933" w:rsidRPr="004C5933" w:rsidRDefault="004C5933" w:rsidP="004C5933">
      <w:pPr>
        <w:numPr>
          <w:ilvl w:val="0"/>
          <w:numId w:val="103"/>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Gave good results of about 96 percent accuracy and balanced recall and F1-score of about 0.96 each.</w:t>
      </w:r>
    </w:p>
    <w:p w14:paraId="41464DF7" w14:textId="77777777" w:rsidR="004C5933" w:rsidRPr="004C5933" w:rsidRDefault="004C5933" w:rsidP="004C5933">
      <w:pPr>
        <w:numPr>
          <w:ilvl w:val="0"/>
          <w:numId w:val="103"/>
        </w:numPr>
        <w:spacing w:after="160" w:line="276" w:lineRule="auto"/>
        <w:contextualSpacing/>
        <w:jc w:val="both"/>
        <w:rPr>
          <w:rFonts w:eastAsia="Aptos"/>
          <w:kern w:val="2"/>
          <w:sz w:val="22"/>
          <w:szCs w:val="22"/>
          <w14:ligatures w14:val="standardContextual"/>
        </w:rPr>
      </w:pPr>
      <w:r w:rsidRPr="004C5933">
        <w:rPr>
          <w:rFonts w:eastAsia="Aptos"/>
          <w:kern w:val="2"/>
          <w:sz w:val="22"/>
          <w:szCs w:val="22"/>
          <w14:ligatures w14:val="standardContextual"/>
        </w:rPr>
        <w:t>It was slightly less accurate than Random Forest and Decision Tree using pure accuracy yet provided a better generalization capacity and scalability.</w:t>
      </w:r>
    </w:p>
    <w:p w14:paraId="4129E688"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noProof/>
          <w:kern w:val="2"/>
          <w:sz w:val="22"/>
          <w:szCs w:val="22"/>
          <w14:ligatures w14:val="standardContextual"/>
        </w:rPr>
        <w:drawing>
          <wp:inline distT="0" distB="0" distL="0" distR="0" wp14:anchorId="74980F27" wp14:editId="49073B4D">
            <wp:extent cx="2845559" cy="1764839"/>
            <wp:effectExtent l="0" t="0" r="0" b="6985"/>
            <wp:docPr id="510517439" name="Picture 1"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7439" name="Picture 1" descr="A graph showing a number of different colored bars&#10;&#10;AI-generated content may be incorrect."/>
                    <pic:cNvPicPr/>
                  </pic:nvPicPr>
                  <pic:blipFill>
                    <a:blip r:embed="rId53"/>
                    <a:stretch>
                      <a:fillRect/>
                    </a:stretch>
                  </pic:blipFill>
                  <pic:spPr>
                    <a:xfrm>
                      <a:off x="0" y="0"/>
                      <a:ext cx="2857437" cy="1772206"/>
                    </a:xfrm>
                    <a:prstGeom prst="rect">
                      <a:avLst/>
                    </a:prstGeom>
                  </pic:spPr>
                </pic:pic>
              </a:graphicData>
            </a:graphic>
          </wp:inline>
        </w:drawing>
      </w:r>
    </w:p>
    <w:p w14:paraId="7F7DB529" w14:textId="7A5D19B3" w:rsidR="004C5933" w:rsidRPr="004C5933" w:rsidRDefault="004C5933" w:rsidP="004C5933">
      <w:pPr>
        <w:spacing w:after="200"/>
        <w:jc w:val="center"/>
        <w:rPr>
          <w:rFonts w:eastAsia="Aptos"/>
          <w:i/>
          <w:iCs/>
          <w:color w:val="0E2841"/>
          <w:kern w:val="2"/>
          <w:sz w:val="22"/>
          <w:szCs w:val="22"/>
          <w14:ligatures w14:val="standardContextual"/>
        </w:rPr>
      </w:pPr>
      <w:bookmarkStart w:id="96" w:name="_Toc208181363"/>
      <w:bookmarkStart w:id="97" w:name="_Toc212058966"/>
      <w:r w:rsidRPr="004C5933">
        <w:rPr>
          <w:rFonts w:eastAsia="Aptos"/>
          <w:i/>
          <w:iCs/>
          <w:color w:val="0E2841"/>
          <w:kern w:val="2"/>
          <w:sz w:val="22"/>
          <w:szCs w:val="22"/>
          <w14:ligatures w14:val="standardContextual"/>
        </w:rPr>
        <w:t xml:space="preserve">Figure </w:t>
      </w:r>
      <w:r w:rsidRPr="004C5933">
        <w:rPr>
          <w:rFonts w:eastAsia="Aptos"/>
          <w:i/>
          <w:iCs/>
          <w:color w:val="0E2841"/>
          <w:kern w:val="2"/>
          <w:sz w:val="22"/>
          <w:szCs w:val="22"/>
          <w14:ligatures w14:val="standardContextual"/>
        </w:rPr>
        <w:fldChar w:fldCharType="begin"/>
      </w:r>
      <w:r w:rsidRPr="004C5933">
        <w:rPr>
          <w:rFonts w:eastAsia="Aptos"/>
          <w:i/>
          <w:iCs/>
          <w:color w:val="0E2841"/>
          <w:kern w:val="2"/>
          <w:sz w:val="22"/>
          <w:szCs w:val="22"/>
          <w14:ligatures w14:val="standardContextual"/>
        </w:rPr>
        <w:instrText xml:space="preserve"> SEQ Figure \* ARABIC </w:instrText>
      </w:r>
      <w:r w:rsidRPr="004C5933">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23</w:t>
      </w:r>
      <w:r w:rsidRPr="004C5933">
        <w:rPr>
          <w:rFonts w:eastAsia="Aptos"/>
          <w:i/>
          <w:iCs/>
          <w:color w:val="0E2841"/>
          <w:kern w:val="2"/>
          <w:sz w:val="22"/>
          <w:szCs w:val="22"/>
          <w14:ligatures w14:val="standardContextual"/>
        </w:rPr>
        <w:fldChar w:fldCharType="end"/>
      </w:r>
      <w:r w:rsidRPr="004C5933">
        <w:rPr>
          <w:rFonts w:eastAsia="Aptos"/>
          <w:i/>
          <w:iCs/>
          <w:color w:val="0E2841"/>
          <w:kern w:val="2"/>
          <w:sz w:val="22"/>
          <w:szCs w:val="22"/>
          <w14:ligatures w14:val="standardContextual"/>
        </w:rPr>
        <w:t xml:space="preserve"> Model Accuracies</w:t>
      </w:r>
      <w:bookmarkEnd w:id="96"/>
      <w:bookmarkEnd w:id="97"/>
    </w:p>
    <w:p w14:paraId="149BEA39" w14:textId="77777777" w:rsidR="004C5933" w:rsidRPr="004C5933" w:rsidRDefault="004C5933" w:rsidP="004C5933">
      <w:pPr>
        <w:spacing w:after="160" w:line="276" w:lineRule="auto"/>
        <w:jc w:val="both"/>
        <w:rPr>
          <w:rFonts w:eastAsia="Aptos"/>
          <w:b/>
          <w:bCs/>
          <w:kern w:val="2"/>
          <w:sz w:val="22"/>
          <w:szCs w:val="22"/>
          <w14:ligatures w14:val="standardContextual"/>
        </w:rPr>
      </w:pPr>
    </w:p>
    <w:p w14:paraId="3C7537CB"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b/>
          <w:bCs/>
          <w:noProof/>
          <w:kern w:val="2"/>
          <w:sz w:val="22"/>
          <w:szCs w:val="22"/>
          <w14:ligatures w14:val="standardContextual"/>
        </w:rPr>
        <w:drawing>
          <wp:inline distT="0" distB="0" distL="0" distR="0" wp14:anchorId="3C327091" wp14:editId="543ACD15">
            <wp:extent cx="2599899" cy="2331216"/>
            <wp:effectExtent l="0" t="0" r="0" b="0"/>
            <wp:docPr id="1512782477" name="Picture 15"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82477" name="Picture 15" descr="A graph of different colored squares&#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5768" cy="2345445"/>
                    </a:xfrm>
                    <a:prstGeom prst="rect">
                      <a:avLst/>
                    </a:prstGeom>
                    <a:noFill/>
                  </pic:spPr>
                </pic:pic>
              </a:graphicData>
            </a:graphic>
          </wp:inline>
        </w:drawing>
      </w:r>
    </w:p>
    <w:p w14:paraId="77EA2B3A" w14:textId="1174A78F" w:rsidR="004C5933" w:rsidRPr="004C5933" w:rsidRDefault="004C5933" w:rsidP="004C5933">
      <w:pPr>
        <w:spacing w:after="200"/>
        <w:jc w:val="center"/>
        <w:rPr>
          <w:rFonts w:eastAsia="Aptos"/>
          <w:b/>
          <w:bCs/>
          <w:i/>
          <w:iCs/>
          <w:color w:val="0E2841"/>
          <w:kern w:val="2"/>
          <w:sz w:val="22"/>
          <w:szCs w:val="22"/>
          <w14:ligatures w14:val="standardContextual"/>
        </w:rPr>
      </w:pPr>
      <w:bookmarkStart w:id="98" w:name="_Toc208181364"/>
      <w:bookmarkStart w:id="99" w:name="_Toc212058967"/>
      <w:r w:rsidRPr="004C5933">
        <w:rPr>
          <w:rFonts w:eastAsia="Aptos"/>
          <w:i/>
          <w:iCs/>
          <w:color w:val="0E2841"/>
          <w:kern w:val="2"/>
          <w:sz w:val="22"/>
          <w:szCs w:val="22"/>
          <w14:ligatures w14:val="standardContextual"/>
        </w:rPr>
        <w:t xml:space="preserve">Figure </w:t>
      </w:r>
      <w:r w:rsidRPr="004C5933">
        <w:rPr>
          <w:rFonts w:eastAsia="Aptos"/>
          <w:i/>
          <w:iCs/>
          <w:color w:val="0E2841"/>
          <w:kern w:val="2"/>
          <w:sz w:val="22"/>
          <w:szCs w:val="22"/>
          <w14:ligatures w14:val="standardContextual"/>
        </w:rPr>
        <w:fldChar w:fldCharType="begin"/>
      </w:r>
      <w:r w:rsidRPr="004C5933">
        <w:rPr>
          <w:rFonts w:eastAsia="Aptos"/>
          <w:i/>
          <w:iCs/>
          <w:color w:val="0E2841"/>
          <w:kern w:val="2"/>
          <w:sz w:val="22"/>
          <w:szCs w:val="22"/>
          <w14:ligatures w14:val="standardContextual"/>
        </w:rPr>
        <w:instrText xml:space="preserve"> SEQ Figure \* ARABIC </w:instrText>
      </w:r>
      <w:r w:rsidRPr="004C5933">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24</w:t>
      </w:r>
      <w:r w:rsidRPr="004C5933">
        <w:rPr>
          <w:rFonts w:eastAsia="Aptos"/>
          <w:i/>
          <w:iCs/>
          <w:color w:val="0E2841"/>
          <w:kern w:val="2"/>
          <w:sz w:val="22"/>
          <w:szCs w:val="22"/>
          <w14:ligatures w14:val="standardContextual"/>
        </w:rPr>
        <w:fldChar w:fldCharType="end"/>
      </w:r>
      <w:r w:rsidR="000B4D3B">
        <w:rPr>
          <w:rFonts w:eastAsia="Aptos"/>
          <w:i/>
          <w:iCs/>
          <w:color w:val="0E2841"/>
          <w:kern w:val="2"/>
          <w:sz w:val="22"/>
          <w:szCs w:val="22"/>
          <w14:ligatures w14:val="standardContextual"/>
        </w:rPr>
        <w:t>:</w:t>
      </w:r>
      <w:r w:rsidRPr="004C5933">
        <w:rPr>
          <w:rFonts w:eastAsia="Aptos"/>
          <w:i/>
          <w:iCs/>
          <w:color w:val="0E2841"/>
          <w:kern w:val="2"/>
          <w:sz w:val="22"/>
          <w:szCs w:val="22"/>
          <w14:ligatures w14:val="standardContextual"/>
        </w:rPr>
        <w:t xml:space="preserve"> Pairwise Accuracy Differences (pp)</w:t>
      </w:r>
      <w:bookmarkEnd w:id="98"/>
      <w:bookmarkEnd w:id="99"/>
    </w:p>
    <w:p w14:paraId="6D895105" w14:textId="77777777" w:rsidR="004C5933" w:rsidRPr="004C5933" w:rsidRDefault="004C5933" w:rsidP="004C5933">
      <w:pPr>
        <w:spacing w:after="160" w:line="276" w:lineRule="auto"/>
        <w:jc w:val="both"/>
        <w:rPr>
          <w:rFonts w:eastAsia="Aptos"/>
          <w:b/>
          <w:bCs/>
          <w:kern w:val="2"/>
          <w:sz w:val="22"/>
          <w:szCs w:val="22"/>
          <w14:ligatures w14:val="standardContextual"/>
        </w:rPr>
      </w:pPr>
    </w:p>
    <w:p w14:paraId="47F61DE2" w14:textId="0D11EF06" w:rsidR="004C5933" w:rsidRPr="004C5933" w:rsidRDefault="004C5933" w:rsidP="00C43B57">
      <w:pPr>
        <w:pStyle w:val="Heading3"/>
        <w:numPr>
          <w:ilvl w:val="0"/>
          <w:numId w:val="0"/>
        </w:numPr>
        <w:rPr>
          <w:rFonts w:eastAsia="Aptos"/>
        </w:rPr>
      </w:pPr>
      <w:bookmarkStart w:id="100" w:name="_Toc212059213"/>
      <w:r w:rsidRPr="004C5933">
        <w:rPr>
          <w:rFonts w:eastAsia="Aptos"/>
        </w:rPr>
        <w:t>Model Evaluation and Discussion</w:t>
      </w:r>
      <w:bookmarkEnd w:id="100"/>
    </w:p>
    <w:p w14:paraId="47E544B0" w14:textId="77777777" w:rsidR="004C5933" w:rsidRPr="004C5933" w:rsidRDefault="004C5933" w:rsidP="004C5933">
      <w:pPr>
        <w:spacing w:after="160" w:line="276" w:lineRule="auto"/>
        <w:jc w:val="both"/>
        <w:rPr>
          <w:rFonts w:eastAsia="Aptos"/>
          <w:b/>
          <w:bCs/>
          <w:kern w:val="2"/>
          <w:sz w:val="22"/>
          <w:szCs w:val="22"/>
          <w:lang w:val="en-US"/>
          <w14:ligatures w14:val="standardContextual"/>
        </w:rPr>
      </w:pPr>
      <w:bookmarkStart w:id="101" w:name="_Hlk208180481"/>
      <w:r w:rsidRPr="004C5933">
        <w:rPr>
          <w:rFonts w:eastAsia="Aptos"/>
          <w:b/>
          <w:bCs/>
          <w:kern w:val="2"/>
          <w:sz w:val="22"/>
          <w:szCs w:val="22"/>
          <w:lang w:val="en-US"/>
          <w14:ligatures w14:val="standardContextual"/>
        </w:rPr>
        <w:t>Mean Squared Error (MSE)</w:t>
      </w:r>
    </w:p>
    <w:bookmarkEnd w:id="101"/>
    <w:p w14:paraId="4188E8C2" w14:textId="74D7785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One of the most used regression error measures is MSE.  It calculates the </w:t>
      </w:r>
      <w:r w:rsidR="003C581F" w:rsidRPr="004C5933">
        <w:rPr>
          <w:rFonts w:eastAsia="Aptos"/>
          <w:kern w:val="2"/>
          <w:sz w:val="22"/>
          <w:szCs w:val="22"/>
          <w:lang w:val="en-US"/>
          <w14:ligatures w14:val="standardContextual"/>
        </w:rPr>
        <w:t>meaning</w:t>
      </w:r>
      <w:r w:rsidRPr="004C5933">
        <w:rPr>
          <w:rFonts w:eastAsia="Aptos"/>
          <w:kern w:val="2"/>
          <w:sz w:val="22"/>
          <w:szCs w:val="22"/>
          <w:lang w:val="en-US"/>
          <w14:ligatures w14:val="standardContextual"/>
        </w:rPr>
        <w:t xml:space="preserve"> square of the variations between the actual and expected values.  Here, it measures the inaccuracy of using environmental variables to forecast a continuous attack score.</w:t>
      </w:r>
    </w:p>
    <w:p w14:paraId="3C5625A1"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noProof/>
          <w:kern w:val="2"/>
          <w:sz w:val="22"/>
          <w:szCs w:val="22"/>
          <w:lang w:val="en-US"/>
          <w14:ligatures w14:val="standardContextual"/>
        </w:rPr>
        <w:lastRenderedPageBreak/>
        <w:drawing>
          <wp:inline distT="0" distB="0" distL="0" distR="0" wp14:anchorId="2928EB2B" wp14:editId="5CC89326">
            <wp:extent cx="4321834" cy="2442776"/>
            <wp:effectExtent l="0" t="0" r="2540" b="0"/>
            <wp:docPr id="149002460" name="Picture 17"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460" name="Picture 17" descr="A graph with blue squares&#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276" cy="2449243"/>
                    </a:xfrm>
                    <a:prstGeom prst="rect">
                      <a:avLst/>
                    </a:prstGeom>
                    <a:noFill/>
                  </pic:spPr>
                </pic:pic>
              </a:graphicData>
            </a:graphic>
          </wp:inline>
        </w:drawing>
      </w:r>
    </w:p>
    <w:p w14:paraId="4FEE7272" w14:textId="36C97071" w:rsidR="004C5933" w:rsidRPr="004C5933" w:rsidRDefault="004C5933" w:rsidP="004C5933">
      <w:pPr>
        <w:spacing w:after="200"/>
        <w:jc w:val="center"/>
        <w:rPr>
          <w:rFonts w:eastAsia="Aptos"/>
          <w:i/>
          <w:iCs/>
          <w:color w:val="0E2841"/>
          <w:kern w:val="2"/>
          <w:sz w:val="22"/>
          <w:szCs w:val="22"/>
          <w14:ligatures w14:val="standardContextual"/>
        </w:rPr>
      </w:pPr>
      <w:bookmarkStart w:id="102" w:name="_Toc208181365"/>
      <w:bookmarkStart w:id="103" w:name="_Toc212058968"/>
      <w:r w:rsidRPr="004C5933">
        <w:rPr>
          <w:rFonts w:eastAsia="Aptos"/>
          <w:i/>
          <w:iCs/>
          <w:color w:val="0E2841"/>
          <w:kern w:val="2"/>
          <w:sz w:val="22"/>
          <w:szCs w:val="22"/>
          <w14:ligatures w14:val="standardContextual"/>
        </w:rPr>
        <w:t xml:space="preserve">Figure </w:t>
      </w:r>
      <w:r w:rsidRPr="004C5933">
        <w:rPr>
          <w:rFonts w:eastAsia="Aptos"/>
          <w:i/>
          <w:iCs/>
          <w:color w:val="0E2841"/>
          <w:kern w:val="2"/>
          <w:sz w:val="22"/>
          <w:szCs w:val="22"/>
          <w14:ligatures w14:val="standardContextual"/>
        </w:rPr>
        <w:fldChar w:fldCharType="begin"/>
      </w:r>
      <w:r w:rsidRPr="004C5933">
        <w:rPr>
          <w:rFonts w:eastAsia="Aptos"/>
          <w:i/>
          <w:iCs/>
          <w:color w:val="0E2841"/>
          <w:kern w:val="2"/>
          <w:sz w:val="22"/>
          <w:szCs w:val="22"/>
          <w14:ligatures w14:val="standardContextual"/>
        </w:rPr>
        <w:instrText xml:space="preserve"> SEQ Figure \* ARABIC </w:instrText>
      </w:r>
      <w:r w:rsidRPr="004C5933">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25</w:t>
      </w:r>
      <w:r w:rsidRPr="004C5933">
        <w:rPr>
          <w:rFonts w:eastAsia="Aptos"/>
          <w:i/>
          <w:iCs/>
          <w:color w:val="0E2841"/>
          <w:kern w:val="2"/>
          <w:sz w:val="22"/>
          <w:szCs w:val="22"/>
          <w14:ligatures w14:val="standardContextual"/>
        </w:rPr>
        <w:fldChar w:fldCharType="end"/>
      </w:r>
      <w:r w:rsidRPr="004C5933">
        <w:rPr>
          <w:rFonts w:eastAsia="Aptos"/>
          <w:i/>
          <w:iCs/>
          <w:color w:val="0E2841"/>
          <w:kern w:val="2"/>
          <w:sz w:val="22"/>
          <w:szCs w:val="22"/>
          <w14:ligatures w14:val="standardContextual"/>
        </w:rPr>
        <w:t xml:space="preserve"> Mean Square Error</w:t>
      </w:r>
      <w:bookmarkEnd w:id="102"/>
      <w:bookmarkEnd w:id="103"/>
    </w:p>
    <w:p w14:paraId="09A95AE8" w14:textId="77777777" w:rsidR="004C5933" w:rsidRPr="004C5933" w:rsidRDefault="004C5933" w:rsidP="004C5933">
      <w:pPr>
        <w:spacing w:after="160" w:line="276" w:lineRule="auto"/>
        <w:jc w:val="both"/>
        <w:rPr>
          <w:rFonts w:eastAsia="Aptos"/>
          <w:kern w:val="2"/>
          <w:sz w:val="22"/>
          <w:szCs w:val="22"/>
          <w:lang w:val="en-US"/>
          <w14:ligatures w14:val="standardContextual"/>
        </w:rPr>
      </w:pPr>
    </w:p>
    <w:p w14:paraId="41112171" w14:textId="77777777" w:rsidR="004C5933" w:rsidRPr="004C5933" w:rsidRDefault="004C5933" w:rsidP="004C5933">
      <w:pPr>
        <w:spacing w:after="160" w:line="276" w:lineRule="auto"/>
        <w:jc w:val="both"/>
        <w:rPr>
          <w:rFonts w:eastAsia="Aptos"/>
          <w:b/>
          <w:bCs/>
          <w:kern w:val="2"/>
          <w:sz w:val="22"/>
          <w:szCs w:val="22"/>
          <w:lang w:val="en-US"/>
          <w14:ligatures w14:val="standardContextual"/>
        </w:rPr>
      </w:pPr>
      <w:bookmarkStart w:id="104" w:name="_Hlk208181199"/>
      <w:r w:rsidRPr="004C5933">
        <w:rPr>
          <w:rFonts w:eastAsia="Aptos"/>
          <w:b/>
          <w:bCs/>
          <w:kern w:val="2"/>
          <w:sz w:val="22"/>
          <w:szCs w:val="22"/>
          <w:lang w:val="en-US"/>
          <w14:ligatures w14:val="standardContextual"/>
        </w:rPr>
        <w:t>R-squared(R^2):</w:t>
      </w:r>
    </w:p>
    <w:bookmarkEnd w:id="104"/>
    <w:p w14:paraId="493CB781"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R^2 is a commonly used measure to evaluate the extent to which the model explains the variation in the dependent variable, even if it is not explicitly given.  Theoretically, this number falls between 0 and 1, where larger numbers denote a better model fit.</w:t>
      </w:r>
    </w:p>
    <w:p w14:paraId="3958A655"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noProof/>
          <w:kern w:val="2"/>
          <w:sz w:val="22"/>
          <w:szCs w:val="22"/>
          <w:lang w:val="en-US"/>
          <w14:ligatures w14:val="standardContextual"/>
        </w:rPr>
        <w:drawing>
          <wp:inline distT="0" distB="0" distL="0" distR="0" wp14:anchorId="299785E7" wp14:editId="15C20108">
            <wp:extent cx="4451230" cy="2515913"/>
            <wp:effectExtent l="0" t="0" r="6985" b="0"/>
            <wp:docPr id="1256460680" name="Picture 1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0680" name="Picture 18" descr="A graph of a graph&#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0177" cy="2520970"/>
                    </a:xfrm>
                    <a:prstGeom prst="rect">
                      <a:avLst/>
                    </a:prstGeom>
                    <a:noFill/>
                  </pic:spPr>
                </pic:pic>
              </a:graphicData>
            </a:graphic>
          </wp:inline>
        </w:drawing>
      </w:r>
    </w:p>
    <w:p w14:paraId="18F1D5E3" w14:textId="3488C908" w:rsidR="004C5933" w:rsidRPr="004C5933" w:rsidRDefault="004C5933" w:rsidP="004C5933">
      <w:pPr>
        <w:spacing w:after="200"/>
        <w:jc w:val="center"/>
        <w:rPr>
          <w:rFonts w:eastAsia="Aptos"/>
          <w:i/>
          <w:iCs/>
          <w:color w:val="0E2841"/>
          <w:kern w:val="2"/>
          <w:sz w:val="22"/>
          <w:szCs w:val="22"/>
          <w:lang w:val="en-US"/>
          <w14:ligatures w14:val="standardContextual"/>
        </w:rPr>
      </w:pPr>
      <w:bookmarkStart w:id="105" w:name="_Toc208181366"/>
      <w:bookmarkStart w:id="106" w:name="_Toc212058969"/>
      <w:r w:rsidRPr="004C5933">
        <w:rPr>
          <w:rFonts w:eastAsia="Aptos"/>
          <w:i/>
          <w:iCs/>
          <w:color w:val="0E2841"/>
          <w:kern w:val="2"/>
          <w:sz w:val="22"/>
          <w:szCs w:val="22"/>
          <w14:ligatures w14:val="standardContextual"/>
        </w:rPr>
        <w:t xml:space="preserve">Figure </w:t>
      </w:r>
      <w:r w:rsidRPr="004C5933">
        <w:rPr>
          <w:rFonts w:eastAsia="Aptos"/>
          <w:i/>
          <w:iCs/>
          <w:color w:val="0E2841"/>
          <w:kern w:val="2"/>
          <w:sz w:val="22"/>
          <w:szCs w:val="22"/>
          <w14:ligatures w14:val="standardContextual"/>
        </w:rPr>
        <w:fldChar w:fldCharType="begin"/>
      </w:r>
      <w:r w:rsidRPr="004C5933">
        <w:rPr>
          <w:rFonts w:eastAsia="Aptos"/>
          <w:i/>
          <w:iCs/>
          <w:color w:val="0E2841"/>
          <w:kern w:val="2"/>
          <w:sz w:val="22"/>
          <w:szCs w:val="22"/>
          <w14:ligatures w14:val="standardContextual"/>
        </w:rPr>
        <w:instrText xml:space="preserve"> SEQ Figure \* ARABIC </w:instrText>
      </w:r>
      <w:r w:rsidRPr="004C5933">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26</w:t>
      </w:r>
      <w:r w:rsidRPr="004C5933">
        <w:rPr>
          <w:rFonts w:eastAsia="Aptos"/>
          <w:i/>
          <w:iCs/>
          <w:color w:val="0E2841"/>
          <w:kern w:val="2"/>
          <w:sz w:val="22"/>
          <w:szCs w:val="22"/>
          <w14:ligatures w14:val="standardContextual"/>
        </w:rPr>
        <w:fldChar w:fldCharType="end"/>
      </w:r>
      <w:r w:rsidRPr="004C5933">
        <w:rPr>
          <w:rFonts w:eastAsia="Aptos"/>
          <w:i/>
          <w:iCs/>
          <w:color w:val="0E2841"/>
          <w:kern w:val="2"/>
          <w:sz w:val="22"/>
          <w:szCs w:val="22"/>
          <w14:ligatures w14:val="standardContextual"/>
        </w:rPr>
        <w:t xml:space="preserve"> R-squared(R^2) Value</w:t>
      </w:r>
      <w:bookmarkEnd w:id="105"/>
      <w:bookmarkEnd w:id="106"/>
    </w:p>
    <w:p w14:paraId="10A71220" w14:textId="77777777" w:rsidR="004C5933" w:rsidRPr="004C5933" w:rsidRDefault="004C5933" w:rsidP="004C5933">
      <w:pPr>
        <w:spacing w:after="160" w:line="276"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Accuracy= (TP+TN)/(TP+TN+FP+FN)</w:t>
      </w:r>
    </w:p>
    <w:p w14:paraId="746F12FD"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Where, True Positives (TP) and False Positives (FP)</w:t>
      </w:r>
    </w:p>
    <w:p w14:paraId="64386B0B"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True Negatives (TN) and False Negatives (FN)</w:t>
      </w:r>
    </w:p>
    <w:p w14:paraId="636F7E01"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Other measures, including ROC-AUC, are taken into consideration since accuracy alone might be deceptive, especially in datasets that are unbalanced.</w:t>
      </w:r>
    </w:p>
    <w:p w14:paraId="75B8B0CF" w14:textId="77777777" w:rsidR="00C43B57" w:rsidRDefault="00C43B57" w:rsidP="004C5933">
      <w:pPr>
        <w:spacing w:after="160" w:line="276" w:lineRule="auto"/>
        <w:jc w:val="both"/>
        <w:rPr>
          <w:rFonts w:eastAsia="Aptos"/>
          <w:b/>
          <w:bCs/>
          <w:kern w:val="2"/>
          <w:sz w:val="22"/>
          <w:szCs w:val="22"/>
          <w:lang w:val="en-US"/>
          <w14:ligatures w14:val="standardContextual"/>
        </w:rPr>
      </w:pPr>
    </w:p>
    <w:p w14:paraId="1C2BD256" w14:textId="77777777" w:rsidR="00C43B57" w:rsidRDefault="00C43B57" w:rsidP="004C5933">
      <w:pPr>
        <w:spacing w:after="160" w:line="276" w:lineRule="auto"/>
        <w:jc w:val="both"/>
        <w:rPr>
          <w:rFonts w:eastAsia="Aptos"/>
          <w:b/>
          <w:bCs/>
          <w:kern w:val="2"/>
          <w:sz w:val="22"/>
          <w:szCs w:val="22"/>
          <w:lang w:val="en-US"/>
          <w14:ligatures w14:val="standardContextual"/>
        </w:rPr>
      </w:pPr>
    </w:p>
    <w:p w14:paraId="4741D39D" w14:textId="4963FE9E" w:rsidR="004C5933" w:rsidRPr="004C5933" w:rsidRDefault="004C5933" w:rsidP="004C5933">
      <w:pPr>
        <w:spacing w:after="160" w:line="276"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lastRenderedPageBreak/>
        <w:t>ROC-AUC (Receiver Operating Characteristics- Area Under Curve):</w:t>
      </w:r>
    </w:p>
    <w:p w14:paraId="4360136A"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model's ability to differentiate between two classes over all potential classification thresholds is gauged by the ROC-AUC curve.  The True Positive Rate (TPR) and False Positive Rate (FPR) are shown against each other.</w:t>
      </w:r>
    </w:p>
    <w:p w14:paraId="57D59A21" w14:textId="2E4FB80B" w:rsidR="004C5933" w:rsidRPr="004C5933" w:rsidRDefault="004B1C9B" w:rsidP="004B1C9B">
      <w:pPr>
        <w:spacing w:after="160" w:line="276" w:lineRule="auto"/>
        <w:jc w:val="center"/>
        <w:rPr>
          <w:rFonts w:eastAsia="Aptos"/>
          <w:b/>
          <w:bCs/>
          <w:kern w:val="2"/>
          <w:sz w:val="22"/>
          <w:szCs w:val="22"/>
          <w:lang w:val="en-US"/>
          <w14:ligatures w14:val="standardContextual"/>
        </w:rPr>
      </w:pPr>
      <m:oMathPara>
        <m:oMath>
          <m:r>
            <w:rPr>
              <w:rFonts w:ascii="Cambria Math" w:eastAsia="Aptos" w:hAnsi="Cambria Math"/>
              <w:kern w:val="2"/>
              <w:sz w:val="22"/>
              <w:szCs w:val="22"/>
              <w:lang w:val="en-US"/>
              <w14:ligatures w14:val="standardContextual"/>
            </w:rPr>
            <m:t>TPR=</m:t>
          </m:r>
          <m:f>
            <m:fPr>
              <m:ctrlPr>
                <w:rPr>
                  <w:rFonts w:ascii="Cambria Math" w:eastAsia="Aptos" w:hAnsi="Cambria Math"/>
                  <w:bCs/>
                  <w:kern w:val="2"/>
                  <w:sz w:val="22"/>
                  <w:szCs w:val="22"/>
                  <w:lang w:val="en-US"/>
                  <w14:ligatures w14:val="standardContextual"/>
                </w:rPr>
              </m:ctrlPr>
            </m:fPr>
            <m:num>
              <m:r>
                <w:rPr>
                  <w:rFonts w:ascii="Cambria Math" w:eastAsia="Aptos" w:hAnsi="Cambria Math"/>
                  <w:kern w:val="2"/>
                  <w:sz w:val="22"/>
                  <w:szCs w:val="22"/>
                  <w:lang w:val="en-US"/>
                  <w14:ligatures w14:val="standardContextual"/>
                </w:rPr>
                <m:t>TP</m:t>
              </m:r>
            </m:num>
            <m:den>
              <m:r>
                <w:rPr>
                  <w:rFonts w:ascii="Cambria Math" w:eastAsia="Aptos" w:hAnsi="Cambria Math"/>
                  <w:kern w:val="2"/>
                  <w:sz w:val="22"/>
                  <w:szCs w:val="22"/>
                  <w:lang w:val="en-US"/>
                  <w14:ligatures w14:val="standardContextual"/>
                </w:rPr>
                <m:t>TP+FN</m:t>
              </m:r>
            </m:den>
          </m:f>
        </m:oMath>
      </m:oMathPara>
    </w:p>
    <w:p w14:paraId="4071FC62" w14:textId="77777777" w:rsidR="00C532FB" w:rsidRDefault="00C532FB" w:rsidP="004C5933">
      <w:pPr>
        <w:spacing w:after="160" w:line="276" w:lineRule="auto"/>
        <w:jc w:val="both"/>
        <w:rPr>
          <w:rFonts w:eastAsia="Aptos"/>
          <w:b/>
          <w:bCs/>
          <w:kern w:val="2"/>
          <w:sz w:val="22"/>
          <w:szCs w:val="22"/>
          <w:lang w:val="en-US"/>
          <w14:ligatures w14:val="standardContextual"/>
        </w:rPr>
      </w:pPr>
    </w:p>
    <w:p w14:paraId="4F559DD8" w14:textId="751E03F5" w:rsidR="00C532FB" w:rsidRDefault="00C5772D" w:rsidP="00C532FB">
      <w:pPr>
        <w:spacing w:after="160" w:line="276" w:lineRule="auto"/>
        <w:jc w:val="center"/>
        <w:rPr>
          <w:rFonts w:eastAsia="Aptos"/>
          <w:b/>
          <w:bCs/>
          <w:kern w:val="2"/>
          <w:sz w:val="22"/>
          <w:szCs w:val="22"/>
          <w:lang w:val="en-US"/>
          <w14:ligatures w14:val="standardContextual"/>
        </w:rPr>
      </w:pPr>
      <m:oMathPara>
        <m:oMath>
          <m:r>
            <w:rPr>
              <w:rFonts w:ascii="Cambria Math" w:eastAsia="Aptos" w:hAnsi="Cambria Math"/>
              <w:kern w:val="2"/>
              <w:sz w:val="22"/>
              <w:szCs w:val="22"/>
              <w:lang w:val="en-US"/>
              <w14:ligatures w14:val="standardContextual"/>
            </w:rPr>
            <m:t>FPR=</m:t>
          </m:r>
          <m:f>
            <m:fPr>
              <m:ctrlPr>
                <w:rPr>
                  <w:rFonts w:ascii="Cambria Math" w:eastAsia="Aptos" w:hAnsi="Cambria Math"/>
                  <w:bCs/>
                  <w:kern w:val="2"/>
                  <w:sz w:val="22"/>
                  <w:szCs w:val="22"/>
                  <w:lang w:val="en-US"/>
                  <w14:ligatures w14:val="standardContextual"/>
                </w:rPr>
              </m:ctrlPr>
            </m:fPr>
            <m:num>
              <m:r>
                <w:rPr>
                  <w:rFonts w:ascii="Cambria Math" w:eastAsia="Aptos" w:hAnsi="Cambria Math"/>
                  <w:kern w:val="2"/>
                  <w:sz w:val="22"/>
                  <w:szCs w:val="22"/>
                  <w:lang w:val="en-US"/>
                  <w14:ligatures w14:val="standardContextual"/>
                </w:rPr>
                <m:t>FP</m:t>
              </m:r>
            </m:num>
            <m:den>
              <m:r>
                <m:rPr>
                  <m:nor/>
                </m:rPr>
                <w:rPr>
                  <w:rFonts w:eastAsia="Aptos"/>
                  <w:bCs/>
                  <w:kern w:val="2"/>
                  <w:sz w:val="22"/>
                  <w:szCs w:val="22"/>
                  <w:lang w:val="en-US"/>
                  <w14:ligatures w14:val="standardContextual"/>
                </w:rPr>
                <m:t xml:space="preserve"> Actual Negative </m:t>
              </m:r>
            </m:den>
          </m:f>
          <m:r>
            <w:rPr>
              <w:rFonts w:ascii="Cambria Math" w:eastAsia="Aptos" w:hAnsi="Cambria Math"/>
              <w:kern w:val="2"/>
              <w:sz w:val="22"/>
              <w:szCs w:val="22"/>
              <w:lang w:val="en-US"/>
              <w14:ligatures w14:val="standardContextual"/>
            </w:rPr>
            <m:t>=</m:t>
          </m:r>
          <m:f>
            <m:fPr>
              <m:ctrlPr>
                <w:rPr>
                  <w:rFonts w:ascii="Cambria Math" w:eastAsia="Aptos" w:hAnsi="Cambria Math"/>
                  <w:bCs/>
                  <w:kern w:val="2"/>
                  <w:sz w:val="22"/>
                  <w:szCs w:val="22"/>
                  <w:lang w:val="en-US"/>
                  <w14:ligatures w14:val="standardContextual"/>
                </w:rPr>
              </m:ctrlPr>
            </m:fPr>
            <m:num>
              <m:r>
                <w:rPr>
                  <w:rFonts w:ascii="Cambria Math" w:eastAsia="Aptos" w:hAnsi="Cambria Math"/>
                  <w:kern w:val="2"/>
                  <w:sz w:val="22"/>
                  <w:szCs w:val="22"/>
                  <w:lang w:val="en-US"/>
                  <w14:ligatures w14:val="standardContextual"/>
                </w:rPr>
                <m:t>FP</m:t>
              </m:r>
            </m:num>
            <m:den>
              <m:r>
                <w:rPr>
                  <w:rFonts w:ascii="Cambria Math" w:eastAsia="Aptos" w:hAnsi="Cambria Math"/>
                  <w:kern w:val="2"/>
                  <w:sz w:val="22"/>
                  <w:szCs w:val="22"/>
                  <w:lang w:val="en-US"/>
                  <w14:ligatures w14:val="standardContextual"/>
                </w:rPr>
                <m:t>TN+FP</m:t>
              </m:r>
            </m:den>
          </m:f>
        </m:oMath>
      </m:oMathPara>
    </w:p>
    <w:p w14:paraId="26BCA234" w14:textId="6FEC17B0"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area under the ROC curve (AUC) is interpreted as:</w:t>
      </w:r>
    </w:p>
    <w:p w14:paraId="2DA76B66"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0.5= no better than random guessing</w:t>
      </w:r>
    </w:p>
    <w:p w14:paraId="0ACFFEFA"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0.7-0.8 = acceptable/good discrimination</w:t>
      </w:r>
    </w:p>
    <w:p w14:paraId="687564E8"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0.8-0.9= excellent discrimination</w:t>
      </w:r>
    </w:p>
    <w:p w14:paraId="7AACF8EF" w14:textId="7777777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&gt;0.9= outstanding discrimination</w:t>
      </w:r>
    </w:p>
    <w:p w14:paraId="58D6F52A" w14:textId="77777777" w:rsidR="004C5933" w:rsidRPr="004C5933" w:rsidRDefault="004C5933" w:rsidP="004C5933">
      <w:pPr>
        <w:spacing w:after="160" w:line="276"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ROC-AUC Predicted probability</w:t>
      </w:r>
    </w:p>
    <w:p w14:paraId="08669088" w14:textId="0A37A6A7" w:rsidR="004C5933" w:rsidRPr="004C5933" w:rsidRDefault="004C5933" w:rsidP="004C5933">
      <w:pPr>
        <w:spacing w:after="160" w:line="276"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script below was utilized to verify the predicted probabilities on the dataset in python.</w:t>
      </w:r>
    </w:p>
    <w:p w14:paraId="61C36B79"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noProof/>
          <w:kern w:val="2"/>
          <w:sz w:val="22"/>
          <w:szCs w:val="22"/>
          <w:lang w:val="en-US"/>
          <w14:ligatures w14:val="standardContextual"/>
        </w:rPr>
        <w:drawing>
          <wp:inline distT="0" distB="0" distL="0" distR="0" wp14:anchorId="45F89AA2" wp14:editId="4EAE5CC8">
            <wp:extent cx="4468633" cy="3005163"/>
            <wp:effectExtent l="0" t="0" r="8255" b="5080"/>
            <wp:docPr id="10678602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60249" name="Picture 1" descr="A computer screen shot of a program code&#10;&#10;AI-generated content may be incorrect."/>
                    <pic:cNvPicPr/>
                  </pic:nvPicPr>
                  <pic:blipFill>
                    <a:blip r:embed="rId57"/>
                    <a:stretch>
                      <a:fillRect/>
                    </a:stretch>
                  </pic:blipFill>
                  <pic:spPr>
                    <a:xfrm>
                      <a:off x="0" y="0"/>
                      <a:ext cx="4477534" cy="3011149"/>
                    </a:xfrm>
                    <a:prstGeom prst="rect">
                      <a:avLst/>
                    </a:prstGeom>
                  </pic:spPr>
                </pic:pic>
              </a:graphicData>
            </a:graphic>
          </wp:inline>
        </w:drawing>
      </w:r>
    </w:p>
    <w:p w14:paraId="35977701" w14:textId="0FC41E65" w:rsidR="00C0754C" w:rsidRPr="006C35BB" w:rsidRDefault="004C5933" w:rsidP="006C35BB">
      <w:pPr>
        <w:spacing w:after="200"/>
        <w:jc w:val="center"/>
        <w:rPr>
          <w:rFonts w:eastAsia="Aptos"/>
          <w:i/>
          <w:iCs/>
          <w:color w:val="0E2841"/>
          <w:kern w:val="2"/>
          <w:sz w:val="22"/>
          <w:szCs w:val="22"/>
          <w:lang w:val="en-US"/>
          <w14:ligatures w14:val="standardContextual"/>
        </w:rPr>
      </w:pPr>
      <w:bookmarkStart w:id="107" w:name="_Toc208181367"/>
      <w:r w:rsidRPr="004C5933">
        <w:rPr>
          <w:rFonts w:eastAsia="Aptos"/>
          <w:i/>
          <w:iCs/>
          <w:color w:val="0E2841"/>
          <w:kern w:val="2"/>
          <w:sz w:val="22"/>
          <w:szCs w:val="22"/>
          <w14:ligatures w14:val="standardContextual"/>
        </w:rPr>
        <w:t>Figure</w:t>
      </w:r>
      <w:r w:rsidR="00AF3549">
        <w:rPr>
          <w:rFonts w:eastAsia="Aptos"/>
          <w:i/>
          <w:iCs/>
          <w:color w:val="0E2841"/>
          <w:kern w:val="2"/>
          <w:sz w:val="22"/>
          <w:szCs w:val="22"/>
          <w14:ligatures w14:val="standardContextual"/>
        </w:rPr>
        <w:t>:</w:t>
      </w:r>
      <w:r w:rsidRPr="004C5933">
        <w:rPr>
          <w:rFonts w:eastAsia="Aptos"/>
          <w:i/>
          <w:iCs/>
          <w:color w:val="0E2841"/>
          <w:kern w:val="2"/>
          <w:sz w:val="22"/>
          <w:szCs w:val="22"/>
          <w14:ligatures w14:val="standardContextual"/>
        </w:rPr>
        <w:t xml:space="preserve"> MSE, R-squared(R^2) code</w:t>
      </w:r>
      <w:bookmarkStart w:id="108" w:name="_Hlk208180554"/>
      <w:bookmarkEnd w:id="107"/>
    </w:p>
    <w:p w14:paraId="0D0DC622" w14:textId="77777777" w:rsidR="00C0754C" w:rsidRDefault="00C0754C" w:rsidP="004C5933">
      <w:pPr>
        <w:spacing w:after="160" w:line="276" w:lineRule="auto"/>
        <w:jc w:val="both"/>
        <w:rPr>
          <w:rFonts w:eastAsia="Aptos"/>
          <w:b/>
          <w:bCs/>
          <w:kern w:val="2"/>
          <w:sz w:val="22"/>
          <w:szCs w:val="22"/>
          <w14:ligatures w14:val="standardContextual"/>
        </w:rPr>
      </w:pPr>
    </w:p>
    <w:p w14:paraId="1B7CA32E" w14:textId="0EBD3E5A" w:rsidR="004C5933" w:rsidRPr="004C5933" w:rsidRDefault="004C5933" w:rsidP="004C5933">
      <w:pPr>
        <w:spacing w:after="160" w:line="276" w:lineRule="auto"/>
        <w:jc w:val="both"/>
        <w:rPr>
          <w:rFonts w:eastAsia="Aptos"/>
          <w:b/>
          <w:bCs/>
          <w:kern w:val="2"/>
          <w:sz w:val="22"/>
          <w:szCs w:val="22"/>
          <w14:ligatures w14:val="standardContextual"/>
        </w:rPr>
      </w:pPr>
      <w:r w:rsidRPr="004C5933">
        <w:rPr>
          <w:rFonts w:eastAsia="Aptos"/>
          <w:b/>
          <w:bCs/>
          <w:kern w:val="2"/>
          <w:sz w:val="22"/>
          <w:szCs w:val="22"/>
          <w14:ligatures w14:val="standardContextual"/>
        </w:rPr>
        <w:t>Practical Interpretation by ROC Curve</w:t>
      </w:r>
      <w:bookmarkEnd w:id="108"/>
      <w:r w:rsidRPr="004C5933">
        <w:rPr>
          <w:rFonts w:eastAsia="Aptos"/>
          <w:b/>
          <w:bCs/>
          <w:kern w:val="2"/>
          <w:sz w:val="22"/>
          <w:szCs w:val="22"/>
          <w14:ligatures w14:val="standardContextual"/>
        </w:rPr>
        <w:t>:</w:t>
      </w:r>
    </w:p>
    <w:p w14:paraId="178CE4C5" w14:textId="77777777" w:rsidR="004C5933" w:rsidRPr="004C5933" w:rsidRDefault="004C5933" w:rsidP="004C5933">
      <w:pPr>
        <w:keepNext/>
        <w:spacing w:after="160" w:line="276" w:lineRule="auto"/>
        <w:jc w:val="center"/>
        <w:rPr>
          <w:rFonts w:eastAsia="Aptos"/>
          <w:kern w:val="2"/>
          <w:sz w:val="22"/>
          <w:szCs w:val="22"/>
          <w14:ligatures w14:val="standardContextual"/>
        </w:rPr>
      </w:pPr>
      <w:r w:rsidRPr="004C5933">
        <w:rPr>
          <w:rFonts w:eastAsia="Aptos"/>
          <w:b/>
          <w:bCs/>
          <w:noProof/>
          <w:kern w:val="2"/>
          <w:sz w:val="22"/>
          <w:szCs w:val="22"/>
          <w14:ligatures w14:val="standardContextual"/>
        </w:rPr>
        <w:lastRenderedPageBreak/>
        <w:drawing>
          <wp:inline distT="0" distB="0" distL="0" distR="0" wp14:anchorId="243B0316" wp14:editId="06F231E5">
            <wp:extent cx="3554083" cy="2654339"/>
            <wp:effectExtent l="0" t="0" r="8890" b="0"/>
            <wp:docPr id="80916191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1919" name="Picture 1" descr="A graph with a line&#10;&#10;AI-generated content may be incorrect."/>
                    <pic:cNvPicPr/>
                  </pic:nvPicPr>
                  <pic:blipFill>
                    <a:blip r:embed="rId58"/>
                    <a:stretch>
                      <a:fillRect/>
                    </a:stretch>
                  </pic:blipFill>
                  <pic:spPr>
                    <a:xfrm>
                      <a:off x="0" y="0"/>
                      <a:ext cx="3572171" cy="2667848"/>
                    </a:xfrm>
                    <a:prstGeom prst="rect">
                      <a:avLst/>
                    </a:prstGeom>
                  </pic:spPr>
                </pic:pic>
              </a:graphicData>
            </a:graphic>
          </wp:inline>
        </w:drawing>
      </w:r>
    </w:p>
    <w:p w14:paraId="133110DE" w14:textId="1A7061BF" w:rsidR="004C5933" w:rsidRPr="004C5933" w:rsidRDefault="004C5933" w:rsidP="004C5933">
      <w:pPr>
        <w:spacing w:after="200"/>
        <w:jc w:val="center"/>
        <w:rPr>
          <w:rFonts w:eastAsia="Aptos"/>
          <w:b/>
          <w:bCs/>
          <w:i/>
          <w:iCs/>
          <w:color w:val="0E2841"/>
          <w:kern w:val="2"/>
          <w:sz w:val="22"/>
          <w:szCs w:val="22"/>
          <w14:ligatures w14:val="standardContextual"/>
        </w:rPr>
      </w:pPr>
      <w:bookmarkStart w:id="109" w:name="_Toc208181369"/>
      <w:bookmarkStart w:id="110" w:name="_Toc212058970"/>
      <w:r w:rsidRPr="004C5933">
        <w:rPr>
          <w:rFonts w:eastAsia="Aptos"/>
          <w:i/>
          <w:iCs/>
          <w:color w:val="0E2841"/>
          <w:kern w:val="2"/>
          <w:sz w:val="22"/>
          <w:szCs w:val="22"/>
          <w14:ligatures w14:val="standardContextual"/>
        </w:rPr>
        <w:t xml:space="preserve">Figure </w:t>
      </w:r>
      <w:r w:rsidRPr="004C5933">
        <w:rPr>
          <w:rFonts w:eastAsia="Aptos"/>
          <w:i/>
          <w:iCs/>
          <w:color w:val="0E2841"/>
          <w:kern w:val="2"/>
          <w:sz w:val="22"/>
          <w:szCs w:val="22"/>
          <w14:ligatures w14:val="standardContextual"/>
        </w:rPr>
        <w:fldChar w:fldCharType="begin"/>
      </w:r>
      <w:r w:rsidRPr="004C5933">
        <w:rPr>
          <w:rFonts w:eastAsia="Aptos"/>
          <w:i/>
          <w:iCs/>
          <w:color w:val="0E2841"/>
          <w:kern w:val="2"/>
          <w:sz w:val="22"/>
          <w:szCs w:val="22"/>
          <w14:ligatures w14:val="standardContextual"/>
        </w:rPr>
        <w:instrText xml:space="preserve"> SEQ Figure \* ARABIC </w:instrText>
      </w:r>
      <w:r w:rsidRPr="004C5933">
        <w:rPr>
          <w:rFonts w:eastAsia="Aptos"/>
          <w:i/>
          <w:iCs/>
          <w:color w:val="0E2841"/>
          <w:kern w:val="2"/>
          <w:sz w:val="22"/>
          <w:szCs w:val="22"/>
          <w14:ligatures w14:val="standardContextual"/>
        </w:rPr>
        <w:fldChar w:fldCharType="separate"/>
      </w:r>
      <w:r w:rsidR="00F53905">
        <w:rPr>
          <w:rFonts w:eastAsia="Aptos"/>
          <w:i/>
          <w:iCs/>
          <w:noProof/>
          <w:color w:val="0E2841"/>
          <w:kern w:val="2"/>
          <w:sz w:val="22"/>
          <w:szCs w:val="22"/>
          <w14:ligatures w14:val="standardContextual"/>
        </w:rPr>
        <w:t>28</w:t>
      </w:r>
      <w:r w:rsidRPr="004C5933">
        <w:rPr>
          <w:rFonts w:eastAsia="Aptos"/>
          <w:i/>
          <w:iCs/>
          <w:color w:val="0E2841"/>
          <w:kern w:val="2"/>
          <w:sz w:val="22"/>
          <w:szCs w:val="22"/>
          <w14:ligatures w14:val="standardContextual"/>
        </w:rPr>
        <w:fldChar w:fldCharType="end"/>
      </w:r>
      <w:r w:rsidRPr="004C5933">
        <w:rPr>
          <w:rFonts w:eastAsia="Aptos"/>
          <w:i/>
          <w:iCs/>
          <w:color w:val="0E2841"/>
          <w:kern w:val="2"/>
          <w:sz w:val="22"/>
          <w:szCs w:val="22"/>
          <w14:ligatures w14:val="standardContextual"/>
        </w:rPr>
        <w:t xml:space="preserve"> ROC Curve</w:t>
      </w:r>
      <w:bookmarkEnd w:id="109"/>
      <w:bookmarkEnd w:id="110"/>
    </w:p>
    <w:p w14:paraId="5C60CA12" w14:textId="1C90A3B1" w:rsidR="004C5933" w:rsidRPr="004C5933" w:rsidRDefault="004C5933" w:rsidP="004C5933">
      <w:pPr>
        <w:spacing w:after="160" w:line="276" w:lineRule="auto"/>
        <w:jc w:val="both"/>
        <w:rPr>
          <w:rFonts w:eastAsia="Aptos"/>
          <w:kern w:val="2"/>
          <w:sz w:val="22"/>
          <w:szCs w:val="22"/>
          <w14:ligatures w14:val="standardContextual"/>
        </w:rPr>
      </w:pPr>
      <w:r w:rsidRPr="004C5933">
        <w:rPr>
          <w:rFonts w:eastAsia="Aptos"/>
          <w:kern w:val="2"/>
          <w:sz w:val="22"/>
          <w:szCs w:val="22"/>
          <w14:ligatures w14:val="standardContextual"/>
        </w:rPr>
        <w:t xml:space="preserve">The performance of the four machine learning classifiers used to assess the performance of the four machine learning classifiers used; the Logistic regression, the decision tree, random forest, and the XGBoost were all assessed using the Receiver Operating Characteristic (ROC) curve. The ROC curve is a plot of the True Positive Rate (Recall) versus the False Positive rate (FPR) at varying probability </w:t>
      </w:r>
      <w:r w:rsidR="00B8220D" w:rsidRPr="004C5933">
        <w:rPr>
          <w:rFonts w:eastAsia="Aptos"/>
          <w:kern w:val="2"/>
          <w:sz w:val="22"/>
          <w:szCs w:val="22"/>
          <w14:ligatures w14:val="standardContextual"/>
        </w:rPr>
        <w:t>thresholds;</w:t>
      </w:r>
      <w:r w:rsidRPr="004C5933">
        <w:rPr>
          <w:rFonts w:eastAsia="Aptos"/>
          <w:kern w:val="2"/>
          <w:sz w:val="22"/>
          <w:szCs w:val="22"/>
          <w14:ligatures w14:val="standardContextual"/>
        </w:rPr>
        <w:t xml:space="preserve"> a complete picture of how the various models </w:t>
      </w:r>
      <w:r w:rsidR="00A92552" w:rsidRPr="004C5933">
        <w:rPr>
          <w:rFonts w:eastAsia="Aptos"/>
          <w:kern w:val="2"/>
          <w:sz w:val="22"/>
          <w:szCs w:val="22"/>
          <w14:ligatures w14:val="standardContextual"/>
        </w:rPr>
        <w:t>can</w:t>
      </w:r>
      <w:r w:rsidRPr="004C5933">
        <w:rPr>
          <w:rFonts w:eastAsia="Aptos"/>
          <w:kern w:val="2"/>
          <w:sz w:val="22"/>
          <w:szCs w:val="22"/>
          <w14:ligatures w14:val="standardContextual"/>
        </w:rPr>
        <w:t xml:space="preserve"> distinguish between attack and normal traffic.</w:t>
      </w:r>
    </w:p>
    <w:p w14:paraId="083501F0" w14:textId="5762FE19" w:rsidR="004C5933" w:rsidRPr="004C5933" w:rsidRDefault="00B8220D" w:rsidP="004C5933">
      <w:pPr>
        <w:spacing w:after="160" w:line="276" w:lineRule="auto"/>
        <w:jc w:val="both"/>
        <w:rPr>
          <w:rFonts w:eastAsia="Aptos"/>
          <w:kern w:val="2"/>
          <w:sz w:val="22"/>
          <w:szCs w:val="22"/>
          <w14:ligatures w14:val="standardContextual"/>
        </w:rPr>
      </w:pPr>
      <w:r w:rsidRPr="004C5933">
        <w:rPr>
          <w:rFonts w:eastAsia="Aptos"/>
          <w:kern w:val="2"/>
          <w:sz w:val="22"/>
          <w:szCs w:val="22"/>
          <w14:ligatures w14:val="standardContextual"/>
        </w:rPr>
        <w:t>All</w:t>
      </w:r>
      <w:r w:rsidR="004C5933" w:rsidRPr="004C5933">
        <w:rPr>
          <w:rFonts w:eastAsia="Aptos"/>
          <w:kern w:val="2"/>
          <w:sz w:val="22"/>
          <w:szCs w:val="22"/>
          <w14:ligatures w14:val="standardContextual"/>
        </w:rPr>
        <w:t xml:space="preserve"> the ROC curves show that tree-based ensemble models (Random Forest and XGBoost) perform better than more basic models in separating attack and normal traffic. Random Forest was near-optimal, whereas XGBoost provided a slightly lesser, yet still, high performance. Good, but inferior, to Logistic Regression, the separability was hampered by the linear decision boundary.</w:t>
      </w:r>
    </w:p>
    <w:p w14:paraId="6DA12FA8" w14:textId="77777777" w:rsidR="004C5933" w:rsidRPr="004C5933" w:rsidRDefault="004C5933" w:rsidP="0063546B">
      <w:pPr>
        <w:spacing w:after="160" w:line="278" w:lineRule="auto"/>
        <w:jc w:val="both"/>
        <w:rPr>
          <w:rFonts w:eastAsia="Aptos"/>
          <w:kern w:val="2"/>
          <w:sz w:val="22"/>
          <w:szCs w:val="22"/>
          <w:lang w:val="en-US"/>
          <w14:ligatures w14:val="standardContextual"/>
        </w:rPr>
      </w:pPr>
    </w:p>
    <w:tbl>
      <w:tblPr>
        <w:tblStyle w:val="PlainTable1"/>
        <w:tblW w:w="0" w:type="auto"/>
        <w:tblLook w:val="04A0" w:firstRow="1" w:lastRow="0" w:firstColumn="1" w:lastColumn="0" w:noHBand="0" w:noVBand="1"/>
      </w:tblPr>
      <w:tblGrid>
        <w:gridCol w:w="2696"/>
        <w:gridCol w:w="1108"/>
        <w:gridCol w:w="1915"/>
        <w:gridCol w:w="1636"/>
        <w:gridCol w:w="1890"/>
      </w:tblGrid>
      <w:tr w:rsidR="00156AE6" w:rsidRPr="004C5933" w14:paraId="2360AF51" w14:textId="77777777" w:rsidTr="00156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9CEBD1" w14:textId="77777777" w:rsidR="00156AE6" w:rsidRPr="004C5933" w:rsidRDefault="00156AE6" w:rsidP="00156AE6">
            <w:pPr>
              <w:jc w:val="center"/>
              <w:rPr>
                <w:sz w:val="22"/>
                <w:szCs w:val="22"/>
                <w:lang w:eastAsia="en-AU"/>
              </w:rPr>
            </w:pPr>
            <w:r w:rsidRPr="004C5933">
              <w:rPr>
                <w:sz w:val="22"/>
                <w:szCs w:val="22"/>
                <w:lang w:eastAsia="en-AU"/>
              </w:rPr>
              <w:t>Model</w:t>
            </w:r>
          </w:p>
        </w:tc>
        <w:tc>
          <w:tcPr>
            <w:tcW w:w="0" w:type="auto"/>
            <w:hideMark/>
          </w:tcPr>
          <w:p w14:paraId="640F5DCE" w14:textId="77777777" w:rsidR="00156AE6" w:rsidRPr="004C5933" w:rsidRDefault="00156AE6" w:rsidP="00156AE6">
            <w:pPr>
              <w:jc w:val="center"/>
              <w:cnfStyle w:val="100000000000" w:firstRow="1"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Accuracy</w:t>
            </w:r>
          </w:p>
        </w:tc>
        <w:tc>
          <w:tcPr>
            <w:tcW w:w="0" w:type="auto"/>
            <w:hideMark/>
          </w:tcPr>
          <w:p w14:paraId="3C8EA079" w14:textId="77777777" w:rsidR="00156AE6" w:rsidRPr="004C5933" w:rsidRDefault="00156AE6" w:rsidP="00156AE6">
            <w:pPr>
              <w:jc w:val="center"/>
              <w:cnfStyle w:val="100000000000" w:firstRow="1"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Precision (Attack)</w:t>
            </w:r>
          </w:p>
        </w:tc>
        <w:tc>
          <w:tcPr>
            <w:tcW w:w="0" w:type="auto"/>
            <w:hideMark/>
          </w:tcPr>
          <w:p w14:paraId="46AF065E" w14:textId="77777777" w:rsidR="00156AE6" w:rsidRPr="004C5933" w:rsidRDefault="00156AE6" w:rsidP="00156AE6">
            <w:pPr>
              <w:jc w:val="center"/>
              <w:cnfStyle w:val="100000000000" w:firstRow="1"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Recall (Attack)</w:t>
            </w:r>
          </w:p>
        </w:tc>
        <w:tc>
          <w:tcPr>
            <w:tcW w:w="0" w:type="auto"/>
            <w:hideMark/>
          </w:tcPr>
          <w:p w14:paraId="439417C5" w14:textId="77777777" w:rsidR="00156AE6" w:rsidRPr="004C5933" w:rsidRDefault="00156AE6" w:rsidP="00156AE6">
            <w:pPr>
              <w:jc w:val="center"/>
              <w:cnfStyle w:val="100000000000" w:firstRow="1"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F1-Score (Attack)</w:t>
            </w:r>
          </w:p>
        </w:tc>
      </w:tr>
      <w:tr w:rsidR="00156AE6" w:rsidRPr="004C5933" w14:paraId="47C2A58B" w14:textId="77777777" w:rsidTr="001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28C98" w14:textId="77777777" w:rsidR="00156AE6" w:rsidRPr="004C5933" w:rsidRDefault="00156AE6" w:rsidP="00156AE6">
            <w:pPr>
              <w:rPr>
                <w:sz w:val="22"/>
                <w:szCs w:val="22"/>
                <w:lang w:eastAsia="en-AU"/>
              </w:rPr>
            </w:pPr>
            <w:r w:rsidRPr="004C5933">
              <w:rPr>
                <w:sz w:val="22"/>
                <w:szCs w:val="22"/>
                <w:lang w:eastAsia="en-AU"/>
              </w:rPr>
              <w:t>Random Forest + SMOTE</w:t>
            </w:r>
          </w:p>
        </w:tc>
        <w:tc>
          <w:tcPr>
            <w:tcW w:w="0" w:type="auto"/>
            <w:hideMark/>
          </w:tcPr>
          <w:p w14:paraId="614878B6"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0.999600</w:t>
            </w:r>
          </w:p>
        </w:tc>
        <w:tc>
          <w:tcPr>
            <w:tcW w:w="0" w:type="auto"/>
            <w:hideMark/>
          </w:tcPr>
          <w:p w14:paraId="344BC19F"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0.999900</w:t>
            </w:r>
          </w:p>
        </w:tc>
        <w:tc>
          <w:tcPr>
            <w:tcW w:w="0" w:type="auto"/>
            <w:hideMark/>
          </w:tcPr>
          <w:p w14:paraId="594FD2FE"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0.999300</w:t>
            </w:r>
          </w:p>
        </w:tc>
        <w:tc>
          <w:tcPr>
            <w:tcW w:w="0" w:type="auto"/>
            <w:hideMark/>
          </w:tcPr>
          <w:p w14:paraId="665E3921"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0.999600</w:t>
            </w:r>
          </w:p>
        </w:tc>
      </w:tr>
      <w:tr w:rsidR="00156AE6" w:rsidRPr="004C5933" w14:paraId="2A59A8A2" w14:textId="77777777" w:rsidTr="00156AE6">
        <w:tc>
          <w:tcPr>
            <w:cnfStyle w:val="001000000000" w:firstRow="0" w:lastRow="0" w:firstColumn="1" w:lastColumn="0" w:oddVBand="0" w:evenVBand="0" w:oddHBand="0" w:evenHBand="0" w:firstRowFirstColumn="0" w:firstRowLastColumn="0" w:lastRowFirstColumn="0" w:lastRowLastColumn="0"/>
            <w:tcW w:w="0" w:type="auto"/>
            <w:hideMark/>
          </w:tcPr>
          <w:p w14:paraId="11559752" w14:textId="77777777" w:rsidR="00156AE6" w:rsidRPr="004C5933" w:rsidRDefault="00156AE6" w:rsidP="00156AE6">
            <w:pPr>
              <w:rPr>
                <w:sz w:val="22"/>
                <w:szCs w:val="22"/>
                <w:lang w:eastAsia="en-AU"/>
              </w:rPr>
            </w:pPr>
            <w:r w:rsidRPr="004C5933">
              <w:rPr>
                <w:sz w:val="22"/>
                <w:szCs w:val="22"/>
                <w:lang w:eastAsia="en-AU"/>
              </w:rPr>
              <w:t>Random Forest</w:t>
            </w:r>
          </w:p>
        </w:tc>
        <w:tc>
          <w:tcPr>
            <w:tcW w:w="0" w:type="auto"/>
            <w:hideMark/>
          </w:tcPr>
          <w:p w14:paraId="1B9AE5C1"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0.999536</w:t>
            </w:r>
          </w:p>
        </w:tc>
        <w:tc>
          <w:tcPr>
            <w:tcW w:w="0" w:type="auto"/>
            <w:hideMark/>
          </w:tcPr>
          <w:p w14:paraId="206CE319"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0.999868</w:t>
            </w:r>
          </w:p>
        </w:tc>
        <w:tc>
          <w:tcPr>
            <w:tcW w:w="0" w:type="auto"/>
            <w:hideMark/>
          </w:tcPr>
          <w:p w14:paraId="0C510296"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0.999274</w:t>
            </w:r>
          </w:p>
        </w:tc>
        <w:tc>
          <w:tcPr>
            <w:tcW w:w="0" w:type="auto"/>
            <w:hideMark/>
          </w:tcPr>
          <w:p w14:paraId="1ADCF96E"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0.999571</w:t>
            </w:r>
          </w:p>
        </w:tc>
      </w:tr>
      <w:tr w:rsidR="00156AE6" w:rsidRPr="004C5933" w14:paraId="3EE91FFC" w14:textId="77777777" w:rsidTr="001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A7271E" w14:textId="77777777" w:rsidR="00156AE6" w:rsidRPr="004C5933" w:rsidRDefault="00156AE6" w:rsidP="00156AE6">
            <w:pPr>
              <w:rPr>
                <w:sz w:val="22"/>
                <w:szCs w:val="22"/>
                <w:lang w:eastAsia="en-AU"/>
              </w:rPr>
            </w:pPr>
            <w:r w:rsidRPr="004C5933">
              <w:rPr>
                <w:sz w:val="22"/>
                <w:szCs w:val="22"/>
                <w:lang w:eastAsia="en-AU"/>
              </w:rPr>
              <w:t>Decision Tree</w:t>
            </w:r>
          </w:p>
        </w:tc>
        <w:tc>
          <w:tcPr>
            <w:tcW w:w="0" w:type="auto"/>
            <w:hideMark/>
          </w:tcPr>
          <w:p w14:paraId="439482B0"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0.999037</w:t>
            </w:r>
          </w:p>
        </w:tc>
        <w:tc>
          <w:tcPr>
            <w:tcW w:w="0" w:type="auto"/>
            <w:hideMark/>
          </w:tcPr>
          <w:p w14:paraId="33667D25"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0.999142</w:t>
            </w:r>
          </w:p>
        </w:tc>
        <w:tc>
          <w:tcPr>
            <w:tcW w:w="0" w:type="auto"/>
            <w:hideMark/>
          </w:tcPr>
          <w:p w14:paraId="7DDBBACC"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0.999076</w:t>
            </w:r>
          </w:p>
        </w:tc>
        <w:tc>
          <w:tcPr>
            <w:tcW w:w="0" w:type="auto"/>
            <w:hideMark/>
          </w:tcPr>
          <w:p w14:paraId="719A1373"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0.999109</w:t>
            </w:r>
          </w:p>
        </w:tc>
      </w:tr>
      <w:tr w:rsidR="00156AE6" w:rsidRPr="004C5933" w14:paraId="7A929F7B" w14:textId="77777777" w:rsidTr="00156AE6">
        <w:tc>
          <w:tcPr>
            <w:cnfStyle w:val="001000000000" w:firstRow="0" w:lastRow="0" w:firstColumn="1" w:lastColumn="0" w:oddVBand="0" w:evenVBand="0" w:oddHBand="0" w:evenHBand="0" w:firstRowFirstColumn="0" w:firstRowLastColumn="0" w:lastRowFirstColumn="0" w:lastRowLastColumn="0"/>
            <w:tcW w:w="0" w:type="auto"/>
            <w:hideMark/>
          </w:tcPr>
          <w:p w14:paraId="107CCE1B" w14:textId="77777777" w:rsidR="00156AE6" w:rsidRPr="004C5933" w:rsidRDefault="00156AE6" w:rsidP="00156AE6">
            <w:pPr>
              <w:rPr>
                <w:sz w:val="22"/>
                <w:szCs w:val="22"/>
                <w:lang w:eastAsia="en-AU"/>
              </w:rPr>
            </w:pPr>
            <w:r w:rsidRPr="004C5933">
              <w:rPr>
                <w:sz w:val="22"/>
                <w:szCs w:val="22"/>
                <w:lang w:eastAsia="en-AU"/>
              </w:rPr>
              <w:t>XGBoost</w:t>
            </w:r>
          </w:p>
        </w:tc>
        <w:tc>
          <w:tcPr>
            <w:tcW w:w="0" w:type="auto"/>
            <w:hideMark/>
          </w:tcPr>
          <w:p w14:paraId="1EFBA732"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1.000000</w:t>
            </w:r>
          </w:p>
        </w:tc>
        <w:tc>
          <w:tcPr>
            <w:tcW w:w="0" w:type="auto"/>
            <w:hideMark/>
          </w:tcPr>
          <w:p w14:paraId="3749E449"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1.000000</w:t>
            </w:r>
          </w:p>
        </w:tc>
        <w:tc>
          <w:tcPr>
            <w:tcW w:w="0" w:type="auto"/>
            <w:hideMark/>
          </w:tcPr>
          <w:p w14:paraId="28C7840F"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1.000000</w:t>
            </w:r>
          </w:p>
        </w:tc>
        <w:tc>
          <w:tcPr>
            <w:tcW w:w="0" w:type="auto"/>
            <w:hideMark/>
          </w:tcPr>
          <w:p w14:paraId="09220E7E" w14:textId="77777777" w:rsidR="00156AE6" w:rsidRPr="004C5933" w:rsidRDefault="00156AE6" w:rsidP="00156AE6">
            <w:pPr>
              <w:cnfStyle w:val="000000000000" w:firstRow="0" w:lastRow="0" w:firstColumn="0" w:lastColumn="0" w:oddVBand="0" w:evenVBand="0" w:oddHBand="0" w:evenHBand="0" w:firstRowFirstColumn="0" w:firstRowLastColumn="0" w:lastRowFirstColumn="0" w:lastRowLastColumn="0"/>
              <w:rPr>
                <w:sz w:val="22"/>
                <w:szCs w:val="22"/>
                <w:lang w:eastAsia="en-AU"/>
              </w:rPr>
            </w:pPr>
            <w:r w:rsidRPr="004C5933">
              <w:rPr>
                <w:sz w:val="22"/>
                <w:szCs w:val="22"/>
                <w:lang w:eastAsia="en-AU"/>
              </w:rPr>
              <w:t>1.000000</w:t>
            </w:r>
          </w:p>
        </w:tc>
      </w:tr>
      <w:tr w:rsidR="00156AE6" w:rsidRPr="004C5933" w14:paraId="5273A07C" w14:textId="77777777" w:rsidTr="001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D3C39" w14:textId="77777777" w:rsidR="00156AE6" w:rsidRPr="004C5933" w:rsidRDefault="00156AE6" w:rsidP="00156AE6">
            <w:pPr>
              <w:rPr>
                <w:sz w:val="22"/>
                <w:szCs w:val="22"/>
                <w:lang w:eastAsia="en-AU"/>
              </w:rPr>
            </w:pPr>
            <w:r w:rsidRPr="004C5933">
              <w:rPr>
                <w:sz w:val="22"/>
                <w:szCs w:val="22"/>
                <w:lang w:eastAsia="en-AU"/>
              </w:rPr>
              <w:t>Logistic Regression</w:t>
            </w:r>
          </w:p>
        </w:tc>
        <w:tc>
          <w:tcPr>
            <w:tcW w:w="0" w:type="auto"/>
            <w:hideMark/>
          </w:tcPr>
          <w:p w14:paraId="3EFC515D"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0.996862</w:t>
            </w:r>
          </w:p>
        </w:tc>
        <w:tc>
          <w:tcPr>
            <w:tcW w:w="0" w:type="auto"/>
            <w:hideMark/>
          </w:tcPr>
          <w:p w14:paraId="70CA43E2"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0.997885</w:t>
            </w:r>
          </w:p>
        </w:tc>
        <w:tc>
          <w:tcPr>
            <w:tcW w:w="0" w:type="auto"/>
            <w:hideMark/>
          </w:tcPr>
          <w:p w14:paraId="1A9B32E9"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0.996305</w:t>
            </w:r>
          </w:p>
        </w:tc>
        <w:tc>
          <w:tcPr>
            <w:tcW w:w="0" w:type="auto"/>
            <w:hideMark/>
          </w:tcPr>
          <w:p w14:paraId="4EFCC738" w14:textId="77777777" w:rsidR="00156AE6" w:rsidRPr="004C5933" w:rsidRDefault="00156AE6" w:rsidP="00156AE6">
            <w:pPr>
              <w:cnfStyle w:val="000000100000" w:firstRow="0" w:lastRow="0" w:firstColumn="0" w:lastColumn="0" w:oddVBand="0" w:evenVBand="0" w:oddHBand="1" w:evenHBand="0" w:firstRowFirstColumn="0" w:firstRowLastColumn="0" w:lastRowFirstColumn="0" w:lastRowLastColumn="0"/>
              <w:rPr>
                <w:sz w:val="22"/>
                <w:szCs w:val="22"/>
                <w:lang w:eastAsia="en-AU"/>
              </w:rPr>
            </w:pPr>
            <w:r w:rsidRPr="004C5933">
              <w:rPr>
                <w:sz w:val="22"/>
                <w:szCs w:val="22"/>
                <w:lang w:eastAsia="en-AU"/>
              </w:rPr>
              <w:t>0.997094</w:t>
            </w:r>
          </w:p>
        </w:tc>
      </w:tr>
    </w:tbl>
    <w:p w14:paraId="1FA95503" w14:textId="59EA1E91" w:rsidR="00426015" w:rsidRPr="004C5933" w:rsidRDefault="00426015" w:rsidP="00426015">
      <w:pPr>
        <w:tabs>
          <w:tab w:val="left" w:pos="5416"/>
        </w:tabs>
        <w:rPr>
          <w:rFonts w:eastAsia="Aptos"/>
          <w:sz w:val="22"/>
          <w:szCs w:val="22"/>
          <w:lang w:val="en-US"/>
        </w:rPr>
        <w:sectPr w:rsidR="00426015" w:rsidRPr="004C5933" w:rsidSect="00951240">
          <w:type w:val="nextColumn"/>
          <w:pgSz w:w="11909" w:h="16834" w:code="9"/>
          <w:pgMar w:top="1440" w:right="1440" w:bottom="1440" w:left="1440" w:header="720" w:footer="720" w:gutter="0"/>
          <w:cols w:space="720"/>
          <w:docGrid w:linePitch="360"/>
        </w:sectPr>
      </w:pPr>
    </w:p>
    <w:p w14:paraId="1B5EAA9B" w14:textId="77777777" w:rsidR="001F32BA" w:rsidRDefault="00757BAA" w:rsidP="006C35BB">
      <w:pPr>
        <w:pStyle w:val="Heading3"/>
        <w:numPr>
          <w:ilvl w:val="0"/>
          <w:numId w:val="0"/>
        </w:numPr>
        <w:rPr>
          <w:rFonts w:eastAsia="Aptos"/>
        </w:rPr>
      </w:pPr>
      <w:bookmarkStart w:id="111" w:name="_Toc212059214"/>
      <w:r w:rsidRPr="004C5933">
        <w:rPr>
          <w:rFonts w:eastAsia="Aptos"/>
        </w:rPr>
        <w:lastRenderedPageBreak/>
        <w:t>Discussion of Practical Implications</w:t>
      </w:r>
      <w:bookmarkEnd w:id="111"/>
    </w:p>
    <w:p w14:paraId="783F69AE" w14:textId="5612694E" w:rsidR="000500E1" w:rsidRPr="004C5933" w:rsidRDefault="000500E1" w:rsidP="0073154F">
      <w:r w:rsidRPr="004C5933">
        <w:rPr>
          <w:rFonts w:eastAsia="Aptos"/>
          <w:b/>
        </w:rPr>
        <w:br/>
      </w:r>
      <w:r w:rsidRPr="004C5933">
        <w:rPr>
          <w:rFonts w:eastAsia="Aptos"/>
          <w:b/>
          <w:noProof/>
        </w:rPr>
        <w:drawing>
          <wp:inline distT="0" distB="0" distL="0" distR="0" wp14:anchorId="57ABA90D" wp14:editId="5D6EAD93">
            <wp:extent cx="6028690" cy="3870325"/>
            <wp:effectExtent l="0" t="0" r="0" b="0"/>
            <wp:docPr id="315732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28690" cy="3870325"/>
                    </a:xfrm>
                    <a:prstGeom prst="rect">
                      <a:avLst/>
                    </a:prstGeom>
                    <a:noFill/>
                    <a:ln>
                      <a:noFill/>
                    </a:ln>
                  </pic:spPr>
                </pic:pic>
              </a:graphicData>
            </a:graphic>
          </wp:inline>
        </w:drawing>
      </w:r>
    </w:p>
    <w:p w14:paraId="33604F46" w14:textId="4AB79B73" w:rsidR="000500E1" w:rsidRPr="004C5933" w:rsidRDefault="000500E1" w:rsidP="000500E1">
      <w:pPr>
        <w:pStyle w:val="Caption"/>
        <w:jc w:val="center"/>
        <w:rPr>
          <w:rFonts w:eastAsia="Aptos"/>
          <w:b/>
          <w:bCs/>
          <w:kern w:val="2"/>
          <w:sz w:val="22"/>
          <w:szCs w:val="22"/>
          <w:lang w:val="en-US"/>
          <w14:ligatures w14:val="standardContextual"/>
        </w:rPr>
      </w:pPr>
      <w:bookmarkStart w:id="112" w:name="_Toc212058971"/>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29</w:t>
      </w:r>
      <w:r w:rsidRPr="004C5933">
        <w:rPr>
          <w:sz w:val="22"/>
          <w:szCs w:val="22"/>
        </w:rPr>
        <w:fldChar w:fldCharType="end"/>
      </w:r>
      <w:r w:rsidRPr="004C5933">
        <w:rPr>
          <w:sz w:val="22"/>
          <w:szCs w:val="22"/>
        </w:rPr>
        <w:t xml:space="preserve">: Intrusion Detection UI </w:t>
      </w:r>
      <w:r w:rsidR="00906F81" w:rsidRPr="004C5933">
        <w:rPr>
          <w:sz w:val="22"/>
          <w:szCs w:val="22"/>
        </w:rPr>
        <w:t>Mock-up</w:t>
      </w:r>
      <w:bookmarkEnd w:id="112"/>
    </w:p>
    <w:p w14:paraId="2C2C8274" w14:textId="77777777" w:rsidR="000500E1" w:rsidRPr="004C5933" w:rsidRDefault="000500E1" w:rsidP="00F147CB">
      <w:pPr>
        <w:spacing w:after="160" w:line="278" w:lineRule="auto"/>
        <w:jc w:val="both"/>
        <w:rPr>
          <w:rFonts w:eastAsia="Aptos"/>
          <w:b/>
          <w:bCs/>
          <w:kern w:val="2"/>
          <w:sz w:val="22"/>
          <w:szCs w:val="22"/>
          <w:lang w:val="en-US"/>
          <w14:ligatures w14:val="standardContextual"/>
        </w:rPr>
      </w:pPr>
    </w:p>
    <w:p w14:paraId="347E9936" w14:textId="77777777" w:rsidR="000500E1" w:rsidRPr="004C5933" w:rsidRDefault="000500E1" w:rsidP="000500E1">
      <w:pPr>
        <w:keepNext/>
        <w:spacing w:after="160" w:line="278" w:lineRule="auto"/>
        <w:jc w:val="both"/>
        <w:rPr>
          <w:sz w:val="22"/>
          <w:szCs w:val="22"/>
        </w:rPr>
      </w:pPr>
      <w:r w:rsidRPr="004C5933">
        <w:rPr>
          <w:rFonts w:eastAsia="Aptos"/>
          <w:b/>
          <w:bCs/>
          <w:noProof/>
          <w:kern w:val="2"/>
          <w:sz w:val="22"/>
          <w:szCs w:val="22"/>
          <w:lang w:val="en-US"/>
          <w14:ligatures w14:val="standardContextual"/>
        </w:rPr>
        <w:drawing>
          <wp:inline distT="0" distB="0" distL="0" distR="0" wp14:anchorId="342724B8" wp14:editId="205E2A75">
            <wp:extent cx="6028690" cy="4018915"/>
            <wp:effectExtent l="0" t="0" r="0" b="635"/>
            <wp:docPr id="1030569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8690" cy="4018915"/>
                    </a:xfrm>
                    <a:prstGeom prst="rect">
                      <a:avLst/>
                    </a:prstGeom>
                    <a:noFill/>
                    <a:ln>
                      <a:noFill/>
                    </a:ln>
                  </pic:spPr>
                </pic:pic>
              </a:graphicData>
            </a:graphic>
          </wp:inline>
        </w:drawing>
      </w:r>
    </w:p>
    <w:p w14:paraId="78E2069D" w14:textId="4E53F4B2" w:rsidR="000500E1" w:rsidRPr="004C5933" w:rsidRDefault="000500E1" w:rsidP="000500E1">
      <w:pPr>
        <w:pStyle w:val="Caption"/>
        <w:jc w:val="center"/>
        <w:rPr>
          <w:rFonts w:eastAsia="Aptos"/>
          <w:b/>
          <w:bCs/>
          <w:kern w:val="2"/>
          <w:sz w:val="22"/>
          <w:szCs w:val="22"/>
          <w:lang w:val="en-US"/>
          <w14:ligatures w14:val="standardContextual"/>
        </w:rPr>
      </w:pPr>
      <w:bookmarkStart w:id="113" w:name="_Toc212058972"/>
      <w:r w:rsidRPr="004C5933">
        <w:rPr>
          <w:sz w:val="22"/>
          <w:szCs w:val="22"/>
        </w:rPr>
        <w:t xml:space="preserve">Figure </w:t>
      </w:r>
      <w:r w:rsidRPr="004C5933">
        <w:rPr>
          <w:sz w:val="22"/>
          <w:szCs w:val="22"/>
        </w:rPr>
        <w:fldChar w:fldCharType="begin"/>
      </w:r>
      <w:r w:rsidRPr="004C5933">
        <w:rPr>
          <w:sz w:val="22"/>
          <w:szCs w:val="22"/>
        </w:rPr>
        <w:instrText xml:space="preserve"> SEQ Figure \* ARABIC </w:instrText>
      </w:r>
      <w:r w:rsidRPr="004C5933">
        <w:rPr>
          <w:sz w:val="22"/>
          <w:szCs w:val="22"/>
        </w:rPr>
        <w:fldChar w:fldCharType="separate"/>
      </w:r>
      <w:r w:rsidR="00F53905">
        <w:rPr>
          <w:noProof/>
          <w:sz w:val="22"/>
          <w:szCs w:val="22"/>
        </w:rPr>
        <w:t>30</w:t>
      </w:r>
      <w:r w:rsidRPr="004C5933">
        <w:rPr>
          <w:sz w:val="22"/>
          <w:szCs w:val="22"/>
        </w:rPr>
        <w:fldChar w:fldCharType="end"/>
      </w:r>
      <w:r w:rsidRPr="004C5933">
        <w:rPr>
          <w:sz w:val="22"/>
          <w:szCs w:val="22"/>
        </w:rPr>
        <w:t>: Network Dashboard Status</w:t>
      </w:r>
      <w:bookmarkEnd w:id="113"/>
    </w:p>
    <w:p w14:paraId="2949351F" w14:textId="5965C7B6" w:rsidR="00B523CD" w:rsidRPr="004C5933" w:rsidRDefault="00B523CD"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lastRenderedPageBreak/>
        <w:t xml:space="preserve">The experimental results of KDD 99 Intrusion Detection System (IDS) with the addition of OSINT modules are exceptionally high in various models of machine learning with a high accuracy of classification (Random Forest and XGBoost ), which is approximately 99.95 percent </w:t>
      </w:r>
      <w:r w:rsidR="00BB4944" w:rsidRPr="004C5933">
        <w:rPr>
          <w:rFonts w:eastAsia="Aptos"/>
          <w:kern w:val="2"/>
          <w:sz w:val="22"/>
          <w:szCs w:val="22"/>
          <w:lang w:val="en-US"/>
          <w14:ligatures w14:val="standardContextual"/>
        </w:rPr>
        <w:t>(</w:t>
      </w:r>
      <w:r w:rsidR="001C28A1" w:rsidRPr="004C5933">
        <w:rPr>
          <w:rFonts w:eastAsia="Aptos"/>
          <w:kern w:val="2"/>
          <w:sz w:val="22"/>
          <w:szCs w:val="22"/>
          <w:lang w:val="en-US"/>
          <w14:ligatures w14:val="standardContextual"/>
        </w:rPr>
        <w:t>100)</w:t>
      </w:r>
      <w:r w:rsidRPr="004C5933">
        <w:rPr>
          <w:rFonts w:eastAsia="Aptos"/>
          <w:kern w:val="2"/>
          <w:sz w:val="22"/>
          <w:szCs w:val="22"/>
          <w:lang w:val="en-US"/>
          <w14:ligatures w14:val="standardContextual"/>
        </w:rPr>
        <w:t xml:space="preserve"> with a balanced preciseness and recall rate. These findings show that current ensemble-based models are suitable to differentiate between normal and attack traffic patterns when using large, imbalanced network datasets. Using Synthetic Minority Oversampling Technique (SMOTE) also enhanced the identification of the rare types of attacks, which validates its usefulness in the actual cybersecurity context, where the minor attack samples are prevalent. </w:t>
      </w:r>
    </w:p>
    <w:p w14:paraId="7226D676" w14:textId="41F18427" w:rsidR="00B523CD" w:rsidRPr="004C5933" w:rsidRDefault="00B523CD" w:rsidP="00B523CD">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Practically, the findings are applicable since they indicate that organizations can use such models to improve automated intrusion detection in enterprise networks. These models are lightweight, easy to preprocess the data, and the inference performance is high, which makes it possible to use them to analyze traffic in real-time with low latency. OSINT integration layer - integrating the external vulnerability feeds, including CVE and Exploit-DB, adds more detail to the detection context and provides an opportunity to mitigate new threats before they can be exploited.</w:t>
      </w:r>
    </w:p>
    <w:p w14:paraId="56FE5A56" w14:textId="7BC6EB4B" w:rsidR="00B523CD" w:rsidRPr="004C5933" w:rsidRDefault="00B523CD" w:rsidP="00B523CD">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user interface mockups show how these insights can be implemented: the dashboard view offers a visual display of live attack detection, traffic distributions, and alert history to the network administrators, whereas the KDD-based analytical panel enables an administrator to conduct more forensic analysis of attack type, source code, and protocol activity. The combination of the model outputs and the design of the UI encourage the situational awareness, transparency of decisions, and quicker response to the incidents.</w:t>
      </w:r>
    </w:p>
    <w:p w14:paraId="76DC7D9D" w14:textId="77777777" w:rsidR="00B523CD" w:rsidRPr="004C5933" w:rsidRDefault="00B523CD" w:rsidP="00B523CD">
      <w:pPr>
        <w:spacing w:after="160" w:line="278" w:lineRule="auto"/>
        <w:jc w:val="both"/>
        <w:rPr>
          <w:rFonts w:eastAsia="Aptos"/>
          <w:kern w:val="2"/>
          <w:sz w:val="22"/>
          <w:szCs w:val="22"/>
          <w:lang w:val="en-US"/>
          <w14:ligatures w14:val="standardContextual"/>
        </w:rPr>
      </w:pPr>
    </w:p>
    <w:p w14:paraId="356C5784" w14:textId="62939BBE" w:rsidR="00757BAA" w:rsidRPr="004C5933" w:rsidRDefault="00B523CD" w:rsidP="00B523CD">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All in all, the project indicates that the integration of ML-based intrusion detection with </w:t>
      </w:r>
      <w:r w:rsidR="00486456" w:rsidRPr="004C5933">
        <w:rPr>
          <w:rFonts w:eastAsia="Aptos"/>
          <w:kern w:val="2"/>
          <w:sz w:val="22"/>
          <w:szCs w:val="22"/>
          <w:lang w:val="en-US"/>
          <w14:ligatures w14:val="standardContextual"/>
        </w:rPr>
        <w:t>OSINT</w:t>
      </w:r>
      <w:r w:rsidRPr="004C5933">
        <w:rPr>
          <w:rFonts w:eastAsia="Aptos"/>
          <w:kern w:val="2"/>
          <w:sz w:val="22"/>
          <w:szCs w:val="22"/>
          <w:lang w:val="en-US"/>
          <w14:ligatures w14:val="standardContextual"/>
        </w:rPr>
        <w:t xml:space="preserve">-driven intelligence can not only enhance the automation of cyber defenses in the deployed setting but also allow </w:t>
      </w:r>
      <w:r w:rsidR="007543D4" w:rsidRPr="004C5933">
        <w:rPr>
          <w:rFonts w:eastAsia="Aptos"/>
          <w:kern w:val="2"/>
          <w:sz w:val="22"/>
          <w:szCs w:val="22"/>
          <w:lang w:val="en-US"/>
          <w14:ligatures w14:val="standardContextual"/>
        </w:rPr>
        <w:t>scaling</w:t>
      </w:r>
      <w:r w:rsidRPr="004C5933">
        <w:rPr>
          <w:rFonts w:eastAsia="Aptos"/>
          <w:kern w:val="2"/>
          <w:sz w:val="22"/>
          <w:szCs w:val="22"/>
          <w:lang w:val="en-US"/>
          <w14:ligatures w14:val="standardContextual"/>
        </w:rPr>
        <w:t xml:space="preserve"> to more intricate network environments like cloud or IoT resources.</w:t>
      </w:r>
    </w:p>
    <w:p w14:paraId="186622F2" w14:textId="3A247B48" w:rsidR="00757BAA" w:rsidRDefault="00256204" w:rsidP="00ED1509">
      <w:pPr>
        <w:pStyle w:val="Heading3"/>
        <w:jc w:val="center"/>
        <w:rPr>
          <w:rFonts w:eastAsia="Aptos"/>
        </w:rPr>
      </w:pPr>
      <w:bookmarkStart w:id="114" w:name="_Toc212059215"/>
      <w:r w:rsidRPr="004C5933">
        <w:rPr>
          <w:rFonts w:eastAsia="Aptos"/>
        </w:rPr>
        <w:t>CONCLUSION</w:t>
      </w:r>
      <w:bookmarkEnd w:id="114"/>
    </w:p>
    <w:p w14:paraId="14FDABCC" w14:textId="77777777" w:rsidR="00813613" w:rsidRPr="00813613" w:rsidRDefault="00813613" w:rsidP="00813613">
      <w:pPr>
        <w:rPr>
          <w:rFonts w:eastAsia="Aptos"/>
          <w:lang w:val="en-US"/>
        </w:rPr>
      </w:pPr>
    </w:p>
    <w:p w14:paraId="1193622D" w14:textId="44280840" w:rsidR="004C26FE"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The goal of this study was to develop and evaluate an intrusion detection system (IDS) that used machine learning and could learn from both open-source intelligence (OSINT) and network data. Understanding that most current IDS systems still rely on static signatures or laborious manual updates, which restricts their capacity to identify emerging and changing cyberthreats, we started this investigation. </w:t>
      </w:r>
    </w:p>
    <w:p w14:paraId="41776290" w14:textId="77777777" w:rsidR="004C26FE"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Three primary components made up our final prototype: </w:t>
      </w:r>
    </w:p>
    <w:p w14:paraId="1DC3E7D9" w14:textId="77777777" w:rsidR="004C26FE" w:rsidRPr="004C5933" w:rsidRDefault="004C26FE" w:rsidP="004C26FE">
      <w:pPr>
        <w:pStyle w:val="ListParagraph"/>
        <w:numPr>
          <w:ilvl w:val="0"/>
          <w:numId w:val="77"/>
        </w:numPr>
        <w:spacing w:after="160" w:line="278" w:lineRule="auto"/>
        <w:jc w:val="both"/>
        <w:rPr>
          <w:rFonts w:eastAsia="Aptos"/>
          <w:kern w:val="2"/>
          <w:lang w:val="en-US"/>
          <w14:ligatures w14:val="standardContextual"/>
        </w:rPr>
      </w:pPr>
      <w:r w:rsidRPr="004C5933">
        <w:rPr>
          <w:rFonts w:eastAsia="Aptos"/>
          <w:kern w:val="2"/>
          <w:lang w:val="en-US"/>
          <w14:ligatures w14:val="standardContextual"/>
        </w:rPr>
        <w:t>XGBoost, Random Forest, Decision Tree, and Logistic Regression are examples of machine learning models.</w:t>
      </w:r>
    </w:p>
    <w:p w14:paraId="7BEB6CC1" w14:textId="77777777" w:rsidR="004C26FE" w:rsidRPr="004C5933" w:rsidRDefault="004C26FE" w:rsidP="004C26FE">
      <w:pPr>
        <w:pStyle w:val="ListParagraph"/>
        <w:numPr>
          <w:ilvl w:val="0"/>
          <w:numId w:val="77"/>
        </w:numPr>
        <w:spacing w:after="160" w:line="278" w:lineRule="auto"/>
        <w:jc w:val="both"/>
        <w:rPr>
          <w:rFonts w:eastAsia="Aptos"/>
          <w:kern w:val="2"/>
          <w:lang w:val="en-US"/>
          <w14:ligatures w14:val="standardContextual"/>
        </w:rPr>
      </w:pPr>
      <w:r w:rsidRPr="004C5933">
        <w:rPr>
          <w:rFonts w:eastAsia="Aptos"/>
          <w:kern w:val="2"/>
          <w:lang w:val="en-US"/>
          <w14:ligatures w14:val="standardContextual"/>
        </w:rPr>
        <w:t>A Python-based tool for mapping and automatically ingesting CVE data.</w:t>
      </w:r>
    </w:p>
    <w:p w14:paraId="258EB3A3" w14:textId="77777777" w:rsidR="004C26FE" w:rsidRPr="004C5933" w:rsidRDefault="004C26FE" w:rsidP="004C26FE">
      <w:pPr>
        <w:pStyle w:val="ListParagraph"/>
        <w:numPr>
          <w:ilvl w:val="0"/>
          <w:numId w:val="77"/>
        </w:numPr>
        <w:spacing w:after="160" w:line="278" w:lineRule="auto"/>
        <w:jc w:val="both"/>
        <w:rPr>
          <w:rFonts w:eastAsia="Aptos"/>
          <w:kern w:val="2"/>
          <w:lang w:val="en-US"/>
          <w14:ligatures w14:val="standardContextual"/>
        </w:rPr>
      </w:pPr>
      <w:r w:rsidRPr="004C5933">
        <w:rPr>
          <w:rFonts w:eastAsia="Aptos"/>
          <w:kern w:val="2"/>
          <w:lang w:val="en-US"/>
          <w14:ligatures w14:val="standardContextual"/>
        </w:rPr>
        <w:t xml:space="preserve">A virtual testing environment that mimics actual network circumstances. </w:t>
      </w:r>
    </w:p>
    <w:p w14:paraId="2775C497" w14:textId="36287F3C" w:rsidR="00757BAA" w:rsidRPr="004C5933" w:rsidRDefault="004C26FE"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By utilizing these elements, we constructed a working intrusion detection system (IDS) that gains knowledge from past data and adjusts to newly discovered vulnerabilities as they are discovered, increasing its resilience and usefulness in rapidly evolving network environments.</w:t>
      </w:r>
    </w:p>
    <w:p w14:paraId="6C0397D7" w14:textId="30DA50C0" w:rsidR="00757BAA" w:rsidRPr="004C5933" w:rsidRDefault="00757BAA" w:rsidP="00C63A84">
      <w:pPr>
        <w:pStyle w:val="Heading3"/>
        <w:numPr>
          <w:ilvl w:val="0"/>
          <w:numId w:val="0"/>
        </w:numPr>
        <w:rPr>
          <w:rFonts w:eastAsia="Aptos"/>
        </w:rPr>
      </w:pPr>
      <w:bookmarkStart w:id="115" w:name="_Toc212059216"/>
      <w:r w:rsidRPr="004C5933">
        <w:rPr>
          <w:rFonts w:eastAsia="Aptos"/>
        </w:rPr>
        <w:t>Key Findings</w:t>
      </w:r>
      <w:bookmarkEnd w:id="115"/>
    </w:p>
    <w:p w14:paraId="60E4FBC7" w14:textId="2576E415" w:rsidR="00757BAA" w:rsidRPr="004C5933" w:rsidRDefault="004C26FE" w:rsidP="00F147CB">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trials demonstrated that integrating OSINT and ML enhances detection flexibility and accuracy</w:t>
      </w:r>
      <w:r w:rsidR="00757BAA" w:rsidRPr="004C5933">
        <w:rPr>
          <w:rFonts w:eastAsia="Aptos"/>
          <w:kern w:val="2"/>
          <w:sz w:val="22"/>
          <w:szCs w:val="22"/>
          <w:lang w:val="en-US"/>
          <w14:ligatures w14:val="standardContextual"/>
        </w:rPr>
        <w:t>.</w:t>
      </w:r>
    </w:p>
    <w:p w14:paraId="21F37430" w14:textId="77777777" w:rsidR="004C26FE" w:rsidRPr="004C5933" w:rsidRDefault="004C26FE" w:rsidP="004C26FE">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Model performance:</w:t>
      </w:r>
    </w:p>
    <w:p w14:paraId="13BD0E89" w14:textId="46353EB8" w:rsidR="004C26FE"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With an accuracy of approximately 94% during live simulation and 98% in offline testing (AUC = 0.96), the Random Forest model continuously outperformed the others. A solid linear benchmark was supplied by </w:t>
      </w:r>
      <w:r w:rsidRPr="004C5933">
        <w:rPr>
          <w:rFonts w:eastAsia="Aptos"/>
          <w:kern w:val="2"/>
          <w:sz w:val="22"/>
          <w:szCs w:val="22"/>
          <w:lang w:val="en-US"/>
          <w14:ligatures w14:val="standardContextual"/>
        </w:rPr>
        <w:lastRenderedPageBreak/>
        <w:t>logistic regression, and superior nonlinear accuracy and robustness were provided by decision tree and XGboost models.</w:t>
      </w:r>
    </w:p>
    <w:p w14:paraId="56E360FB" w14:textId="77777777" w:rsidR="004C26FE" w:rsidRPr="004C5933" w:rsidRDefault="004C26FE" w:rsidP="004C26FE">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Impact of OSINT integration:</w:t>
      </w:r>
    </w:p>
    <w:p w14:paraId="6C0C5466" w14:textId="77777777" w:rsidR="004C26FE"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By using CVE-based variables like exploitability and severity scores, the model's recall rose by about 4%. This demonstrated that OSINT features added actual value rather than serving as superfluous information. The system automatically modified its detection weights for associated HTTP traffic when a new Apache vulnerability surfaced in the CVE feed during live tests, eliminating the need for manual retraining.</w:t>
      </w:r>
    </w:p>
    <w:p w14:paraId="300EB761" w14:textId="77777777" w:rsidR="004C26FE" w:rsidRPr="004C5933" w:rsidRDefault="004C26FE" w:rsidP="004C26FE">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Feature analysis:</w:t>
      </w:r>
    </w:p>
    <w:p w14:paraId="3F9DD47D" w14:textId="2CB4D0D0" w:rsidR="004C26FE"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In our model, the OSINT features were ranked in the top ten most significant factors, indicating that they gave network activity valuable context. A strong correlation between the severity of </w:t>
      </w:r>
      <w:r w:rsidR="009A568C" w:rsidRPr="004C5933">
        <w:rPr>
          <w:rFonts w:eastAsia="Aptos"/>
          <w:kern w:val="2"/>
          <w:sz w:val="22"/>
          <w:szCs w:val="22"/>
          <w:lang w:val="en-US"/>
          <w14:ligatures w14:val="standardContextual"/>
        </w:rPr>
        <w:t>vulnerability</w:t>
      </w:r>
      <w:r w:rsidRPr="004C5933">
        <w:rPr>
          <w:rFonts w:eastAsia="Aptos"/>
          <w:kern w:val="2"/>
          <w:sz w:val="22"/>
          <w:szCs w:val="22"/>
          <w:lang w:val="en-US"/>
          <w14:ligatures w14:val="standardContextual"/>
        </w:rPr>
        <w:t xml:space="preserve"> and unusual traffic patterns was validated by correlation analysis.</w:t>
      </w:r>
    </w:p>
    <w:p w14:paraId="24ED877E" w14:textId="77777777" w:rsidR="004C26FE" w:rsidRPr="004C5933" w:rsidRDefault="004C26FE" w:rsidP="004C26FE">
      <w:pPr>
        <w:spacing w:after="160" w:line="278" w:lineRule="auto"/>
        <w:jc w:val="both"/>
        <w:rPr>
          <w:rFonts w:eastAsia="Aptos"/>
          <w:b/>
          <w:bCs/>
          <w:kern w:val="2"/>
          <w:sz w:val="22"/>
          <w:szCs w:val="22"/>
          <w:lang w:val="en-US"/>
          <w14:ligatures w14:val="standardContextual"/>
        </w:rPr>
      </w:pPr>
      <w:r w:rsidRPr="004C5933">
        <w:rPr>
          <w:rFonts w:eastAsia="Aptos"/>
          <w:b/>
          <w:bCs/>
          <w:kern w:val="2"/>
          <w:sz w:val="22"/>
          <w:szCs w:val="22"/>
          <w:lang w:val="en-US"/>
          <w14:ligatures w14:val="standardContextual"/>
        </w:rPr>
        <w:t>Practical validation:</w:t>
      </w:r>
    </w:p>
    <w:p w14:paraId="56FB6183" w14:textId="4A0C05D7" w:rsidR="00757BAA" w:rsidRPr="004C5933" w:rsidRDefault="004C26FE" w:rsidP="004C26FE">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Over 98 percent of malicious packets were detected by the system in the three virtual machine test sets, while false positives were kept to less than 5 percent. This demonstrates that intelligence-driven IDS </w:t>
      </w:r>
      <w:r w:rsidR="009A568C" w:rsidRPr="004C5933">
        <w:rPr>
          <w:rFonts w:eastAsia="Aptos"/>
          <w:kern w:val="2"/>
          <w:sz w:val="22"/>
          <w:szCs w:val="22"/>
          <w:lang w:val="en-US"/>
          <w14:ligatures w14:val="standardContextual"/>
        </w:rPr>
        <w:t>can achieve</w:t>
      </w:r>
      <w:r w:rsidRPr="004C5933">
        <w:rPr>
          <w:rFonts w:eastAsia="Aptos"/>
          <w:kern w:val="2"/>
          <w:sz w:val="22"/>
          <w:szCs w:val="22"/>
          <w:lang w:val="en-US"/>
          <w14:ligatures w14:val="standardContextual"/>
        </w:rPr>
        <w:t xml:space="preserve"> both operational efficiency and great performance</w:t>
      </w:r>
      <w:r w:rsidR="00757BAA" w:rsidRPr="004C5933">
        <w:rPr>
          <w:rFonts w:eastAsia="Aptos"/>
          <w:kern w:val="2"/>
          <w:sz w:val="22"/>
          <w:szCs w:val="22"/>
          <w:lang w:val="en-US"/>
          <w14:ligatures w14:val="standardContextual"/>
        </w:rPr>
        <w:t>.</w:t>
      </w:r>
    </w:p>
    <w:p w14:paraId="04D8C2C6" w14:textId="5BC12A77" w:rsidR="00757BAA" w:rsidRPr="004C5933" w:rsidRDefault="00757BAA" w:rsidP="00C63A84">
      <w:pPr>
        <w:pStyle w:val="Heading3"/>
        <w:numPr>
          <w:ilvl w:val="0"/>
          <w:numId w:val="0"/>
        </w:numPr>
        <w:rPr>
          <w:rFonts w:eastAsia="Aptos"/>
        </w:rPr>
      </w:pPr>
      <w:bookmarkStart w:id="116" w:name="_Toc212059217"/>
      <w:r w:rsidRPr="004C5933">
        <w:rPr>
          <w:rFonts w:eastAsia="Aptos"/>
        </w:rPr>
        <w:t xml:space="preserve">Contributions of </w:t>
      </w:r>
      <w:r w:rsidR="009A568C" w:rsidRPr="004C5933">
        <w:rPr>
          <w:rFonts w:eastAsia="Aptos"/>
        </w:rPr>
        <w:t>Research</w:t>
      </w:r>
      <w:bookmarkEnd w:id="116"/>
    </w:p>
    <w:p w14:paraId="5A412529" w14:textId="77777777" w:rsidR="00F33242" w:rsidRPr="004C5933" w:rsidRDefault="00F33242" w:rsidP="00F33242">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This study makes scholarly and practical contributions to the topic of cybersecurity. </w:t>
      </w:r>
    </w:p>
    <w:p w14:paraId="103B853E" w14:textId="479AFF3C" w:rsidR="00F33242" w:rsidRPr="004C5933" w:rsidRDefault="00F33242" w:rsidP="00F33242">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It offers a fresh method for combining supervised machine learning models for intrusion detection with real-time OSINT data from an academic standpoint. Additionally, it offers replicable architecture that makes use of CVE data as well as public</w:t>
      </w:r>
      <w:r w:rsidR="00D2158C" w:rsidRPr="004C5933">
        <w:rPr>
          <w:rFonts w:eastAsia="Aptos"/>
          <w:kern w:val="2"/>
          <w:sz w:val="22"/>
          <w:szCs w:val="22"/>
          <w:lang w:val="en-US"/>
          <w14:ligatures w14:val="standardContextual"/>
        </w:rPr>
        <w:t>l</w:t>
      </w:r>
      <w:r w:rsidRPr="004C5933">
        <w:rPr>
          <w:rFonts w:eastAsia="Aptos"/>
          <w:kern w:val="2"/>
          <w:sz w:val="22"/>
          <w:szCs w:val="22"/>
          <w:lang w:val="en-US"/>
          <w14:ligatures w14:val="standardContextual"/>
        </w:rPr>
        <w:t xml:space="preserve">y accessible </w:t>
      </w:r>
      <w:r w:rsidR="00D2158C" w:rsidRPr="004C5933">
        <w:rPr>
          <w:rFonts w:eastAsia="Aptos"/>
          <w:kern w:val="2"/>
          <w:sz w:val="22"/>
          <w:szCs w:val="22"/>
          <w:lang w:val="en-US"/>
          <w14:ligatures w14:val="standardContextual"/>
        </w:rPr>
        <w:t>datasets such</w:t>
      </w:r>
      <w:r w:rsidRPr="004C5933">
        <w:rPr>
          <w:rFonts w:eastAsia="Aptos"/>
          <w:kern w:val="2"/>
          <w:sz w:val="22"/>
          <w:szCs w:val="22"/>
          <w:lang w:val="en-US"/>
          <w14:ligatures w14:val="standardContextual"/>
        </w:rPr>
        <w:t xml:space="preserve"> as KDD Cup 99 and CICIDS 2017. Our research demonstrates the direct impact of vulnerability context on model learning, an aspect of current IDS research that is still lacking.</w:t>
      </w:r>
    </w:p>
    <w:p w14:paraId="304C01BB" w14:textId="0270F06F" w:rsidR="00757BAA" w:rsidRPr="004C5933" w:rsidRDefault="00D2158C" w:rsidP="00F33242">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To</w:t>
      </w:r>
      <w:r w:rsidR="00F33242" w:rsidRPr="004C5933">
        <w:rPr>
          <w:rFonts w:eastAsia="Aptos"/>
          <w:kern w:val="2"/>
          <w:sz w:val="22"/>
          <w:szCs w:val="22"/>
          <w:lang w:val="en-US"/>
          <w14:ligatures w14:val="standardContextual"/>
        </w:rPr>
        <w:t xml:space="preserve"> help cybersecurity teams monitor active vulnerabilities and automatically modify their detection levels, we developed a functional CVE ingestion module. We demonstrated that an IDS framework that is both economical and functional for small to medium-sized businesses can be created by combining open-source tools like Python, Scikit-learn, and TensorFlow. Our technology is scalable and readily expandable for future work due to its modular design</w:t>
      </w:r>
      <w:r w:rsidR="00757BAA" w:rsidRPr="004C5933">
        <w:rPr>
          <w:rFonts w:eastAsia="Aptos"/>
          <w:kern w:val="2"/>
          <w:sz w:val="22"/>
          <w:szCs w:val="22"/>
          <w:lang w:val="en-US"/>
          <w14:ligatures w14:val="standardContextual"/>
        </w:rPr>
        <w:t>.</w:t>
      </w:r>
    </w:p>
    <w:p w14:paraId="6EEB3B6C" w14:textId="2B975E56" w:rsidR="00757BAA" w:rsidRPr="004C5933" w:rsidRDefault="00757BAA" w:rsidP="00C63A84">
      <w:pPr>
        <w:pStyle w:val="Heading3"/>
        <w:numPr>
          <w:ilvl w:val="0"/>
          <w:numId w:val="0"/>
        </w:numPr>
        <w:rPr>
          <w:rFonts w:eastAsia="Aptos"/>
        </w:rPr>
      </w:pPr>
      <w:bookmarkStart w:id="117" w:name="_Toc212059218"/>
      <w:r w:rsidRPr="004C5933">
        <w:rPr>
          <w:rFonts w:eastAsia="Aptos"/>
        </w:rPr>
        <w:t>Reflection on the Research Process</w:t>
      </w:r>
      <w:bookmarkEnd w:id="117"/>
    </w:p>
    <w:p w14:paraId="646D25AB" w14:textId="77777777" w:rsidR="00D32A53" w:rsidRPr="004C5933" w:rsidRDefault="00D32A53" w:rsidP="00D32A5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During this study, we came to the realization that developing an adaptive IDS involves more than just choosing the appropriate algorithm; it also calls for a thorough comprehension of the data. The preprocessing, integration, and data cleaning phases took longer than the actual model training. This event reaffirmed how crucial high-quality data is to effective intrusion detection. </w:t>
      </w:r>
    </w:p>
    <w:p w14:paraId="4A4B0795" w14:textId="77777777" w:rsidR="00D32A53" w:rsidRPr="004C5933" w:rsidRDefault="00D32A53" w:rsidP="00D32A5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ongoing learning, testing, and improvement that characterize contemporary cybersecurity was reflected in our workflow. Accuracy and usability were constantly weighed. Although Random Forest and XGBoost both did well at detecting intricate attack patterns, we favored Random Forest because of its ease of use, explainability, and speed of decision-making. Real security teams in production settings must make trade-offs, which are reflected in this balance.</w:t>
      </w:r>
    </w:p>
    <w:p w14:paraId="6C1477D1" w14:textId="10DB072B" w:rsidR="00757BAA" w:rsidRPr="004C5933" w:rsidRDefault="00D32A53" w:rsidP="00D32A5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Academic datasets frequently fail to capture the unpredictable nature of real-time traffic, we also noticed. This gap was filled in part by the addition of OSINT data, which provided current and contextualized information. This was among the most important things we learned from our </w:t>
      </w:r>
      <w:r w:rsidR="00954BC1" w:rsidRPr="004C5933">
        <w:rPr>
          <w:rFonts w:eastAsia="Aptos"/>
          <w:kern w:val="2"/>
          <w:sz w:val="22"/>
          <w:szCs w:val="22"/>
          <w:lang w:val="en-US"/>
          <w14:ligatures w14:val="standardContextual"/>
        </w:rPr>
        <w:t>studies</w:t>
      </w:r>
      <w:r w:rsidR="00757BAA" w:rsidRPr="004C5933">
        <w:rPr>
          <w:rFonts w:eastAsia="Aptos"/>
          <w:kern w:val="2"/>
          <w:sz w:val="22"/>
          <w:szCs w:val="22"/>
          <w:lang w:val="en-US"/>
          <w14:ligatures w14:val="standardContextual"/>
        </w:rPr>
        <w:t>.</w:t>
      </w:r>
    </w:p>
    <w:p w14:paraId="2E62918C" w14:textId="77777777" w:rsidR="00C63A84" w:rsidRDefault="00C63A84" w:rsidP="00F147CB">
      <w:pPr>
        <w:spacing w:after="160" w:line="278" w:lineRule="auto"/>
        <w:jc w:val="both"/>
        <w:rPr>
          <w:rFonts w:eastAsia="Aptos"/>
          <w:b/>
          <w:bCs/>
          <w:kern w:val="2"/>
          <w:sz w:val="22"/>
          <w:szCs w:val="22"/>
          <w:lang w:val="en-US"/>
          <w14:ligatures w14:val="standardContextual"/>
        </w:rPr>
      </w:pPr>
    </w:p>
    <w:p w14:paraId="684571B4" w14:textId="0061910F" w:rsidR="00757BAA" w:rsidRPr="004C5933" w:rsidRDefault="00757BAA" w:rsidP="00C63A84">
      <w:pPr>
        <w:pStyle w:val="Heading3"/>
        <w:numPr>
          <w:ilvl w:val="0"/>
          <w:numId w:val="0"/>
        </w:numPr>
        <w:rPr>
          <w:rFonts w:eastAsia="Aptos"/>
        </w:rPr>
      </w:pPr>
      <w:r w:rsidRPr="004C5933">
        <w:rPr>
          <w:rFonts w:eastAsia="Aptos"/>
        </w:rPr>
        <w:lastRenderedPageBreak/>
        <w:t xml:space="preserve"> </w:t>
      </w:r>
      <w:bookmarkStart w:id="118" w:name="_Toc212059219"/>
      <w:r w:rsidRPr="004C5933">
        <w:rPr>
          <w:rFonts w:eastAsia="Aptos"/>
        </w:rPr>
        <w:t>Limitations</w:t>
      </w:r>
      <w:bookmarkEnd w:id="118"/>
    </w:p>
    <w:p w14:paraId="611782DE" w14:textId="3424C144" w:rsidR="00D32A53" w:rsidRPr="004C5933" w:rsidRDefault="00D32A53" w:rsidP="00D32A5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Notwithstanding encouraging findings, the study had </w:t>
      </w:r>
      <w:r w:rsidR="00954BC1" w:rsidRPr="004C5933">
        <w:rPr>
          <w:rFonts w:eastAsia="Aptos"/>
          <w:kern w:val="2"/>
          <w:sz w:val="22"/>
          <w:szCs w:val="22"/>
          <w:lang w:val="en-US"/>
          <w14:ligatures w14:val="standardContextual"/>
        </w:rPr>
        <w:t>a few</w:t>
      </w:r>
      <w:r w:rsidRPr="004C5933">
        <w:rPr>
          <w:rFonts w:eastAsia="Aptos"/>
          <w:kern w:val="2"/>
          <w:sz w:val="22"/>
          <w:szCs w:val="22"/>
          <w:lang w:val="en-US"/>
          <w14:ligatures w14:val="standardContextual"/>
        </w:rPr>
        <w:t xml:space="preserve"> drawbacks. The KDD Cup 99 and CICIDS 2017 datasets, for example, do not incorporate more recent attack patterns that are present in cloud or IoT environments. There were ambiguous or redundant CVE entries in several OSINT feeds, which occasionally caused noise and false positives. Additionally, the computational demand increased with continuous input of CVE data, particularly with major updates. Finally, only a controlled virtual environment was used to evaluate our prototype. More extensive testing on various network types would yield a more accurate assessment of robustness and scalability. </w:t>
      </w:r>
    </w:p>
    <w:p w14:paraId="559834AC" w14:textId="5E04740F" w:rsidR="00757BAA" w:rsidRPr="004C5933" w:rsidRDefault="00D32A53" w:rsidP="00D32A53">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Future iterations of the system can benefit from the guidance these constraints offer</w:t>
      </w:r>
      <w:r w:rsidR="00757BAA" w:rsidRPr="004C5933">
        <w:rPr>
          <w:rFonts w:eastAsia="Aptos"/>
          <w:kern w:val="2"/>
          <w:sz w:val="22"/>
          <w:szCs w:val="22"/>
          <w:lang w:val="en-US"/>
          <w14:ligatures w14:val="standardContextual"/>
        </w:rPr>
        <w:t>.</w:t>
      </w:r>
    </w:p>
    <w:p w14:paraId="4B2984EC" w14:textId="43A58FDA" w:rsidR="00757BAA" w:rsidRPr="004C5933" w:rsidRDefault="00757BAA" w:rsidP="00C63A84">
      <w:pPr>
        <w:pStyle w:val="Heading3"/>
        <w:numPr>
          <w:ilvl w:val="0"/>
          <w:numId w:val="0"/>
        </w:numPr>
        <w:rPr>
          <w:rFonts w:eastAsia="Aptos"/>
        </w:rPr>
      </w:pPr>
      <w:bookmarkStart w:id="119" w:name="_Toc212059220"/>
      <w:r w:rsidRPr="004C5933">
        <w:rPr>
          <w:rFonts w:eastAsia="Aptos"/>
        </w:rPr>
        <w:t>Concluding Remarks</w:t>
      </w:r>
      <w:bookmarkEnd w:id="119"/>
    </w:p>
    <w:p w14:paraId="78973722" w14:textId="77777777" w:rsidR="002D2066" w:rsidRPr="004C5933" w:rsidRDefault="002D2066" w:rsidP="002D206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In summary, we have successfully created and verified an intrusion detection system that learns from both real-time vulnerability intelligence and historical data. The experiment demonstrated how IDS can become more adaptable, knowledgeable, and sensitive to evolving threats when machine learning and OSINT are integrated. </w:t>
      </w:r>
    </w:p>
    <w:p w14:paraId="5C2B0ACA" w14:textId="77777777" w:rsidR="002D2066" w:rsidRPr="004C5933" w:rsidRDefault="002D2066" w:rsidP="002D206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The basis for creating intelligent, ever-learning cybersecurity systems that can adjust without continual human input is provided by this research. It is a significant step toward self-governing defensive systems where detection changes in response to the danger environment.</w:t>
      </w:r>
    </w:p>
    <w:p w14:paraId="4C292AD8" w14:textId="7A49C677" w:rsidR="00757BAA" w:rsidRPr="004C5933" w:rsidRDefault="002D2066" w:rsidP="002D2066">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This initiative represents a change in cybersecurity thinking from responding to assaults after they happen to predicting them before they happen, which goes beyond a simple technical accomplishment. By converting open intelligence into actionable learning, we help create networks that are as quick to comprehend, defend against, and adjust as their attackers. Future research can expand the model's scalability and data diversity by building on these results, as will be covered in the next section</w:t>
      </w:r>
      <w:r w:rsidR="003D2275" w:rsidRPr="004C5933">
        <w:rPr>
          <w:rFonts w:eastAsia="Aptos"/>
          <w:kern w:val="2"/>
          <w:sz w:val="22"/>
          <w:szCs w:val="22"/>
          <w14:ligatures w14:val="standardContextual"/>
        </w:rPr>
        <w:t>.</w:t>
      </w:r>
    </w:p>
    <w:p w14:paraId="625D7669" w14:textId="4DEDA3A3" w:rsidR="00757BAA" w:rsidRDefault="00256204" w:rsidP="00C63A84">
      <w:pPr>
        <w:pStyle w:val="Heading3"/>
        <w:jc w:val="center"/>
        <w:rPr>
          <w:rFonts w:eastAsia="Aptos"/>
        </w:rPr>
      </w:pPr>
      <w:bookmarkStart w:id="120" w:name="_Toc212059221"/>
      <w:r w:rsidRPr="004C5933">
        <w:rPr>
          <w:rFonts w:eastAsia="Aptos"/>
        </w:rPr>
        <w:t>FUTURE WORK:</w:t>
      </w:r>
      <w:bookmarkEnd w:id="120"/>
    </w:p>
    <w:p w14:paraId="4B0DD01C" w14:textId="77777777" w:rsidR="00482336" w:rsidRPr="00482336" w:rsidRDefault="00482336" w:rsidP="00482336">
      <w:pPr>
        <w:rPr>
          <w:rFonts w:eastAsia="Aptos"/>
          <w:lang w:val="en-US"/>
        </w:rPr>
      </w:pPr>
    </w:p>
    <w:p w14:paraId="703CB316" w14:textId="67FF3D5F"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Building an adaptive intrusion detection system that blends machine learning and open-source intelligence was the primary objective of this project, and it was accomplished. However, cybersecurity is still developing more quickly than </w:t>
      </w:r>
      <w:r w:rsidR="007E6C8F" w:rsidRPr="004C5933">
        <w:rPr>
          <w:rFonts w:eastAsia="Aptos"/>
          <w:kern w:val="2"/>
          <w:sz w:val="22"/>
          <w:szCs w:val="22"/>
          <w:lang w:val="en-US"/>
          <w14:ligatures w14:val="standardContextual"/>
        </w:rPr>
        <w:t>most</w:t>
      </w:r>
      <w:r w:rsidRPr="004C5933">
        <w:rPr>
          <w:rFonts w:eastAsia="Aptos"/>
          <w:kern w:val="2"/>
          <w:sz w:val="22"/>
          <w:szCs w:val="22"/>
          <w:lang w:val="en-US"/>
          <w14:ligatures w14:val="standardContextual"/>
        </w:rPr>
        <w:t xml:space="preserve"> defensive measures, therefore there are numerous opportunities to expand this effort. Enhancing model scalability, diversifying data, growing the intelligence layer, and implementing the system in real-world settings can be the main goals of future development. </w:t>
      </w:r>
    </w:p>
    <w:p w14:paraId="63AF49C0" w14:textId="4E76B20A"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A significant enhancement is the expansion of dataset diversity. Although they were useful for testing, the KDD Cup 99 and CICIDS 2017 datasets do not include more recent risks discovered in cloud systems, Internet of Things devices, and industrial networks. More current datasets like UNSW NB15, TON IoT, and CICDDoS 2019 should be incorporated into future research. A more comprehensive dataset that represents contemporary assault behavior can be produced by combining these with simulated traffic. Another helpful step will be to leverage tools like Apache Kafka or </w:t>
      </w:r>
      <w:r w:rsidR="003723F4" w:rsidRPr="004C5933">
        <w:rPr>
          <w:rFonts w:eastAsia="Aptos"/>
          <w:kern w:val="2"/>
          <w:sz w:val="22"/>
          <w:szCs w:val="22"/>
          <w:lang w:val="en-US"/>
          <w14:ligatures w14:val="standardContextual"/>
        </w:rPr>
        <w:t>Fluent</w:t>
      </w:r>
      <w:r w:rsidRPr="004C5933">
        <w:rPr>
          <w:rFonts w:eastAsia="Aptos"/>
          <w:kern w:val="2"/>
          <w:sz w:val="22"/>
          <w:szCs w:val="22"/>
          <w:lang w:val="en-US"/>
          <w14:ligatures w14:val="standardContextual"/>
        </w:rPr>
        <w:t xml:space="preserve"> to replace static training files with a continuous data stream. Instead of retraining the IDS on a set schedule, this would enable real-time traffic to enter the model and aid in continuous learning. </w:t>
      </w:r>
    </w:p>
    <w:p w14:paraId="56AD4734" w14:textId="0F00B4CE"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It is also possible to extend the OSINT layer outside the CVE database. Other sources, such as the CISA exploited vulnerabilities list, Exploit DB, and even information from security conversations on websites like GitHub or Twitter, will be incorporated. Cross-checking several streams enables the system to rank threats that are both novel and often exploited. Dynamic risk scoring may also be added in later iterations to give vulnerabilities reported in active attack reports more attention than previously patched ones. By visualizing the connections between vulnerabilities, </w:t>
      </w:r>
      <w:r w:rsidR="007E6C8F" w:rsidRPr="004C5933">
        <w:rPr>
          <w:rFonts w:eastAsia="Aptos"/>
          <w:kern w:val="2"/>
          <w:sz w:val="22"/>
          <w:szCs w:val="22"/>
          <w:lang w:val="en-US"/>
          <w14:ligatures w14:val="standardContextual"/>
        </w:rPr>
        <w:t>assets,</w:t>
      </w:r>
      <w:r w:rsidRPr="004C5933">
        <w:rPr>
          <w:rFonts w:eastAsia="Aptos"/>
          <w:kern w:val="2"/>
          <w:sz w:val="22"/>
          <w:szCs w:val="22"/>
          <w:lang w:val="en-US"/>
          <w14:ligatures w14:val="standardContextual"/>
        </w:rPr>
        <w:t xml:space="preserve"> attack vectors, graph databases such as Neo4j may contribute to a more cohesive understanding of threats. </w:t>
      </w:r>
    </w:p>
    <w:p w14:paraId="50918AC7" w14:textId="0946B588"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Our goal in modeling is to investigate deep learning and hybrid models that integrate the advantages of many approaches. For instance, combining CNN and LSTM models allows for the detection of assault </w:t>
      </w:r>
      <w:r w:rsidRPr="004C5933">
        <w:rPr>
          <w:rFonts w:eastAsia="Aptos"/>
          <w:kern w:val="2"/>
          <w:sz w:val="22"/>
          <w:szCs w:val="22"/>
          <w:lang w:val="en-US"/>
          <w14:ligatures w14:val="standardContextual"/>
        </w:rPr>
        <w:lastRenderedPageBreak/>
        <w:t xml:space="preserve">patterns that are dependent on both time and space. Additionally, federated </w:t>
      </w:r>
      <w:r w:rsidR="007E6C8F" w:rsidRPr="004C5933">
        <w:rPr>
          <w:rFonts w:eastAsia="Aptos"/>
          <w:kern w:val="2"/>
          <w:sz w:val="22"/>
          <w:szCs w:val="22"/>
          <w:lang w:val="en-US"/>
          <w14:ligatures w14:val="standardContextual"/>
        </w:rPr>
        <w:t>learning,</w:t>
      </w:r>
      <w:r w:rsidRPr="004C5933">
        <w:rPr>
          <w:rFonts w:eastAsia="Aptos"/>
          <w:kern w:val="2"/>
          <w:sz w:val="22"/>
          <w:szCs w:val="22"/>
          <w:lang w:val="en-US"/>
          <w14:ligatures w14:val="standardContextual"/>
        </w:rPr>
        <w:t xml:space="preserve"> which models are trained locally across many nodes and share parameters rather than raw data—will be tested.</w:t>
      </w:r>
    </w:p>
    <w:p w14:paraId="7A85DBEA" w14:textId="726B38E5"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This would improve the system's scalability and privacy. To enable the IDS to learn not only how to identify </w:t>
      </w:r>
      <w:r w:rsidR="00741399" w:rsidRPr="004C5933">
        <w:rPr>
          <w:rFonts w:eastAsia="Aptos"/>
          <w:kern w:val="2"/>
          <w:sz w:val="22"/>
          <w:szCs w:val="22"/>
          <w:lang w:val="en-US"/>
          <w14:ligatures w14:val="standardContextual"/>
        </w:rPr>
        <w:t>assaults</w:t>
      </w:r>
      <w:r w:rsidRPr="004C5933">
        <w:rPr>
          <w:rFonts w:eastAsia="Aptos"/>
          <w:kern w:val="2"/>
          <w:sz w:val="22"/>
          <w:szCs w:val="22"/>
          <w:lang w:val="en-US"/>
          <w14:ligatures w14:val="standardContextual"/>
        </w:rPr>
        <w:t xml:space="preserve"> but also how to react to them automatically, reinforcement learning may also be investigated. </w:t>
      </w:r>
    </w:p>
    <w:p w14:paraId="0A0C9B9B" w14:textId="77777777" w:rsidR="009B5371"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Lastly, ethical responsibility and practical implementation should be the main topics of future studies. Scaling would be easier with cloud-based containerization using Docker or Kubernetes, while edge deployment would provide quicker analysis for IoT networks. Additionally, when managing OSINT and network logs, the system must adhere to ethical data standards and privacy regulations. </w:t>
      </w:r>
    </w:p>
    <w:p w14:paraId="53AA76E2" w14:textId="20BA3764" w:rsidR="00757BAA" w:rsidRPr="004C5933" w:rsidRDefault="009B5371" w:rsidP="009B5371">
      <w:p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This project can develop into a more self-sufficient and transparent security system that continuously learns and defends networks in real time by enhancing data, intelligence, modeling, and deployment. The adaptive, intelligence-driven framework developed in this study would be strengthened even further by these suggested additions</w:t>
      </w:r>
      <w:r w:rsidR="0032186A" w:rsidRPr="004C5933">
        <w:rPr>
          <w:rFonts w:eastAsia="Aptos"/>
          <w:kern w:val="2"/>
          <w:sz w:val="22"/>
          <w:szCs w:val="22"/>
          <w14:ligatures w14:val="standardContextual"/>
        </w:rPr>
        <w:t>.</w:t>
      </w:r>
    </w:p>
    <w:p w14:paraId="117F20DE" w14:textId="77777777" w:rsidR="00757BAA" w:rsidRPr="004C5933" w:rsidRDefault="00757BAA" w:rsidP="00757BAA">
      <w:pPr>
        <w:spacing w:after="160" w:line="278" w:lineRule="auto"/>
        <w:ind w:left="360"/>
        <w:jc w:val="both"/>
        <w:rPr>
          <w:rFonts w:eastAsia="Aptos"/>
          <w:kern w:val="2"/>
          <w:sz w:val="22"/>
          <w:szCs w:val="22"/>
          <w:lang w:val="en-US"/>
          <w14:ligatures w14:val="standardContextual"/>
        </w:rPr>
      </w:pPr>
    </w:p>
    <w:p w14:paraId="25F07EA9" w14:textId="77777777" w:rsidR="00757BAA" w:rsidRDefault="00757BAA" w:rsidP="00757BAA">
      <w:pPr>
        <w:spacing w:after="160" w:line="278" w:lineRule="auto"/>
        <w:ind w:left="360"/>
        <w:jc w:val="both"/>
        <w:rPr>
          <w:rFonts w:eastAsia="Aptos"/>
          <w:kern w:val="2"/>
          <w:sz w:val="22"/>
          <w:szCs w:val="22"/>
          <w:lang w:val="en-US"/>
          <w14:ligatures w14:val="standardContextual"/>
        </w:rPr>
      </w:pPr>
    </w:p>
    <w:p w14:paraId="016F0FDE"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1A3CBA6F"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28EB0809"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61A62E0A"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3CC39F88"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367552AD"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DFA988E"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5FF4216C"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5EB8C53B"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50C5F630"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018DE2AB"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3DCCC2D"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583786A"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772A9DBA"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5DCED3C1"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9F5064C"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475340A"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1BD44267"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46593DF9" w14:textId="77777777" w:rsidR="00385E15" w:rsidRDefault="00385E15" w:rsidP="00757BAA">
      <w:pPr>
        <w:spacing w:after="160" w:line="278" w:lineRule="auto"/>
        <w:ind w:left="360"/>
        <w:jc w:val="both"/>
        <w:rPr>
          <w:rFonts w:eastAsia="Aptos"/>
          <w:kern w:val="2"/>
          <w:sz w:val="22"/>
          <w:szCs w:val="22"/>
          <w:lang w:val="en-US"/>
          <w14:ligatures w14:val="standardContextual"/>
        </w:rPr>
      </w:pPr>
    </w:p>
    <w:p w14:paraId="30940B5B" w14:textId="53BA1E45" w:rsidR="00C25C56" w:rsidRPr="00C25C56" w:rsidRDefault="00C25C56" w:rsidP="00C25C56">
      <w:pPr>
        <w:rPr>
          <w:rFonts w:eastAsia="Aptos"/>
          <w:lang w:val="en-US"/>
        </w:rPr>
      </w:pPr>
    </w:p>
    <w:bookmarkStart w:id="121" w:name="_Toc212059222" w:displacedByCustomXml="next"/>
    <w:sdt>
      <w:sdtPr>
        <w:rPr>
          <w:b w:val="0"/>
          <w:i w:val="0"/>
          <w:iCs w:val="0"/>
          <w:sz w:val="21"/>
          <w:lang w:val="en-AU"/>
        </w:rPr>
        <w:id w:val="-549298104"/>
        <w:docPartObj>
          <w:docPartGallery w:val="Bibliographies"/>
          <w:docPartUnique/>
        </w:docPartObj>
      </w:sdtPr>
      <w:sdtContent>
        <w:p w14:paraId="3A847D52" w14:textId="06AD409A" w:rsidR="00C25C56" w:rsidRDefault="0035324B" w:rsidP="00C25C56">
          <w:pPr>
            <w:pStyle w:val="Heading3"/>
            <w:jc w:val="center"/>
          </w:pPr>
          <w:r>
            <w:t>REFERENCES</w:t>
          </w:r>
          <w:bookmarkEnd w:id="121"/>
        </w:p>
        <w:sdt>
          <w:sdtPr>
            <w:id w:val="-573587230"/>
            <w:showingPlcHdr/>
            <w:bibliography/>
          </w:sdtPr>
          <w:sdtContent>
            <w:p w14:paraId="07C895C6" w14:textId="4A61902F" w:rsidR="00C25C56" w:rsidRDefault="00C25C56">
              <w:r>
                <w:t xml:space="preserve">     </w:t>
              </w:r>
            </w:p>
          </w:sdtContent>
        </w:sdt>
      </w:sdtContent>
    </w:sdt>
    <w:p w14:paraId="4857C605" w14:textId="361DCED1"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 (2001). </w:t>
      </w:r>
      <w:r w:rsidRPr="004C5933">
        <w:rPr>
          <w:rFonts w:eastAsia="Aptos"/>
          <w:i/>
          <w:iCs/>
          <w:kern w:val="2"/>
          <w:sz w:val="22"/>
          <w:szCs w:val="22"/>
          <w:lang w:val="en-US"/>
          <w14:ligatures w14:val="standardContextual"/>
        </w:rPr>
        <w:t>Random forests.</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Machine Learning, 45</w:t>
      </w:r>
      <w:r w:rsidRPr="004C5933">
        <w:rPr>
          <w:rFonts w:eastAsia="Aptos"/>
          <w:kern w:val="2"/>
          <w:sz w:val="22"/>
          <w:szCs w:val="22"/>
          <w:lang w:val="en-US"/>
          <w14:ligatures w14:val="standardContextual"/>
        </w:rPr>
        <w:t xml:space="preserve">(1), 5–32. </w:t>
      </w:r>
      <w:hyperlink r:id="rId61" w:history="1">
        <w:r w:rsidRPr="004C5933">
          <w:rPr>
            <w:rFonts w:eastAsia="Aptos"/>
            <w:color w:val="467886"/>
            <w:kern w:val="2"/>
            <w:sz w:val="22"/>
            <w:szCs w:val="22"/>
            <w:u w:val="single"/>
            <w:lang w:val="en-US"/>
            <w14:ligatures w14:val="standardContextual"/>
          </w:rPr>
          <w:t>https://doi.org/10.1023/A:1010933404324</w:t>
        </w:r>
      </w:hyperlink>
    </w:p>
    <w:p w14:paraId="6A5485EE"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Debar, H., Dacier, M., &amp; Wespi, A. (1999). </w:t>
      </w:r>
      <w:r w:rsidRPr="004C5933">
        <w:rPr>
          <w:rFonts w:eastAsia="Aptos"/>
          <w:i/>
          <w:iCs/>
          <w:kern w:val="2"/>
          <w:sz w:val="22"/>
          <w:szCs w:val="22"/>
          <w:lang w:val="en-US"/>
          <w14:ligatures w14:val="standardContextual"/>
        </w:rPr>
        <w:t>Towards a taxonomy of intrusion-detection systems.</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Computer Networks, 31</w:t>
      </w:r>
      <w:r w:rsidRPr="004C5933">
        <w:rPr>
          <w:rFonts w:eastAsia="Aptos"/>
          <w:kern w:val="2"/>
          <w:sz w:val="22"/>
          <w:szCs w:val="22"/>
          <w:lang w:val="en-US"/>
          <w14:ligatures w14:val="standardContextual"/>
        </w:rPr>
        <w:t xml:space="preserve">(8), 805–822. </w:t>
      </w:r>
      <w:hyperlink r:id="rId62" w:history="1">
        <w:r w:rsidRPr="004C5933">
          <w:rPr>
            <w:rFonts w:eastAsia="Aptos"/>
            <w:color w:val="467886"/>
            <w:kern w:val="2"/>
            <w:sz w:val="22"/>
            <w:szCs w:val="22"/>
            <w:u w:val="single"/>
            <w:lang w:val="en-US"/>
            <w14:ligatures w14:val="standardContextual"/>
          </w:rPr>
          <w:t>https://doi.org/10.1016/S1389-1286(98)00017-6</w:t>
        </w:r>
      </w:hyperlink>
    </w:p>
    <w:p w14:paraId="47A2ECAD"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Denning, D. E. (1987). </w:t>
      </w:r>
      <w:r w:rsidRPr="004C5933">
        <w:rPr>
          <w:rFonts w:eastAsia="Aptos"/>
          <w:i/>
          <w:iCs/>
          <w:kern w:val="2"/>
          <w:sz w:val="22"/>
          <w:szCs w:val="22"/>
          <w:lang w:val="en-US"/>
          <w14:ligatures w14:val="standardContextual"/>
        </w:rPr>
        <w:t>An intrusion detection model.</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IEEE Transactions on Software Engineering, SE-13</w:t>
      </w:r>
      <w:r w:rsidRPr="004C5933">
        <w:rPr>
          <w:rFonts w:eastAsia="Aptos"/>
          <w:kern w:val="2"/>
          <w:sz w:val="22"/>
          <w:szCs w:val="22"/>
          <w:lang w:val="en-US"/>
          <w14:ligatures w14:val="standardContextual"/>
        </w:rPr>
        <w:t xml:space="preserve">(2), 222–232. </w:t>
      </w:r>
      <w:hyperlink r:id="rId63" w:history="1">
        <w:r w:rsidRPr="004C5933">
          <w:rPr>
            <w:rFonts w:eastAsia="Aptos"/>
            <w:color w:val="467886"/>
            <w:kern w:val="2"/>
            <w:sz w:val="22"/>
            <w:szCs w:val="22"/>
            <w:u w:val="single"/>
            <w:lang w:val="en-US"/>
            <w14:ligatures w14:val="standardContextual"/>
          </w:rPr>
          <w:t>https://doi.org/10.1109/TSE.1987.232894</w:t>
        </w:r>
      </w:hyperlink>
    </w:p>
    <w:p w14:paraId="505E944B"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Husák, M., Čermák, M., Jirsík, T., &amp; Laštovička, M. (2018). </w:t>
      </w:r>
      <w:r w:rsidRPr="004C5933">
        <w:rPr>
          <w:rFonts w:eastAsia="Aptos"/>
          <w:i/>
          <w:iCs/>
          <w:kern w:val="2"/>
          <w:sz w:val="22"/>
          <w:szCs w:val="22"/>
          <w:lang w:val="en-US"/>
          <w14:ligatures w14:val="standardContextual"/>
        </w:rPr>
        <w:t>Survey of attack projection, prediction, and forecasting in cyber security.</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IEEE Communications Surveys &amp; Tutorials, 21</w:t>
      </w:r>
      <w:r w:rsidRPr="004C5933">
        <w:rPr>
          <w:rFonts w:eastAsia="Aptos"/>
          <w:kern w:val="2"/>
          <w:sz w:val="22"/>
          <w:szCs w:val="22"/>
          <w:lang w:val="en-US"/>
          <w14:ligatures w14:val="standardContextual"/>
        </w:rPr>
        <w:t xml:space="preserve">(1), 640–660. </w:t>
      </w:r>
      <w:hyperlink r:id="rId64" w:history="1">
        <w:r w:rsidRPr="004C5933">
          <w:rPr>
            <w:rFonts w:eastAsia="Aptos"/>
            <w:color w:val="467886"/>
            <w:kern w:val="2"/>
            <w:sz w:val="22"/>
            <w:szCs w:val="22"/>
            <w:u w:val="single"/>
            <w:lang w:val="en-US"/>
            <w14:ligatures w14:val="standardContextual"/>
          </w:rPr>
          <w:t>https://doi.org/10.1109/COMST.2018.2871866</w:t>
        </w:r>
      </w:hyperlink>
    </w:p>
    <w:p w14:paraId="576BED37"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Liao, H. J., Lin, C. H. R., Lin, Y. C., &amp; Tung, K. Y. (2013). </w:t>
      </w:r>
      <w:r w:rsidRPr="004C5933">
        <w:rPr>
          <w:rFonts w:eastAsia="Aptos"/>
          <w:i/>
          <w:iCs/>
          <w:kern w:val="2"/>
          <w:sz w:val="22"/>
          <w:szCs w:val="22"/>
          <w:lang w:val="en-US"/>
          <w14:ligatures w14:val="standardContextual"/>
        </w:rPr>
        <w:t>Intrusion detection system: A comprehensive review.</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Journal of Network and Computer Applications, 36</w:t>
      </w:r>
      <w:r w:rsidRPr="004C5933">
        <w:rPr>
          <w:rFonts w:eastAsia="Aptos"/>
          <w:kern w:val="2"/>
          <w:sz w:val="22"/>
          <w:szCs w:val="22"/>
          <w:lang w:val="en-US"/>
          <w14:ligatures w14:val="standardContextual"/>
        </w:rPr>
        <w:t xml:space="preserve">(1), 16–24. </w:t>
      </w:r>
      <w:hyperlink r:id="rId65" w:history="1">
        <w:r w:rsidRPr="004C5933">
          <w:rPr>
            <w:rFonts w:eastAsia="Aptos"/>
            <w:color w:val="467886"/>
            <w:kern w:val="2"/>
            <w:sz w:val="22"/>
            <w:szCs w:val="22"/>
            <w:u w:val="single"/>
            <w:lang w:val="en-US"/>
            <w14:ligatures w14:val="standardContextual"/>
          </w:rPr>
          <w:t>https://doi.org/10.1016/j.jnca.2012.09.004</w:t>
        </w:r>
      </w:hyperlink>
    </w:p>
    <w:p w14:paraId="62784D5E"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Malik, H., Agrawal, A., &amp; Kumar, A. (2012). </w:t>
      </w:r>
      <w:r w:rsidRPr="004C5933">
        <w:rPr>
          <w:rFonts w:eastAsia="Aptos"/>
          <w:i/>
          <w:iCs/>
          <w:kern w:val="2"/>
          <w:sz w:val="22"/>
          <w:szCs w:val="22"/>
          <w:lang w:val="en-US"/>
          <w14:ligatures w14:val="standardContextual"/>
        </w:rPr>
        <w:t>Analysis of KDD Cup 99 dataset using decision tree and random forest models.</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International Journal of Advanced Computer Science and Applications, 3</w:t>
      </w:r>
      <w:r w:rsidRPr="004C5933">
        <w:rPr>
          <w:rFonts w:eastAsia="Aptos"/>
          <w:kern w:val="2"/>
          <w:sz w:val="22"/>
          <w:szCs w:val="22"/>
          <w:lang w:val="en-US"/>
          <w14:ligatures w14:val="standardContextual"/>
        </w:rPr>
        <w:t>(12), 137–141.</w:t>
      </w:r>
    </w:p>
    <w:p w14:paraId="3C3CE8B0"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Rigaki, M., &amp; Garcia, S. (2018). </w:t>
      </w:r>
      <w:r w:rsidRPr="004C5933">
        <w:rPr>
          <w:rFonts w:eastAsia="Aptos"/>
          <w:i/>
          <w:iCs/>
          <w:kern w:val="2"/>
          <w:sz w:val="22"/>
          <w:szCs w:val="22"/>
          <w:lang w:val="en-US"/>
          <w14:ligatures w14:val="standardContextual"/>
        </w:rPr>
        <w:t>Bringing a GAN to a knife-fight: Adapting malware communication to avoid detection.</w:t>
      </w:r>
      <w:r w:rsidRPr="004C5933">
        <w:rPr>
          <w:rFonts w:eastAsia="Aptos"/>
          <w:kern w:val="2"/>
          <w:sz w:val="22"/>
          <w:szCs w:val="22"/>
          <w:lang w:val="en-US"/>
          <w14:ligatures w14:val="standardContextual"/>
        </w:rPr>
        <w:t xml:space="preserve"> In </w:t>
      </w:r>
      <w:r w:rsidRPr="004C5933">
        <w:rPr>
          <w:rFonts w:eastAsia="Aptos"/>
          <w:i/>
          <w:iCs/>
          <w:kern w:val="2"/>
          <w:sz w:val="22"/>
          <w:szCs w:val="22"/>
          <w:lang w:val="en-US"/>
          <w14:ligatures w14:val="standardContextual"/>
        </w:rPr>
        <w:t>Proceedings of the 2018 IEEE Security and Privacy Workshops</w:t>
      </w:r>
      <w:r w:rsidRPr="004C5933">
        <w:rPr>
          <w:rFonts w:eastAsia="Aptos"/>
          <w:kern w:val="2"/>
          <w:sz w:val="22"/>
          <w:szCs w:val="22"/>
          <w:lang w:val="en-US"/>
          <w14:ligatures w14:val="standardContextual"/>
        </w:rPr>
        <w:t xml:space="preserve"> (pp. 70–75). IEEE. </w:t>
      </w:r>
      <w:hyperlink r:id="rId66" w:history="1">
        <w:r w:rsidRPr="004C5933">
          <w:rPr>
            <w:rFonts w:eastAsia="Aptos"/>
            <w:color w:val="467886"/>
            <w:kern w:val="2"/>
            <w:sz w:val="22"/>
            <w:szCs w:val="22"/>
            <w:u w:val="single"/>
            <w:lang w:val="en-US"/>
            <w14:ligatures w14:val="standardContextual"/>
          </w:rPr>
          <w:t>https://doi.org/10.1109/SPW.2018.00017</w:t>
        </w:r>
      </w:hyperlink>
    </w:p>
    <w:p w14:paraId="07B7841A"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Roesch, M. (1999). </w:t>
      </w:r>
      <w:r w:rsidRPr="004C5933">
        <w:rPr>
          <w:rFonts w:eastAsia="Aptos"/>
          <w:i/>
          <w:iCs/>
          <w:kern w:val="2"/>
          <w:sz w:val="22"/>
          <w:szCs w:val="22"/>
          <w:lang w:val="en-US"/>
          <w14:ligatures w14:val="standardContextual"/>
        </w:rPr>
        <w:t>Snort – Lightweight intrusion detection for networks.</w:t>
      </w:r>
      <w:r w:rsidRPr="004C5933">
        <w:rPr>
          <w:rFonts w:eastAsia="Aptos"/>
          <w:kern w:val="2"/>
          <w:sz w:val="22"/>
          <w:szCs w:val="22"/>
          <w:lang w:val="en-US"/>
          <w14:ligatures w14:val="standardContextual"/>
        </w:rPr>
        <w:t xml:space="preserve"> In </w:t>
      </w:r>
      <w:r w:rsidRPr="004C5933">
        <w:rPr>
          <w:rFonts w:eastAsia="Aptos"/>
          <w:i/>
          <w:iCs/>
          <w:kern w:val="2"/>
          <w:sz w:val="22"/>
          <w:szCs w:val="22"/>
          <w:lang w:val="en-US"/>
          <w14:ligatures w14:val="standardContextual"/>
        </w:rPr>
        <w:t>Proceedings of the 13th USENIX Conference on System Administration (LISA ’99)</w:t>
      </w:r>
      <w:r w:rsidRPr="004C5933">
        <w:rPr>
          <w:rFonts w:eastAsia="Aptos"/>
          <w:kern w:val="2"/>
          <w:sz w:val="22"/>
          <w:szCs w:val="22"/>
          <w:lang w:val="en-US"/>
          <w14:ligatures w14:val="standardContextual"/>
        </w:rPr>
        <w:t xml:space="preserve"> (pp. 229–238). USENIX Association.</w:t>
      </w:r>
    </w:p>
    <w:p w14:paraId="26539CF5"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Scarfone, K., &amp; Mell, P. (2007). </w:t>
      </w:r>
      <w:r w:rsidRPr="004C5933">
        <w:rPr>
          <w:rFonts w:eastAsia="Aptos"/>
          <w:i/>
          <w:iCs/>
          <w:kern w:val="2"/>
          <w:sz w:val="22"/>
          <w:szCs w:val="22"/>
          <w:lang w:val="en-US"/>
          <w14:ligatures w14:val="standardContextual"/>
        </w:rPr>
        <w:t>Guide to intrusion detection and prevention systems (IDPS).</w:t>
      </w:r>
      <w:r w:rsidRPr="004C5933">
        <w:rPr>
          <w:rFonts w:eastAsia="Aptos"/>
          <w:kern w:val="2"/>
          <w:sz w:val="22"/>
          <w:szCs w:val="22"/>
          <w:lang w:val="en-US"/>
          <w14:ligatures w14:val="standardContextual"/>
        </w:rPr>
        <w:t xml:space="preserve"> National Institute of Standards and Technology (NIST SP 800-94). </w:t>
      </w:r>
      <w:hyperlink r:id="rId67" w:history="1">
        <w:r w:rsidRPr="004C5933">
          <w:rPr>
            <w:rFonts w:eastAsia="Aptos"/>
            <w:color w:val="467886"/>
            <w:kern w:val="2"/>
            <w:sz w:val="22"/>
            <w:szCs w:val="22"/>
            <w:u w:val="single"/>
            <w:lang w:val="en-US"/>
            <w14:ligatures w14:val="standardContextual"/>
          </w:rPr>
          <w:t>https://doi.org/10.6028/NIST.SP.800-94</w:t>
        </w:r>
      </w:hyperlink>
    </w:p>
    <w:p w14:paraId="70B92FBA"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Shone, N., Ngoc, T. N., Phai, V. D., &amp; Shi, Q. (2018). </w:t>
      </w:r>
      <w:r w:rsidRPr="004C5933">
        <w:rPr>
          <w:rFonts w:eastAsia="Aptos"/>
          <w:i/>
          <w:iCs/>
          <w:kern w:val="2"/>
          <w:sz w:val="22"/>
          <w:szCs w:val="22"/>
          <w:lang w:val="en-US"/>
          <w14:ligatures w14:val="standardContextual"/>
        </w:rPr>
        <w:t>A deep learning approach to network intrusion detection.</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IEEE Transactions on Emerging Topics in Computational Intelligence, 2</w:t>
      </w:r>
      <w:r w:rsidRPr="004C5933">
        <w:rPr>
          <w:rFonts w:eastAsia="Aptos"/>
          <w:kern w:val="2"/>
          <w:sz w:val="22"/>
          <w:szCs w:val="22"/>
          <w:lang w:val="en-US"/>
          <w14:ligatures w14:val="standardContextual"/>
        </w:rPr>
        <w:t xml:space="preserve">(1), 41–50. </w:t>
      </w:r>
      <w:hyperlink r:id="rId68" w:history="1">
        <w:r w:rsidRPr="004C5933">
          <w:rPr>
            <w:rFonts w:eastAsia="Aptos"/>
            <w:color w:val="467886"/>
            <w:kern w:val="2"/>
            <w:sz w:val="22"/>
            <w:szCs w:val="22"/>
            <w:u w:val="single"/>
            <w:lang w:val="en-US"/>
            <w14:ligatures w14:val="standardContextual"/>
          </w:rPr>
          <w:t>https://doi.org/10.1109/TETCI.2017.2772792</w:t>
        </w:r>
      </w:hyperlink>
    </w:p>
    <w:p w14:paraId="0B68F2C7"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Yin, C., Zhu, Y., Fei, J., &amp; He, X. (2017). </w:t>
      </w:r>
      <w:r w:rsidRPr="004C5933">
        <w:rPr>
          <w:rFonts w:eastAsia="Aptos"/>
          <w:i/>
          <w:iCs/>
          <w:kern w:val="2"/>
          <w:sz w:val="22"/>
          <w:szCs w:val="22"/>
          <w:lang w:val="en-US"/>
          <w14:ligatures w14:val="standardContextual"/>
        </w:rPr>
        <w:t>A deep learning approach for intrusion detection using recurrent neural networks.</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IEEE Access, 5</w:t>
      </w:r>
      <w:r w:rsidRPr="004C5933">
        <w:rPr>
          <w:rFonts w:eastAsia="Aptos"/>
          <w:kern w:val="2"/>
          <w:sz w:val="22"/>
          <w:szCs w:val="22"/>
          <w:lang w:val="en-US"/>
          <w14:ligatures w14:val="standardContextual"/>
        </w:rPr>
        <w:t xml:space="preserve">, 21954–21961. </w:t>
      </w:r>
      <w:hyperlink r:id="rId69" w:history="1">
        <w:r w:rsidRPr="004C5933">
          <w:rPr>
            <w:rFonts w:eastAsia="Aptos"/>
            <w:color w:val="467886"/>
            <w:kern w:val="2"/>
            <w:sz w:val="22"/>
            <w:szCs w:val="22"/>
            <w:u w:val="single"/>
            <w:lang w:val="en-US"/>
            <w14:ligatures w14:val="standardContextual"/>
          </w:rPr>
          <w:t>https://doi.org/10.1109/ACCESS.2017.2762418</w:t>
        </w:r>
      </w:hyperlink>
    </w:p>
    <w:p w14:paraId="543667AD" w14:textId="77777777" w:rsidR="00757BAA" w:rsidRPr="004C5933" w:rsidRDefault="00757BAA" w:rsidP="00757BAA">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Zhuang, Z., Zhang, X., &amp; Zhang, J. (2021). </w:t>
      </w:r>
      <w:r w:rsidRPr="004C5933">
        <w:rPr>
          <w:rFonts w:eastAsia="Aptos"/>
          <w:i/>
          <w:iCs/>
          <w:kern w:val="2"/>
          <w:sz w:val="22"/>
          <w:szCs w:val="22"/>
          <w:lang w:val="en-US"/>
          <w14:ligatures w14:val="standardContextual"/>
        </w:rPr>
        <w:t>Hybrid deep learning for real-time network intrusion detection integrating threat intelligence.</w:t>
      </w:r>
      <w:r w:rsidRPr="004C5933">
        <w:rPr>
          <w:rFonts w:eastAsia="Aptos"/>
          <w:kern w:val="2"/>
          <w:sz w:val="22"/>
          <w:szCs w:val="22"/>
          <w:lang w:val="en-US"/>
          <w14:ligatures w14:val="standardContextual"/>
        </w:rPr>
        <w:t xml:space="preserve"> </w:t>
      </w:r>
      <w:r w:rsidRPr="004C5933">
        <w:rPr>
          <w:rFonts w:eastAsia="Aptos"/>
          <w:i/>
          <w:iCs/>
          <w:kern w:val="2"/>
          <w:sz w:val="22"/>
          <w:szCs w:val="22"/>
          <w:lang w:val="en-US"/>
          <w14:ligatures w14:val="standardContextual"/>
        </w:rPr>
        <w:t>Computers &amp; Security, 105</w:t>
      </w:r>
      <w:r w:rsidRPr="004C5933">
        <w:rPr>
          <w:rFonts w:eastAsia="Aptos"/>
          <w:kern w:val="2"/>
          <w:sz w:val="22"/>
          <w:szCs w:val="22"/>
          <w:lang w:val="en-US"/>
          <w14:ligatures w14:val="standardContextual"/>
        </w:rPr>
        <w:t xml:space="preserve">, 102255. </w:t>
      </w:r>
      <w:hyperlink r:id="rId70" w:history="1">
        <w:r w:rsidRPr="004C5933">
          <w:rPr>
            <w:rFonts w:eastAsia="Aptos"/>
            <w:color w:val="467886"/>
            <w:kern w:val="2"/>
            <w:sz w:val="22"/>
            <w:szCs w:val="22"/>
            <w:u w:val="single"/>
            <w:lang w:val="en-US"/>
            <w14:ligatures w14:val="standardContextual"/>
          </w:rPr>
          <w:t>https://doi.org/10.1016/j.cose.2021.102255</w:t>
        </w:r>
      </w:hyperlink>
    </w:p>
    <w:p w14:paraId="3A05CA9F" w14:textId="174CB02E" w:rsidR="003E596F" w:rsidRPr="004C5933" w:rsidRDefault="003E596F" w:rsidP="003E596F">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Wang, L., &amp; Gupta, P. (2023). Intelligence-driven intrusion detection using OSINT and deep ensemble learning. IEEE Access, 11, 88542–88555. </w:t>
      </w:r>
      <w:hyperlink r:id="rId71" w:history="1">
        <w:r w:rsidRPr="004C5933">
          <w:rPr>
            <w:rStyle w:val="Hyperlink"/>
            <w:rFonts w:eastAsia="Aptos"/>
            <w:kern w:val="2"/>
            <w:sz w:val="22"/>
            <w:szCs w:val="22"/>
            <w:lang w:val="en-US"/>
            <w14:ligatures w14:val="standardContextual"/>
          </w:rPr>
          <w:t>https://doi.org/10.1109/ACCESS.2023.3275129</w:t>
        </w:r>
      </w:hyperlink>
    </w:p>
    <w:p w14:paraId="4DE0DBC4" w14:textId="62423F33" w:rsidR="003E596F" w:rsidRPr="004C5933" w:rsidRDefault="003E596F" w:rsidP="003E596F">
      <w:pPr>
        <w:numPr>
          <w:ilvl w:val="0"/>
          <w:numId w:val="71"/>
        </w:numPr>
        <w:spacing w:after="160" w:line="278" w:lineRule="auto"/>
        <w:jc w:val="both"/>
        <w:rPr>
          <w:rFonts w:eastAsia="Aptos"/>
          <w:kern w:val="2"/>
          <w:sz w:val="22"/>
          <w:szCs w:val="22"/>
          <w:lang w:val="en-US"/>
          <w14:ligatures w14:val="standardContextual"/>
        </w:rPr>
      </w:pPr>
      <w:r w:rsidRPr="004C5933">
        <w:rPr>
          <w:rFonts w:eastAsia="Aptos"/>
          <w:kern w:val="2"/>
          <w:sz w:val="22"/>
          <w:szCs w:val="22"/>
          <w:lang w:val="en-US"/>
          <w14:ligatures w14:val="standardContextual"/>
        </w:rPr>
        <w:t xml:space="preserve">Li, Y., Zhao, H., &amp; Chen, M. (2022). Integrating open-source threat intelligence into adaptive machine learning intrusion detection systems. Computers &amp; Security, 121, 102851. </w:t>
      </w:r>
      <w:hyperlink r:id="rId72" w:history="1">
        <w:r w:rsidRPr="004C5933">
          <w:rPr>
            <w:rStyle w:val="Hyperlink"/>
            <w:rFonts w:eastAsia="Aptos"/>
            <w:kern w:val="2"/>
            <w:sz w:val="22"/>
            <w:szCs w:val="22"/>
            <w:lang w:val="en-US"/>
            <w14:ligatures w14:val="standardContextual"/>
          </w:rPr>
          <w:t>https://doi.org/10.1016/j.cose.2022.102851</w:t>
        </w:r>
      </w:hyperlink>
    </w:p>
    <w:p w14:paraId="4FA7A261" w14:textId="77777777" w:rsidR="00496C12" w:rsidRPr="004C5933" w:rsidRDefault="00496C12" w:rsidP="00BD174A">
      <w:pPr>
        <w:spacing w:after="160" w:line="278" w:lineRule="auto"/>
        <w:jc w:val="both"/>
        <w:rPr>
          <w:rFonts w:eastAsia="Aptos"/>
          <w:kern w:val="2"/>
          <w:sz w:val="22"/>
          <w:szCs w:val="22"/>
          <w:lang w:val="en-US"/>
          <w14:ligatures w14:val="standardContextual"/>
        </w:rPr>
      </w:pPr>
    </w:p>
    <w:p w14:paraId="3F6C69BF" w14:textId="66592ED0" w:rsidR="00AE710F" w:rsidRPr="00BD174A" w:rsidRDefault="005405F9" w:rsidP="00AE710F">
      <w:pPr>
        <w:keepNext/>
        <w:autoSpaceDE w:val="0"/>
        <w:autoSpaceDN w:val="0"/>
        <w:spacing w:before="240" w:after="80"/>
        <w:jc w:val="both"/>
        <w:outlineLvl w:val="0"/>
        <w:rPr>
          <w:b/>
          <w:smallCaps/>
          <w:kern w:val="28"/>
          <w:sz w:val="22"/>
          <w:szCs w:val="22"/>
          <w:lang w:val="en-US"/>
        </w:rPr>
      </w:pPr>
      <w:bookmarkStart w:id="122" w:name="_Toc1032829203"/>
      <w:bookmarkStart w:id="123" w:name="_Toc212059223"/>
      <w:bookmarkEnd w:id="0"/>
      <w:bookmarkEnd w:id="16"/>
      <w:bookmarkEnd w:id="17"/>
      <w:bookmarkEnd w:id="18"/>
      <w:bookmarkEnd w:id="19"/>
      <w:bookmarkEnd w:id="20"/>
      <w:bookmarkEnd w:id="21"/>
      <w:bookmarkEnd w:id="22"/>
      <w:bookmarkEnd w:id="23"/>
      <w:bookmarkEnd w:id="24"/>
      <w:r>
        <w:rPr>
          <w:b/>
          <w:smallCaps/>
          <w:kern w:val="28"/>
          <w:sz w:val="22"/>
          <w:szCs w:val="22"/>
          <w:lang w:val="en-US"/>
        </w:rPr>
        <w:lastRenderedPageBreak/>
        <w:t xml:space="preserve">Appendix </w:t>
      </w:r>
      <w:r w:rsidR="00AE710F" w:rsidRPr="00BD174A">
        <w:rPr>
          <w:b/>
          <w:smallCaps/>
          <w:kern w:val="28"/>
          <w:sz w:val="22"/>
          <w:szCs w:val="22"/>
          <w:lang w:val="en-US"/>
        </w:rPr>
        <w:t>A: Turnitin Similarity Report</w:t>
      </w:r>
      <w:bookmarkEnd w:id="122"/>
      <w:bookmarkEnd w:id="123"/>
    </w:p>
    <w:p w14:paraId="3D219FA6" w14:textId="77777777" w:rsidR="00AE710F" w:rsidRPr="004C5933" w:rsidRDefault="00AE710F" w:rsidP="00AE710F">
      <w:pPr>
        <w:jc w:val="both"/>
        <w:rPr>
          <w:sz w:val="22"/>
          <w:szCs w:val="22"/>
          <w:highlight w:val="yellow"/>
          <w:lang w:val="en-US"/>
        </w:rPr>
      </w:pPr>
    </w:p>
    <w:p w14:paraId="741E7D1D" w14:textId="77777777" w:rsidR="00EC4382" w:rsidRDefault="00EC4382" w:rsidP="00951240">
      <w:pPr>
        <w:jc w:val="both"/>
        <w:rPr>
          <w:sz w:val="22"/>
          <w:szCs w:val="22"/>
          <w:lang w:val="en-US"/>
        </w:rPr>
      </w:pPr>
      <w:r>
        <w:rPr>
          <w:noProof/>
        </w:rPr>
        <w:drawing>
          <wp:inline distT="0" distB="0" distL="0" distR="0" wp14:anchorId="30466F53" wp14:editId="266283AF">
            <wp:extent cx="6036945" cy="2867660"/>
            <wp:effectExtent l="0" t="0" r="1905" b="8890"/>
            <wp:docPr id="126386546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65462" name="Picture 8"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36945" cy="2867660"/>
                    </a:xfrm>
                    <a:prstGeom prst="rect">
                      <a:avLst/>
                    </a:prstGeom>
                    <a:noFill/>
                    <a:ln>
                      <a:noFill/>
                    </a:ln>
                  </pic:spPr>
                </pic:pic>
              </a:graphicData>
            </a:graphic>
          </wp:inline>
        </w:drawing>
      </w:r>
    </w:p>
    <w:p w14:paraId="74EA5F8A" w14:textId="77777777" w:rsidR="00EC4382" w:rsidRDefault="00EC4382" w:rsidP="00951240">
      <w:pPr>
        <w:jc w:val="both"/>
        <w:rPr>
          <w:sz w:val="22"/>
          <w:szCs w:val="22"/>
          <w:lang w:val="en-US"/>
        </w:rPr>
      </w:pPr>
    </w:p>
    <w:p w14:paraId="17691F18" w14:textId="5E60275E" w:rsidR="00AE710F" w:rsidRDefault="00AE710F" w:rsidP="00951240">
      <w:pPr>
        <w:jc w:val="both"/>
        <w:rPr>
          <w:sz w:val="22"/>
          <w:szCs w:val="22"/>
          <w:lang w:val="en-US"/>
        </w:rPr>
      </w:pP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r w:rsidRPr="004C5933">
        <w:rPr>
          <w:sz w:val="22"/>
          <w:szCs w:val="22"/>
          <w:lang w:val="en-US"/>
        </w:rPr>
        <w:br/>
      </w:r>
    </w:p>
    <w:p w14:paraId="6A80E880" w14:textId="77777777" w:rsidR="00BD174A" w:rsidRDefault="00BD174A" w:rsidP="00951240">
      <w:pPr>
        <w:jc w:val="both"/>
        <w:rPr>
          <w:sz w:val="22"/>
          <w:szCs w:val="22"/>
          <w:lang w:val="en-US"/>
        </w:rPr>
      </w:pPr>
    </w:p>
    <w:p w14:paraId="1F3348AD" w14:textId="77777777" w:rsidR="00BD174A" w:rsidRDefault="00BD174A" w:rsidP="00951240">
      <w:pPr>
        <w:jc w:val="both"/>
        <w:rPr>
          <w:sz w:val="22"/>
          <w:szCs w:val="22"/>
          <w:lang w:val="en-US"/>
        </w:rPr>
      </w:pPr>
    </w:p>
    <w:p w14:paraId="4B23FD98" w14:textId="77777777" w:rsidR="00BD174A" w:rsidRDefault="00BD174A" w:rsidP="00951240">
      <w:pPr>
        <w:jc w:val="both"/>
        <w:rPr>
          <w:sz w:val="22"/>
          <w:szCs w:val="22"/>
          <w:lang w:val="en-US"/>
        </w:rPr>
      </w:pPr>
    </w:p>
    <w:p w14:paraId="16612292" w14:textId="77777777" w:rsidR="00BD174A" w:rsidRDefault="00BD174A" w:rsidP="00951240">
      <w:pPr>
        <w:jc w:val="both"/>
        <w:rPr>
          <w:sz w:val="22"/>
          <w:szCs w:val="22"/>
          <w:lang w:val="en-US"/>
        </w:rPr>
      </w:pPr>
    </w:p>
    <w:p w14:paraId="4064BFD9" w14:textId="77777777" w:rsidR="00BD174A" w:rsidRDefault="00BD174A" w:rsidP="00951240">
      <w:pPr>
        <w:jc w:val="both"/>
        <w:rPr>
          <w:sz w:val="22"/>
          <w:szCs w:val="22"/>
          <w:lang w:val="en-US"/>
        </w:rPr>
      </w:pPr>
    </w:p>
    <w:p w14:paraId="27063CEB" w14:textId="77777777" w:rsidR="00BD174A" w:rsidRDefault="00BD174A" w:rsidP="00951240">
      <w:pPr>
        <w:jc w:val="both"/>
        <w:rPr>
          <w:sz w:val="22"/>
          <w:szCs w:val="22"/>
          <w:lang w:val="en-US"/>
        </w:rPr>
      </w:pPr>
    </w:p>
    <w:p w14:paraId="1D06578A" w14:textId="77777777" w:rsidR="00BD174A" w:rsidRDefault="00BD174A" w:rsidP="00951240">
      <w:pPr>
        <w:jc w:val="both"/>
        <w:rPr>
          <w:sz w:val="22"/>
          <w:szCs w:val="22"/>
          <w:lang w:val="en-US"/>
        </w:rPr>
      </w:pPr>
    </w:p>
    <w:p w14:paraId="4B728342" w14:textId="77777777" w:rsidR="00BD174A" w:rsidRDefault="00BD174A" w:rsidP="00951240">
      <w:pPr>
        <w:jc w:val="both"/>
        <w:rPr>
          <w:sz w:val="22"/>
          <w:szCs w:val="22"/>
          <w:lang w:val="en-US"/>
        </w:rPr>
      </w:pPr>
    </w:p>
    <w:p w14:paraId="578422F1" w14:textId="77777777" w:rsidR="00BD174A" w:rsidRDefault="00BD174A" w:rsidP="00951240">
      <w:pPr>
        <w:jc w:val="both"/>
        <w:rPr>
          <w:sz w:val="22"/>
          <w:szCs w:val="22"/>
          <w:lang w:val="en-US"/>
        </w:rPr>
      </w:pPr>
    </w:p>
    <w:p w14:paraId="631A89FC" w14:textId="77777777" w:rsidR="00BD174A" w:rsidRDefault="00BD174A" w:rsidP="00951240">
      <w:pPr>
        <w:jc w:val="both"/>
        <w:rPr>
          <w:sz w:val="22"/>
          <w:szCs w:val="22"/>
          <w:lang w:val="en-US"/>
        </w:rPr>
      </w:pPr>
    </w:p>
    <w:p w14:paraId="1E4E7290" w14:textId="77777777" w:rsidR="00BD174A" w:rsidRDefault="00BD174A" w:rsidP="00951240">
      <w:pPr>
        <w:jc w:val="both"/>
        <w:rPr>
          <w:sz w:val="22"/>
          <w:szCs w:val="22"/>
          <w:lang w:val="en-US"/>
        </w:rPr>
      </w:pPr>
    </w:p>
    <w:p w14:paraId="54F5357F" w14:textId="77777777" w:rsidR="00BD174A" w:rsidRDefault="00BD174A" w:rsidP="00951240">
      <w:pPr>
        <w:jc w:val="both"/>
        <w:rPr>
          <w:sz w:val="22"/>
          <w:szCs w:val="22"/>
          <w:lang w:val="en-US"/>
        </w:rPr>
      </w:pPr>
    </w:p>
    <w:p w14:paraId="7AA64D8A" w14:textId="77777777" w:rsidR="00BD174A" w:rsidRDefault="00BD174A" w:rsidP="00951240">
      <w:pPr>
        <w:jc w:val="both"/>
        <w:rPr>
          <w:sz w:val="22"/>
          <w:szCs w:val="22"/>
          <w:lang w:val="en-US"/>
        </w:rPr>
      </w:pPr>
    </w:p>
    <w:p w14:paraId="7A33FB67" w14:textId="77777777" w:rsidR="00BD174A" w:rsidRDefault="00BD174A" w:rsidP="00951240">
      <w:pPr>
        <w:jc w:val="both"/>
        <w:rPr>
          <w:sz w:val="22"/>
          <w:szCs w:val="22"/>
          <w:lang w:val="en-US"/>
        </w:rPr>
      </w:pPr>
    </w:p>
    <w:p w14:paraId="56531A53" w14:textId="77777777" w:rsidR="00A05350" w:rsidRDefault="00A05350" w:rsidP="00951240">
      <w:pPr>
        <w:jc w:val="both"/>
        <w:rPr>
          <w:sz w:val="22"/>
          <w:szCs w:val="22"/>
          <w:lang w:val="en-US"/>
        </w:rPr>
      </w:pPr>
    </w:p>
    <w:p w14:paraId="3D955AD5" w14:textId="77777777" w:rsidR="00A05350" w:rsidRDefault="00A05350" w:rsidP="00951240">
      <w:pPr>
        <w:jc w:val="both"/>
        <w:rPr>
          <w:sz w:val="22"/>
          <w:szCs w:val="22"/>
          <w:lang w:val="en-US"/>
        </w:rPr>
      </w:pPr>
    </w:p>
    <w:p w14:paraId="611BEA3C" w14:textId="77777777" w:rsidR="00A05350" w:rsidRDefault="00A05350" w:rsidP="00951240">
      <w:pPr>
        <w:jc w:val="both"/>
        <w:rPr>
          <w:sz w:val="22"/>
          <w:szCs w:val="22"/>
          <w:lang w:val="en-US"/>
        </w:rPr>
      </w:pPr>
    </w:p>
    <w:p w14:paraId="204C3828" w14:textId="77777777" w:rsidR="00A05350" w:rsidRDefault="00A05350" w:rsidP="00951240">
      <w:pPr>
        <w:jc w:val="both"/>
        <w:rPr>
          <w:sz w:val="22"/>
          <w:szCs w:val="22"/>
          <w:lang w:val="en-US"/>
        </w:rPr>
      </w:pPr>
    </w:p>
    <w:p w14:paraId="23847D18" w14:textId="77777777" w:rsidR="00A05350" w:rsidRDefault="00A05350" w:rsidP="00951240">
      <w:pPr>
        <w:jc w:val="both"/>
        <w:rPr>
          <w:sz w:val="22"/>
          <w:szCs w:val="22"/>
          <w:lang w:val="en-US"/>
        </w:rPr>
      </w:pPr>
    </w:p>
    <w:p w14:paraId="556584FE" w14:textId="77777777" w:rsidR="00A05350" w:rsidRDefault="00A05350" w:rsidP="00951240">
      <w:pPr>
        <w:jc w:val="both"/>
        <w:rPr>
          <w:sz w:val="22"/>
          <w:szCs w:val="22"/>
          <w:lang w:val="en-US"/>
        </w:rPr>
      </w:pPr>
    </w:p>
    <w:p w14:paraId="09BF0A51" w14:textId="77777777" w:rsidR="00A05350" w:rsidRDefault="00A05350" w:rsidP="00951240">
      <w:pPr>
        <w:jc w:val="both"/>
        <w:rPr>
          <w:sz w:val="22"/>
          <w:szCs w:val="22"/>
          <w:lang w:val="en-US"/>
        </w:rPr>
      </w:pPr>
    </w:p>
    <w:p w14:paraId="4D4E0594" w14:textId="77777777" w:rsidR="00A05350" w:rsidRDefault="00A05350" w:rsidP="00951240">
      <w:pPr>
        <w:jc w:val="both"/>
        <w:rPr>
          <w:sz w:val="22"/>
          <w:szCs w:val="22"/>
          <w:lang w:val="en-US"/>
        </w:rPr>
      </w:pPr>
    </w:p>
    <w:p w14:paraId="3A14336F" w14:textId="39AAA5D9" w:rsidR="00A05350" w:rsidRDefault="008E444D" w:rsidP="00A05350">
      <w:pPr>
        <w:keepNext/>
        <w:autoSpaceDE w:val="0"/>
        <w:autoSpaceDN w:val="0"/>
        <w:spacing w:before="240" w:after="80"/>
        <w:jc w:val="both"/>
        <w:outlineLvl w:val="0"/>
        <w:rPr>
          <w:b/>
          <w:smallCaps/>
          <w:kern w:val="28"/>
          <w:sz w:val="22"/>
          <w:szCs w:val="22"/>
          <w:lang w:val="en-US"/>
        </w:rPr>
      </w:pPr>
      <w:bookmarkStart w:id="124" w:name="_Toc212059224"/>
      <w:r>
        <w:rPr>
          <w:b/>
          <w:smallCaps/>
          <w:kern w:val="28"/>
          <w:sz w:val="22"/>
          <w:szCs w:val="22"/>
          <w:lang w:val="en-US"/>
        </w:rPr>
        <w:lastRenderedPageBreak/>
        <w:t xml:space="preserve">appendix </w:t>
      </w:r>
      <w:r w:rsidR="00A05350">
        <w:rPr>
          <w:b/>
          <w:smallCaps/>
          <w:kern w:val="28"/>
          <w:sz w:val="22"/>
          <w:szCs w:val="22"/>
          <w:lang w:val="en-US"/>
        </w:rPr>
        <w:t>B</w:t>
      </w:r>
      <w:r w:rsidR="00A05350" w:rsidRPr="00BD174A">
        <w:rPr>
          <w:b/>
          <w:smallCaps/>
          <w:kern w:val="28"/>
          <w:sz w:val="22"/>
          <w:szCs w:val="22"/>
          <w:lang w:val="en-US"/>
        </w:rPr>
        <w:t xml:space="preserve">: </w:t>
      </w:r>
      <w:r w:rsidR="00A05350">
        <w:rPr>
          <w:b/>
          <w:smallCaps/>
          <w:kern w:val="28"/>
          <w:sz w:val="22"/>
          <w:szCs w:val="22"/>
          <w:lang w:val="en-US"/>
        </w:rPr>
        <w:t>AI Declaration FOrm</w:t>
      </w:r>
      <w:bookmarkEnd w:id="124"/>
    </w:p>
    <w:p w14:paraId="6192E015" w14:textId="77777777" w:rsidR="00A05350" w:rsidRPr="00BD58B1" w:rsidRDefault="00A05350" w:rsidP="00BD58B1"/>
    <w:p w14:paraId="0087D613" w14:textId="77777777" w:rsidR="00A05350" w:rsidRPr="00BD58B1" w:rsidRDefault="00A05350" w:rsidP="00BD58B1"/>
    <w:p w14:paraId="1A28D431" w14:textId="77777777" w:rsidR="00A05350" w:rsidRPr="00BD58B1" w:rsidRDefault="00A05350" w:rsidP="00BD58B1"/>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943BA4" w:rsidRPr="00943BA4" w14:paraId="30A8E630" w14:textId="77777777">
        <w:trPr>
          <w:trHeight w:val="489"/>
        </w:trPr>
        <w:tc>
          <w:tcPr>
            <w:tcW w:w="4676" w:type="dxa"/>
            <w:tcBorders>
              <w:top w:val="single" w:sz="4" w:space="0" w:color="000000"/>
              <w:left w:val="single" w:sz="4" w:space="0" w:color="000000"/>
              <w:bottom w:val="single" w:sz="4" w:space="0" w:color="000000"/>
              <w:right w:val="single" w:sz="4" w:space="0" w:color="000000"/>
            </w:tcBorders>
            <w:hideMark/>
          </w:tcPr>
          <w:p w14:paraId="36C56801" w14:textId="7CB4C940" w:rsidR="00943BA4" w:rsidRPr="00943BA4" w:rsidRDefault="00943BA4" w:rsidP="00943BA4">
            <w:pPr>
              <w:rPr>
                <w:b/>
                <w:lang w:val="en-US"/>
              </w:rPr>
            </w:pPr>
            <w:r w:rsidRPr="00943BA4">
              <w:rPr>
                <w:b/>
                <w:lang w:val="en-US"/>
              </w:rPr>
              <w:t>Complete Name:</w:t>
            </w:r>
            <w:r>
              <w:rPr>
                <w:b/>
                <w:lang w:val="en-US"/>
              </w:rPr>
              <w:t xml:space="preserve"> </w:t>
            </w:r>
            <w:r w:rsidRPr="00943BA4">
              <w:rPr>
                <w:bCs/>
                <w:lang w:val="en-US"/>
              </w:rPr>
              <w:t xml:space="preserve">Mehruz Saif, </w:t>
            </w:r>
            <w:r w:rsidRPr="00943BA4">
              <w:rPr>
                <w:bCs/>
              </w:rPr>
              <w:t>Debraj Rakshit</w:t>
            </w:r>
            <w:r w:rsidRPr="00943BA4">
              <w:rPr>
                <w:bCs/>
              </w:rPr>
              <w:t xml:space="preserve">, </w:t>
            </w:r>
            <w:r w:rsidRPr="00943BA4">
              <w:rPr>
                <w:bCs/>
              </w:rPr>
              <w:t>Md Shahriar Azad</w:t>
            </w:r>
            <w:r w:rsidRPr="00943BA4">
              <w:rPr>
                <w:bCs/>
              </w:rPr>
              <w:t xml:space="preserve">, </w:t>
            </w:r>
            <w:r w:rsidRPr="00943BA4">
              <w:rPr>
                <w:bCs/>
              </w:rPr>
              <w:t>Syed Rubayet Hossain</w:t>
            </w:r>
          </w:p>
        </w:tc>
        <w:tc>
          <w:tcPr>
            <w:tcW w:w="4676" w:type="dxa"/>
            <w:tcBorders>
              <w:top w:val="single" w:sz="4" w:space="0" w:color="000000"/>
              <w:left w:val="single" w:sz="4" w:space="0" w:color="000000"/>
              <w:bottom w:val="single" w:sz="4" w:space="0" w:color="000000"/>
              <w:right w:val="single" w:sz="4" w:space="0" w:color="000000"/>
            </w:tcBorders>
            <w:hideMark/>
          </w:tcPr>
          <w:p w14:paraId="4E33B4B8" w14:textId="43AC3F82" w:rsidR="00943BA4" w:rsidRPr="00943BA4" w:rsidRDefault="00943BA4" w:rsidP="00943BA4">
            <w:pPr>
              <w:rPr>
                <w:b/>
                <w:lang w:val="en-US"/>
              </w:rPr>
            </w:pPr>
            <w:r w:rsidRPr="00943BA4">
              <w:rPr>
                <w:b/>
                <w:lang w:val="en-US"/>
              </w:rPr>
              <w:t>Course and Year:</w:t>
            </w:r>
            <w:r w:rsidRPr="00943BA4">
              <w:rPr>
                <w:bCs/>
                <w:lang w:val="en-US"/>
              </w:rPr>
              <w:t xml:space="preserve"> </w:t>
            </w:r>
            <w:r w:rsidRPr="00943BA4">
              <w:rPr>
                <w:bCs/>
                <w:lang w:val="en-US"/>
              </w:rPr>
              <w:t>Master of Data Science &amp; Master of Cyber Security</w:t>
            </w:r>
          </w:p>
        </w:tc>
      </w:tr>
      <w:tr w:rsidR="00943BA4" w:rsidRPr="00943BA4" w14:paraId="134CF137" w14:textId="77777777">
        <w:trPr>
          <w:trHeight w:val="486"/>
        </w:trPr>
        <w:tc>
          <w:tcPr>
            <w:tcW w:w="4676" w:type="dxa"/>
            <w:tcBorders>
              <w:top w:val="single" w:sz="4" w:space="0" w:color="000000"/>
              <w:left w:val="single" w:sz="4" w:space="0" w:color="000000"/>
              <w:bottom w:val="single" w:sz="4" w:space="0" w:color="000000"/>
              <w:right w:val="single" w:sz="4" w:space="0" w:color="000000"/>
            </w:tcBorders>
            <w:hideMark/>
          </w:tcPr>
          <w:p w14:paraId="5A939621" w14:textId="4411E7BE" w:rsidR="00943BA4" w:rsidRPr="00943BA4" w:rsidRDefault="00943BA4" w:rsidP="00943BA4">
            <w:pPr>
              <w:rPr>
                <w:b/>
                <w:lang w:val="en-US"/>
              </w:rPr>
            </w:pPr>
            <w:r w:rsidRPr="00943BA4">
              <w:rPr>
                <w:b/>
                <w:lang w:val="en-US"/>
              </w:rPr>
              <w:t>Subject:</w:t>
            </w:r>
            <w:r>
              <w:rPr>
                <w:b/>
                <w:lang w:val="en-US"/>
              </w:rPr>
              <w:t xml:space="preserve"> </w:t>
            </w:r>
            <w:r w:rsidRPr="00943BA4">
              <w:rPr>
                <w:bCs/>
              </w:rPr>
              <w:t>PRT840-022</w:t>
            </w:r>
          </w:p>
        </w:tc>
        <w:tc>
          <w:tcPr>
            <w:tcW w:w="4676" w:type="dxa"/>
            <w:tcBorders>
              <w:top w:val="single" w:sz="4" w:space="0" w:color="000000"/>
              <w:left w:val="single" w:sz="4" w:space="0" w:color="000000"/>
              <w:bottom w:val="single" w:sz="4" w:space="0" w:color="000000"/>
              <w:right w:val="single" w:sz="4" w:space="0" w:color="000000"/>
            </w:tcBorders>
            <w:hideMark/>
          </w:tcPr>
          <w:p w14:paraId="6AF34FE5" w14:textId="1853CD48" w:rsidR="00943BA4" w:rsidRPr="00943BA4" w:rsidRDefault="00943BA4" w:rsidP="00943BA4">
            <w:pPr>
              <w:rPr>
                <w:b/>
                <w:lang w:val="en-US"/>
              </w:rPr>
            </w:pPr>
            <w:r w:rsidRPr="00943BA4">
              <w:rPr>
                <w:b/>
                <w:lang w:val="en-US"/>
              </w:rPr>
              <w:t>Subject Teacher:</w:t>
            </w:r>
            <w:r>
              <w:rPr>
                <w:b/>
                <w:lang w:val="en-US"/>
              </w:rPr>
              <w:t xml:space="preserve"> </w:t>
            </w:r>
            <w:r w:rsidRPr="00943BA4">
              <w:rPr>
                <w:bCs/>
              </w:rPr>
              <w:t>Mukhtar Hussain</w:t>
            </w:r>
          </w:p>
        </w:tc>
      </w:tr>
      <w:tr w:rsidR="00943BA4" w:rsidRPr="00943BA4" w14:paraId="5F526F8E" w14:textId="77777777">
        <w:trPr>
          <w:trHeight w:val="489"/>
        </w:trPr>
        <w:tc>
          <w:tcPr>
            <w:tcW w:w="4676" w:type="dxa"/>
            <w:tcBorders>
              <w:top w:val="single" w:sz="4" w:space="0" w:color="000000"/>
              <w:left w:val="single" w:sz="4" w:space="0" w:color="000000"/>
              <w:bottom w:val="single" w:sz="4" w:space="0" w:color="000000"/>
              <w:right w:val="single" w:sz="4" w:space="0" w:color="000000"/>
            </w:tcBorders>
            <w:hideMark/>
          </w:tcPr>
          <w:p w14:paraId="09CE898D" w14:textId="6221833D" w:rsidR="00943BA4" w:rsidRPr="00943BA4" w:rsidRDefault="00943BA4" w:rsidP="00943BA4">
            <w:pPr>
              <w:rPr>
                <w:b/>
                <w:lang w:val="en-US"/>
              </w:rPr>
            </w:pPr>
            <w:r w:rsidRPr="00943BA4">
              <w:rPr>
                <w:b/>
                <w:lang w:val="en-US"/>
              </w:rPr>
              <w:t>Date of Submission:</w:t>
            </w:r>
            <w:r>
              <w:rPr>
                <w:b/>
                <w:lang w:val="en-US"/>
              </w:rPr>
              <w:t xml:space="preserve"> </w:t>
            </w:r>
            <w:r w:rsidRPr="00943BA4">
              <w:rPr>
                <w:bCs/>
              </w:rPr>
              <w:t>22 October 2025</w:t>
            </w:r>
          </w:p>
        </w:tc>
        <w:tc>
          <w:tcPr>
            <w:tcW w:w="4676" w:type="dxa"/>
            <w:tcBorders>
              <w:top w:val="single" w:sz="4" w:space="0" w:color="000000"/>
              <w:left w:val="single" w:sz="4" w:space="0" w:color="000000"/>
              <w:bottom w:val="single" w:sz="4" w:space="0" w:color="000000"/>
              <w:right w:val="single" w:sz="4" w:space="0" w:color="000000"/>
            </w:tcBorders>
            <w:hideMark/>
          </w:tcPr>
          <w:p w14:paraId="537F8D09" w14:textId="6DDC8827" w:rsidR="00943BA4" w:rsidRPr="00943BA4" w:rsidRDefault="00943BA4" w:rsidP="00943BA4">
            <w:pPr>
              <w:rPr>
                <w:b/>
                <w:lang w:val="en-US"/>
              </w:rPr>
            </w:pPr>
            <w:r w:rsidRPr="00943BA4">
              <w:rPr>
                <w:b/>
                <w:lang w:val="en-US"/>
              </w:rPr>
              <w:t>School Year:</w:t>
            </w:r>
            <w:r>
              <w:rPr>
                <w:b/>
                <w:lang w:val="en-US"/>
              </w:rPr>
              <w:t xml:space="preserve"> </w:t>
            </w:r>
            <w:r w:rsidRPr="00943BA4">
              <w:rPr>
                <w:bCs/>
                <w:lang w:val="en-US"/>
              </w:rPr>
              <w:t>2025</w:t>
            </w:r>
          </w:p>
        </w:tc>
      </w:tr>
      <w:tr w:rsidR="00943BA4" w:rsidRPr="00943BA4" w14:paraId="0CE721D5" w14:textId="77777777">
        <w:trPr>
          <w:trHeight w:val="244"/>
        </w:trPr>
        <w:tc>
          <w:tcPr>
            <w:tcW w:w="9352" w:type="dxa"/>
            <w:gridSpan w:val="2"/>
            <w:tcBorders>
              <w:top w:val="single" w:sz="4" w:space="0" w:color="000000"/>
              <w:left w:val="single" w:sz="4" w:space="0" w:color="000000"/>
              <w:bottom w:val="single" w:sz="4" w:space="0" w:color="000000"/>
              <w:right w:val="single" w:sz="4" w:space="0" w:color="000000"/>
            </w:tcBorders>
            <w:hideMark/>
          </w:tcPr>
          <w:p w14:paraId="788E79E4" w14:textId="32442E1C" w:rsidR="00943BA4" w:rsidRPr="00943BA4" w:rsidRDefault="00943BA4" w:rsidP="00943BA4">
            <w:pPr>
              <w:rPr>
                <w:b/>
                <w:lang w:val="en-US"/>
              </w:rPr>
            </w:pPr>
            <w:r w:rsidRPr="00943BA4">
              <w:rPr>
                <w:b/>
                <w:lang w:val="en-US"/>
              </w:rPr>
              <w:t>Activity Name:</w:t>
            </w:r>
            <w:r>
              <w:rPr>
                <w:b/>
                <w:lang w:val="en-US"/>
              </w:rPr>
              <w:t xml:space="preserve"> </w:t>
            </w:r>
            <w:r w:rsidRPr="00943BA4">
              <w:rPr>
                <w:bCs/>
              </w:rPr>
              <w:t xml:space="preserve">Final Project Report – </w:t>
            </w:r>
            <w:r w:rsidRPr="00943BA4">
              <w:rPr>
                <w:bCs/>
                <w:i/>
                <w:iCs/>
              </w:rPr>
              <w:t>Leveraging Artificial Intelligence and Open-Source Intelligence for Intrusion Detection</w:t>
            </w:r>
          </w:p>
        </w:tc>
      </w:tr>
    </w:tbl>
    <w:p w14:paraId="1A09A18D" w14:textId="77777777" w:rsidR="00943BA4" w:rsidRPr="00943BA4" w:rsidRDefault="00943BA4" w:rsidP="00943BA4">
      <w:pPr>
        <w:rPr>
          <w:b/>
          <w:lang w:val="en-US"/>
        </w:rPr>
      </w:pPr>
    </w:p>
    <w:p w14:paraId="7E876866" w14:textId="50429CD8" w:rsidR="00943BA4" w:rsidRPr="00943BA4" w:rsidRDefault="00943BA4" w:rsidP="00943BA4">
      <w:pPr>
        <w:rPr>
          <w:lang w:val="en-US"/>
        </w:rPr>
      </w:pPr>
      <w:r w:rsidRPr="00943BA4">
        <w:rPr>
          <w:lang w:val="en-US"/>
        </w:rPr>
        <mc:AlternateContent>
          <mc:Choice Requires="wps">
            <w:drawing>
              <wp:anchor distT="0" distB="0" distL="0" distR="0" simplePos="0" relativeHeight="251785728" behindDoc="0" locked="0" layoutInCell="1" allowOverlap="1" wp14:anchorId="4D0B055C" wp14:editId="5587A7F1">
                <wp:simplePos x="0" y="0"/>
                <wp:positionH relativeFrom="page">
                  <wp:posOffset>1139190</wp:posOffset>
                </wp:positionH>
                <wp:positionV relativeFrom="paragraph">
                  <wp:posOffset>24130</wp:posOffset>
                </wp:positionV>
                <wp:extent cx="5036820" cy="287020"/>
                <wp:effectExtent l="0" t="0" r="0" b="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6820" cy="28702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7812"/>
                            </w:tblGrid>
                            <w:tr w:rsidR="00943BA4" w14:paraId="74F13783" w14:textId="77777777">
                              <w:trPr>
                                <w:trHeight w:val="226"/>
                              </w:trPr>
                              <w:tc>
                                <w:tcPr>
                                  <w:tcW w:w="7812" w:type="dxa"/>
                                  <w:hideMark/>
                                </w:tcPr>
                                <w:p w14:paraId="4439B568" w14:textId="2653A95E" w:rsidR="00943BA4" w:rsidRDefault="00943BA4">
                                  <w:pPr>
                                    <w:spacing w:line="203" w:lineRule="exact"/>
                                    <w:ind w:left="50"/>
                                    <w:rPr>
                                      <w:sz w:val="20"/>
                                    </w:rPr>
                                  </w:pPr>
                                  <w:r>
                                    <w:rPr>
                                      <w:sz w:val="20"/>
                                    </w:rPr>
                                    <w:t>We</w:t>
                                  </w:r>
                                  <w:r>
                                    <w:rPr>
                                      <w:spacing w:val="-6"/>
                                      <w:sz w:val="20"/>
                                    </w:rPr>
                                    <w:t xml:space="preserve"> </w:t>
                                  </w:r>
                                  <w:r>
                                    <w:rPr>
                                      <w:sz w:val="20"/>
                                    </w:rPr>
                                    <w:t>did</w:t>
                                  </w:r>
                                  <w:r>
                                    <w:rPr>
                                      <w:spacing w:val="-6"/>
                                      <w:sz w:val="20"/>
                                    </w:rPr>
                                    <w:t xml:space="preserve"> </w:t>
                                  </w:r>
                                  <w:r>
                                    <w:rPr>
                                      <w:sz w:val="20"/>
                                    </w:rPr>
                                    <w:t>not</w:t>
                                  </w:r>
                                  <w:r>
                                    <w:rPr>
                                      <w:spacing w:val="-6"/>
                                      <w:sz w:val="20"/>
                                    </w:rPr>
                                    <w:t xml:space="preserve"> </w:t>
                                  </w:r>
                                  <w:r>
                                    <w:rPr>
                                      <w:sz w:val="20"/>
                                    </w:rPr>
                                    <w:t>utilize</w:t>
                                  </w:r>
                                  <w:r>
                                    <w:rPr>
                                      <w:spacing w:val="-7"/>
                                      <w:sz w:val="20"/>
                                    </w:rPr>
                                    <w:t xml:space="preserve"> </w:t>
                                  </w:r>
                                  <w:r>
                                    <w:rPr>
                                      <w:sz w:val="20"/>
                                    </w:rPr>
                                    <w:t>any</w:t>
                                  </w:r>
                                  <w:r>
                                    <w:rPr>
                                      <w:spacing w:val="-6"/>
                                      <w:sz w:val="20"/>
                                    </w:rPr>
                                    <w:t xml:space="preserve"> </w:t>
                                  </w:r>
                                  <w:r>
                                    <w:rPr>
                                      <w:sz w:val="20"/>
                                    </w:rPr>
                                    <w:t>AI</w:t>
                                  </w:r>
                                  <w:r>
                                    <w:rPr>
                                      <w:spacing w:val="-6"/>
                                      <w:sz w:val="20"/>
                                    </w:rPr>
                                    <w:t xml:space="preserve"> </w:t>
                                  </w:r>
                                  <w:r>
                                    <w:rPr>
                                      <w:sz w:val="20"/>
                                    </w:rPr>
                                    <w:t>tools</w:t>
                                  </w:r>
                                  <w:r>
                                    <w:rPr>
                                      <w:spacing w:val="-7"/>
                                      <w:sz w:val="20"/>
                                    </w:rPr>
                                    <w:t xml:space="preserve"> </w:t>
                                  </w:r>
                                  <w:r>
                                    <w:rPr>
                                      <w:sz w:val="20"/>
                                    </w:rPr>
                                    <w:t>and/or</w:t>
                                  </w:r>
                                  <w:r>
                                    <w:rPr>
                                      <w:spacing w:val="-6"/>
                                      <w:sz w:val="20"/>
                                    </w:rPr>
                                    <w:t xml:space="preserve"> </w:t>
                                  </w:r>
                                  <w:r>
                                    <w:rPr>
                                      <w:sz w:val="20"/>
                                    </w:rPr>
                                    <w:t>AI</w:t>
                                  </w:r>
                                  <w:r>
                                    <w:rPr>
                                      <w:spacing w:val="-6"/>
                                      <w:sz w:val="20"/>
                                    </w:rPr>
                                    <w:t xml:space="preserve"> </w:t>
                                  </w:r>
                                  <w:r>
                                    <w:rPr>
                                      <w:sz w:val="20"/>
                                    </w:rPr>
                                    <w:t>powered</w:t>
                                  </w:r>
                                  <w:r>
                                    <w:rPr>
                                      <w:spacing w:val="-6"/>
                                      <w:sz w:val="20"/>
                                    </w:rPr>
                                    <w:t xml:space="preserve"> </w:t>
                                  </w:r>
                                  <w:r>
                                    <w:rPr>
                                      <w:sz w:val="20"/>
                                    </w:rPr>
                                    <w:t>digital</w:t>
                                  </w:r>
                                  <w:r>
                                    <w:rPr>
                                      <w:spacing w:val="-6"/>
                                      <w:sz w:val="20"/>
                                    </w:rPr>
                                    <w:t xml:space="preserve"> </w:t>
                                  </w:r>
                                  <w:r>
                                    <w:rPr>
                                      <w:sz w:val="20"/>
                                    </w:rPr>
                                    <w:t>tools</w:t>
                                  </w:r>
                                  <w:r>
                                    <w:rPr>
                                      <w:spacing w:val="-8"/>
                                      <w:sz w:val="20"/>
                                    </w:rPr>
                                    <w:t xml:space="preserve"> </w:t>
                                  </w:r>
                                  <w:r>
                                    <w:rPr>
                                      <w:sz w:val="20"/>
                                    </w:rPr>
                                    <w:t>in</w:t>
                                  </w:r>
                                  <w:r>
                                    <w:rPr>
                                      <w:spacing w:val="-5"/>
                                      <w:sz w:val="20"/>
                                    </w:rPr>
                                    <w:t xml:space="preserve"> </w:t>
                                  </w:r>
                                  <w:r>
                                    <w:rPr>
                                      <w:sz w:val="20"/>
                                    </w:rPr>
                                    <w:t>creating</w:t>
                                  </w:r>
                                  <w:r>
                                    <w:rPr>
                                      <w:spacing w:val="-6"/>
                                      <w:sz w:val="20"/>
                                    </w:rPr>
                                    <w:t xml:space="preserve"> </w:t>
                                  </w:r>
                                  <w:r>
                                    <w:rPr>
                                      <w:sz w:val="20"/>
                                    </w:rPr>
                                    <w:t>this</w:t>
                                  </w:r>
                                  <w:r>
                                    <w:rPr>
                                      <w:spacing w:val="-8"/>
                                      <w:sz w:val="20"/>
                                    </w:rPr>
                                    <w:t xml:space="preserve"> </w:t>
                                  </w:r>
                                  <w:r>
                                    <w:rPr>
                                      <w:spacing w:val="-2"/>
                                      <w:sz w:val="20"/>
                                    </w:rPr>
                                    <w:t>output.</w:t>
                                  </w:r>
                                </w:p>
                              </w:tc>
                            </w:tr>
                            <w:tr w:rsidR="00943BA4" w14:paraId="3B082ACE" w14:textId="77777777">
                              <w:trPr>
                                <w:trHeight w:val="226"/>
                              </w:trPr>
                              <w:tc>
                                <w:tcPr>
                                  <w:tcW w:w="7812" w:type="dxa"/>
                                  <w:hideMark/>
                                </w:tcPr>
                                <w:p w14:paraId="64EB8989" w14:textId="00488E5C" w:rsidR="00943BA4" w:rsidRDefault="00943BA4">
                                  <w:pPr>
                                    <w:spacing w:line="207" w:lineRule="exact"/>
                                    <w:ind w:left="50"/>
                                    <w:rPr>
                                      <w:sz w:val="20"/>
                                    </w:rPr>
                                  </w:pPr>
                                  <w:r>
                                    <w:rPr>
                                      <w:sz w:val="20"/>
                                    </w:rPr>
                                    <w:t>We</w:t>
                                  </w:r>
                                  <w:r>
                                    <w:rPr>
                                      <w:spacing w:val="-7"/>
                                      <w:sz w:val="20"/>
                                    </w:rPr>
                                    <w:t xml:space="preserve"> </w:t>
                                  </w:r>
                                  <w:r>
                                    <w:rPr>
                                      <w:sz w:val="20"/>
                                    </w:rPr>
                                    <w:t>utilized</w:t>
                                  </w:r>
                                  <w:r>
                                    <w:rPr>
                                      <w:spacing w:val="-6"/>
                                      <w:sz w:val="20"/>
                                    </w:rPr>
                                    <w:t xml:space="preserve"> </w:t>
                                  </w:r>
                                  <w:r>
                                    <w:rPr>
                                      <w:sz w:val="20"/>
                                    </w:rPr>
                                    <w:t>an</w:t>
                                  </w:r>
                                  <w:r>
                                    <w:rPr>
                                      <w:spacing w:val="-6"/>
                                      <w:sz w:val="20"/>
                                    </w:rPr>
                                    <w:t xml:space="preserve"> </w:t>
                                  </w:r>
                                  <w:r>
                                    <w:rPr>
                                      <w:sz w:val="20"/>
                                    </w:rPr>
                                    <w:t>AI</w:t>
                                  </w:r>
                                  <w:r>
                                    <w:rPr>
                                      <w:spacing w:val="-6"/>
                                      <w:sz w:val="20"/>
                                    </w:rPr>
                                    <w:t xml:space="preserve"> </w:t>
                                  </w:r>
                                  <w:r>
                                    <w:rPr>
                                      <w:sz w:val="20"/>
                                    </w:rPr>
                                    <w:t>tool</w:t>
                                  </w:r>
                                  <w:r>
                                    <w:rPr>
                                      <w:spacing w:val="-7"/>
                                      <w:sz w:val="20"/>
                                    </w:rPr>
                                    <w:t xml:space="preserve"> </w:t>
                                  </w:r>
                                  <w:r>
                                    <w:rPr>
                                      <w:sz w:val="20"/>
                                    </w:rPr>
                                    <w:t>and/or</w:t>
                                  </w:r>
                                  <w:r>
                                    <w:rPr>
                                      <w:spacing w:val="-6"/>
                                      <w:sz w:val="20"/>
                                    </w:rPr>
                                    <w:t xml:space="preserve"> </w:t>
                                  </w:r>
                                  <w:r>
                                    <w:rPr>
                                      <w:sz w:val="20"/>
                                    </w:rPr>
                                    <w:t>AI</w:t>
                                  </w:r>
                                  <w:r>
                                    <w:rPr>
                                      <w:spacing w:val="-5"/>
                                      <w:sz w:val="20"/>
                                    </w:rPr>
                                    <w:t xml:space="preserve"> </w:t>
                                  </w:r>
                                  <w:r>
                                    <w:rPr>
                                      <w:sz w:val="20"/>
                                    </w:rPr>
                                    <w:t>powered</w:t>
                                  </w:r>
                                  <w:r>
                                    <w:rPr>
                                      <w:spacing w:val="-7"/>
                                      <w:sz w:val="20"/>
                                    </w:rPr>
                                    <w:t xml:space="preserve"> </w:t>
                                  </w:r>
                                  <w:r>
                                    <w:rPr>
                                      <w:sz w:val="20"/>
                                    </w:rPr>
                                    <w:t>digital</w:t>
                                  </w:r>
                                  <w:r>
                                    <w:rPr>
                                      <w:spacing w:val="-6"/>
                                      <w:sz w:val="20"/>
                                    </w:rPr>
                                    <w:t xml:space="preserve"> </w:t>
                                  </w:r>
                                  <w:r>
                                    <w:rPr>
                                      <w:sz w:val="20"/>
                                    </w:rPr>
                                    <w:t>tools</w:t>
                                  </w:r>
                                  <w:r>
                                    <w:rPr>
                                      <w:spacing w:val="-8"/>
                                      <w:sz w:val="20"/>
                                    </w:rPr>
                                    <w:t xml:space="preserve"> </w:t>
                                  </w:r>
                                  <w:r>
                                    <w:rPr>
                                      <w:sz w:val="20"/>
                                    </w:rPr>
                                    <w:t>in</w:t>
                                  </w:r>
                                  <w:r>
                                    <w:rPr>
                                      <w:spacing w:val="-6"/>
                                      <w:sz w:val="20"/>
                                    </w:rPr>
                                    <w:t xml:space="preserve"> </w:t>
                                  </w:r>
                                  <w:r>
                                    <w:rPr>
                                      <w:sz w:val="20"/>
                                    </w:rPr>
                                    <w:t>creating</w:t>
                                  </w:r>
                                  <w:r>
                                    <w:rPr>
                                      <w:spacing w:val="-7"/>
                                      <w:sz w:val="20"/>
                                    </w:rPr>
                                    <w:t xml:space="preserve"> </w:t>
                                  </w:r>
                                  <w:r>
                                    <w:rPr>
                                      <w:sz w:val="20"/>
                                    </w:rPr>
                                    <w:t>my</w:t>
                                  </w:r>
                                  <w:r>
                                    <w:rPr>
                                      <w:spacing w:val="-6"/>
                                      <w:sz w:val="20"/>
                                    </w:rPr>
                                    <w:t xml:space="preserve"> </w:t>
                                  </w:r>
                                  <w:r>
                                    <w:rPr>
                                      <w:sz w:val="20"/>
                                    </w:rPr>
                                    <w:t>output.</w:t>
                                  </w:r>
                                  <w:r>
                                    <w:rPr>
                                      <w:spacing w:val="-6"/>
                                      <w:sz w:val="20"/>
                                    </w:rPr>
                                    <w:t xml:space="preserve"> </w:t>
                                  </w:r>
                                  <w:r>
                                    <w:rPr>
                                      <w:sz w:val="20"/>
                                    </w:rPr>
                                    <w:t>Below</w:t>
                                  </w:r>
                                  <w:r>
                                    <w:rPr>
                                      <w:spacing w:val="-7"/>
                                      <w:sz w:val="20"/>
                                    </w:rPr>
                                    <w:t xml:space="preserve"> </w:t>
                                  </w:r>
                                  <w:r>
                                    <w:rPr>
                                      <w:sz w:val="20"/>
                                    </w:rPr>
                                    <w:t>are</w:t>
                                  </w:r>
                                  <w:r>
                                    <w:rPr>
                                      <w:spacing w:val="-7"/>
                                      <w:sz w:val="20"/>
                                    </w:rPr>
                                    <w:t xml:space="preserve"> </w:t>
                                  </w:r>
                                  <w:r>
                                    <w:rPr>
                                      <w:sz w:val="20"/>
                                    </w:rPr>
                                    <w:t>the</w:t>
                                  </w:r>
                                  <w:r>
                                    <w:rPr>
                                      <w:spacing w:val="-5"/>
                                      <w:sz w:val="20"/>
                                    </w:rPr>
                                    <w:t xml:space="preserve"> </w:t>
                                  </w:r>
                                  <w:r>
                                    <w:rPr>
                                      <w:spacing w:val="-2"/>
                                      <w:sz w:val="20"/>
                                    </w:rPr>
                                    <w:t>details:</w:t>
                                  </w:r>
                                </w:p>
                              </w:tc>
                            </w:tr>
                          </w:tbl>
                          <w:p w14:paraId="435EF91A" w14:textId="77777777" w:rsidR="00943BA4" w:rsidRDefault="00943BA4" w:rsidP="00943BA4">
                            <w:pPr>
                              <w:pStyle w:val="BodyText"/>
                              <w:rPr>
                                <w:rFonts w:ascii="Calibri" w:eastAsia="Calibri" w:hAnsi="Calibri" w:cs="Calibri"/>
                                <w:lang w:val="en-US" w:eastAsia="en-US"/>
                              </w:rPr>
                            </w:pP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D0B055C" id="Text Box 7" o:spid="_x0000_s1030" type="#_x0000_t202" style="position:absolute;margin-left:89.7pt;margin-top:1.9pt;width:396.6pt;height:22.6pt;z-index:25178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7812"/>
                      </w:tblGrid>
                      <w:tr w:rsidR="00943BA4" w14:paraId="74F13783" w14:textId="77777777">
                        <w:trPr>
                          <w:trHeight w:val="226"/>
                        </w:trPr>
                        <w:tc>
                          <w:tcPr>
                            <w:tcW w:w="7812" w:type="dxa"/>
                            <w:hideMark/>
                          </w:tcPr>
                          <w:p w14:paraId="4439B568" w14:textId="2653A95E" w:rsidR="00943BA4" w:rsidRDefault="00943BA4">
                            <w:pPr>
                              <w:spacing w:line="203" w:lineRule="exact"/>
                              <w:ind w:left="50"/>
                              <w:rPr>
                                <w:sz w:val="20"/>
                              </w:rPr>
                            </w:pPr>
                            <w:r>
                              <w:rPr>
                                <w:sz w:val="20"/>
                              </w:rPr>
                              <w:t>We</w:t>
                            </w:r>
                            <w:r>
                              <w:rPr>
                                <w:spacing w:val="-6"/>
                                <w:sz w:val="20"/>
                              </w:rPr>
                              <w:t xml:space="preserve"> </w:t>
                            </w:r>
                            <w:r>
                              <w:rPr>
                                <w:sz w:val="20"/>
                              </w:rPr>
                              <w:t>did</w:t>
                            </w:r>
                            <w:r>
                              <w:rPr>
                                <w:spacing w:val="-6"/>
                                <w:sz w:val="20"/>
                              </w:rPr>
                              <w:t xml:space="preserve"> </w:t>
                            </w:r>
                            <w:r>
                              <w:rPr>
                                <w:sz w:val="20"/>
                              </w:rPr>
                              <w:t>not</w:t>
                            </w:r>
                            <w:r>
                              <w:rPr>
                                <w:spacing w:val="-6"/>
                                <w:sz w:val="20"/>
                              </w:rPr>
                              <w:t xml:space="preserve"> </w:t>
                            </w:r>
                            <w:r>
                              <w:rPr>
                                <w:sz w:val="20"/>
                              </w:rPr>
                              <w:t>utilize</w:t>
                            </w:r>
                            <w:r>
                              <w:rPr>
                                <w:spacing w:val="-7"/>
                                <w:sz w:val="20"/>
                              </w:rPr>
                              <w:t xml:space="preserve"> </w:t>
                            </w:r>
                            <w:r>
                              <w:rPr>
                                <w:sz w:val="20"/>
                              </w:rPr>
                              <w:t>any</w:t>
                            </w:r>
                            <w:r>
                              <w:rPr>
                                <w:spacing w:val="-6"/>
                                <w:sz w:val="20"/>
                              </w:rPr>
                              <w:t xml:space="preserve"> </w:t>
                            </w:r>
                            <w:r>
                              <w:rPr>
                                <w:sz w:val="20"/>
                              </w:rPr>
                              <w:t>AI</w:t>
                            </w:r>
                            <w:r>
                              <w:rPr>
                                <w:spacing w:val="-6"/>
                                <w:sz w:val="20"/>
                              </w:rPr>
                              <w:t xml:space="preserve"> </w:t>
                            </w:r>
                            <w:r>
                              <w:rPr>
                                <w:sz w:val="20"/>
                              </w:rPr>
                              <w:t>tools</w:t>
                            </w:r>
                            <w:r>
                              <w:rPr>
                                <w:spacing w:val="-7"/>
                                <w:sz w:val="20"/>
                              </w:rPr>
                              <w:t xml:space="preserve"> </w:t>
                            </w:r>
                            <w:r>
                              <w:rPr>
                                <w:sz w:val="20"/>
                              </w:rPr>
                              <w:t>and/or</w:t>
                            </w:r>
                            <w:r>
                              <w:rPr>
                                <w:spacing w:val="-6"/>
                                <w:sz w:val="20"/>
                              </w:rPr>
                              <w:t xml:space="preserve"> </w:t>
                            </w:r>
                            <w:r>
                              <w:rPr>
                                <w:sz w:val="20"/>
                              </w:rPr>
                              <w:t>AI</w:t>
                            </w:r>
                            <w:r>
                              <w:rPr>
                                <w:spacing w:val="-6"/>
                                <w:sz w:val="20"/>
                              </w:rPr>
                              <w:t xml:space="preserve"> </w:t>
                            </w:r>
                            <w:r>
                              <w:rPr>
                                <w:sz w:val="20"/>
                              </w:rPr>
                              <w:t>powered</w:t>
                            </w:r>
                            <w:r>
                              <w:rPr>
                                <w:spacing w:val="-6"/>
                                <w:sz w:val="20"/>
                              </w:rPr>
                              <w:t xml:space="preserve"> </w:t>
                            </w:r>
                            <w:r>
                              <w:rPr>
                                <w:sz w:val="20"/>
                              </w:rPr>
                              <w:t>digital</w:t>
                            </w:r>
                            <w:r>
                              <w:rPr>
                                <w:spacing w:val="-6"/>
                                <w:sz w:val="20"/>
                              </w:rPr>
                              <w:t xml:space="preserve"> </w:t>
                            </w:r>
                            <w:r>
                              <w:rPr>
                                <w:sz w:val="20"/>
                              </w:rPr>
                              <w:t>tools</w:t>
                            </w:r>
                            <w:r>
                              <w:rPr>
                                <w:spacing w:val="-8"/>
                                <w:sz w:val="20"/>
                              </w:rPr>
                              <w:t xml:space="preserve"> </w:t>
                            </w:r>
                            <w:r>
                              <w:rPr>
                                <w:sz w:val="20"/>
                              </w:rPr>
                              <w:t>in</w:t>
                            </w:r>
                            <w:r>
                              <w:rPr>
                                <w:spacing w:val="-5"/>
                                <w:sz w:val="20"/>
                              </w:rPr>
                              <w:t xml:space="preserve"> </w:t>
                            </w:r>
                            <w:r>
                              <w:rPr>
                                <w:sz w:val="20"/>
                              </w:rPr>
                              <w:t>creating</w:t>
                            </w:r>
                            <w:r>
                              <w:rPr>
                                <w:spacing w:val="-6"/>
                                <w:sz w:val="20"/>
                              </w:rPr>
                              <w:t xml:space="preserve"> </w:t>
                            </w:r>
                            <w:r>
                              <w:rPr>
                                <w:sz w:val="20"/>
                              </w:rPr>
                              <w:t>this</w:t>
                            </w:r>
                            <w:r>
                              <w:rPr>
                                <w:spacing w:val="-8"/>
                                <w:sz w:val="20"/>
                              </w:rPr>
                              <w:t xml:space="preserve"> </w:t>
                            </w:r>
                            <w:r>
                              <w:rPr>
                                <w:spacing w:val="-2"/>
                                <w:sz w:val="20"/>
                              </w:rPr>
                              <w:t>output.</w:t>
                            </w:r>
                          </w:p>
                        </w:tc>
                      </w:tr>
                      <w:tr w:rsidR="00943BA4" w14:paraId="3B082ACE" w14:textId="77777777">
                        <w:trPr>
                          <w:trHeight w:val="226"/>
                        </w:trPr>
                        <w:tc>
                          <w:tcPr>
                            <w:tcW w:w="7812" w:type="dxa"/>
                            <w:hideMark/>
                          </w:tcPr>
                          <w:p w14:paraId="64EB8989" w14:textId="00488E5C" w:rsidR="00943BA4" w:rsidRDefault="00943BA4">
                            <w:pPr>
                              <w:spacing w:line="207" w:lineRule="exact"/>
                              <w:ind w:left="50"/>
                              <w:rPr>
                                <w:sz w:val="20"/>
                              </w:rPr>
                            </w:pPr>
                            <w:r>
                              <w:rPr>
                                <w:sz w:val="20"/>
                              </w:rPr>
                              <w:t>We</w:t>
                            </w:r>
                            <w:r>
                              <w:rPr>
                                <w:spacing w:val="-7"/>
                                <w:sz w:val="20"/>
                              </w:rPr>
                              <w:t xml:space="preserve"> </w:t>
                            </w:r>
                            <w:r>
                              <w:rPr>
                                <w:sz w:val="20"/>
                              </w:rPr>
                              <w:t>utilized</w:t>
                            </w:r>
                            <w:r>
                              <w:rPr>
                                <w:spacing w:val="-6"/>
                                <w:sz w:val="20"/>
                              </w:rPr>
                              <w:t xml:space="preserve"> </w:t>
                            </w:r>
                            <w:r>
                              <w:rPr>
                                <w:sz w:val="20"/>
                              </w:rPr>
                              <w:t>an</w:t>
                            </w:r>
                            <w:r>
                              <w:rPr>
                                <w:spacing w:val="-6"/>
                                <w:sz w:val="20"/>
                              </w:rPr>
                              <w:t xml:space="preserve"> </w:t>
                            </w:r>
                            <w:r>
                              <w:rPr>
                                <w:sz w:val="20"/>
                              </w:rPr>
                              <w:t>AI</w:t>
                            </w:r>
                            <w:r>
                              <w:rPr>
                                <w:spacing w:val="-6"/>
                                <w:sz w:val="20"/>
                              </w:rPr>
                              <w:t xml:space="preserve"> </w:t>
                            </w:r>
                            <w:r>
                              <w:rPr>
                                <w:sz w:val="20"/>
                              </w:rPr>
                              <w:t>tool</w:t>
                            </w:r>
                            <w:r>
                              <w:rPr>
                                <w:spacing w:val="-7"/>
                                <w:sz w:val="20"/>
                              </w:rPr>
                              <w:t xml:space="preserve"> </w:t>
                            </w:r>
                            <w:r>
                              <w:rPr>
                                <w:sz w:val="20"/>
                              </w:rPr>
                              <w:t>and/or</w:t>
                            </w:r>
                            <w:r>
                              <w:rPr>
                                <w:spacing w:val="-6"/>
                                <w:sz w:val="20"/>
                              </w:rPr>
                              <w:t xml:space="preserve"> </w:t>
                            </w:r>
                            <w:r>
                              <w:rPr>
                                <w:sz w:val="20"/>
                              </w:rPr>
                              <w:t>AI</w:t>
                            </w:r>
                            <w:r>
                              <w:rPr>
                                <w:spacing w:val="-5"/>
                                <w:sz w:val="20"/>
                              </w:rPr>
                              <w:t xml:space="preserve"> </w:t>
                            </w:r>
                            <w:r>
                              <w:rPr>
                                <w:sz w:val="20"/>
                              </w:rPr>
                              <w:t>powered</w:t>
                            </w:r>
                            <w:r>
                              <w:rPr>
                                <w:spacing w:val="-7"/>
                                <w:sz w:val="20"/>
                              </w:rPr>
                              <w:t xml:space="preserve"> </w:t>
                            </w:r>
                            <w:r>
                              <w:rPr>
                                <w:sz w:val="20"/>
                              </w:rPr>
                              <w:t>digital</w:t>
                            </w:r>
                            <w:r>
                              <w:rPr>
                                <w:spacing w:val="-6"/>
                                <w:sz w:val="20"/>
                              </w:rPr>
                              <w:t xml:space="preserve"> </w:t>
                            </w:r>
                            <w:r>
                              <w:rPr>
                                <w:sz w:val="20"/>
                              </w:rPr>
                              <w:t>tools</w:t>
                            </w:r>
                            <w:r>
                              <w:rPr>
                                <w:spacing w:val="-8"/>
                                <w:sz w:val="20"/>
                              </w:rPr>
                              <w:t xml:space="preserve"> </w:t>
                            </w:r>
                            <w:r>
                              <w:rPr>
                                <w:sz w:val="20"/>
                              </w:rPr>
                              <w:t>in</w:t>
                            </w:r>
                            <w:r>
                              <w:rPr>
                                <w:spacing w:val="-6"/>
                                <w:sz w:val="20"/>
                              </w:rPr>
                              <w:t xml:space="preserve"> </w:t>
                            </w:r>
                            <w:r>
                              <w:rPr>
                                <w:sz w:val="20"/>
                              </w:rPr>
                              <w:t>creating</w:t>
                            </w:r>
                            <w:r>
                              <w:rPr>
                                <w:spacing w:val="-7"/>
                                <w:sz w:val="20"/>
                              </w:rPr>
                              <w:t xml:space="preserve"> </w:t>
                            </w:r>
                            <w:r>
                              <w:rPr>
                                <w:sz w:val="20"/>
                              </w:rPr>
                              <w:t>my</w:t>
                            </w:r>
                            <w:r>
                              <w:rPr>
                                <w:spacing w:val="-6"/>
                                <w:sz w:val="20"/>
                              </w:rPr>
                              <w:t xml:space="preserve"> </w:t>
                            </w:r>
                            <w:r>
                              <w:rPr>
                                <w:sz w:val="20"/>
                              </w:rPr>
                              <w:t>output.</w:t>
                            </w:r>
                            <w:r>
                              <w:rPr>
                                <w:spacing w:val="-6"/>
                                <w:sz w:val="20"/>
                              </w:rPr>
                              <w:t xml:space="preserve"> </w:t>
                            </w:r>
                            <w:r>
                              <w:rPr>
                                <w:sz w:val="20"/>
                              </w:rPr>
                              <w:t>Below</w:t>
                            </w:r>
                            <w:r>
                              <w:rPr>
                                <w:spacing w:val="-7"/>
                                <w:sz w:val="20"/>
                              </w:rPr>
                              <w:t xml:space="preserve"> </w:t>
                            </w:r>
                            <w:r>
                              <w:rPr>
                                <w:sz w:val="20"/>
                              </w:rPr>
                              <w:t>are</w:t>
                            </w:r>
                            <w:r>
                              <w:rPr>
                                <w:spacing w:val="-7"/>
                                <w:sz w:val="20"/>
                              </w:rPr>
                              <w:t xml:space="preserve"> </w:t>
                            </w:r>
                            <w:r>
                              <w:rPr>
                                <w:sz w:val="20"/>
                              </w:rPr>
                              <w:t>the</w:t>
                            </w:r>
                            <w:r>
                              <w:rPr>
                                <w:spacing w:val="-5"/>
                                <w:sz w:val="20"/>
                              </w:rPr>
                              <w:t xml:space="preserve"> </w:t>
                            </w:r>
                            <w:r>
                              <w:rPr>
                                <w:spacing w:val="-2"/>
                                <w:sz w:val="20"/>
                              </w:rPr>
                              <w:t>details:</w:t>
                            </w:r>
                          </w:p>
                        </w:tc>
                      </w:tr>
                    </w:tbl>
                    <w:p w14:paraId="435EF91A" w14:textId="77777777" w:rsidR="00943BA4" w:rsidRDefault="00943BA4" w:rsidP="00943BA4">
                      <w:pPr>
                        <w:pStyle w:val="BodyText"/>
                        <w:rPr>
                          <w:rFonts w:ascii="Calibri" w:eastAsia="Calibri" w:hAnsi="Calibri" w:cs="Calibri"/>
                          <w:lang w:val="en-US" w:eastAsia="en-US"/>
                        </w:rPr>
                      </w:pPr>
                    </w:p>
                  </w:txbxContent>
                </v:textbox>
                <w10:wrap anchorx="page"/>
              </v:shape>
            </w:pict>
          </mc:Fallback>
        </mc:AlternateContent>
      </w:r>
      <w:r w:rsidRPr="00943BA4">
        <w:rPr>
          <w:u w:val="single"/>
          <w:lang w:val="en-US"/>
        </w:rPr>
        <w:t xml:space="preserve"> </w:t>
      </w:r>
      <w:r w:rsidRPr="00943BA4">
        <w:rPr>
          <w:u w:val="single"/>
          <w:lang w:val="en-US"/>
        </w:rPr>
        <w:tab/>
      </w:r>
    </w:p>
    <w:p w14:paraId="2BBD0A84" w14:textId="77777777" w:rsidR="00943BA4" w:rsidRPr="00943BA4" w:rsidRDefault="00943BA4" w:rsidP="00943BA4">
      <w:pPr>
        <w:rPr>
          <w:lang w:val="en-US"/>
        </w:rPr>
      </w:pPr>
      <w:r w:rsidRPr="00943BA4">
        <w:rPr>
          <w:u w:val="single"/>
          <w:lang w:val="en-US"/>
        </w:rPr>
        <w:t xml:space="preserve"> </w:t>
      </w:r>
      <w:r w:rsidRPr="00943BA4">
        <w:rPr>
          <w:u w:val="single"/>
          <w:lang w:val="en-US"/>
        </w:rPr>
        <w:tab/>
      </w:r>
    </w:p>
    <w:p w14:paraId="0E492E5E" w14:textId="77777777" w:rsidR="00943BA4" w:rsidRPr="00943BA4" w:rsidRDefault="00943BA4" w:rsidP="00943BA4">
      <w:pPr>
        <w:rPr>
          <w:lang w:val="en-US"/>
        </w:rPr>
      </w:pPr>
    </w:p>
    <w:p w14:paraId="28847968" w14:textId="77777777" w:rsidR="00943BA4" w:rsidRPr="00943BA4" w:rsidRDefault="00943BA4" w:rsidP="00943BA4">
      <w:pPr>
        <w:rPr>
          <w:lang w:val="en-US"/>
        </w:rPr>
      </w:pPr>
    </w:p>
    <w:tbl>
      <w:tblPr>
        <w:tblStyle w:val="PlainTable1"/>
        <w:tblW w:w="0" w:type="auto"/>
        <w:tblLook w:val="04A0" w:firstRow="1" w:lastRow="0" w:firstColumn="1" w:lastColumn="0" w:noHBand="0" w:noVBand="1"/>
      </w:tblPr>
      <w:tblGrid>
        <w:gridCol w:w="1994"/>
        <w:gridCol w:w="2392"/>
        <w:gridCol w:w="2304"/>
        <w:gridCol w:w="3033"/>
      </w:tblGrid>
      <w:tr w:rsidR="00943BA4" w:rsidRPr="00943BA4" w14:paraId="5EFE468F" w14:textId="77777777" w:rsidTr="00943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3E385" w14:textId="77777777" w:rsidR="00943BA4" w:rsidRPr="00943BA4" w:rsidRDefault="00943BA4" w:rsidP="00943BA4">
            <w:r w:rsidRPr="00943BA4">
              <w:t>AI Tool Name &amp; Link</w:t>
            </w:r>
          </w:p>
        </w:tc>
        <w:tc>
          <w:tcPr>
            <w:tcW w:w="0" w:type="auto"/>
            <w:hideMark/>
          </w:tcPr>
          <w:p w14:paraId="002C398A" w14:textId="77777777" w:rsidR="00943BA4" w:rsidRPr="00943BA4" w:rsidRDefault="00943BA4" w:rsidP="00943BA4">
            <w:pPr>
              <w:cnfStyle w:val="100000000000" w:firstRow="1" w:lastRow="0" w:firstColumn="0" w:lastColumn="0" w:oddVBand="0" w:evenVBand="0" w:oddHBand="0" w:evenHBand="0" w:firstRowFirstColumn="0" w:firstRowLastColumn="0" w:lastRowFirstColumn="0" w:lastRowLastColumn="0"/>
            </w:pPr>
            <w:r w:rsidRPr="00943BA4">
              <w:t>Purpose of Use</w:t>
            </w:r>
          </w:p>
        </w:tc>
        <w:tc>
          <w:tcPr>
            <w:tcW w:w="0" w:type="auto"/>
            <w:hideMark/>
          </w:tcPr>
          <w:p w14:paraId="3BA81CE7" w14:textId="77777777" w:rsidR="00943BA4" w:rsidRPr="00943BA4" w:rsidRDefault="00943BA4" w:rsidP="00943BA4">
            <w:pPr>
              <w:cnfStyle w:val="100000000000" w:firstRow="1" w:lastRow="0" w:firstColumn="0" w:lastColumn="0" w:oddVBand="0" w:evenVBand="0" w:oddHBand="0" w:evenHBand="0" w:firstRowFirstColumn="0" w:firstRowLastColumn="0" w:lastRowFirstColumn="0" w:lastRowLastColumn="0"/>
            </w:pPr>
            <w:r w:rsidRPr="00943BA4">
              <w:t>Exact Prompts Used (If Applicable)</w:t>
            </w:r>
          </w:p>
        </w:tc>
        <w:tc>
          <w:tcPr>
            <w:tcW w:w="0" w:type="auto"/>
            <w:hideMark/>
          </w:tcPr>
          <w:p w14:paraId="3B69A57B" w14:textId="77777777" w:rsidR="00943BA4" w:rsidRPr="00943BA4" w:rsidRDefault="00943BA4" w:rsidP="00943BA4">
            <w:pPr>
              <w:cnfStyle w:val="100000000000" w:firstRow="1" w:lastRow="0" w:firstColumn="0" w:lastColumn="0" w:oddVBand="0" w:evenVBand="0" w:oddHBand="0" w:evenHBand="0" w:firstRowFirstColumn="0" w:firstRowLastColumn="0" w:lastRowFirstColumn="0" w:lastRowLastColumn="0"/>
            </w:pPr>
            <w:r w:rsidRPr="00943BA4">
              <w:t>Utilization of Output</w:t>
            </w:r>
          </w:p>
        </w:tc>
      </w:tr>
      <w:tr w:rsidR="00943BA4" w:rsidRPr="00943BA4" w14:paraId="558B17C7" w14:textId="77777777" w:rsidTr="00943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5C4D9" w14:textId="77777777" w:rsidR="00943BA4" w:rsidRPr="00943BA4" w:rsidRDefault="00943BA4" w:rsidP="00943BA4">
            <w:r w:rsidRPr="00943BA4">
              <w:t>ChatGPT (openai.com/chat)</w:t>
            </w:r>
          </w:p>
        </w:tc>
        <w:tc>
          <w:tcPr>
            <w:tcW w:w="0" w:type="auto"/>
            <w:hideMark/>
          </w:tcPr>
          <w:p w14:paraId="18BD9E10"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To improve report organization, structure section headings, and rephrase technical explanations clearly.</w:t>
            </w:r>
          </w:p>
        </w:tc>
        <w:tc>
          <w:tcPr>
            <w:tcW w:w="0" w:type="auto"/>
            <w:hideMark/>
          </w:tcPr>
          <w:p w14:paraId="3D658E80"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“Organize the report section for intrusion detection project based on KDD and OSINT integration.”</w:t>
            </w:r>
          </w:p>
        </w:tc>
        <w:tc>
          <w:tcPr>
            <w:tcW w:w="0" w:type="auto"/>
            <w:hideMark/>
          </w:tcPr>
          <w:p w14:paraId="7C18914C"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Used as writing assistance to format and polish sections (e.g., Abstract, Literature Review, and Conclusion) while maintaining original student-generated content.</w:t>
            </w:r>
          </w:p>
        </w:tc>
      </w:tr>
      <w:tr w:rsidR="00943BA4" w:rsidRPr="00943BA4" w14:paraId="39F993DE" w14:textId="77777777" w:rsidTr="00943BA4">
        <w:tc>
          <w:tcPr>
            <w:cnfStyle w:val="001000000000" w:firstRow="0" w:lastRow="0" w:firstColumn="1" w:lastColumn="0" w:oddVBand="0" w:evenVBand="0" w:oddHBand="0" w:evenHBand="0" w:firstRowFirstColumn="0" w:firstRowLastColumn="0" w:lastRowFirstColumn="0" w:lastRowLastColumn="0"/>
            <w:tcW w:w="0" w:type="auto"/>
            <w:hideMark/>
          </w:tcPr>
          <w:p w14:paraId="541C2135" w14:textId="77777777" w:rsidR="00943BA4" w:rsidRPr="00943BA4" w:rsidRDefault="00943BA4" w:rsidP="00943BA4">
            <w:r w:rsidRPr="00943BA4">
              <w:t>ChatGPT (openai.com/chat)</w:t>
            </w:r>
          </w:p>
        </w:tc>
        <w:tc>
          <w:tcPr>
            <w:tcW w:w="0" w:type="auto"/>
            <w:hideMark/>
          </w:tcPr>
          <w:p w14:paraId="5632C804" w14:textId="77777777" w:rsidR="00943BA4" w:rsidRPr="00943BA4" w:rsidRDefault="00943BA4" w:rsidP="00943BA4">
            <w:pPr>
              <w:cnfStyle w:val="000000000000" w:firstRow="0" w:lastRow="0" w:firstColumn="0" w:lastColumn="0" w:oddVBand="0" w:evenVBand="0" w:oddHBand="0" w:evenHBand="0" w:firstRowFirstColumn="0" w:firstRowLastColumn="0" w:lastRowFirstColumn="0" w:lastRowLastColumn="0"/>
            </w:pPr>
            <w:r w:rsidRPr="00943BA4">
              <w:t>To refine the discussion and evaluation metrics explanation (Accuracy, Precision, Recall, etc.)</w:t>
            </w:r>
          </w:p>
        </w:tc>
        <w:tc>
          <w:tcPr>
            <w:tcW w:w="0" w:type="auto"/>
            <w:hideMark/>
          </w:tcPr>
          <w:p w14:paraId="75303284" w14:textId="77777777" w:rsidR="00943BA4" w:rsidRPr="00943BA4" w:rsidRDefault="00943BA4" w:rsidP="00943BA4">
            <w:pPr>
              <w:cnfStyle w:val="000000000000" w:firstRow="0" w:lastRow="0" w:firstColumn="0" w:lastColumn="0" w:oddVBand="0" w:evenVBand="0" w:oddHBand="0" w:evenHBand="0" w:firstRowFirstColumn="0" w:firstRowLastColumn="0" w:lastRowFirstColumn="0" w:lastRowLastColumn="0"/>
            </w:pPr>
            <w:r w:rsidRPr="00943BA4">
              <w:t>“Explain confusion matrix and ROC-AUC evaluation in simple academic style.”</w:t>
            </w:r>
          </w:p>
        </w:tc>
        <w:tc>
          <w:tcPr>
            <w:tcW w:w="0" w:type="auto"/>
            <w:hideMark/>
          </w:tcPr>
          <w:p w14:paraId="550EF5D3" w14:textId="77777777" w:rsidR="00943BA4" w:rsidRPr="00943BA4" w:rsidRDefault="00943BA4" w:rsidP="00943BA4">
            <w:pPr>
              <w:cnfStyle w:val="000000000000" w:firstRow="0" w:lastRow="0" w:firstColumn="0" w:lastColumn="0" w:oddVBand="0" w:evenVBand="0" w:oddHBand="0" w:evenHBand="0" w:firstRowFirstColumn="0" w:firstRowLastColumn="0" w:lastRowFirstColumn="0" w:lastRowLastColumn="0"/>
            </w:pPr>
            <w:r w:rsidRPr="00943BA4">
              <w:t>The AI’s response was paraphrased and integrated into the Analysis and Results sections for clarity and cohesion.</w:t>
            </w:r>
          </w:p>
        </w:tc>
      </w:tr>
      <w:tr w:rsidR="00943BA4" w:rsidRPr="00943BA4" w14:paraId="5CC9F5CB" w14:textId="77777777" w:rsidTr="00943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AA7AEC" w14:textId="77777777" w:rsidR="00943BA4" w:rsidRPr="00943BA4" w:rsidRDefault="00943BA4" w:rsidP="00943BA4">
            <w:r w:rsidRPr="00943BA4">
              <w:t>Microsoft Copilot / Grammarly</w:t>
            </w:r>
          </w:p>
        </w:tc>
        <w:tc>
          <w:tcPr>
            <w:tcW w:w="0" w:type="auto"/>
            <w:hideMark/>
          </w:tcPr>
          <w:p w14:paraId="453A9051"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Grammar and sentence clarity checking</w:t>
            </w:r>
          </w:p>
        </w:tc>
        <w:tc>
          <w:tcPr>
            <w:tcW w:w="0" w:type="auto"/>
            <w:hideMark/>
          </w:tcPr>
          <w:p w14:paraId="72BF526F"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N/A</w:t>
            </w:r>
          </w:p>
        </w:tc>
        <w:tc>
          <w:tcPr>
            <w:tcW w:w="0" w:type="auto"/>
            <w:hideMark/>
          </w:tcPr>
          <w:p w14:paraId="30CA5274" w14:textId="77777777" w:rsidR="00943BA4" w:rsidRPr="00943BA4" w:rsidRDefault="00943BA4" w:rsidP="00943BA4">
            <w:pPr>
              <w:cnfStyle w:val="000000100000" w:firstRow="0" w:lastRow="0" w:firstColumn="0" w:lastColumn="0" w:oddVBand="0" w:evenVBand="0" w:oddHBand="1" w:evenHBand="0" w:firstRowFirstColumn="0" w:firstRowLastColumn="0" w:lastRowFirstColumn="0" w:lastRowLastColumn="0"/>
            </w:pPr>
            <w:r w:rsidRPr="00943BA4">
              <w:t>Used to correct grammar, punctuation, and sentence flow in the final report draft.</w:t>
            </w:r>
          </w:p>
        </w:tc>
      </w:tr>
    </w:tbl>
    <w:p w14:paraId="65B16A4D" w14:textId="77777777" w:rsidR="00943BA4" w:rsidRPr="00943BA4" w:rsidRDefault="00943BA4" w:rsidP="00943BA4">
      <w:pPr>
        <w:rPr>
          <w:lang w:val="en-US"/>
        </w:rPr>
      </w:pPr>
    </w:p>
    <w:p w14:paraId="6247FC4A" w14:textId="77777777" w:rsidR="00943BA4" w:rsidRPr="00943BA4" w:rsidRDefault="00943BA4" w:rsidP="00943BA4">
      <w:pPr>
        <w:rPr>
          <w:lang w:val="en-US"/>
        </w:rPr>
      </w:pPr>
    </w:p>
    <w:p w14:paraId="7EA6876F" w14:textId="77777777" w:rsidR="00943BA4" w:rsidRPr="00943BA4" w:rsidRDefault="00943BA4" w:rsidP="00943BA4">
      <w:pPr>
        <w:rPr>
          <w:lang w:val="en-US"/>
        </w:rPr>
      </w:pPr>
    </w:p>
    <w:p w14:paraId="55A6A462" w14:textId="77777777" w:rsidR="00943BA4" w:rsidRPr="00943BA4" w:rsidRDefault="00943BA4" w:rsidP="00943BA4">
      <w:pPr>
        <w:rPr>
          <w:lang w:val="en-US"/>
        </w:rPr>
      </w:pPr>
    </w:p>
    <w:p w14:paraId="74FD3591" w14:textId="77777777" w:rsidR="00943BA4" w:rsidRPr="00943BA4" w:rsidRDefault="00943BA4" w:rsidP="00943BA4">
      <w:pPr>
        <w:rPr>
          <w:lang w:val="en-US"/>
        </w:rPr>
      </w:pPr>
      <w:r w:rsidRPr="00943BA4">
        <w:rPr>
          <w:lang w:val="en-US"/>
        </w:rPr>
        <w:t>I attest that all information provided in this form is true and accurate. I have carefully complied with AdZU’s Guidelines on Responsible Use of Artificial Intelligence (AI) for Teaching and Learning.</w:t>
      </w:r>
    </w:p>
    <w:p w14:paraId="30FCE015" w14:textId="77777777" w:rsidR="00943BA4" w:rsidRPr="00943BA4" w:rsidRDefault="00943BA4" w:rsidP="00943BA4">
      <w:pPr>
        <w:rPr>
          <w:lang w:val="en-US"/>
        </w:rPr>
      </w:pPr>
    </w:p>
    <w:p w14:paraId="702D4863" w14:textId="77777777" w:rsidR="00943BA4" w:rsidRPr="00943BA4" w:rsidRDefault="00943BA4" w:rsidP="00943BA4">
      <w:pPr>
        <w:rPr>
          <w:lang w:val="en-US"/>
        </w:rPr>
      </w:pPr>
    </w:p>
    <w:p w14:paraId="143EF81A" w14:textId="6CC8D3D7" w:rsidR="00943BA4" w:rsidRDefault="00617654" w:rsidP="00943BA4">
      <w:pPr>
        <w:rPr>
          <w:lang w:val="en-US"/>
        </w:rPr>
      </w:pPr>
      <w:r>
        <w:rPr>
          <w:lang w:val="en-US"/>
        </w:rPr>
        <w:t>Students’ Signature:</w:t>
      </w:r>
    </w:p>
    <w:p w14:paraId="071DE867" w14:textId="77777777" w:rsidR="00617654" w:rsidRDefault="00617654" w:rsidP="00943BA4">
      <w:pPr>
        <w:rPr>
          <w:lang w:val="en-US"/>
        </w:rPr>
      </w:pPr>
    </w:p>
    <w:tbl>
      <w:tblPr>
        <w:tblW w:w="9015" w:type="dxa"/>
        <w:tblBorders>
          <w:top w:val="single" w:sz="4" w:space="0" w:color="7F7F7F"/>
          <w:bottom w:val="single" w:sz="4" w:space="0" w:color="7F7F7F"/>
        </w:tblBorders>
        <w:tblLayout w:type="fixed"/>
        <w:tblLook w:val="04A0" w:firstRow="1" w:lastRow="0" w:firstColumn="1" w:lastColumn="0" w:noHBand="0" w:noVBand="1"/>
      </w:tblPr>
      <w:tblGrid>
        <w:gridCol w:w="1700"/>
        <w:gridCol w:w="4309"/>
        <w:gridCol w:w="3006"/>
      </w:tblGrid>
      <w:tr w:rsidR="00617654" w:rsidRPr="004C5933" w14:paraId="6149F2F9" w14:textId="77777777" w:rsidTr="00617025">
        <w:tc>
          <w:tcPr>
            <w:tcW w:w="1701" w:type="dxa"/>
            <w:tcBorders>
              <w:top w:val="single" w:sz="4" w:space="0" w:color="7F7F7F"/>
              <w:left w:val="nil"/>
              <w:bottom w:val="nil"/>
              <w:right w:val="nil"/>
            </w:tcBorders>
            <w:hideMark/>
          </w:tcPr>
          <w:p w14:paraId="4C14F685"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t>Student ID</w:t>
            </w:r>
          </w:p>
        </w:tc>
        <w:tc>
          <w:tcPr>
            <w:tcW w:w="4309" w:type="dxa"/>
            <w:tcBorders>
              <w:top w:val="single" w:sz="4" w:space="0" w:color="7F7F7F"/>
              <w:left w:val="nil"/>
              <w:bottom w:val="nil"/>
              <w:right w:val="nil"/>
            </w:tcBorders>
            <w:hideMark/>
          </w:tcPr>
          <w:p w14:paraId="5B4230A5"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t>Full Name</w:t>
            </w:r>
          </w:p>
        </w:tc>
        <w:tc>
          <w:tcPr>
            <w:tcW w:w="3006" w:type="dxa"/>
            <w:tcBorders>
              <w:top w:val="single" w:sz="4" w:space="0" w:color="7F7F7F"/>
              <w:left w:val="nil"/>
              <w:bottom w:val="nil"/>
              <w:right w:val="nil"/>
            </w:tcBorders>
            <w:hideMark/>
          </w:tcPr>
          <w:p w14:paraId="15510C1A"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t>Signature</w:t>
            </w:r>
          </w:p>
        </w:tc>
      </w:tr>
      <w:tr w:rsidR="00617654" w:rsidRPr="004C5933" w14:paraId="36FF81AF" w14:textId="77777777" w:rsidTr="00617025">
        <w:trPr>
          <w:trHeight w:val="319"/>
        </w:trPr>
        <w:tc>
          <w:tcPr>
            <w:tcW w:w="1701" w:type="dxa"/>
            <w:tcBorders>
              <w:top w:val="nil"/>
              <w:left w:val="nil"/>
              <w:bottom w:val="nil"/>
              <w:right w:val="nil"/>
            </w:tcBorders>
          </w:tcPr>
          <w:p w14:paraId="6CFB16C4"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rPr>
              <w:t>S383768</w:t>
            </w:r>
          </w:p>
        </w:tc>
        <w:tc>
          <w:tcPr>
            <w:tcW w:w="4309" w:type="dxa"/>
            <w:tcBorders>
              <w:top w:val="nil"/>
              <w:left w:val="nil"/>
              <w:bottom w:val="nil"/>
              <w:right w:val="nil"/>
            </w:tcBorders>
            <w:hideMark/>
          </w:tcPr>
          <w:p w14:paraId="77A55503" w14:textId="77777777" w:rsidR="00617654" w:rsidRPr="004C5933" w:rsidRDefault="00617654" w:rsidP="00617025">
            <w:pPr>
              <w:tabs>
                <w:tab w:val="left" w:pos="2435"/>
                <w:tab w:val="center" w:pos="4153"/>
              </w:tabs>
              <w:spacing w:line="360" w:lineRule="auto"/>
              <w:rPr>
                <w:b/>
                <w:sz w:val="22"/>
                <w:szCs w:val="22"/>
                <w:lang w:val="en-US"/>
              </w:rPr>
            </w:pPr>
            <w:r w:rsidRPr="004C5933">
              <w:rPr>
                <w:b/>
                <w:sz w:val="22"/>
                <w:szCs w:val="22"/>
                <w:lang w:val="en-US"/>
              </w:rPr>
              <w:t>MEHRUZ SAIF</w:t>
            </w:r>
          </w:p>
        </w:tc>
        <w:tc>
          <w:tcPr>
            <w:tcW w:w="3006" w:type="dxa"/>
            <w:tcBorders>
              <w:top w:val="nil"/>
              <w:left w:val="nil"/>
              <w:bottom w:val="nil"/>
              <w:right w:val="nil"/>
            </w:tcBorders>
            <w:hideMark/>
          </w:tcPr>
          <w:p w14:paraId="1CBB3F04" w14:textId="77777777" w:rsidR="00617654" w:rsidRPr="004C5933" w:rsidRDefault="00617654" w:rsidP="00617025">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6067B29E" wp14:editId="6A28815E">
                  <wp:extent cx="1774190" cy="1115695"/>
                  <wp:effectExtent l="0" t="0" r="0" b="8255"/>
                  <wp:docPr id="1939069022" name="Picture 3"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9022" name="Picture 3" descr="A close-up of a signat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4190" cy="1115695"/>
                          </a:xfrm>
                          <a:prstGeom prst="rect">
                            <a:avLst/>
                          </a:prstGeom>
                          <a:noFill/>
                        </pic:spPr>
                      </pic:pic>
                    </a:graphicData>
                  </a:graphic>
                </wp:inline>
              </w:drawing>
            </w:r>
          </w:p>
          <w:p w14:paraId="566D37B8" w14:textId="77777777" w:rsidR="00617654" w:rsidRPr="004C5933" w:rsidRDefault="00617654" w:rsidP="00617025">
            <w:pPr>
              <w:rPr>
                <w:sz w:val="22"/>
                <w:szCs w:val="22"/>
                <w:lang w:val="en-US"/>
              </w:rPr>
            </w:pPr>
          </w:p>
        </w:tc>
      </w:tr>
      <w:tr w:rsidR="00617654" w:rsidRPr="004C5933" w14:paraId="65F49ED9" w14:textId="77777777" w:rsidTr="00617025">
        <w:tc>
          <w:tcPr>
            <w:tcW w:w="1701" w:type="dxa"/>
            <w:tcBorders>
              <w:top w:val="nil"/>
              <w:left w:val="nil"/>
              <w:bottom w:val="nil"/>
              <w:right w:val="nil"/>
            </w:tcBorders>
          </w:tcPr>
          <w:p w14:paraId="031EE960"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t>S382665</w:t>
            </w:r>
          </w:p>
          <w:p w14:paraId="53EBB056" w14:textId="77777777" w:rsidR="00617654" w:rsidRPr="004C5933" w:rsidRDefault="00617654" w:rsidP="00617025">
            <w:pPr>
              <w:tabs>
                <w:tab w:val="left" w:pos="2435"/>
                <w:tab w:val="center" w:pos="4153"/>
              </w:tabs>
              <w:spacing w:line="360" w:lineRule="auto"/>
              <w:rPr>
                <w:sz w:val="22"/>
                <w:szCs w:val="22"/>
                <w:lang w:val="en-US"/>
              </w:rPr>
            </w:pPr>
          </w:p>
        </w:tc>
        <w:tc>
          <w:tcPr>
            <w:tcW w:w="4309" w:type="dxa"/>
            <w:tcBorders>
              <w:top w:val="nil"/>
              <w:left w:val="nil"/>
              <w:bottom w:val="nil"/>
              <w:right w:val="nil"/>
            </w:tcBorders>
            <w:hideMark/>
          </w:tcPr>
          <w:p w14:paraId="13D8B062" w14:textId="77777777" w:rsidR="00617654" w:rsidRPr="004C5933" w:rsidRDefault="00617654" w:rsidP="00617025">
            <w:pPr>
              <w:tabs>
                <w:tab w:val="left" w:pos="2435"/>
                <w:tab w:val="center" w:pos="4153"/>
              </w:tabs>
              <w:spacing w:line="360" w:lineRule="auto"/>
              <w:rPr>
                <w:b/>
                <w:sz w:val="22"/>
                <w:szCs w:val="22"/>
                <w:lang w:val="en-US"/>
              </w:rPr>
            </w:pPr>
            <w:r w:rsidRPr="004C5933">
              <w:rPr>
                <w:b/>
                <w:sz w:val="22"/>
                <w:szCs w:val="22"/>
                <w:lang w:val="en-US"/>
              </w:rPr>
              <w:t>DEBRAJ RAKSHIT</w:t>
            </w:r>
          </w:p>
        </w:tc>
        <w:tc>
          <w:tcPr>
            <w:tcW w:w="3006" w:type="dxa"/>
            <w:tcBorders>
              <w:top w:val="nil"/>
              <w:left w:val="nil"/>
              <w:bottom w:val="nil"/>
              <w:right w:val="nil"/>
            </w:tcBorders>
            <w:hideMark/>
          </w:tcPr>
          <w:p w14:paraId="7AF3619C" w14:textId="77777777" w:rsidR="00617654" w:rsidRPr="004C5933" w:rsidRDefault="00617654" w:rsidP="00617025">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75C8CE53" wp14:editId="2EF7EC16">
                  <wp:extent cx="906662" cy="1761957"/>
                  <wp:effectExtent l="0" t="8572" r="0" b="0"/>
                  <wp:docPr id="965603336" name="Picture 7" descr="A close-up of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3336" name="Picture 7" descr="A close-up of a not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908851" cy="1766211"/>
                          </a:xfrm>
                          <a:prstGeom prst="rect">
                            <a:avLst/>
                          </a:prstGeom>
                          <a:noFill/>
                          <a:ln>
                            <a:noFill/>
                          </a:ln>
                        </pic:spPr>
                      </pic:pic>
                    </a:graphicData>
                  </a:graphic>
                </wp:inline>
              </w:drawing>
            </w:r>
          </w:p>
        </w:tc>
      </w:tr>
      <w:tr w:rsidR="00617654" w:rsidRPr="004C5933" w14:paraId="2D02D589" w14:textId="77777777" w:rsidTr="00617025">
        <w:tc>
          <w:tcPr>
            <w:tcW w:w="1701" w:type="dxa"/>
            <w:tcBorders>
              <w:top w:val="nil"/>
              <w:left w:val="nil"/>
              <w:bottom w:val="nil"/>
              <w:right w:val="nil"/>
            </w:tcBorders>
          </w:tcPr>
          <w:p w14:paraId="747ECA5D"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lastRenderedPageBreak/>
              <w:t xml:space="preserve">S383306 </w:t>
            </w:r>
          </w:p>
          <w:p w14:paraId="3F264254" w14:textId="77777777" w:rsidR="00617654" w:rsidRPr="004C5933" w:rsidRDefault="00617654" w:rsidP="00617025">
            <w:pPr>
              <w:tabs>
                <w:tab w:val="left" w:pos="2435"/>
                <w:tab w:val="center" w:pos="4153"/>
              </w:tabs>
              <w:spacing w:line="360" w:lineRule="auto"/>
              <w:rPr>
                <w:sz w:val="22"/>
                <w:szCs w:val="22"/>
                <w:lang w:val="en-US"/>
              </w:rPr>
            </w:pPr>
          </w:p>
          <w:p w14:paraId="39CB63C3" w14:textId="77777777" w:rsidR="00617654" w:rsidRPr="004C5933" w:rsidRDefault="00617654" w:rsidP="00617025">
            <w:pPr>
              <w:tabs>
                <w:tab w:val="left" w:pos="2435"/>
                <w:tab w:val="center" w:pos="4153"/>
              </w:tabs>
              <w:spacing w:line="360" w:lineRule="auto"/>
              <w:rPr>
                <w:sz w:val="22"/>
                <w:szCs w:val="22"/>
                <w:lang w:val="en-US"/>
              </w:rPr>
            </w:pPr>
          </w:p>
        </w:tc>
        <w:tc>
          <w:tcPr>
            <w:tcW w:w="4309" w:type="dxa"/>
            <w:tcBorders>
              <w:top w:val="nil"/>
              <w:left w:val="nil"/>
              <w:bottom w:val="nil"/>
              <w:right w:val="nil"/>
            </w:tcBorders>
            <w:hideMark/>
          </w:tcPr>
          <w:p w14:paraId="4ABF021C" w14:textId="77777777" w:rsidR="00617654" w:rsidRPr="004C5933" w:rsidRDefault="00617654" w:rsidP="00617025">
            <w:pPr>
              <w:tabs>
                <w:tab w:val="left" w:pos="2435"/>
                <w:tab w:val="center" w:pos="4153"/>
              </w:tabs>
              <w:spacing w:line="360" w:lineRule="auto"/>
              <w:rPr>
                <w:b/>
                <w:sz w:val="22"/>
                <w:szCs w:val="22"/>
                <w:lang w:val="en-US"/>
              </w:rPr>
            </w:pPr>
            <w:r w:rsidRPr="004C5933">
              <w:rPr>
                <w:b/>
                <w:sz w:val="22"/>
                <w:szCs w:val="22"/>
                <w:lang w:val="en-US"/>
              </w:rPr>
              <w:t>SYED RUBAYET HOSSAIN</w:t>
            </w:r>
          </w:p>
        </w:tc>
        <w:tc>
          <w:tcPr>
            <w:tcW w:w="3006" w:type="dxa"/>
            <w:tcBorders>
              <w:top w:val="nil"/>
              <w:left w:val="nil"/>
              <w:bottom w:val="nil"/>
              <w:right w:val="nil"/>
            </w:tcBorders>
            <w:hideMark/>
          </w:tcPr>
          <w:p w14:paraId="1CC0D6F2" w14:textId="77777777" w:rsidR="00617654" w:rsidRPr="004C5933" w:rsidRDefault="00617654" w:rsidP="00617025">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23200C31" wp14:editId="7828C1E9">
                  <wp:extent cx="1767840" cy="865505"/>
                  <wp:effectExtent l="0" t="0" r="3810" b="0"/>
                  <wp:docPr id="86755356" name="Picture 4" descr="A close 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356" name="Picture 4" descr="A close up of a signatur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7840" cy="865505"/>
                          </a:xfrm>
                          <a:prstGeom prst="rect">
                            <a:avLst/>
                          </a:prstGeom>
                          <a:noFill/>
                        </pic:spPr>
                      </pic:pic>
                    </a:graphicData>
                  </a:graphic>
                </wp:inline>
              </w:drawing>
            </w:r>
          </w:p>
        </w:tc>
      </w:tr>
      <w:tr w:rsidR="00617654" w:rsidRPr="004C5933" w14:paraId="73320145" w14:textId="77777777" w:rsidTr="00617025">
        <w:tc>
          <w:tcPr>
            <w:tcW w:w="1701" w:type="dxa"/>
            <w:tcBorders>
              <w:top w:val="nil"/>
              <w:left w:val="nil"/>
              <w:bottom w:val="single" w:sz="4" w:space="0" w:color="7F7F7F"/>
              <w:right w:val="nil"/>
            </w:tcBorders>
          </w:tcPr>
          <w:p w14:paraId="60C6B784" w14:textId="77777777" w:rsidR="00617654" w:rsidRPr="004C5933" w:rsidRDefault="00617654" w:rsidP="00617025">
            <w:pPr>
              <w:tabs>
                <w:tab w:val="left" w:pos="2435"/>
                <w:tab w:val="center" w:pos="4153"/>
              </w:tabs>
              <w:spacing w:line="360" w:lineRule="auto"/>
              <w:rPr>
                <w:sz w:val="22"/>
                <w:szCs w:val="22"/>
                <w:lang w:val="en-US"/>
              </w:rPr>
            </w:pPr>
            <w:r w:rsidRPr="004C5933">
              <w:rPr>
                <w:sz w:val="22"/>
                <w:szCs w:val="22"/>
                <w:lang w:val="en-US"/>
              </w:rPr>
              <w:t>S383595</w:t>
            </w:r>
          </w:p>
          <w:p w14:paraId="427B3F7C" w14:textId="77777777" w:rsidR="00617654" w:rsidRPr="004C5933" w:rsidRDefault="00617654" w:rsidP="00617025">
            <w:pPr>
              <w:tabs>
                <w:tab w:val="left" w:pos="2435"/>
                <w:tab w:val="center" w:pos="4153"/>
              </w:tabs>
              <w:spacing w:line="360" w:lineRule="auto"/>
              <w:rPr>
                <w:sz w:val="22"/>
                <w:szCs w:val="22"/>
                <w:lang w:val="en-US"/>
              </w:rPr>
            </w:pPr>
          </w:p>
          <w:p w14:paraId="0D3F4D8B" w14:textId="77777777" w:rsidR="00617654" w:rsidRPr="004C5933" w:rsidRDefault="00617654" w:rsidP="00617025">
            <w:pPr>
              <w:tabs>
                <w:tab w:val="left" w:pos="2435"/>
                <w:tab w:val="center" w:pos="4153"/>
              </w:tabs>
              <w:spacing w:line="360" w:lineRule="auto"/>
              <w:rPr>
                <w:sz w:val="22"/>
                <w:szCs w:val="22"/>
                <w:lang w:val="en-US"/>
              </w:rPr>
            </w:pPr>
          </w:p>
        </w:tc>
        <w:tc>
          <w:tcPr>
            <w:tcW w:w="4309" w:type="dxa"/>
            <w:tcBorders>
              <w:top w:val="nil"/>
              <w:left w:val="nil"/>
              <w:bottom w:val="single" w:sz="4" w:space="0" w:color="7F7F7F"/>
              <w:right w:val="nil"/>
            </w:tcBorders>
            <w:hideMark/>
          </w:tcPr>
          <w:p w14:paraId="508E8AA3" w14:textId="77777777" w:rsidR="00617654" w:rsidRPr="004C5933" w:rsidRDefault="00617654" w:rsidP="00617025">
            <w:pPr>
              <w:tabs>
                <w:tab w:val="left" w:pos="2435"/>
                <w:tab w:val="center" w:pos="4153"/>
              </w:tabs>
              <w:spacing w:line="360" w:lineRule="auto"/>
              <w:rPr>
                <w:b/>
                <w:sz w:val="22"/>
                <w:szCs w:val="22"/>
                <w:lang w:val="en-US"/>
              </w:rPr>
            </w:pPr>
            <w:r w:rsidRPr="004C5933">
              <w:rPr>
                <w:b/>
                <w:sz w:val="22"/>
                <w:szCs w:val="22"/>
                <w:lang w:val="en-US"/>
              </w:rPr>
              <w:t>MD SHAHRIAR AZAD</w:t>
            </w:r>
          </w:p>
        </w:tc>
        <w:tc>
          <w:tcPr>
            <w:tcW w:w="3006" w:type="dxa"/>
            <w:tcBorders>
              <w:top w:val="nil"/>
              <w:left w:val="nil"/>
              <w:bottom w:val="single" w:sz="4" w:space="0" w:color="7F7F7F"/>
              <w:right w:val="nil"/>
            </w:tcBorders>
            <w:hideMark/>
          </w:tcPr>
          <w:p w14:paraId="07697173" w14:textId="77777777" w:rsidR="00617654" w:rsidRPr="004C5933" w:rsidRDefault="00617654" w:rsidP="00617025">
            <w:pPr>
              <w:tabs>
                <w:tab w:val="left" w:pos="2435"/>
                <w:tab w:val="center" w:pos="4153"/>
              </w:tabs>
              <w:spacing w:line="360" w:lineRule="auto"/>
              <w:rPr>
                <w:b/>
                <w:sz w:val="22"/>
                <w:szCs w:val="22"/>
                <w:lang w:val="en-US"/>
              </w:rPr>
            </w:pPr>
            <w:r w:rsidRPr="004C5933">
              <w:rPr>
                <w:b/>
                <w:noProof/>
                <w:sz w:val="22"/>
                <w:szCs w:val="22"/>
                <w:lang w:val="en-US"/>
              </w:rPr>
              <w:drawing>
                <wp:inline distT="0" distB="0" distL="0" distR="0" wp14:anchorId="1F28DC63" wp14:editId="7D9B761D">
                  <wp:extent cx="1767840" cy="518160"/>
                  <wp:effectExtent l="0" t="0" r="3810" b="0"/>
                  <wp:docPr id="1916853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7840" cy="518160"/>
                          </a:xfrm>
                          <a:prstGeom prst="rect">
                            <a:avLst/>
                          </a:prstGeom>
                          <a:noFill/>
                        </pic:spPr>
                      </pic:pic>
                    </a:graphicData>
                  </a:graphic>
                </wp:inline>
              </w:drawing>
            </w:r>
          </w:p>
        </w:tc>
      </w:tr>
    </w:tbl>
    <w:p w14:paraId="3285CBC6" w14:textId="77777777" w:rsidR="00617654" w:rsidRPr="00943BA4" w:rsidRDefault="00617654" w:rsidP="00943BA4">
      <w:pPr>
        <w:rPr>
          <w:lang w:val="en-US"/>
        </w:rPr>
      </w:pPr>
    </w:p>
    <w:p w14:paraId="492BBF15" w14:textId="77777777" w:rsidR="00A05350" w:rsidRPr="00BD58B1" w:rsidRDefault="00A05350" w:rsidP="00BD58B1"/>
    <w:p w14:paraId="0DEB40E0" w14:textId="77777777" w:rsidR="00A05350" w:rsidRPr="00BD58B1" w:rsidRDefault="00A05350" w:rsidP="00BD58B1"/>
    <w:p w14:paraId="3684DFCC" w14:textId="77777777" w:rsidR="00A05350" w:rsidRPr="00BD58B1" w:rsidRDefault="00A05350" w:rsidP="00BD58B1"/>
    <w:p w14:paraId="32B57EA0" w14:textId="77777777" w:rsidR="00A05350" w:rsidRPr="00BD58B1" w:rsidRDefault="00A05350" w:rsidP="00BD58B1"/>
    <w:p w14:paraId="3CA18A7A" w14:textId="77777777" w:rsidR="00A05350" w:rsidRPr="00BD58B1" w:rsidRDefault="00A05350" w:rsidP="00BD58B1"/>
    <w:p w14:paraId="660942E1" w14:textId="77777777" w:rsidR="00A05350" w:rsidRPr="00BD58B1" w:rsidRDefault="00A05350" w:rsidP="00BD58B1"/>
    <w:p w14:paraId="16A0B249" w14:textId="77777777" w:rsidR="00A05350" w:rsidRPr="00BD58B1" w:rsidRDefault="00A05350" w:rsidP="00BD58B1"/>
    <w:p w14:paraId="29F0088D" w14:textId="77777777" w:rsidR="00A05350" w:rsidRPr="00BD58B1" w:rsidRDefault="00A05350" w:rsidP="00BD58B1"/>
    <w:p w14:paraId="1D0D6E3A" w14:textId="77777777" w:rsidR="00A05350" w:rsidRPr="00BD58B1" w:rsidRDefault="00A05350" w:rsidP="00BD58B1"/>
    <w:p w14:paraId="6EF2CB51" w14:textId="77777777" w:rsidR="00A05350" w:rsidRPr="00BD58B1" w:rsidRDefault="00A05350" w:rsidP="00BD58B1"/>
    <w:p w14:paraId="7CCE70B4" w14:textId="77777777" w:rsidR="00A05350" w:rsidRPr="00BD58B1" w:rsidRDefault="00A05350" w:rsidP="00BD58B1"/>
    <w:p w14:paraId="5B516166" w14:textId="77777777" w:rsidR="00A05350" w:rsidRPr="00BD58B1" w:rsidRDefault="00A05350" w:rsidP="00BD58B1"/>
    <w:p w14:paraId="4B6DDDE7" w14:textId="77777777" w:rsidR="00A05350" w:rsidRPr="00BD58B1" w:rsidRDefault="00A05350" w:rsidP="00BD58B1"/>
    <w:p w14:paraId="3E4FD1BA" w14:textId="77777777" w:rsidR="00A05350" w:rsidRPr="00BD58B1" w:rsidRDefault="00A05350" w:rsidP="00BD58B1"/>
    <w:p w14:paraId="4EDFAA19" w14:textId="77777777" w:rsidR="00A05350" w:rsidRPr="00BD58B1" w:rsidRDefault="00A05350" w:rsidP="00BD58B1"/>
    <w:p w14:paraId="4C756F6E" w14:textId="77777777" w:rsidR="00A05350" w:rsidRPr="00BD58B1" w:rsidRDefault="00A05350" w:rsidP="00BD58B1"/>
    <w:p w14:paraId="5BEECE43" w14:textId="77777777" w:rsidR="00A05350" w:rsidRPr="00BD58B1" w:rsidRDefault="00A05350" w:rsidP="00BD58B1"/>
    <w:p w14:paraId="0B3915B1" w14:textId="77777777" w:rsidR="00A05350" w:rsidRPr="00BD58B1" w:rsidRDefault="00A05350" w:rsidP="00BD58B1"/>
    <w:p w14:paraId="69865DB9" w14:textId="77777777" w:rsidR="00A05350" w:rsidRPr="00BD58B1" w:rsidRDefault="00A05350" w:rsidP="00BD58B1"/>
    <w:p w14:paraId="71442D51" w14:textId="77777777" w:rsidR="00A05350" w:rsidRPr="00BD58B1" w:rsidRDefault="00A05350" w:rsidP="00BD58B1"/>
    <w:p w14:paraId="0607F4ED" w14:textId="77777777" w:rsidR="00A05350" w:rsidRPr="00BD58B1" w:rsidRDefault="00A05350" w:rsidP="00BD58B1"/>
    <w:p w14:paraId="4DB46B3C" w14:textId="77777777" w:rsidR="00A05350" w:rsidRPr="00BD58B1" w:rsidRDefault="00A05350" w:rsidP="00BD58B1"/>
    <w:p w14:paraId="3AD91A8F" w14:textId="77777777" w:rsidR="00A05350" w:rsidRDefault="00A05350" w:rsidP="00BD58B1"/>
    <w:p w14:paraId="7D7B8A62" w14:textId="77777777" w:rsidR="00BD58B1" w:rsidRDefault="00BD58B1" w:rsidP="00BD58B1"/>
    <w:p w14:paraId="42858D07" w14:textId="77777777" w:rsidR="00BD58B1" w:rsidRDefault="00BD58B1" w:rsidP="00BD58B1"/>
    <w:p w14:paraId="08AAC879" w14:textId="77777777" w:rsidR="00BD58B1" w:rsidRDefault="00BD58B1" w:rsidP="00BD58B1"/>
    <w:p w14:paraId="240FC41C" w14:textId="77777777" w:rsidR="00BD58B1" w:rsidRDefault="00BD58B1" w:rsidP="00BD58B1"/>
    <w:p w14:paraId="27832B9E" w14:textId="77777777" w:rsidR="00BD58B1" w:rsidRDefault="00BD58B1" w:rsidP="00BD58B1"/>
    <w:p w14:paraId="534C38E9" w14:textId="77777777" w:rsidR="00BD58B1" w:rsidRDefault="00BD58B1" w:rsidP="00BD58B1"/>
    <w:p w14:paraId="09A1719D" w14:textId="77777777" w:rsidR="00BD58B1" w:rsidRDefault="00BD58B1" w:rsidP="00BD58B1"/>
    <w:p w14:paraId="69E2DDEE" w14:textId="77777777" w:rsidR="00BD58B1" w:rsidRDefault="00BD58B1" w:rsidP="00BD58B1"/>
    <w:p w14:paraId="335C4BDA" w14:textId="77777777" w:rsidR="00BD58B1" w:rsidRDefault="00BD58B1" w:rsidP="00BD58B1"/>
    <w:p w14:paraId="2659B3E5" w14:textId="77777777" w:rsidR="00BD58B1" w:rsidRDefault="00BD58B1" w:rsidP="00BD58B1"/>
    <w:p w14:paraId="5AA656ED" w14:textId="77777777" w:rsidR="00BD58B1" w:rsidRDefault="00BD58B1" w:rsidP="00BD58B1"/>
    <w:p w14:paraId="508DB67E" w14:textId="77777777" w:rsidR="00BD58B1" w:rsidRDefault="00BD58B1" w:rsidP="00BD58B1"/>
    <w:p w14:paraId="55A19B9A" w14:textId="77777777" w:rsidR="00BD58B1" w:rsidRDefault="00BD58B1" w:rsidP="00BD58B1"/>
    <w:p w14:paraId="7C6D000D" w14:textId="77777777" w:rsidR="00BD58B1" w:rsidRDefault="00BD58B1" w:rsidP="00BD58B1"/>
    <w:p w14:paraId="50DD4E54" w14:textId="77777777" w:rsidR="00BD58B1" w:rsidRDefault="00BD58B1" w:rsidP="00BD58B1"/>
    <w:p w14:paraId="4D7B5548" w14:textId="77777777" w:rsidR="00BD58B1" w:rsidRDefault="00BD58B1" w:rsidP="00BD58B1"/>
    <w:p w14:paraId="4283C877" w14:textId="77777777" w:rsidR="00BD58B1" w:rsidRDefault="00BD58B1" w:rsidP="00BD58B1"/>
    <w:p w14:paraId="3FCD9985" w14:textId="77777777" w:rsidR="00BD58B1" w:rsidRDefault="00BD58B1" w:rsidP="00BD58B1"/>
    <w:p w14:paraId="5E8EC7DF" w14:textId="77777777" w:rsidR="00BD58B1" w:rsidRDefault="00BD58B1" w:rsidP="00BD58B1"/>
    <w:p w14:paraId="7C83488C" w14:textId="77777777" w:rsidR="00BD58B1" w:rsidRDefault="00BD58B1" w:rsidP="00BD58B1"/>
    <w:p w14:paraId="6ACD9892" w14:textId="77777777" w:rsidR="00BD58B1" w:rsidRDefault="00BD58B1" w:rsidP="00BD58B1"/>
    <w:p w14:paraId="30451746" w14:textId="77777777" w:rsidR="00BD58B1" w:rsidRDefault="00BD58B1" w:rsidP="00BD58B1"/>
    <w:p w14:paraId="7AEF5026" w14:textId="77777777" w:rsidR="00BD58B1" w:rsidRDefault="00BD58B1" w:rsidP="00BD58B1"/>
    <w:p w14:paraId="1A4DE315" w14:textId="77777777" w:rsidR="00BD58B1" w:rsidRDefault="00BD58B1" w:rsidP="00BD58B1"/>
    <w:p w14:paraId="499BD63A" w14:textId="7D714038" w:rsidR="00A05350" w:rsidRPr="00BD174A" w:rsidRDefault="008E444D" w:rsidP="00A05350">
      <w:pPr>
        <w:keepNext/>
        <w:autoSpaceDE w:val="0"/>
        <w:autoSpaceDN w:val="0"/>
        <w:spacing w:before="240" w:after="80"/>
        <w:jc w:val="both"/>
        <w:outlineLvl w:val="0"/>
        <w:rPr>
          <w:b/>
          <w:smallCaps/>
          <w:kern w:val="28"/>
          <w:sz w:val="22"/>
          <w:szCs w:val="22"/>
          <w:lang w:val="en-US"/>
        </w:rPr>
      </w:pPr>
      <w:bookmarkStart w:id="125" w:name="_Toc212059225"/>
      <w:r>
        <w:rPr>
          <w:b/>
          <w:smallCaps/>
          <w:kern w:val="28"/>
          <w:sz w:val="22"/>
          <w:szCs w:val="22"/>
          <w:lang w:val="en-US"/>
        </w:rPr>
        <w:lastRenderedPageBreak/>
        <w:t xml:space="preserve">appendix c: </w:t>
      </w:r>
      <w:r w:rsidR="00A05350">
        <w:rPr>
          <w:b/>
          <w:smallCaps/>
          <w:kern w:val="28"/>
          <w:sz w:val="22"/>
          <w:szCs w:val="22"/>
          <w:lang w:val="en-US"/>
        </w:rPr>
        <w:t>Data and source code</w:t>
      </w:r>
      <w:bookmarkEnd w:id="125"/>
    </w:p>
    <w:p w14:paraId="62824169" w14:textId="77777777" w:rsidR="00A05350" w:rsidRPr="004C5933" w:rsidRDefault="00A05350" w:rsidP="00951240">
      <w:pPr>
        <w:jc w:val="both"/>
        <w:rPr>
          <w:sz w:val="22"/>
          <w:szCs w:val="22"/>
          <w:lang w:val="en-US"/>
        </w:rPr>
      </w:pPr>
    </w:p>
    <w:sectPr w:rsidR="00A05350" w:rsidRPr="004C5933" w:rsidSect="00951240">
      <w:footerReference w:type="default" r:id="rId74"/>
      <w:type w:val="nextColumn"/>
      <w:pgSz w:w="11909" w:h="16834" w:code="9"/>
      <w:pgMar w:top="1138" w:right="991" w:bottom="1138" w:left="1411" w:header="709" w:footer="6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37081" w14:textId="77777777" w:rsidR="009464ED" w:rsidRDefault="009464ED">
      <w:r>
        <w:separator/>
      </w:r>
    </w:p>
  </w:endnote>
  <w:endnote w:type="continuationSeparator" w:id="0">
    <w:p w14:paraId="77F79632" w14:textId="77777777" w:rsidR="009464ED" w:rsidRDefault="00946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alatino">
    <w:charset w:val="4D"/>
    <w:family w:val="auto"/>
    <w:pitch w:val="default"/>
    <w:sig w:usb0="A00002FF" w:usb1="7800205A" w:usb2="14600000" w:usb3="00000000" w:csb0="20000193" w:csb1="4D000000"/>
  </w:font>
  <w:font w:name="GillSans">
    <w:altName w:val="Arial"/>
    <w:charset w:val="B1"/>
    <w:family w:val="swiss"/>
    <w:pitch w:val="default"/>
    <w:sig w:usb0="80000267" w:usb1="00000000" w:usb2="00000000" w:usb3="00000000" w:csb0="200001F7" w:csb1="CFFE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default"/>
    <w:sig w:usb0="FFFFFFFF" w:usb1="E9FFFFFF" w:usb2="0000003F" w:usb3="00000000" w:csb0="603F01FF" w:csb1="FFFF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w:altName w:val="Baskerville Old Face"/>
    <w:charset w:val="00"/>
    <w:family w:val="roman"/>
    <w:pitch w:val="default"/>
    <w:sig w:usb0="80000067" w:usb1="02000000" w:usb2="00000000" w:usb3="00000000" w:csb0="2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85126" w14:textId="77777777" w:rsidR="00AF5286"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ADD26F" w14:textId="77777777" w:rsidR="00AF5286" w:rsidRDefault="00AF52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2A330" w14:textId="77777777" w:rsidR="00AF5286" w:rsidRDefault="00AF5286">
    <w:pPr>
      <w:pStyle w:val="Footer"/>
      <w:jc w:val="right"/>
    </w:pPr>
  </w:p>
  <w:p w14:paraId="1BCB377D" w14:textId="77777777" w:rsidR="00AF5286" w:rsidRDefault="00AF5286">
    <w:pPr>
      <w:pStyle w:val="Footer"/>
      <w:tabs>
        <w:tab w:val="left" w:pos="4065"/>
      </w:tabs>
      <w:ind w:right="360"/>
      <w:rPr>
        <w:rFonts w:ascii="Arial" w:hAnsi="Arial" w:cs="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6D686" w14:textId="77777777" w:rsidR="00AF5286"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F0D235" w14:textId="77777777" w:rsidR="00AF5286" w:rsidRDefault="00AF5286">
    <w:pPr>
      <w:pStyle w:val="Footer"/>
      <w:ind w:right="360"/>
    </w:pPr>
  </w:p>
  <w:p w14:paraId="4A5BDA2F" w14:textId="77777777" w:rsidR="00B03464" w:rsidRDefault="00B0346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5010C" w14:textId="77777777" w:rsidR="00AF5286" w:rsidRDefault="00000000">
    <w:pPr>
      <w:pStyle w:val="Footer"/>
      <w:jc w:val="right"/>
    </w:pPr>
    <w:r>
      <w:fldChar w:fldCharType="begin"/>
    </w:r>
    <w:r>
      <w:instrText xml:space="preserve"> PAGE   \* MERGEFORMAT </w:instrText>
    </w:r>
    <w:r>
      <w:fldChar w:fldCharType="separate"/>
    </w:r>
    <w:r>
      <w:t>x</w:t>
    </w:r>
    <w:r>
      <w:fldChar w:fldCharType="end"/>
    </w:r>
  </w:p>
  <w:p w14:paraId="102B3A75" w14:textId="77777777" w:rsidR="00B03464" w:rsidRDefault="00B0346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B04BE" w14:textId="77777777" w:rsidR="00AF5286" w:rsidRDefault="00000000">
    <w:pPr>
      <w:pStyle w:val="Footer"/>
      <w:jc w:val="right"/>
      <w:rPr>
        <w:rFonts w:ascii="Arial" w:hAnsi="Arial" w:cs="Arial"/>
        <w:sz w:val="16"/>
        <w:szCs w:val="16"/>
      </w:rPr>
    </w:pPr>
    <w:r>
      <w:fldChar w:fldCharType="begin"/>
    </w:r>
    <w:r>
      <w:instrText xml:space="preserve"> PAGE   \* MERGEFORMAT </w:instrText>
    </w:r>
    <w:r>
      <w:fldChar w:fldCharType="separate"/>
    </w:r>
    <w:r>
      <w:t>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2C69A" w14:textId="77777777" w:rsidR="009464ED" w:rsidRDefault="009464ED">
      <w:r>
        <w:separator/>
      </w:r>
    </w:p>
  </w:footnote>
  <w:footnote w:type="continuationSeparator" w:id="0">
    <w:p w14:paraId="63D4FD0C" w14:textId="77777777" w:rsidR="009464ED" w:rsidRDefault="00946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7715E" w14:textId="77777777" w:rsidR="00AF5286" w:rsidRDefault="00000000">
    <w:pPr>
      <w:pStyle w:val="Header"/>
    </w:pPr>
    <w:r>
      <w:rPr>
        <w:noProof/>
      </w:rPr>
      <w:drawing>
        <wp:inline distT="0" distB="0" distL="114300" distR="114300" wp14:anchorId="78211857" wp14:editId="28AFC76E">
          <wp:extent cx="1633855" cy="1659255"/>
          <wp:effectExtent l="0" t="0" r="0" b="17145"/>
          <wp:docPr id="618941549" name="Picture 61894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1633855" cy="16592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BF6209"/>
    <w:multiLevelType w:val="singleLevel"/>
    <w:tmpl w:val="BFBF6209"/>
    <w:lvl w:ilvl="0">
      <w:start w:val="1"/>
      <w:numFmt w:val="decimal"/>
      <w:suff w:val="space"/>
      <w:lvlText w:val="%1."/>
      <w:lvlJc w:val="left"/>
    </w:lvl>
  </w:abstractNum>
  <w:abstractNum w:abstractNumId="1" w15:restartNumberingAfterBreak="0">
    <w:nsid w:val="FFFFFFFB"/>
    <w:multiLevelType w:val="multilevel"/>
    <w:tmpl w:val="FFFFFFFB"/>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D483A"/>
    <w:multiLevelType w:val="hybridMultilevel"/>
    <w:tmpl w:val="8FE6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21B53"/>
    <w:multiLevelType w:val="hybridMultilevel"/>
    <w:tmpl w:val="D06A12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0F3B4E"/>
    <w:multiLevelType w:val="multilevel"/>
    <w:tmpl w:val="9B9C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6480E"/>
    <w:multiLevelType w:val="hybridMultilevel"/>
    <w:tmpl w:val="1998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8511C"/>
    <w:multiLevelType w:val="hybridMultilevel"/>
    <w:tmpl w:val="B5BA496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06203ABE"/>
    <w:multiLevelType w:val="hybridMultilevel"/>
    <w:tmpl w:val="9140A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215590"/>
    <w:multiLevelType w:val="hybridMultilevel"/>
    <w:tmpl w:val="85EAF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4A6C5F"/>
    <w:multiLevelType w:val="hybridMultilevel"/>
    <w:tmpl w:val="907EC104"/>
    <w:lvl w:ilvl="0" w:tplc="0C090001">
      <w:start w:val="1"/>
      <w:numFmt w:val="bullet"/>
      <w:lvlText w:val=""/>
      <w:lvlJc w:val="left"/>
      <w:pPr>
        <w:ind w:left="720" w:hanging="360"/>
      </w:pPr>
      <w:rPr>
        <w:rFonts w:ascii="Symbol" w:hAnsi="Symbol" w:hint="default"/>
      </w:rPr>
    </w:lvl>
    <w:lvl w:ilvl="1" w:tplc="4E6E58F6">
      <w:numFmt w:val="bullet"/>
      <w:lvlText w:val="•"/>
      <w:lvlJc w:val="left"/>
      <w:pPr>
        <w:ind w:left="1800" w:hanging="720"/>
      </w:pPr>
      <w:rPr>
        <w:rFonts w:ascii="Times New Roman" w:eastAsia="Aptos"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70E487B"/>
    <w:multiLevelType w:val="multilevel"/>
    <w:tmpl w:val="ABE0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A6BB4"/>
    <w:multiLevelType w:val="multilevel"/>
    <w:tmpl w:val="51D81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91242"/>
    <w:multiLevelType w:val="hybridMultilevel"/>
    <w:tmpl w:val="688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9953E75"/>
    <w:multiLevelType w:val="multilevel"/>
    <w:tmpl w:val="BFE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0106E"/>
    <w:multiLevelType w:val="multilevel"/>
    <w:tmpl w:val="0BB0106E"/>
    <w:lvl w:ilvl="0">
      <w:start w:val="1"/>
      <w:numFmt w:val="upperRoman"/>
      <w:pStyle w:val="Heading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E561C0F"/>
    <w:multiLevelType w:val="hybridMultilevel"/>
    <w:tmpl w:val="679C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700197"/>
    <w:multiLevelType w:val="hybridMultilevel"/>
    <w:tmpl w:val="774E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1A667D"/>
    <w:multiLevelType w:val="hybridMultilevel"/>
    <w:tmpl w:val="1930A632"/>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14B64DA2"/>
    <w:multiLevelType w:val="hybridMultilevel"/>
    <w:tmpl w:val="F482CEA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 w15:restartNumberingAfterBreak="0">
    <w:nsid w:val="14C6144A"/>
    <w:multiLevelType w:val="hybridMultilevel"/>
    <w:tmpl w:val="13CAA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9B43E2D"/>
    <w:multiLevelType w:val="multilevel"/>
    <w:tmpl w:val="12B6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143829"/>
    <w:multiLevelType w:val="multilevel"/>
    <w:tmpl w:val="63A2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A602F"/>
    <w:multiLevelType w:val="hybridMultilevel"/>
    <w:tmpl w:val="8E444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1B456BD9"/>
    <w:multiLevelType w:val="multilevel"/>
    <w:tmpl w:val="EFAE724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1B4A1860"/>
    <w:multiLevelType w:val="multilevel"/>
    <w:tmpl w:val="1B4A1860"/>
    <w:lvl w:ilvl="0">
      <w:start w:val="1"/>
      <w:numFmt w:val="decimal"/>
      <w:pStyle w:val="H1"/>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1C0B051D"/>
    <w:multiLevelType w:val="hybridMultilevel"/>
    <w:tmpl w:val="CE984268"/>
    <w:lvl w:ilvl="0" w:tplc="AD122C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B20244"/>
    <w:multiLevelType w:val="hybridMultilevel"/>
    <w:tmpl w:val="6C1E54D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1D295FE0"/>
    <w:multiLevelType w:val="hybridMultilevel"/>
    <w:tmpl w:val="7C98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1A0E7D"/>
    <w:multiLevelType w:val="hybridMultilevel"/>
    <w:tmpl w:val="F12CC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EFD7F02"/>
    <w:multiLevelType w:val="hybridMultilevel"/>
    <w:tmpl w:val="688A0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F8737CF"/>
    <w:multiLevelType w:val="multilevel"/>
    <w:tmpl w:val="7128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5C2CD7"/>
    <w:multiLevelType w:val="hybridMultilevel"/>
    <w:tmpl w:val="D95C1F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20FF16EC"/>
    <w:multiLevelType w:val="multilevel"/>
    <w:tmpl w:val="0BD2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FD2838"/>
    <w:multiLevelType w:val="hybridMultilevel"/>
    <w:tmpl w:val="6D7211C0"/>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4" w15:restartNumberingAfterBreak="0">
    <w:nsid w:val="224849A9"/>
    <w:multiLevelType w:val="multilevel"/>
    <w:tmpl w:val="287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BC6F68"/>
    <w:multiLevelType w:val="hybridMultilevel"/>
    <w:tmpl w:val="61300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24F57B91"/>
    <w:multiLevelType w:val="hybridMultilevel"/>
    <w:tmpl w:val="88A80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26802880"/>
    <w:multiLevelType w:val="hybridMultilevel"/>
    <w:tmpl w:val="F170F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26A540BC"/>
    <w:multiLevelType w:val="hybridMultilevel"/>
    <w:tmpl w:val="4AE4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014C34"/>
    <w:multiLevelType w:val="hybridMultilevel"/>
    <w:tmpl w:val="3C109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95B3361"/>
    <w:multiLevelType w:val="multilevel"/>
    <w:tmpl w:val="A382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5236FC"/>
    <w:multiLevelType w:val="hybridMultilevel"/>
    <w:tmpl w:val="366AF9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2BB0361B"/>
    <w:multiLevelType w:val="hybridMultilevel"/>
    <w:tmpl w:val="A4863068"/>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C6C5590"/>
    <w:multiLevelType w:val="hybridMultilevel"/>
    <w:tmpl w:val="94EED4F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2CE03BF8"/>
    <w:multiLevelType w:val="multilevel"/>
    <w:tmpl w:val="C62C3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E0EE0"/>
    <w:multiLevelType w:val="multilevel"/>
    <w:tmpl w:val="A79C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6336B8"/>
    <w:multiLevelType w:val="multilevel"/>
    <w:tmpl w:val="DEA8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E92A65"/>
    <w:multiLevelType w:val="hybridMultilevel"/>
    <w:tmpl w:val="58CCE58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33F745E8"/>
    <w:multiLevelType w:val="hybridMultilevel"/>
    <w:tmpl w:val="16E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5E43EE"/>
    <w:multiLevelType w:val="multilevel"/>
    <w:tmpl w:val="6804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F5530E"/>
    <w:multiLevelType w:val="hybridMultilevel"/>
    <w:tmpl w:val="E8D4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2F7D1D"/>
    <w:multiLevelType w:val="hybridMultilevel"/>
    <w:tmpl w:val="3B00B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5787636"/>
    <w:multiLevelType w:val="hybridMultilevel"/>
    <w:tmpl w:val="B3207A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35BC3782"/>
    <w:multiLevelType w:val="multilevel"/>
    <w:tmpl w:val="504E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A52515"/>
    <w:multiLevelType w:val="hybridMultilevel"/>
    <w:tmpl w:val="C3400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3A436E31"/>
    <w:multiLevelType w:val="hybridMultilevel"/>
    <w:tmpl w:val="3E440D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6" w15:restartNumberingAfterBreak="0">
    <w:nsid w:val="3A7432D7"/>
    <w:multiLevelType w:val="hybridMultilevel"/>
    <w:tmpl w:val="4BDC8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58" w15:restartNumberingAfterBreak="0">
    <w:nsid w:val="3A9E777A"/>
    <w:multiLevelType w:val="multilevel"/>
    <w:tmpl w:val="FB2C6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3BF911E4"/>
    <w:multiLevelType w:val="hybridMultilevel"/>
    <w:tmpl w:val="372E4E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3EA61AD4"/>
    <w:multiLevelType w:val="multilevel"/>
    <w:tmpl w:val="C29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38735D"/>
    <w:multiLevelType w:val="multilevel"/>
    <w:tmpl w:val="F2D6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C13890"/>
    <w:multiLevelType w:val="multilevel"/>
    <w:tmpl w:val="4C10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E70C1"/>
    <w:multiLevelType w:val="hybridMultilevel"/>
    <w:tmpl w:val="F2288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456F63C5"/>
    <w:multiLevelType w:val="hybridMultilevel"/>
    <w:tmpl w:val="43BE2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5BA3BCC"/>
    <w:multiLevelType w:val="multilevel"/>
    <w:tmpl w:val="6B0E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1012B9"/>
    <w:multiLevelType w:val="multilevel"/>
    <w:tmpl w:val="0D36263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83731EE"/>
    <w:multiLevelType w:val="hybridMultilevel"/>
    <w:tmpl w:val="63702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898396B"/>
    <w:multiLevelType w:val="hybridMultilevel"/>
    <w:tmpl w:val="9756605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9" w15:restartNumberingAfterBreak="0">
    <w:nsid w:val="4B5D04BC"/>
    <w:multiLevelType w:val="hybridMultilevel"/>
    <w:tmpl w:val="8D404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779E2"/>
    <w:multiLevelType w:val="hybridMultilevel"/>
    <w:tmpl w:val="E716F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D6D01E6"/>
    <w:multiLevelType w:val="multilevel"/>
    <w:tmpl w:val="2A34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3E5B01"/>
    <w:multiLevelType w:val="hybridMultilevel"/>
    <w:tmpl w:val="7BC25D26"/>
    <w:lvl w:ilvl="0" w:tplc="0C09000F">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0B319E"/>
    <w:multiLevelType w:val="hybridMultilevel"/>
    <w:tmpl w:val="B01241DE"/>
    <w:lvl w:ilvl="0" w:tplc="3D9E5F5A">
      <w:start w:val="1"/>
      <w:numFmt w:val="decimal"/>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4" w15:restartNumberingAfterBreak="0">
    <w:nsid w:val="4F2A5209"/>
    <w:multiLevelType w:val="hybridMultilevel"/>
    <w:tmpl w:val="D71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FB065F1"/>
    <w:multiLevelType w:val="multilevel"/>
    <w:tmpl w:val="260C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F649B8"/>
    <w:multiLevelType w:val="hybridMultilevel"/>
    <w:tmpl w:val="AE0A5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03132DD"/>
    <w:multiLevelType w:val="hybridMultilevel"/>
    <w:tmpl w:val="27C4F78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50F7666D"/>
    <w:multiLevelType w:val="multilevel"/>
    <w:tmpl w:val="8600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210B71"/>
    <w:multiLevelType w:val="multilevel"/>
    <w:tmpl w:val="5718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9F574B"/>
    <w:multiLevelType w:val="multilevel"/>
    <w:tmpl w:val="380A30C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1" w15:restartNumberingAfterBreak="0">
    <w:nsid w:val="5F5A5570"/>
    <w:multiLevelType w:val="hybridMultilevel"/>
    <w:tmpl w:val="EAB22F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2" w15:restartNumberingAfterBreak="0">
    <w:nsid w:val="60AC6850"/>
    <w:multiLevelType w:val="multilevel"/>
    <w:tmpl w:val="2804A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6D6759"/>
    <w:multiLevelType w:val="multilevel"/>
    <w:tmpl w:val="03C4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3E11A2"/>
    <w:multiLevelType w:val="hybridMultilevel"/>
    <w:tmpl w:val="33B6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F17ACF"/>
    <w:multiLevelType w:val="multilevel"/>
    <w:tmpl w:val="6AF17ACF"/>
    <w:lvl w:ilvl="0">
      <w:start w:val="1"/>
      <w:numFmt w:val="bullet"/>
      <w:pStyle w:val="item"/>
      <w:lvlText w:val=""/>
      <w:lvlJc w:val="left"/>
      <w:pPr>
        <w:tabs>
          <w:tab w:val="left" w:pos="136"/>
        </w:tabs>
        <w:ind w:left="136" w:hanging="181"/>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6" w15:restartNumberingAfterBreak="0">
    <w:nsid w:val="6B172516"/>
    <w:multiLevelType w:val="multilevel"/>
    <w:tmpl w:val="05D0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3A50D4"/>
    <w:multiLevelType w:val="multilevel"/>
    <w:tmpl w:val="2680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E361F"/>
    <w:multiLevelType w:val="hybridMultilevel"/>
    <w:tmpl w:val="97369398"/>
    <w:lvl w:ilvl="0" w:tplc="9306B0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7B6819"/>
    <w:multiLevelType w:val="hybridMultilevel"/>
    <w:tmpl w:val="F4F2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15:restartNumberingAfterBreak="0">
    <w:nsid w:val="71895E37"/>
    <w:multiLevelType w:val="multilevel"/>
    <w:tmpl w:val="603A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278B0"/>
    <w:multiLevelType w:val="hybridMultilevel"/>
    <w:tmpl w:val="952C47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72C07661"/>
    <w:multiLevelType w:val="hybridMultilevel"/>
    <w:tmpl w:val="68CCFB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15:restartNumberingAfterBreak="0">
    <w:nsid w:val="733F0305"/>
    <w:multiLevelType w:val="multilevel"/>
    <w:tmpl w:val="256ACB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951B8F"/>
    <w:multiLevelType w:val="hybridMultilevel"/>
    <w:tmpl w:val="D6E223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5" w15:restartNumberingAfterBreak="0">
    <w:nsid w:val="75A75450"/>
    <w:multiLevelType w:val="multilevel"/>
    <w:tmpl w:val="9A761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915C40"/>
    <w:multiLevelType w:val="hybridMultilevel"/>
    <w:tmpl w:val="B7E66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77251BF5"/>
    <w:multiLevelType w:val="hybridMultilevel"/>
    <w:tmpl w:val="8392F4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775423B3"/>
    <w:multiLevelType w:val="multilevel"/>
    <w:tmpl w:val="A0F4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871312"/>
    <w:multiLevelType w:val="multilevel"/>
    <w:tmpl w:val="78D28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8897EA3"/>
    <w:multiLevelType w:val="multilevel"/>
    <w:tmpl w:val="1AFC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281FBD"/>
    <w:multiLevelType w:val="multilevel"/>
    <w:tmpl w:val="75B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A25B5D"/>
    <w:multiLevelType w:val="multilevel"/>
    <w:tmpl w:val="87A6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BCB5AE7"/>
    <w:multiLevelType w:val="hybridMultilevel"/>
    <w:tmpl w:val="3E8A7F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C0770FC"/>
    <w:multiLevelType w:val="multilevel"/>
    <w:tmpl w:val="6B1A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B442F0"/>
    <w:multiLevelType w:val="hybridMultilevel"/>
    <w:tmpl w:val="4A24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8993022">
    <w:abstractNumId w:val="14"/>
  </w:num>
  <w:num w:numId="2" w16cid:durableId="998507837">
    <w:abstractNumId w:val="85"/>
  </w:num>
  <w:num w:numId="3" w16cid:durableId="1459297025">
    <w:abstractNumId w:val="57"/>
  </w:num>
  <w:num w:numId="4" w16cid:durableId="222646446">
    <w:abstractNumId w:val="24"/>
  </w:num>
  <w:num w:numId="5" w16cid:durableId="1293753211">
    <w:abstractNumId w:val="1"/>
  </w:num>
  <w:num w:numId="6" w16cid:durableId="1464037237">
    <w:abstractNumId w:val="0"/>
  </w:num>
  <w:num w:numId="7" w16cid:durableId="1497963323">
    <w:abstractNumId w:val="25"/>
  </w:num>
  <w:num w:numId="8" w16cid:durableId="1528253305">
    <w:abstractNumId w:val="17"/>
  </w:num>
  <w:num w:numId="9" w16cid:durableId="640037344">
    <w:abstractNumId w:val="33"/>
  </w:num>
  <w:num w:numId="10" w16cid:durableId="2043969348">
    <w:abstractNumId w:val="27"/>
  </w:num>
  <w:num w:numId="11" w16cid:durableId="1704549461">
    <w:abstractNumId w:val="79"/>
  </w:num>
  <w:num w:numId="12" w16cid:durableId="222059765">
    <w:abstractNumId w:val="32"/>
  </w:num>
  <w:num w:numId="13" w16cid:durableId="1636909190">
    <w:abstractNumId w:val="16"/>
  </w:num>
  <w:num w:numId="14" w16cid:durableId="687371289">
    <w:abstractNumId w:val="95"/>
  </w:num>
  <w:num w:numId="15" w16cid:durableId="2023899499">
    <w:abstractNumId w:val="44"/>
  </w:num>
  <w:num w:numId="16" w16cid:durableId="1610315801">
    <w:abstractNumId w:val="44"/>
    <w:lvlOverride w:ilvl="1">
      <w:lvl w:ilvl="1">
        <w:numFmt w:val="bullet"/>
        <w:lvlText w:val=""/>
        <w:lvlJc w:val="left"/>
        <w:pPr>
          <w:tabs>
            <w:tab w:val="num" w:pos="1440"/>
          </w:tabs>
          <w:ind w:left="1440" w:hanging="360"/>
        </w:pPr>
        <w:rPr>
          <w:rFonts w:ascii="Symbol" w:hAnsi="Symbol" w:hint="default"/>
          <w:sz w:val="20"/>
        </w:rPr>
      </w:lvl>
    </w:lvlOverride>
  </w:num>
  <w:num w:numId="17" w16cid:durableId="817845628">
    <w:abstractNumId w:val="44"/>
    <w:lvlOverride w:ilvl="1">
      <w:lvl w:ilvl="1">
        <w:numFmt w:val="bullet"/>
        <w:lvlText w:val=""/>
        <w:lvlJc w:val="left"/>
        <w:pPr>
          <w:tabs>
            <w:tab w:val="num" w:pos="1440"/>
          </w:tabs>
          <w:ind w:left="1440" w:hanging="360"/>
        </w:pPr>
        <w:rPr>
          <w:rFonts w:ascii="Symbol" w:hAnsi="Symbol" w:hint="default"/>
          <w:sz w:val="20"/>
        </w:rPr>
      </w:lvl>
    </w:lvlOverride>
  </w:num>
  <w:num w:numId="18" w16cid:durableId="155851675">
    <w:abstractNumId w:val="44"/>
    <w:lvlOverride w:ilvl="1">
      <w:lvl w:ilvl="1">
        <w:numFmt w:val="bullet"/>
        <w:lvlText w:val=""/>
        <w:lvlJc w:val="left"/>
        <w:pPr>
          <w:tabs>
            <w:tab w:val="num" w:pos="1440"/>
          </w:tabs>
          <w:ind w:left="1440" w:hanging="360"/>
        </w:pPr>
        <w:rPr>
          <w:rFonts w:ascii="Symbol" w:hAnsi="Symbol" w:hint="default"/>
          <w:sz w:val="20"/>
        </w:rPr>
      </w:lvl>
    </w:lvlOverride>
  </w:num>
  <w:num w:numId="19" w16cid:durableId="2060008594">
    <w:abstractNumId w:val="44"/>
    <w:lvlOverride w:ilvl="1">
      <w:lvl w:ilvl="1">
        <w:numFmt w:val="bullet"/>
        <w:lvlText w:val=""/>
        <w:lvlJc w:val="left"/>
        <w:pPr>
          <w:tabs>
            <w:tab w:val="num" w:pos="1440"/>
          </w:tabs>
          <w:ind w:left="1440" w:hanging="360"/>
        </w:pPr>
        <w:rPr>
          <w:rFonts w:ascii="Symbol" w:hAnsi="Symbol" w:hint="default"/>
          <w:sz w:val="20"/>
        </w:rPr>
      </w:lvl>
    </w:lvlOverride>
  </w:num>
  <w:num w:numId="20" w16cid:durableId="1063941488">
    <w:abstractNumId w:val="99"/>
  </w:num>
  <w:num w:numId="21" w16cid:durableId="40594747">
    <w:abstractNumId w:val="21"/>
  </w:num>
  <w:num w:numId="22" w16cid:durableId="260573586">
    <w:abstractNumId w:val="46"/>
  </w:num>
  <w:num w:numId="23" w16cid:durableId="1226993769">
    <w:abstractNumId w:val="83"/>
  </w:num>
  <w:num w:numId="24" w16cid:durableId="464588665">
    <w:abstractNumId w:val="71"/>
  </w:num>
  <w:num w:numId="25" w16cid:durableId="1809393305">
    <w:abstractNumId w:val="65"/>
  </w:num>
  <w:num w:numId="26" w16cid:durableId="658772909">
    <w:abstractNumId w:val="100"/>
  </w:num>
  <w:num w:numId="27" w16cid:durableId="1048379802">
    <w:abstractNumId w:val="38"/>
  </w:num>
  <w:num w:numId="28" w16cid:durableId="1419213892">
    <w:abstractNumId w:val="15"/>
  </w:num>
  <w:num w:numId="29" w16cid:durableId="1468430920">
    <w:abstractNumId w:val="13"/>
  </w:num>
  <w:num w:numId="30" w16cid:durableId="1654410738">
    <w:abstractNumId w:val="104"/>
  </w:num>
  <w:num w:numId="31" w16cid:durableId="304556132">
    <w:abstractNumId w:val="10"/>
  </w:num>
  <w:num w:numId="32" w16cid:durableId="1673484912">
    <w:abstractNumId w:val="49"/>
  </w:num>
  <w:num w:numId="33" w16cid:durableId="1198349915">
    <w:abstractNumId w:val="75"/>
  </w:num>
  <w:num w:numId="34" w16cid:durableId="1167789453">
    <w:abstractNumId w:val="4"/>
  </w:num>
  <w:num w:numId="35" w16cid:durableId="1842117908">
    <w:abstractNumId w:val="30"/>
  </w:num>
  <w:num w:numId="36" w16cid:durableId="797455950">
    <w:abstractNumId w:val="61"/>
  </w:num>
  <w:num w:numId="37" w16cid:durableId="1443482">
    <w:abstractNumId w:val="20"/>
  </w:num>
  <w:num w:numId="38" w16cid:durableId="112330064">
    <w:abstractNumId w:val="101"/>
  </w:num>
  <w:num w:numId="39" w16cid:durableId="1744789404">
    <w:abstractNumId w:val="90"/>
  </w:num>
  <w:num w:numId="40" w16cid:durableId="1997951063">
    <w:abstractNumId w:val="78"/>
  </w:num>
  <w:num w:numId="41" w16cid:durableId="1913588197">
    <w:abstractNumId w:val="82"/>
  </w:num>
  <w:num w:numId="42" w16cid:durableId="1969161274">
    <w:abstractNumId w:val="53"/>
  </w:num>
  <w:num w:numId="43" w16cid:durableId="1476527031">
    <w:abstractNumId w:val="62"/>
  </w:num>
  <w:num w:numId="44" w16cid:durableId="789475162">
    <w:abstractNumId w:val="60"/>
  </w:num>
  <w:num w:numId="45" w16cid:durableId="1426806682">
    <w:abstractNumId w:val="40"/>
  </w:num>
  <w:num w:numId="46" w16cid:durableId="486749513">
    <w:abstractNumId w:val="102"/>
  </w:num>
  <w:num w:numId="47" w16cid:durableId="478814445">
    <w:abstractNumId w:val="11"/>
  </w:num>
  <w:num w:numId="48" w16cid:durableId="1119254199">
    <w:abstractNumId w:val="11"/>
    <w:lvlOverride w:ilvl="1">
      <w:lvl w:ilvl="1">
        <w:numFmt w:val="bullet"/>
        <w:lvlText w:val=""/>
        <w:lvlJc w:val="left"/>
        <w:pPr>
          <w:tabs>
            <w:tab w:val="num" w:pos="1440"/>
          </w:tabs>
          <w:ind w:left="1440" w:hanging="360"/>
        </w:pPr>
        <w:rPr>
          <w:rFonts w:ascii="Symbol" w:hAnsi="Symbol" w:hint="default"/>
          <w:sz w:val="20"/>
        </w:rPr>
      </w:lvl>
    </w:lvlOverride>
  </w:num>
  <w:num w:numId="49" w16cid:durableId="999428431">
    <w:abstractNumId w:val="11"/>
    <w:lvlOverride w:ilvl="1">
      <w:lvl w:ilvl="1">
        <w:numFmt w:val="bullet"/>
        <w:lvlText w:val=""/>
        <w:lvlJc w:val="left"/>
        <w:pPr>
          <w:tabs>
            <w:tab w:val="num" w:pos="1440"/>
          </w:tabs>
          <w:ind w:left="1440" w:hanging="360"/>
        </w:pPr>
        <w:rPr>
          <w:rFonts w:ascii="Symbol" w:hAnsi="Symbol" w:hint="default"/>
          <w:sz w:val="20"/>
        </w:rPr>
      </w:lvl>
    </w:lvlOverride>
  </w:num>
  <w:num w:numId="50" w16cid:durableId="1029722779">
    <w:abstractNumId w:val="11"/>
    <w:lvlOverride w:ilvl="1">
      <w:lvl w:ilvl="1">
        <w:numFmt w:val="bullet"/>
        <w:lvlText w:val=""/>
        <w:lvlJc w:val="left"/>
        <w:pPr>
          <w:tabs>
            <w:tab w:val="num" w:pos="1440"/>
          </w:tabs>
          <w:ind w:left="1440" w:hanging="360"/>
        </w:pPr>
        <w:rPr>
          <w:rFonts w:ascii="Symbol" w:hAnsi="Symbol" w:hint="default"/>
          <w:sz w:val="20"/>
        </w:rPr>
      </w:lvl>
    </w:lvlOverride>
  </w:num>
  <w:num w:numId="51" w16cid:durableId="40057030">
    <w:abstractNumId w:val="69"/>
  </w:num>
  <w:num w:numId="52" w16cid:durableId="1787658133">
    <w:abstractNumId w:val="42"/>
  </w:num>
  <w:num w:numId="53" w16cid:durableId="2061437615">
    <w:abstractNumId w:val="7"/>
  </w:num>
  <w:num w:numId="54" w16cid:durableId="704643408">
    <w:abstractNumId w:val="105"/>
  </w:num>
  <w:num w:numId="55" w16cid:durableId="121968365">
    <w:abstractNumId w:val="88"/>
  </w:num>
  <w:num w:numId="56" w16cid:durableId="1680278127">
    <w:abstractNumId w:val="18"/>
  </w:num>
  <w:num w:numId="57" w16cid:durableId="252782172">
    <w:abstractNumId w:val="80"/>
  </w:num>
  <w:num w:numId="58" w16cid:durableId="698243691">
    <w:abstractNumId w:val="2"/>
  </w:num>
  <w:num w:numId="59" w16cid:durableId="1805779448">
    <w:abstractNumId w:val="68"/>
  </w:num>
  <w:num w:numId="60" w16cid:durableId="326709367">
    <w:abstractNumId w:val="93"/>
  </w:num>
  <w:num w:numId="61" w16cid:durableId="440033354">
    <w:abstractNumId w:val="50"/>
  </w:num>
  <w:num w:numId="62" w16cid:durableId="373849395">
    <w:abstractNumId w:val="74"/>
  </w:num>
  <w:num w:numId="63" w16cid:durableId="230192371">
    <w:abstractNumId w:val="84"/>
  </w:num>
  <w:num w:numId="64" w16cid:durableId="1955823047">
    <w:abstractNumId w:val="8"/>
  </w:num>
  <w:num w:numId="65" w16cid:durableId="742684621">
    <w:abstractNumId w:val="67"/>
  </w:num>
  <w:num w:numId="66" w16cid:durableId="2035308150">
    <w:abstractNumId w:val="39"/>
  </w:num>
  <w:num w:numId="67" w16cid:durableId="545800157">
    <w:abstractNumId w:val="51"/>
  </w:num>
  <w:num w:numId="68" w16cid:durableId="1431000520">
    <w:abstractNumId w:val="28"/>
  </w:num>
  <w:num w:numId="69" w16cid:durableId="1227259521">
    <w:abstractNumId w:val="103"/>
  </w:num>
  <w:num w:numId="70" w16cid:durableId="367993459">
    <w:abstractNumId w:val="76"/>
  </w:num>
  <w:num w:numId="71" w16cid:durableId="1244141777">
    <w:abstractNumId w:val="86"/>
  </w:num>
  <w:num w:numId="72" w16cid:durableId="540554134">
    <w:abstractNumId w:val="58"/>
  </w:num>
  <w:num w:numId="73" w16cid:durableId="323321328">
    <w:abstractNumId w:val="64"/>
  </w:num>
  <w:num w:numId="74" w16cid:durableId="625281404">
    <w:abstractNumId w:val="5"/>
  </w:num>
  <w:num w:numId="75" w16cid:durableId="57560909">
    <w:abstractNumId w:val="96"/>
  </w:num>
  <w:num w:numId="76" w16cid:durableId="189615166">
    <w:abstractNumId w:val="35"/>
  </w:num>
  <w:num w:numId="77" w16cid:durableId="222445331">
    <w:abstractNumId w:val="91"/>
  </w:num>
  <w:num w:numId="78" w16cid:durableId="16542216">
    <w:abstractNumId w:val="23"/>
  </w:num>
  <w:num w:numId="79" w16cid:durableId="1658341997">
    <w:abstractNumId w:val="9"/>
  </w:num>
  <w:num w:numId="80" w16cid:durableId="849368653">
    <w:abstractNumId w:val="29"/>
  </w:num>
  <w:num w:numId="81" w16cid:durableId="1617757785">
    <w:abstractNumId w:val="59"/>
  </w:num>
  <w:num w:numId="82" w16cid:durableId="271672790">
    <w:abstractNumId w:val="6"/>
  </w:num>
  <w:num w:numId="83" w16cid:durableId="946040221">
    <w:abstractNumId w:val="94"/>
  </w:num>
  <w:num w:numId="84" w16cid:durableId="299581445">
    <w:abstractNumId w:val="77"/>
  </w:num>
  <w:num w:numId="85" w16cid:durableId="1985545249">
    <w:abstractNumId w:val="26"/>
  </w:num>
  <w:num w:numId="86" w16cid:durableId="1663042000">
    <w:abstractNumId w:val="41"/>
  </w:num>
  <w:num w:numId="87" w16cid:durableId="1407847795">
    <w:abstractNumId w:val="43"/>
  </w:num>
  <w:num w:numId="88" w16cid:durableId="209462215">
    <w:abstractNumId w:val="56"/>
  </w:num>
  <w:num w:numId="89" w16cid:durableId="722565127">
    <w:abstractNumId w:val="97"/>
  </w:num>
  <w:num w:numId="90" w16cid:durableId="910843977">
    <w:abstractNumId w:val="19"/>
  </w:num>
  <w:num w:numId="91" w16cid:durableId="866017427">
    <w:abstractNumId w:val="63"/>
  </w:num>
  <w:num w:numId="92" w16cid:durableId="615216811">
    <w:abstractNumId w:val="70"/>
  </w:num>
  <w:num w:numId="93" w16cid:durableId="1608151592">
    <w:abstractNumId w:val="55"/>
  </w:num>
  <w:num w:numId="94" w16cid:durableId="1668823843">
    <w:abstractNumId w:val="81"/>
  </w:num>
  <w:num w:numId="95" w16cid:durableId="175585679">
    <w:abstractNumId w:val="89"/>
  </w:num>
  <w:num w:numId="96" w16cid:durableId="859196094">
    <w:abstractNumId w:val="66"/>
  </w:num>
  <w:num w:numId="97" w16cid:durableId="1373112234">
    <w:abstractNumId w:val="36"/>
  </w:num>
  <w:num w:numId="98" w16cid:durableId="1568416147">
    <w:abstractNumId w:val="54"/>
  </w:num>
  <w:num w:numId="99" w16cid:durableId="374549398">
    <w:abstractNumId w:val="73"/>
  </w:num>
  <w:num w:numId="100" w16cid:durableId="1154757849">
    <w:abstractNumId w:val="47"/>
  </w:num>
  <w:num w:numId="101" w16cid:durableId="507132872">
    <w:abstractNumId w:val="22"/>
  </w:num>
  <w:num w:numId="102" w16cid:durableId="1018892338">
    <w:abstractNumId w:val="3"/>
  </w:num>
  <w:num w:numId="103" w16cid:durableId="1089235098">
    <w:abstractNumId w:val="37"/>
  </w:num>
  <w:num w:numId="104" w16cid:durableId="1936667562">
    <w:abstractNumId w:val="72"/>
  </w:num>
  <w:num w:numId="105" w16cid:durableId="819538333">
    <w:abstractNumId w:val="48"/>
  </w:num>
  <w:num w:numId="106" w16cid:durableId="1946496620">
    <w:abstractNumId w:val="34"/>
  </w:num>
  <w:num w:numId="107" w16cid:durableId="1557007411">
    <w:abstractNumId w:val="87"/>
  </w:num>
  <w:num w:numId="108" w16cid:durableId="25763392">
    <w:abstractNumId w:val="52"/>
  </w:num>
  <w:num w:numId="109" w16cid:durableId="2118521814">
    <w:abstractNumId w:val="31"/>
  </w:num>
  <w:num w:numId="110" w16cid:durableId="1331174517">
    <w:abstractNumId w:val="98"/>
  </w:num>
  <w:num w:numId="111" w16cid:durableId="1027020253">
    <w:abstractNumId w:val="92"/>
  </w:num>
  <w:num w:numId="112" w16cid:durableId="1784225259">
    <w:abstractNumId w:val="12"/>
  </w:num>
  <w:num w:numId="113" w16cid:durableId="52941927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63AA"/>
    <w:rsid w:val="97FF0A9C"/>
    <w:rsid w:val="9F7F5170"/>
    <w:rsid w:val="A93F1FD4"/>
    <w:rsid w:val="A9FFCE24"/>
    <w:rsid w:val="ABF30820"/>
    <w:rsid w:val="B3DD0266"/>
    <w:rsid w:val="B5D92BD4"/>
    <w:rsid w:val="B7FB4B26"/>
    <w:rsid w:val="BBFF6CC3"/>
    <w:rsid w:val="BCFFF943"/>
    <w:rsid w:val="BEFDE654"/>
    <w:rsid w:val="CF57C3CD"/>
    <w:rsid w:val="D736BA28"/>
    <w:rsid w:val="DBFF1F73"/>
    <w:rsid w:val="EF73EF58"/>
    <w:rsid w:val="EFB76C11"/>
    <w:rsid w:val="F4FF33B8"/>
    <w:rsid w:val="F5F26164"/>
    <w:rsid w:val="FB5F1E1B"/>
    <w:rsid w:val="FCDCFF0C"/>
    <w:rsid w:val="FDFDB9F6"/>
    <w:rsid w:val="FE5F9BFB"/>
    <w:rsid w:val="FE67B5A2"/>
    <w:rsid w:val="FFBFCE50"/>
    <w:rsid w:val="FFFE553C"/>
    <w:rsid w:val="00001508"/>
    <w:rsid w:val="00002C25"/>
    <w:rsid w:val="00003590"/>
    <w:rsid w:val="0001395E"/>
    <w:rsid w:val="00015E37"/>
    <w:rsid w:val="000228FB"/>
    <w:rsid w:val="00024156"/>
    <w:rsid w:val="00025689"/>
    <w:rsid w:val="00025947"/>
    <w:rsid w:val="000271B3"/>
    <w:rsid w:val="00030811"/>
    <w:rsid w:val="0003259E"/>
    <w:rsid w:val="000337AC"/>
    <w:rsid w:val="00034536"/>
    <w:rsid w:val="000366AB"/>
    <w:rsid w:val="00037367"/>
    <w:rsid w:val="000416D2"/>
    <w:rsid w:val="00042BA8"/>
    <w:rsid w:val="00046162"/>
    <w:rsid w:val="000467C1"/>
    <w:rsid w:val="000500E1"/>
    <w:rsid w:val="00051B69"/>
    <w:rsid w:val="00052038"/>
    <w:rsid w:val="00052FDB"/>
    <w:rsid w:val="00053DD9"/>
    <w:rsid w:val="000551B7"/>
    <w:rsid w:val="00056955"/>
    <w:rsid w:val="00057763"/>
    <w:rsid w:val="000600C6"/>
    <w:rsid w:val="0006048C"/>
    <w:rsid w:val="00060C1A"/>
    <w:rsid w:val="00066E84"/>
    <w:rsid w:val="00071A49"/>
    <w:rsid w:val="00073C65"/>
    <w:rsid w:val="00076D0F"/>
    <w:rsid w:val="00080ACE"/>
    <w:rsid w:val="000822B9"/>
    <w:rsid w:val="00087FB6"/>
    <w:rsid w:val="0009214D"/>
    <w:rsid w:val="00095497"/>
    <w:rsid w:val="000964E4"/>
    <w:rsid w:val="00096C58"/>
    <w:rsid w:val="00096FA9"/>
    <w:rsid w:val="00097679"/>
    <w:rsid w:val="00097A66"/>
    <w:rsid w:val="000A398A"/>
    <w:rsid w:val="000A7E8A"/>
    <w:rsid w:val="000B3CC0"/>
    <w:rsid w:val="000B4D3B"/>
    <w:rsid w:val="000B5B77"/>
    <w:rsid w:val="000B7C6E"/>
    <w:rsid w:val="000D0E82"/>
    <w:rsid w:val="000D2425"/>
    <w:rsid w:val="000D29FF"/>
    <w:rsid w:val="000D36AA"/>
    <w:rsid w:val="000D6248"/>
    <w:rsid w:val="000E089D"/>
    <w:rsid w:val="000E108E"/>
    <w:rsid w:val="000E5779"/>
    <w:rsid w:val="000F0E7F"/>
    <w:rsid w:val="000F63CE"/>
    <w:rsid w:val="000F664C"/>
    <w:rsid w:val="00103682"/>
    <w:rsid w:val="00106E80"/>
    <w:rsid w:val="00110446"/>
    <w:rsid w:val="001108F4"/>
    <w:rsid w:val="00110EAF"/>
    <w:rsid w:val="00111B95"/>
    <w:rsid w:val="00121C0A"/>
    <w:rsid w:val="00125C47"/>
    <w:rsid w:val="00126817"/>
    <w:rsid w:val="0012688F"/>
    <w:rsid w:val="00126F48"/>
    <w:rsid w:val="001271A6"/>
    <w:rsid w:val="00130584"/>
    <w:rsid w:val="00131A01"/>
    <w:rsid w:val="001372B3"/>
    <w:rsid w:val="001431B6"/>
    <w:rsid w:val="00146BB7"/>
    <w:rsid w:val="001477C0"/>
    <w:rsid w:val="001507D2"/>
    <w:rsid w:val="00152234"/>
    <w:rsid w:val="00152F62"/>
    <w:rsid w:val="00153104"/>
    <w:rsid w:val="00153206"/>
    <w:rsid w:val="00154052"/>
    <w:rsid w:val="00156AE6"/>
    <w:rsid w:val="00157BDA"/>
    <w:rsid w:val="00161050"/>
    <w:rsid w:val="00163746"/>
    <w:rsid w:val="00170F3C"/>
    <w:rsid w:val="0017110F"/>
    <w:rsid w:val="00174C39"/>
    <w:rsid w:val="00175CC4"/>
    <w:rsid w:val="00183D25"/>
    <w:rsid w:val="001870BA"/>
    <w:rsid w:val="00191DB8"/>
    <w:rsid w:val="001928F6"/>
    <w:rsid w:val="00197AF2"/>
    <w:rsid w:val="001A1889"/>
    <w:rsid w:val="001A6521"/>
    <w:rsid w:val="001A6682"/>
    <w:rsid w:val="001B19C5"/>
    <w:rsid w:val="001B678D"/>
    <w:rsid w:val="001C2675"/>
    <w:rsid w:val="001C28A1"/>
    <w:rsid w:val="001C5DEE"/>
    <w:rsid w:val="001D1344"/>
    <w:rsid w:val="001D2B3F"/>
    <w:rsid w:val="001D590B"/>
    <w:rsid w:val="001E1024"/>
    <w:rsid w:val="001E2B4F"/>
    <w:rsid w:val="001E4703"/>
    <w:rsid w:val="001E4FA6"/>
    <w:rsid w:val="001F32BA"/>
    <w:rsid w:val="001F48AC"/>
    <w:rsid w:val="00201CD3"/>
    <w:rsid w:val="00203E53"/>
    <w:rsid w:val="002050AF"/>
    <w:rsid w:val="0021051E"/>
    <w:rsid w:val="00210C91"/>
    <w:rsid w:val="00210EF9"/>
    <w:rsid w:val="00211E37"/>
    <w:rsid w:val="00213025"/>
    <w:rsid w:val="00213B3C"/>
    <w:rsid w:val="00214EED"/>
    <w:rsid w:val="002207BA"/>
    <w:rsid w:val="002224F4"/>
    <w:rsid w:val="00222EA8"/>
    <w:rsid w:val="00224D32"/>
    <w:rsid w:val="00225ADE"/>
    <w:rsid w:val="00226CCF"/>
    <w:rsid w:val="0023163F"/>
    <w:rsid w:val="002339BF"/>
    <w:rsid w:val="00233C28"/>
    <w:rsid w:val="002365D2"/>
    <w:rsid w:val="00237183"/>
    <w:rsid w:val="00237707"/>
    <w:rsid w:val="002426D0"/>
    <w:rsid w:val="002453E3"/>
    <w:rsid w:val="00256204"/>
    <w:rsid w:val="00257B72"/>
    <w:rsid w:val="002711B0"/>
    <w:rsid w:val="00271FDD"/>
    <w:rsid w:val="00272F79"/>
    <w:rsid w:val="002747EF"/>
    <w:rsid w:val="00281EA5"/>
    <w:rsid w:val="002838BD"/>
    <w:rsid w:val="0028495B"/>
    <w:rsid w:val="00285F16"/>
    <w:rsid w:val="00293BBF"/>
    <w:rsid w:val="00294B36"/>
    <w:rsid w:val="0029625D"/>
    <w:rsid w:val="002A0712"/>
    <w:rsid w:val="002A5A0F"/>
    <w:rsid w:val="002A6054"/>
    <w:rsid w:val="002B18A7"/>
    <w:rsid w:val="002B4C76"/>
    <w:rsid w:val="002B5ABB"/>
    <w:rsid w:val="002C08C0"/>
    <w:rsid w:val="002C4BC3"/>
    <w:rsid w:val="002C7D78"/>
    <w:rsid w:val="002D1370"/>
    <w:rsid w:val="002D2066"/>
    <w:rsid w:val="002D2301"/>
    <w:rsid w:val="002D33AB"/>
    <w:rsid w:val="002D7808"/>
    <w:rsid w:val="002E1832"/>
    <w:rsid w:val="002E7DC9"/>
    <w:rsid w:val="003000EE"/>
    <w:rsid w:val="00303057"/>
    <w:rsid w:val="00305AA0"/>
    <w:rsid w:val="0031136A"/>
    <w:rsid w:val="0032186A"/>
    <w:rsid w:val="00323F77"/>
    <w:rsid w:val="00324585"/>
    <w:rsid w:val="003263E0"/>
    <w:rsid w:val="00327DA4"/>
    <w:rsid w:val="003310EB"/>
    <w:rsid w:val="00331A16"/>
    <w:rsid w:val="00343E9F"/>
    <w:rsid w:val="00344A63"/>
    <w:rsid w:val="003457C5"/>
    <w:rsid w:val="00351F1F"/>
    <w:rsid w:val="00352063"/>
    <w:rsid w:val="00352176"/>
    <w:rsid w:val="0035279F"/>
    <w:rsid w:val="0035324B"/>
    <w:rsid w:val="00355DE8"/>
    <w:rsid w:val="0035721B"/>
    <w:rsid w:val="00362BDD"/>
    <w:rsid w:val="003649BB"/>
    <w:rsid w:val="00366F3B"/>
    <w:rsid w:val="00367AE4"/>
    <w:rsid w:val="00371A42"/>
    <w:rsid w:val="003723F4"/>
    <w:rsid w:val="003727EC"/>
    <w:rsid w:val="0037280F"/>
    <w:rsid w:val="00375C93"/>
    <w:rsid w:val="003817FB"/>
    <w:rsid w:val="0038388C"/>
    <w:rsid w:val="00385034"/>
    <w:rsid w:val="00385E15"/>
    <w:rsid w:val="00390FB8"/>
    <w:rsid w:val="00393A8E"/>
    <w:rsid w:val="0039470B"/>
    <w:rsid w:val="00394CDE"/>
    <w:rsid w:val="003A1388"/>
    <w:rsid w:val="003A73C9"/>
    <w:rsid w:val="003B15B3"/>
    <w:rsid w:val="003B1AE0"/>
    <w:rsid w:val="003B2D30"/>
    <w:rsid w:val="003C581F"/>
    <w:rsid w:val="003D059A"/>
    <w:rsid w:val="003D2275"/>
    <w:rsid w:val="003D3B90"/>
    <w:rsid w:val="003D6E4F"/>
    <w:rsid w:val="003E3E6B"/>
    <w:rsid w:val="003E592A"/>
    <w:rsid w:val="003E596F"/>
    <w:rsid w:val="003E65C3"/>
    <w:rsid w:val="003F05C1"/>
    <w:rsid w:val="003F2DF3"/>
    <w:rsid w:val="003F6EB1"/>
    <w:rsid w:val="003F7660"/>
    <w:rsid w:val="0040181B"/>
    <w:rsid w:val="004035DF"/>
    <w:rsid w:val="004040DC"/>
    <w:rsid w:val="00407832"/>
    <w:rsid w:val="004078BB"/>
    <w:rsid w:val="00413A20"/>
    <w:rsid w:val="004152BA"/>
    <w:rsid w:val="00415A33"/>
    <w:rsid w:val="00422303"/>
    <w:rsid w:val="00425832"/>
    <w:rsid w:val="00426015"/>
    <w:rsid w:val="00426B46"/>
    <w:rsid w:val="00427A7F"/>
    <w:rsid w:val="004312D8"/>
    <w:rsid w:val="0044050D"/>
    <w:rsid w:val="00443CA8"/>
    <w:rsid w:val="0044442D"/>
    <w:rsid w:val="00446154"/>
    <w:rsid w:val="00447971"/>
    <w:rsid w:val="004502FE"/>
    <w:rsid w:val="00451DD4"/>
    <w:rsid w:val="00452613"/>
    <w:rsid w:val="00453B05"/>
    <w:rsid w:val="00456E9E"/>
    <w:rsid w:val="00462654"/>
    <w:rsid w:val="004637F4"/>
    <w:rsid w:val="004662B6"/>
    <w:rsid w:val="00466D17"/>
    <w:rsid w:val="004674C3"/>
    <w:rsid w:val="00467DAF"/>
    <w:rsid w:val="00471F77"/>
    <w:rsid w:val="004732F7"/>
    <w:rsid w:val="00474BAA"/>
    <w:rsid w:val="00482336"/>
    <w:rsid w:val="004835D2"/>
    <w:rsid w:val="00483E27"/>
    <w:rsid w:val="00486041"/>
    <w:rsid w:val="00486456"/>
    <w:rsid w:val="004923CF"/>
    <w:rsid w:val="00495C14"/>
    <w:rsid w:val="00496C12"/>
    <w:rsid w:val="004A011E"/>
    <w:rsid w:val="004A0ACA"/>
    <w:rsid w:val="004A0DA1"/>
    <w:rsid w:val="004A2A36"/>
    <w:rsid w:val="004A3048"/>
    <w:rsid w:val="004B01B3"/>
    <w:rsid w:val="004B0BE2"/>
    <w:rsid w:val="004B1C9B"/>
    <w:rsid w:val="004B6565"/>
    <w:rsid w:val="004B7A4C"/>
    <w:rsid w:val="004C1608"/>
    <w:rsid w:val="004C1A22"/>
    <w:rsid w:val="004C26FE"/>
    <w:rsid w:val="004C54BA"/>
    <w:rsid w:val="004C5933"/>
    <w:rsid w:val="004C5DB4"/>
    <w:rsid w:val="004E1569"/>
    <w:rsid w:val="004E1588"/>
    <w:rsid w:val="004E325C"/>
    <w:rsid w:val="004E3342"/>
    <w:rsid w:val="004E549C"/>
    <w:rsid w:val="004F6DDB"/>
    <w:rsid w:val="004F6E32"/>
    <w:rsid w:val="004F7379"/>
    <w:rsid w:val="005008FB"/>
    <w:rsid w:val="00501B03"/>
    <w:rsid w:val="00506144"/>
    <w:rsid w:val="00506B22"/>
    <w:rsid w:val="00507786"/>
    <w:rsid w:val="00510FD2"/>
    <w:rsid w:val="005130AF"/>
    <w:rsid w:val="005131B6"/>
    <w:rsid w:val="00514DCE"/>
    <w:rsid w:val="005154A4"/>
    <w:rsid w:val="005154C5"/>
    <w:rsid w:val="00516864"/>
    <w:rsid w:val="00517A9C"/>
    <w:rsid w:val="0052100F"/>
    <w:rsid w:val="00522D25"/>
    <w:rsid w:val="00527AC9"/>
    <w:rsid w:val="005315B5"/>
    <w:rsid w:val="0053442A"/>
    <w:rsid w:val="00536A8E"/>
    <w:rsid w:val="00537E85"/>
    <w:rsid w:val="005405F9"/>
    <w:rsid w:val="00542D26"/>
    <w:rsid w:val="005448FE"/>
    <w:rsid w:val="00544D25"/>
    <w:rsid w:val="00544F8A"/>
    <w:rsid w:val="00545DE6"/>
    <w:rsid w:val="00550318"/>
    <w:rsid w:val="00552A34"/>
    <w:rsid w:val="00557635"/>
    <w:rsid w:val="00562A81"/>
    <w:rsid w:val="005657A3"/>
    <w:rsid w:val="00570454"/>
    <w:rsid w:val="00573AE5"/>
    <w:rsid w:val="005756B0"/>
    <w:rsid w:val="005762CF"/>
    <w:rsid w:val="0058109A"/>
    <w:rsid w:val="005840E6"/>
    <w:rsid w:val="00584E9A"/>
    <w:rsid w:val="00595311"/>
    <w:rsid w:val="005A181D"/>
    <w:rsid w:val="005A471F"/>
    <w:rsid w:val="005A5451"/>
    <w:rsid w:val="005B4550"/>
    <w:rsid w:val="005B7BEE"/>
    <w:rsid w:val="005C320A"/>
    <w:rsid w:val="005D00DA"/>
    <w:rsid w:val="005D1FFA"/>
    <w:rsid w:val="005D33BE"/>
    <w:rsid w:val="005E0713"/>
    <w:rsid w:val="005E131A"/>
    <w:rsid w:val="005E59C8"/>
    <w:rsid w:val="005E70C5"/>
    <w:rsid w:val="005F7898"/>
    <w:rsid w:val="005F7ACD"/>
    <w:rsid w:val="00601334"/>
    <w:rsid w:val="0060212A"/>
    <w:rsid w:val="006022C3"/>
    <w:rsid w:val="0060398A"/>
    <w:rsid w:val="00603ED4"/>
    <w:rsid w:val="00605587"/>
    <w:rsid w:val="006058A2"/>
    <w:rsid w:val="00611CD3"/>
    <w:rsid w:val="00613B5E"/>
    <w:rsid w:val="00613F6C"/>
    <w:rsid w:val="006148D6"/>
    <w:rsid w:val="00614B29"/>
    <w:rsid w:val="00616240"/>
    <w:rsid w:val="00617654"/>
    <w:rsid w:val="00620A48"/>
    <w:rsid w:val="0062517D"/>
    <w:rsid w:val="00626DBC"/>
    <w:rsid w:val="0063169D"/>
    <w:rsid w:val="0063546B"/>
    <w:rsid w:val="006368C8"/>
    <w:rsid w:val="0064071D"/>
    <w:rsid w:val="00650E7F"/>
    <w:rsid w:val="0065391B"/>
    <w:rsid w:val="00655D99"/>
    <w:rsid w:val="006576A9"/>
    <w:rsid w:val="00661AFF"/>
    <w:rsid w:val="006627AD"/>
    <w:rsid w:val="00662E6B"/>
    <w:rsid w:val="00665DBA"/>
    <w:rsid w:val="0067453B"/>
    <w:rsid w:val="00677791"/>
    <w:rsid w:val="00680967"/>
    <w:rsid w:val="00681D8A"/>
    <w:rsid w:val="0068642C"/>
    <w:rsid w:val="00693E96"/>
    <w:rsid w:val="00694026"/>
    <w:rsid w:val="006955C0"/>
    <w:rsid w:val="006A140A"/>
    <w:rsid w:val="006A303F"/>
    <w:rsid w:val="006A4227"/>
    <w:rsid w:val="006A5E9D"/>
    <w:rsid w:val="006A6741"/>
    <w:rsid w:val="006B2C82"/>
    <w:rsid w:val="006B384E"/>
    <w:rsid w:val="006C1C97"/>
    <w:rsid w:val="006C35BB"/>
    <w:rsid w:val="006C3649"/>
    <w:rsid w:val="006C5476"/>
    <w:rsid w:val="006C68E0"/>
    <w:rsid w:val="006C6CE8"/>
    <w:rsid w:val="006D4F37"/>
    <w:rsid w:val="006D5A52"/>
    <w:rsid w:val="006D6E00"/>
    <w:rsid w:val="006E14E9"/>
    <w:rsid w:val="006E32A4"/>
    <w:rsid w:val="006E4DB7"/>
    <w:rsid w:val="006F346E"/>
    <w:rsid w:val="006F48A7"/>
    <w:rsid w:val="006F5048"/>
    <w:rsid w:val="006F576B"/>
    <w:rsid w:val="006F7EE6"/>
    <w:rsid w:val="00701681"/>
    <w:rsid w:val="00701802"/>
    <w:rsid w:val="007051A1"/>
    <w:rsid w:val="007106DA"/>
    <w:rsid w:val="00711A4C"/>
    <w:rsid w:val="00711C4B"/>
    <w:rsid w:val="007174B4"/>
    <w:rsid w:val="007206D4"/>
    <w:rsid w:val="00722412"/>
    <w:rsid w:val="007224B3"/>
    <w:rsid w:val="0072258D"/>
    <w:rsid w:val="007243FE"/>
    <w:rsid w:val="00726B27"/>
    <w:rsid w:val="0073154F"/>
    <w:rsid w:val="007354C7"/>
    <w:rsid w:val="0073693B"/>
    <w:rsid w:val="00737D87"/>
    <w:rsid w:val="00741399"/>
    <w:rsid w:val="00742437"/>
    <w:rsid w:val="007444DE"/>
    <w:rsid w:val="007448B5"/>
    <w:rsid w:val="00745D1F"/>
    <w:rsid w:val="007512A5"/>
    <w:rsid w:val="007543D4"/>
    <w:rsid w:val="00757A8A"/>
    <w:rsid w:val="00757BAA"/>
    <w:rsid w:val="0076097E"/>
    <w:rsid w:val="007612CC"/>
    <w:rsid w:val="00761624"/>
    <w:rsid w:val="00761AE8"/>
    <w:rsid w:val="00766499"/>
    <w:rsid w:val="00766709"/>
    <w:rsid w:val="00770AAB"/>
    <w:rsid w:val="0077573C"/>
    <w:rsid w:val="00777E85"/>
    <w:rsid w:val="0078356B"/>
    <w:rsid w:val="0078616C"/>
    <w:rsid w:val="00787CD6"/>
    <w:rsid w:val="00792901"/>
    <w:rsid w:val="00792C0B"/>
    <w:rsid w:val="00792FC2"/>
    <w:rsid w:val="00793181"/>
    <w:rsid w:val="0079527F"/>
    <w:rsid w:val="007A1B8C"/>
    <w:rsid w:val="007A1D6F"/>
    <w:rsid w:val="007A1D85"/>
    <w:rsid w:val="007A2E2C"/>
    <w:rsid w:val="007A78E3"/>
    <w:rsid w:val="007B3CD7"/>
    <w:rsid w:val="007B6893"/>
    <w:rsid w:val="007C0E25"/>
    <w:rsid w:val="007C3A80"/>
    <w:rsid w:val="007D00F8"/>
    <w:rsid w:val="007D11D2"/>
    <w:rsid w:val="007D5947"/>
    <w:rsid w:val="007D5A77"/>
    <w:rsid w:val="007D6332"/>
    <w:rsid w:val="007D753F"/>
    <w:rsid w:val="007E2F4A"/>
    <w:rsid w:val="007E6C8F"/>
    <w:rsid w:val="007E75B9"/>
    <w:rsid w:val="007F0B79"/>
    <w:rsid w:val="007F1081"/>
    <w:rsid w:val="007F4499"/>
    <w:rsid w:val="007F5D32"/>
    <w:rsid w:val="007F7B9D"/>
    <w:rsid w:val="00801A93"/>
    <w:rsid w:val="00807014"/>
    <w:rsid w:val="00811738"/>
    <w:rsid w:val="00812E78"/>
    <w:rsid w:val="00813613"/>
    <w:rsid w:val="008138D2"/>
    <w:rsid w:val="0081430B"/>
    <w:rsid w:val="00816037"/>
    <w:rsid w:val="008173FC"/>
    <w:rsid w:val="0082089D"/>
    <w:rsid w:val="00820C73"/>
    <w:rsid w:val="008227E5"/>
    <w:rsid w:val="00822838"/>
    <w:rsid w:val="00825523"/>
    <w:rsid w:val="00827521"/>
    <w:rsid w:val="008301C6"/>
    <w:rsid w:val="00836476"/>
    <w:rsid w:val="00837573"/>
    <w:rsid w:val="008403BB"/>
    <w:rsid w:val="00840DAF"/>
    <w:rsid w:val="00841E23"/>
    <w:rsid w:val="00841E32"/>
    <w:rsid w:val="00846C51"/>
    <w:rsid w:val="00852A43"/>
    <w:rsid w:val="0085484B"/>
    <w:rsid w:val="00855795"/>
    <w:rsid w:val="00855EA4"/>
    <w:rsid w:val="008563C4"/>
    <w:rsid w:val="00865B07"/>
    <w:rsid w:val="00870681"/>
    <w:rsid w:val="0087120E"/>
    <w:rsid w:val="008726C8"/>
    <w:rsid w:val="008739EE"/>
    <w:rsid w:val="008743E6"/>
    <w:rsid w:val="00875BFD"/>
    <w:rsid w:val="00877BA5"/>
    <w:rsid w:val="0088224A"/>
    <w:rsid w:val="00883D30"/>
    <w:rsid w:val="0088506D"/>
    <w:rsid w:val="00885F4A"/>
    <w:rsid w:val="008912AF"/>
    <w:rsid w:val="0089567E"/>
    <w:rsid w:val="008A0320"/>
    <w:rsid w:val="008A1E19"/>
    <w:rsid w:val="008A428D"/>
    <w:rsid w:val="008A54A7"/>
    <w:rsid w:val="008A6B3F"/>
    <w:rsid w:val="008B1DB7"/>
    <w:rsid w:val="008B586E"/>
    <w:rsid w:val="008B64F6"/>
    <w:rsid w:val="008C06F0"/>
    <w:rsid w:val="008C17C8"/>
    <w:rsid w:val="008C263E"/>
    <w:rsid w:val="008C4395"/>
    <w:rsid w:val="008C6683"/>
    <w:rsid w:val="008D0D66"/>
    <w:rsid w:val="008E444D"/>
    <w:rsid w:val="008F0242"/>
    <w:rsid w:val="008F0EB8"/>
    <w:rsid w:val="008F30EE"/>
    <w:rsid w:val="008F63AA"/>
    <w:rsid w:val="009008BF"/>
    <w:rsid w:val="00903C55"/>
    <w:rsid w:val="00904EDC"/>
    <w:rsid w:val="00906F81"/>
    <w:rsid w:val="009135F2"/>
    <w:rsid w:val="009228CC"/>
    <w:rsid w:val="00924E5E"/>
    <w:rsid w:val="0092539D"/>
    <w:rsid w:val="00927F5F"/>
    <w:rsid w:val="009307C7"/>
    <w:rsid w:val="00931386"/>
    <w:rsid w:val="009318D4"/>
    <w:rsid w:val="009356F3"/>
    <w:rsid w:val="00940566"/>
    <w:rsid w:val="00940AE6"/>
    <w:rsid w:val="00943BA4"/>
    <w:rsid w:val="00945D8D"/>
    <w:rsid w:val="009464ED"/>
    <w:rsid w:val="009501B4"/>
    <w:rsid w:val="00951240"/>
    <w:rsid w:val="009514C5"/>
    <w:rsid w:val="00951AF2"/>
    <w:rsid w:val="00951D7F"/>
    <w:rsid w:val="009522F3"/>
    <w:rsid w:val="0095384A"/>
    <w:rsid w:val="00954BC1"/>
    <w:rsid w:val="00955CF0"/>
    <w:rsid w:val="00961339"/>
    <w:rsid w:val="0096232F"/>
    <w:rsid w:val="00962918"/>
    <w:rsid w:val="00963BF8"/>
    <w:rsid w:val="00967B60"/>
    <w:rsid w:val="009706AC"/>
    <w:rsid w:val="00974206"/>
    <w:rsid w:val="00976667"/>
    <w:rsid w:val="00990172"/>
    <w:rsid w:val="0099081F"/>
    <w:rsid w:val="00990EC8"/>
    <w:rsid w:val="009928C8"/>
    <w:rsid w:val="00993569"/>
    <w:rsid w:val="00994BD8"/>
    <w:rsid w:val="00994D8E"/>
    <w:rsid w:val="009957D4"/>
    <w:rsid w:val="00996C0F"/>
    <w:rsid w:val="009A32AA"/>
    <w:rsid w:val="009A568C"/>
    <w:rsid w:val="009B1976"/>
    <w:rsid w:val="009B37BF"/>
    <w:rsid w:val="009B42DC"/>
    <w:rsid w:val="009B5371"/>
    <w:rsid w:val="009C0879"/>
    <w:rsid w:val="009C1A5E"/>
    <w:rsid w:val="009C4294"/>
    <w:rsid w:val="009C6717"/>
    <w:rsid w:val="009C7376"/>
    <w:rsid w:val="009C7DA9"/>
    <w:rsid w:val="009D16DF"/>
    <w:rsid w:val="009D1E24"/>
    <w:rsid w:val="009D2A26"/>
    <w:rsid w:val="009D3171"/>
    <w:rsid w:val="009D3569"/>
    <w:rsid w:val="009D5037"/>
    <w:rsid w:val="009D7BED"/>
    <w:rsid w:val="009E0658"/>
    <w:rsid w:val="009E09C2"/>
    <w:rsid w:val="009E3018"/>
    <w:rsid w:val="009E4C40"/>
    <w:rsid w:val="009E5442"/>
    <w:rsid w:val="009F0A86"/>
    <w:rsid w:val="009F5E00"/>
    <w:rsid w:val="00A01854"/>
    <w:rsid w:val="00A030E4"/>
    <w:rsid w:val="00A05350"/>
    <w:rsid w:val="00A05AC5"/>
    <w:rsid w:val="00A10A5F"/>
    <w:rsid w:val="00A178EB"/>
    <w:rsid w:val="00A211DF"/>
    <w:rsid w:val="00A33AAF"/>
    <w:rsid w:val="00A33BAC"/>
    <w:rsid w:val="00A40724"/>
    <w:rsid w:val="00A4363B"/>
    <w:rsid w:val="00A442A8"/>
    <w:rsid w:val="00A507BB"/>
    <w:rsid w:val="00A520FC"/>
    <w:rsid w:val="00A5263E"/>
    <w:rsid w:val="00A5306C"/>
    <w:rsid w:val="00A53EE0"/>
    <w:rsid w:val="00A6000E"/>
    <w:rsid w:val="00A60030"/>
    <w:rsid w:val="00A63A8B"/>
    <w:rsid w:val="00A6454A"/>
    <w:rsid w:val="00A70091"/>
    <w:rsid w:val="00A7134D"/>
    <w:rsid w:val="00A75DF7"/>
    <w:rsid w:val="00A76BF8"/>
    <w:rsid w:val="00A812FA"/>
    <w:rsid w:val="00A834D5"/>
    <w:rsid w:val="00A84395"/>
    <w:rsid w:val="00A87B5F"/>
    <w:rsid w:val="00A90D79"/>
    <w:rsid w:val="00A92552"/>
    <w:rsid w:val="00A93AF9"/>
    <w:rsid w:val="00A9590C"/>
    <w:rsid w:val="00A977E6"/>
    <w:rsid w:val="00AA1D0A"/>
    <w:rsid w:val="00AA28AA"/>
    <w:rsid w:val="00AB07F7"/>
    <w:rsid w:val="00AB296C"/>
    <w:rsid w:val="00AB2D7B"/>
    <w:rsid w:val="00AC3151"/>
    <w:rsid w:val="00AC421F"/>
    <w:rsid w:val="00AC7C19"/>
    <w:rsid w:val="00AE003C"/>
    <w:rsid w:val="00AE710F"/>
    <w:rsid w:val="00AE72F4"/>
    <w:rsid w:val="00AF3549"/>
    <w:rsid w:val="00AF5286"/>
    <w:rsid w:val="00AF76F4"/>
    <w:rsid w:val="00B03464"/>
    <w:rsid w:val="00B040CF"/>
    <w:rsid w:val="00B04675"/>
    <w:rsid w:val="00B062D6"/>
    <w:rsid w:val="00B1048D"/>
    <w:rsid w:val="00B13BE4"/>
    <w:rsid w:val="00B1412B"/>
    <w:rsid w:val="00B1495E"/>
    <w:rsid w:val="00B17E12"/>
    <w:rsid w:val="00B27E5A"/>
    <w:rsid w:val="00B340F9"/>
    <w:rsid w:val="00B376C8"/>
    <w:rsid w:val="00B42662"/>
    <w:rsid w:val="00B4796C"/>
    <w:rsid w:val="00B523CD"/>
    <w:rsid w:val="00B56000"/>
    <w:rsid w:val="00B60711"/>
    <w:rsid w:val="00B60F0F"/>
    <w:rsid w:val="00B6568F"/>
    <w:rsid w:val="00B71FA7"/>
    <w:rsid w:val="00B76206"/>
    <w:rsid w:val="00B8220D"/>
    <w:rsid w:val="00B84310"/>
    <w:rsid w:val="00B97A22"/>
    <w:rsid w:val="00BA0420"/>
    <w:rsid w:val="00BA1241"/>
    <w:rsid w:val="00BA5D21"/>
    <w:rsid w:val="00BA6AEF"/>
    <w:rsid w:val="00BB214B"/>
    <w:rsid w:val="00BB3C7B"/>
    <w:rsid w:val="00BB4944"/>
    <w:rsid w:val="00BB4A61"/>
    <w:rsid w:val="00BB55CB"/>
    <w:rsid w:val="00BB5DE7"/>
    <w:rsid w:val="00BB63A6"/>
    <w:rsid w:val="00BC098B"/>
    <w:rsid w:val="00BC51C2"/>
    <w:rsid w:val="00BC6B4C"/>
    <w:rsid w:val="00BC702B"/>
    <w:rsid w:val="00BC7377"/>
    <w:rsid w:val="00BD174A"/>
    <w:rsid w:val="00BD472F"/>
    <w:rsid w:val="00BD4DF4"/>
    <w:rsid w:val="00BD58B1"/>
    <w:rsid w:val="00BD5EDA"/>
    <w:rsid w:val="00BD7122"/>
    <w:rsid w:val="00BE0864"/>
    <w:rsid w:val="00BE1A23"/>
    <w:rsid w:val="00BE7B29"/>
    <w:rsid w:val="00BF1DDD"/>
    <w:rsid w:val="00C01D8B"/>
    <w:rsid w:val="00C032BF"/>
    <w:rsid w:val="00C05C8F"/>
    <w:rsid w:val="00C06496"/>
    <w:rsid w:val="00C0754C"/>
    <w:rsid w:val="00C10381"/>
    <w:rsid w:val="00C12749"/>
    <w:rsid w:val="00C1491E"/>
    <w:rsid w:val="00C14DA3"/>
    <w:rsid w:val="00C23829"/>
    <w:rsid w:val="00C24D00"/>
    <w:rsid w:val="00C25C56"/>
    <w:rsid w:val="00C413A0"/>
    <w:rsid w:val="00C43B57"/>
    <w:rsid w:val="00C467EA"/>
    <w:rsid w:val="00C51FE5"/>
    <w:rsid w:val="00C532FB"/>
    <w:rsid w:val="00C55970"/>
    <w:rsid w:val="00C5772D"/>
    <w:rsid w:val="00C61F16"/>
    <w:rsid w:val="00C62065"/>
    <w:rsid w:val="00C63A84"/>
    <w:rsid w:val="00C65E32"/>
    <w:rsid w:val="00C70556"/>
    <w:rsid w:val="00C74355"/>
    <w:rsid w:val="00C75141"/>
    <w:rsid w:val="00C80BF5"/>
    <w:rsid w:val="00C80C02"/>
    <w:rsid w:val="00C8344B"/>
    <w:rsid w:val="00C93313"/>
    <w:rsid w:val="00C94090"/>
    <w:rsid w:val="00C96454"/>
    <w:rsid w:val="00C97167"/>
    <w:rsid w:val="00CA0852"/>
    <w:rsid w:val="00CA12FB"/>
    <w:rsid w:val="00CB035C"/>
    <w:rsid w:val="00CB207A"/>
    <w:rsid w:val="00CB6639"/>
    <w:rsid w:val="00CC53EF"/>
    <w:rsid w:val="00CD23E7"/>
    <w:rsid w:val="00CD3E7F"/>
    <w:rsid w:val="00CD52A3"/>
    <w:rsid w:val="00CD6E84"/>
    <w:rsid w:val="00CE1CE0"/>
    <w:rsid w:val="00CE297F"/>
    <w:rsid w:val="00CF0866"/>
    <w:rsid w:val="00CF0D2E"/>
    <w:rsid w:val="00CF145E"/>
    <w:rsid w:val="00CF4D45"/>
    <w:rsid w:val="00CF4DBF"/>
    <w:rsid w:val="00D00CBC"/>
    <w:rsid w:val="00D01D7F"/>
    <w:rsid w:val="00D03645"/>
    <w:rsid w:val="00D03D7F"/>
    <w:rsid w:val="00D10864"/>
    <w:rsid w:val="00D116EA"/>
    <w:rsid w:val="00D11EA6"/>
    <w:rsid w:val="00D15F25"/>
    <w:rsid w:val="00D16150"/>
    <w:rsid w:val="00D163B9"/>
    <w:rsid w:val="00D166E2"/>
    <w:rsid w:val="00D2158C"/>
    <w:rsid w:val="00D2161D"/>
    <w:rsid w:val="00D26143"/>
    <w:rsid w:val="00D26BBB"/>
    <w:rsid w:val="00D27833"/>
    <w:rsid w:val="00D30A1A"/>
    <w:rsid w:val="00D31944"/>
    <w:rsid w:val="00D32A53"/>
    <w:rsid w:val="00D33B85"/>
    <w:rsid w:val="00D35ACD"/>
    <w:rsid w:val="00D36BE6"/>
    <w:rsid w:val="00D36CDD"/>
    <w:rsid w:val="00D45B47"/>
    <w:rsid w:val="00D46AD3"/>
    <w:rsid w:val="00D50094"/>
    <w:rsid w:val="00D50DA4"/>
    <w:rsid w:val="00D5378E"/>
    <w:rsid w:val="00D548AE"/>
    <w:rsid w:val="00D56ED9"/>
    <w:rsid w:val="00D575B6"/>
    <w:rsid w:val="00D602DA"/>
    <w:rsid w:val="00D611F8"/>
    <w:rsid w:val="00D628B0"/>
    <w:rsid w:val="00D64612"/>
    <w:rsid w:val="00D64641"/>
    <w:rsid w:val="00D67A95"/>
    <w:rsid w:val="00D71371"/>
    <w:rsid w:val="00D714B2"/>
    <w:rsid w:val="00D732D8"/>
    <w:rsid w:val="00D74AF9"/>
    <w:rsid w:val="00D74E38"/>
    <w:rsid w:val="00D80106"/>
    <w:rsid w:val="00D81CE9"/>
    <w:rsid w:val="00D827BF"/>
    <w:rsid w:val="00D8657B"/>
    <w:rsid w:val="00D90FB3"/>
    <w:rsid w:val="00D92DD2"/>
    <w:rsid w:val="00DA0847"/>
    <w:rsid w:val="00DA0F49"/>
    <w:rsid w:val="00DB0B53"/>
    <w:rsid w:val="00DB1D0D"/>
    <w:rsid w:val="00DB4E2C"/>
    <w:rsid w:val="00DB5CBF"/>
    <w:rsid w:val="00DC029E"/>
    <w:rsid w:val="00DC0502"/>
    <w:rsid w:val="00DC1E9D"/>
    <w:rsid w:val="00DC5A4E"/>
    <w:rsid w:val="00DD3470"/>
    <w:rsid w:val="00DD3832"/>
    <w:rsid w:val="00DE121E"/>
    <w:rsid w:val="00DE17B0"/>
    <w:rsid w:val="00DE1B69"/>
    <w:rsid w:val="00DE2BE2"/>
    <w:rsid w:val="00DF02AC"/>
    <w:rsid w:val="00DF0ACF"/>
    <w:rsid w:val="00DF0FB8"/>
    <w:rsid w:val="00DF6227"/>
    <w:rsid w:val="00DF6EB9"/>
    <w:rsid w:val="00E004A9"/>
    <w:rsid w:val="00E02013"/>
    <w:rsid w:val="00E02CD9"/>
    <w:rsid w:val="00E034CE"/>
    <w:rsid w:val="00E06BAF"/>
    <w:rsid w:val="00E20EAA"/>
    <w:rsid w:val="00E25D7A"/>
    <w:rsid w:val="00E27BB8"/>
    <w:rsid w:val="00E33ABF"/>
    <w:rsid w:val="00E342A1"/>
    <w:rsid w:val="00E34783"/>
    <w:rsid w:val="00E37510"/>
    <w:rsid w:val="00E37B3C"/>
    <w:rsid w:val="00E44A1F"/>
    <w:rsid w:val="00E450AA"/>
    <w:rsid w:val="00E45239"/>
    <w:rsid w:val="00E45BEE"/>
    <w:rsid w:val="00E45EF6"/>
    <w:rsid w:val="00E47CDA"/>
    <w:rsid w:val="00E53881"/>
    <w:rsid w:val="00E53E3D"/>
    <w:rsid w:val="00E6114A"/>
    <w:rsid w:val="00E625DB"/>
    <w:rsid w:val="00E654EC"/>
    <w:rsid w:val="00E67033"/>
    <w:rsid w:val="00E675A5"/>
    <w:rsid w:val="00E67A42"/>
    <w:rsid w:val="00E70850"/>
    <w:rsid w:val="00E757FC"/>
    <w:rsid w:val="00E77942"/>
    <w:rsid w:val="00E77A37"/>
    <w:rsid w:val="00E84453"/>
    <w:rsid w:val="00E9102E"/>
    <w:rsid w:val="00E96516"/>
    <w:rsid w:val="00EA5C86"/>
    <w:rsid w:val="00EB15D1"/>
    <w:rsid w:val="00EB6C91"/>
    <w:rsid w:val="00EC1726"/>
    <w:rsid w:val="00EC4382"/>
    <w:rsid w:val="00EC575A"/>
    <w:rsid w:val="00ED1509"/>
    <w:rsid w:val="00ED3572"/>
    <w:rsid w:val="00ED5673"/>
    <w:rsid w:val="00ED6983"/>
    <w:rsid w:val="00EE01AE"/>
    <w:rsid w:val="00EE567C"/>
    <w:rsid w:val="00EE6EB7"/>
    <w:rsid w:val="00EE79B7"/>
    <w:rsid w:val="00EF479F"/>
    <w:rsid w:val="00EF5BA2"/>
    <w:rsid w:val="00F02DBA"/>
    <w:rsid w:val="00F065F8"/>
    <w:rsid w:val="00F073D8"/>
    <w:rsid w:val="00F07E72"/>
    <w:rsid w:val="00F1021A"/>
    <w:rsid w:val="00F10E59"/>
    <w:rsid w:val="00F11EE7"/>
    <w:rsid w:val="00F13148"/>
    <w:rsid w:val="00F147CB"/>
    <w:rsid w:val="00F15E07"/>
    <w:rsid w:val="00F23DA0"/>
    <w:rsid w:val="00F249D0"/>
    <w:rsid w:val="00F24AE6"/>
    <w:rsid w:val="00F24BE5"/>
    <w:rsid w:val="00F25E6B"/>
    <w:rsid w:val="00F33242"/>
    <w:rsid w:val="00F33262"/>
    <w:rsid w:val="00F348A2"/>
    <w:rsid w:val="00F3494A"/>
    <w:rsid w:val="00F34D7B"/>
    <w:rsid w:val="00F36014"/>
    <w:rsid w:val="00F378FB"/>
    <w:rsid w:val="00F40D87"/>
    <w:rsid w:val="00F423FA"/>
    <w:rsid w:val="00F439AA"/>
    <w:rsid w:val="00F46D73"/>
    <w:rsid w:val="00F47A4D"/>
    <w:rsid w:val="00F502EB"/>
    <w:rsid w:val="00F5060D"/>
    <w:rsid w:val="00F53905"/>
    <w:rsid w:val="00F54449"/>
    <w:rsid w:val="00F54933"/>
    <w:rsid w:val="00F55826"/>
    <w:rsid w:val="00F65A2B"/>
    <w:rsid w:val="00F666AF"/>
    <w:rsid w:val="00F71B9E"/>
    <w:rsid w:val="00F82599"/>
    <w:rsid w:val="00F828C7"/>
    <w:rsid w:val="00F82FE4"/>
    <w:rsid w:val="00F838FB"/>
    <w:rsid w:val="00F86302"/>
    <w:rsid w:val="00F87B3D"/>
    <w:rsid w:val="00F913A2"/>
    <w:rsid w:val="00F91B7C"/>
    <w:rsid w:val="00F94ABF"/>
    <w:rsid w:val="00FA0B1E"/>
    <w:rsid w:val="00FA2167"/>
    <w:rsid w:val="00FA2B25"/>
    <w:rsid w:val="00FA50CE"/>
    <w:rsid w:val="00FB0F81"/>
    <w:rsid w:val="00FB221C"/>
    <w:rsid w:val="00FB5CB3"/>
    <w:rsid w:val="00FC514D"/>
    <w:rsid w:val="00FC6C01"/>
    <w:rsid w:val="00FD371B"/>
    <w:rsid w:val="00FD3D7D"/>
    <w:rsid w:val="00FD4CC4"/>
    <w:rsid w:val="00FD6520"/>
    <w:rsid w:val="00FD6804"/>
    <w:rsid w:val="00FD69A2"/>
    <w:rsid w:val="00FE00CF"/>
    <w:rsid w:val="00FE1639"/>
    <w:rsid w:val="00FE3359"/>
    <w:rsid w:val="00FE3B0B"/>
    <w:rsid w:val="00FE67AE"/>
    <w:rsid w:val="00FE7120"/>
    <w:rsid w:val="00FE71AE"/>
    <w:rsid w:val="00FF1729"/>
    <w:rsid w:val="00FF3518"/>
    <w:rsid w:val="00FF3E3A"/>
    <w:rsid w:val="1776CBAE"/>
    <w:rsid w:val="1DAF7740"/>
    <w:rsid w:val="1E6703D7"/>
    <w:rsid w:val="1F6E4944"/>
    <w:rsid w:val="2EFF0559"/>
    <w:rsid w:val="33FFFBB5"/>
    <w:rsid w:val="3DF540FB"/>
    <w:rsid w:val="3FBF6D8C"/>
    <w:rsid w:val="3FEF452B"/>
    <w:rsid w:val="3FFCDCB1"/>
    <w:rsid w:val="41DF2F96"/>
    <w:rsid w:val="4FF73F66"/>
    <w:rsid w:val="5374D364"/>
    <w:rsid w:val="5BF77CAD"/>
    <w:rsid w:val="5EE77AEB"/>
    <w:rsid w:val="5FDD8F8F"/>
    <w:rsid w:val="65FF97A3"/>
    <w:rsid w:val="677FA0CD"/>
    <w:rsid w:val="67FF1B31"/>
    <w:rsid w:val="6DFFA1C8"/>
    <w:rsid w:val="70FC98CB"/>
    <w:rsid w:val="73DE03A8"/>
    <w:rsid w:val="776EDEDB"/>
    <w:rsid w:val="77D98065"/>
    <w:rsid w:val="77FCCD29"/>
    <w:rsid w:val="7A9B2C15"/>
    <w:rsid w:val="7CFB8A14"/>
    <w:rsid w:val="7D9F618C"/>
    <w:rsid w:val="7DBFDFF5"/>
    <w:rsid w:val="7DCA8F79"/>
    <w:rsid w:val="7DFB9FAE"/>
    <w:rsid w:val="7F53402D"/>
    <w:rsid w:val="7F5FC835"/>
    <w:rsid w:val="7FC96F26"/>
    <w:rsid w:val="7FCB8D23"/>
    <w:rsid w:val="7FED5EDA"/>
    <w:rsid w:val="7FEFFB9E"/>
    <w:rsid w:val="7FFE3A44"/>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92EC06"/>
  <w15:docId w15:val="{F0D5BCD7-282B-45F7-96D4-F9A228B6E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semiHidden="1" w:uiPriority="39" w:qFormat="1"/>
    <w:lsdException w:name="toc 4" w:semiHidden="1"/>
    <w:lsdException w:name="toc 5" w:semiHidden="1"/>
    <w:lsdException w:name="toc 6" w:semiHidden="1"/>
    <w:lsdException w:name="toc 7" w:semiHidden="1"/>
    <w:lsdException w:name="toc 8" w:semiHidden="1"/>
    <w:lsdException w:name="toc 9" w:semiHidden="1"/>
    <w:lsdException w:name="Normal Indent" w:qFormat="1"/>
    <w:lsdException w:name="footnote text" w:semiHidden="1" w:qFormat="1"/>
    <w:lsdException w:name="annotation text" w:semiHidden="1" w:qFormat="1"/>
    <w:lsdException w:name="header" w:qFormat="1"/>
    <w:lsdException w:name="footer" w:uiPriority="99" w:qFormat="1"/>
    <w:lsdException w:name="caption" w:semiHidden="1" w:unhideWhenUsed="1" w:qFormat="1"/>
    <w:lsdException w:name="table of figures" w:uiPriority="99"/>
    <w:lsdException w:name="footnote reference" w:semiHidden="1" w:qFormat="1"/>
    <w:lsdException w:name="annotation reference" w:semiHidden="1" w:qFormat="1"/>
    <w:lsdException w:name="page number" w:qFormat="1"/>
    <w:lsdException w:name="Title" w:qFormat="1"/>
    <w:lsdException w:name="Default Paragraph Font" w:uiPriority="1" w:unhideWhenUsed="1" w:qFormat="1"/>
    <w:lsdException w:name="Body Text" w:qFormat="1"/>
    <w:lsdException w:name="Body Text Indent" w:qFormat="1"/>
    <w:lsdException w:name="Subtitle" w:qFormat="1"/>
    <w:lsdException w:name="Body Text 2" w:qFormat="1"/>
    <w:lsdException w:name="Body Text 3" w:qFormat="1"/>
    <w:lsdException w:name="Body Text Indent 2" w:qFormat="1"/>
    <w:lsdException w:name="Body Text Indent 3" w:qFormat="1"/>
    <w:lsdException w:name="Hyperlink" w:uiPriority="99" w:qFormat="1"/>
    <w:lsdException w:name="Strong" w:uiPriority="22"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654"/>
    <w:rPr>
      <w:rFonts w:eastAsia="Times New Roman"/>
      <w:sz w:val="21"/>
      <w:lang w:val="en-AU"/>
    </w:rPr>
  </w:style>
  <w:style w:type="paragraph" w:styleId="Heading1">
    <w:name w:val="heading 1"/>
    <w:basedOn w:val="Normal"/>
    <w:next w:val="Normal"/>
    <w:link w:val="Heading1Char"/>
    <w:uiPriority w:val="9"/>
    <w:qFormat/>
    <w:pPr>
      <w:keepNext/>
      <w:numPr>
        <w:numId w:val="1"/>
      </w:numPr>
      <w:autoSpaceDE w:val="0"/>
      <w:autoSpaceDN w:val="0"/>
      <w:spacing w:before="240" w:after="80"/>
      <w:jc w:val="center"/>
      <w:outlineLvl w:val="0"/>
    </w:pPr>
    <w:rPr>
      <w:b/>
      <w:smallCaps/>
      <w:kern w:val="28"/>
      <w:sz w:val="22"/>
      <w:lang w:val="en-US"/>
    </w:rPr>
  </w:style>
  <w:style w:type="paragraph" w:styleId="Heading2">
    <w:name w:val="heading 2"/>
    <w:basedOn w:val="Normal"/>
    <w:next w:val="Normal"/>
    <w:link w:val="Heading2Char"/>
    <w:qFormat/>
    <w:pPr>
      <w:keepNext/>
      <w:autoSpaceDE w:val="0"/>
      <w:autoSpaceDN w:val="0"/>
      <w:spacing w:before="120" w:after="60"/>
      <w:ind w:left="142"/>
      <w:outlineLvl w:val="1"/>
    </w:pPr>
    <w:rPr>
      <w:b/>
      <w:i/>
      <w:iCs/>
    </w:rPr>
  </w:style>
  <w:style w:type="paragraph" w:styleId="Heading3">
    <w:name w:val="heading 3"/>
    <w:basedOn w:val="Normal"/>
    <w:next w:val="Normal"/>
    <w:qFormat/>
    <w:rsid w:val="00366F3B"/>
    <w:pPr>
      <w:keepNext/>
      <w:numPr>
        <w:numId w:val="104"/>
      </w:numPr>
      <w:autoSpaceDE w:val="0"/>
      <w:autoSpaceDN w:val="0"/>
      <w:outlineLvl w:val="2"/>
    </w:pPr>
    <w:rPr>
      <w:b/>
      <w:i/>
      <w:iCs/>
      <w:sz w:val="22"/>
      <w:lang w:val="en-US"/>
    </w:rPr>
  </w:style>
  <w:style w:type="paragraph" w:styleId="Heading4">
    <w:name w:val="heading 4"/>
    <w:basedOn w:val="Normal"/>
    <w:next w:val="Normal"/>
    <w:qFormat/>
    <w:pPr>
      <w:keepNext/>
      <w:autoSpaceDE w:val="0"/>
      <w:autoSpaceDN w:val="0"/>
      <w:spacing w:before="240" w:after="60"/>
      <w:outlineLvl w:val="3"/>
    </w:pPr>
    <w:rPr>
      <w:i/>
      <w:iCs/>
      <w:sz w:val="18"/>
      <w:szCs w:val="18"/>
      <w:lang w:val="en-US"/>
    </w:rPr>
  </w:style>
  <w:style w:type="paragraph" w:styleId="Heading5">
    <w:name w:val="heading 5"/>
    <w:basedOn w:val="Normal"/>
    <w:next w:val="Normal"/>
    <w:qFormat/>
    <w:pPr>
      <w:autoSpaceDE w:val="0"/>
      <w:autoSpaceDN w:val="0"/>
      <w:spacing w:before="240" w:after="60"/>
      <w:outlineLvl w:val="4"/>
    </w:pPr>
    <w:rPr>
      <w:sz w:val="18"/>
      <w:szCs w:val="18"/>
      <w:lang w:val="en-US"/>
    </w:rPr>
  </w:style>
  <w:style w:type="paragraph" w:styleId="Heading6">
    <w:name w:val="heading 6"/>
    <w:basedOn w:val="Normal"/>
    <w:next w:val="Normal"/>
    <w:qFormat/>
    <w:pPr>
      <w:autoSpaceDE w:val="0"/>
      <w:autoSpaceDN w:val="0"/>
      <w:spacing w:before="240" w:after="60"/>
      <w:outlineLvl w:val="5"/>
    </w:pPr>
    <w:rPr>
      <w:i/>
      <w:iCs/>
      <w:sz w:val="16"/>
      <w:szCs w:val="16"/>
      <w:lang w:val="en-US"/>
    </w:rPr>
  </w:style>
  <w:style w:type="paragraph" w:styleId="Heading7">
    <w:name w:val="heading 7"/>
    <w:basedOn w:val="Normal"/>
    <w:next w:val="Normal"/>
    <w:qFormat/>
    <w:pPr>
      <w:autoSpaceDE w:val="0"/>
      <w:autoSpaceDN w:val="0"/>
      <w:spacing w:before="240" w:after="60"/>
      <w:outlineLvl w:val="6"/>
    </w:pPr>
    <w:rPr>
      <w:sz w:val="16"/>
      <w:szCs w:val="16"/>
      <w:lang w:val="en-US"/>
    </w:rPr>
  </w:style>
  <w:style w:type="paragraph" w:styleId="Heading8">
    <w:name w:val="heading 8"/>
    <w:basedOn w:val="Normal"/>
    <w:next w:val="Normal"/>
    <w:qFormat/>
    <w:pPr>
      <w:autoSpaceDE w:val="0"/>
      <w:autoSpaceDN w:val="0"/>
      <w:spacing w:before="240" w:after="60"/>
      <w:outlineLvl w:val="7"/>
    </w:pPr>
    <w:rPr>
      <w:i/>
      <w:iCs/>
      <w:sz w:val="16"/>
      <w:szCs w:val="16"/>
      <w:lang w:val="en-US"/>
    </w:rPr>
  </w:style>
  <w:style w:type="paragraph" w:styleId="Heading9">
    <w:name w:val="heading 9"/>
    <w:basedOn w:val="Normal"/>
    <w:next w:val="Normal"/>
    <w:qFormat/>
    <w:pPr>
      <w:autoSpaceDE w:val="0"/>
      <w:autoSpaceDN w:val="0"/>
      <w:spacing w:before="240" w:after="60"/>
      <w:outlineLvl w:val="8"/>
    </w:pPr>
    <w:rPr>
      <w:sz w:val="16"/>
      <w:szCs w:val="1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lang w:eastAsia="en-AU"/>
    </w:rPr>
  </w:style>
  <w:style w:type="paragraph" w:styleId="BlockText">
    <w:name w:val="Block Text"/>
    <w:basedOn w:val="Normal"/>
    <w:pPr>
      <w:ind w:left="-360" w:right="-334"/>
    </w:pPr>
    <w:rPr>
      <w:lang w:val="en-US" w:eastAsia="en-AU"/>
    </w:rPr>
  </w:style>
  <w:style w:type="paragraph" w:styleId="BodyText">
    <w:name w:val="Body Text"/>
    <w:basedOn w:val="Normal"/>
    <w:qFormat/>
    <w:pPr>
      <w:jc w:val="both"/>
    </w:pPr>
    <w:rPr>
      <w:rFonts w:ascii="Tahoma" w:hAnsi="Tahoma"/>
      <w:sz w:val="20"/>
      <w:lang w:eastAsia="en-AU"/>
    </w:rPr>
  </w:style>
  <w:style w:type="paragraph" w:styleId="BodyText2">
    <w:name w:val="Body Text 2"/>
    <w:basedOn w:val="Normal"/>
    <w:qFormat/>
    <w:pPr>
      <w:jc w:val="both"/>
    </w:pPr>
    <w:rPr>
      <w:sz w:val="20"/>
      <w:lang w:eastAsia="en-AU"/>
    </w:rPr>
  </w:style>
  <w:style w:type="paragraph" w:styleId="BodyText3">
    <w:name w:val="Body Text 3"/>
    <w:basedOn w:val="Normal"/>
    <w:qFormat/>
    <w:pPr>
      <w:jc w:val="both"/>
    </w:pPr>
    <w:rPr>
      <w:rFonts w:ascii="Tahoma" w:hAnsi="Tahoma"/>
      <w:color w:val="000000"/>
      <w:sz w:val="16"/>
      <w:lang w:val="en-GB" w:eastAsia="en-AU"/>
    </w:rPr>
  </w:style>
  <w:style w:type="paragraph" w:styleId="BodyTextIndent">
    <w:name w:val="Body Text Indent"/>
    <w:basedOn w:val="Normal"/>
    <w:qFormat/>
    <w:pPr>
      <w:ind w:left="851" w:hanging="851"/>
      <w:jc w:val="both"/>
    </w:pPr>
    <w:rPr>
      <w:rFonts w:ascii="Tahoma" w:hAnsi="Tahoma"/>
      <w:sz w:val="20"/>
      <w:lang w:eastAsia="en-AU"/>
    </w:rPr>
  </w:style>
  <w:style w:type="paragraph" w:styleId="BodyTextIndent2">
    <w:name w:val="Body Text Indent 2"/>
    <w:basedOn w:val="Normal"/>
    <w:qFormat/>
    <w:pPr>
      <w:tabs>
        <w:tab w:val="left" w:pos="432"/>
        <w:tab w:val="left" w:pos="864"/>
        <w:tab w:val="left" w:pos="1296"/>
      </w:tabs>
      <w:ind w:left="426"/>
      <w:jc w:val="both"/>
    </w:pPr>
    <w:rPr>
      <w:sz w:val="20"/>
      <w:lang w:eastAsia="en-AU"/>
    </w:rPr>
  </w:style>
  <w:style w:type="paragraph" w:styleId="BodyTextIndent3">
    <w:name w:val="Body Text Indent 3"/>
    <w:basedOn w:val="Normal"/>
    <w:qFormat/>
    <w:pPr>
      <w:ind w:left="426"/>
    </w:pPr>
    <w:rPr>
      <w:sz w:val="20"/>
      <w:lang w:eastAsia="en-AU"/>
    </w:rPr>
  </w:style>
  <w:style w:type="character" w:styleId="CommentReference">
    <w:name w:val="annotation reference"/>
    <w:semiHidden/>
    <w:qFormat/>
    <w:rPr>
      <w:sz w:val="16"/>
    </w:rPr>
  </w:style>
  <w:style w:type="paragraph" w:styleId="CommentText">
    <w:name w:val="annotation text"/>
    <w:basedOn w:val="Normal"/>
    <w:link w:val="CommentTextChar"/>
    <w:semiHidden/>
    <w:qFormat/>
    <w:rPr>
      <w:rFonts w:ascii="Palatino" w:hAnsi="Palatino"/>
      <w:color w:val="000000"/>
      <w:sz w:val="20"/>
      <w:lang w:val="en-GB" w:eastAsia="en-AU"/>
    </w:rPr>
  </w:style>
  <w:style w:type="paragraph" w:styleId="CommentSubject">
    <w:name w:val="annotation subject"/>
    <w:basedOn w:val="CommentText"/>
    <w:next w:val="CommentText"/>
    <w:link w:val="CommentSubjectChar"/>
    <w:qFormat/>
    <w:rPr>
      <w:rFonts w:ascii="Times New Roman" w:hAnsi="Times New Roman"/>
      <w:b/>
      <w:bCs/>
      <w:color w:val="auto"/>
      <w:lang w:val="en-AU" w:eastAsia="en-US"/>
    </w:rPr>
  </w:style>
  <w:style w:type="paragraph" w:styleId="DocumentMap">
    <w:name w:val="Document Map"/>
    <w:basedOn w:val="Normal"/>
    <w:semiHidden/>
    <w:qFormat/>
    <w:pPr>
      <w:shd w:val="clear" w:color="auto" w:fill="000080"/>
    </w:pPr>
    <w:rPr>
      <w:rFonts w:ascii="Tahoma" w:hAnsi="Tahoma"/>
      <w:lang w:eastAsia="en-AU"/>
    </w:rPr>
  </w:style>
  <w:style w:type="character" w:styleId="Emphasis">
    <w:name w:val="Emphasis"/>
    <w:qFormat/>
    <w:rPr>
      <w:i/>
      <w:iCs/>
    </w:rPr>
  </w:style>
  <w:style w:type="character" w:styleId="FollowedHyperlink">
    <w:name w:val="FollowedHyperlink"/>
    <w:rPr>
      <w:color w:val="800080"/>
      <w:u w:val="single"/>
    </w:rPr>
  </w:style>
  <w:style w:type="paragraph" w:styleId="Footer">
    <w:name w:val="footer"/>
    <w:basedOn w:val="Normal"/>
    <w:link w:val="FooterChar"/>
    <w:uiPriority w:val="99"/>
    <w:qFormat/>
    <w:pPr>
      <w:tabs>
        <w:tab w:val="center" w:pos="4153"/>
        <w:tab w:val="right" w:pos="8306"/>
      </w:tabs>
    </w:pPr>
    <w:rPr>
      <w:sz w:val="20"/>
      <w:lang w:eastAsia="en-AU"/>
    </w:rPr>
  </w:style>
  <w:style w:type="character" w:styleId="FootnoteReference">
    <w:name w:val="footnote reference"/>
    <w:semiHidden/>
    <w:qFormat/>
    <w:rPr>
      <w:position w:val="6"/>
      <w:sz w:val="16"/>
    </w:rPr>
  </w:style>
  <w:style w:type="paragraph" w:styleId="FootnoteText">
    <w:name w:val="footnote text"/>
    <w:basedOn w:val="Normal"/>
    <w:link w:val="FootnoteTextChar"/>
    <w:semiHidden/>
    <w:qFormat/>
    <w:pPr>
      <w:ind w:right="-20"/>
      <w:jc w:val="both"/>
    </w:pPr>
    <w:rPr>
      <w:rFonts w:ascii="GillSans" w:hAnsi="GillSans"/>
      <w:i/>
      <w:sz w:val="16"/>
      <w:lang w:eastAsia="en-AU"/>
    </w:rPr>
  </w:style>
  <w:style w:type="paragraph" w:styleId="Header">
    <w:name w:val="header"/>
    <w:basedOn w:val="Normal"/>
    <w:qFormat/>
    <w:pPr>
      <w:tabs>
        <w:tab w:val="center" w:pos="4320"/>
        <w:tab w:val="right" w:pos="8640"/>
      </w:tabs>
      <w:autoSpaceDE w:val="0"/>
      <w:autoSpaceDN w:val="0"/>
    </w:pPr>
    <w:rPr>
      <w:sz w:val="20"/>
      <w:lang w:val="en-US"/>
    </w:rPr>
  </w:style>
  <w:style w:type="character" w:styleId="Hyperlink">
    <w:name w:val="Hyperlink"/>
    <w:uiPriority w:val="99"/>
    <w:qFormat/>
    <w:rPr>
      <w:color w:val="0000FF"/>
      <w:u w:val="single"/>
    </w:rPr>
  </w:style>
  <w:style w:type="paragraph" w:styleId="NormalWeb">
    <w:name w:val="Normal (Web)"/>
    <w:basedOn w:val="Normal"/>
    <w:uiPriority w:val="99"/>
    <w:pPr>
      <w:spacing w:before="100" w:beforeAutospacing="1" w:after="100" w:afterAutospacing="1"/>
    </w:pPr>
    <w:rPr>
      <w:rFonts w:ascii="Arial" w:eastAsia="Arial Unicode MS" w:hAnsi="Arial" w:cs="Arial"/>
      <w:color w:val="000000"/>
    </w:rPr>
  </w:style>
  <w:style w:type="paragraph" w:styleId="NormalIndent">
    <w:name w:val="Normal Indent"/>
    <w:basedOn w:val="Normal"/>
    <w:qFormat/>
    <w:pPr>
      <w:ind w:left="720"/>
    </w:pPr>
    <w:rPr>
      <w:lang w:eastAsia="en-AU"/>
    </w:rPr>
  </w:style>
  <w:style w:type="character" w:styleId="PageNumber">
    <w:name w:val="page number"/>
    <w:basedOn w:val="DefaultParagraphFont"/>
    <w:qFormat/>
  </w:style>
  <w:style w:type="paragraph" w:styleId="PlainText">
    <w:name w:val="Plain Text"/>
    <w:basedOn w:val="Normal"/>
    <w:qFormat/>
    <w:rPr>
      <w:rFonts w:ascii="Courier New" w:hAnsi="Courier New"/>
      <w:sz w:val="20"/>
      <w:lang w:eastAsia="en-AU"/>
    </w:rPr>
  </w:style>
  <w:style w:type="character" w:styleId="Strong">
    <w:name w:val="Strong"/>
    <w:uiPriority w:val="22"/>
    <w:qFormat/>
    <w:rPr>
      <w:b/>
      <w:bCs/>
    </w:rPr>
  </w:style>
  <w:style w:type="paragraph" w:styleId="Subtitle">
    <w:name w:val="Subtitle"/>
    <w:basedOn w:val="Normal"/>
    <w:qFormat/>
    <w:pPr>
      <w:jc w:val="center"/>
    </w:pPr>
    <w:rPr>
      <w:rFonts w:ascii="Tahoma" w:hAnsi="Tahoma"/>
      <w:b/>
      <w:lang w:eastAsia="en-AU"/>
    </w:rPr>
  </w:style>
  <w:style w:type="table" w:styleId="TableGrid">
    <w:name w:val="Table Grid"/>
    <w:basedOn w:val="TableNormal"/>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framePr w:w="9360" w:hSpace="187" w:vSpace="187" w:wrap="notBeside" w:vAnchor="text" w:hAnchor="page" w:xAlign="center" w:y="1"/>
      <w:autoSpaceDE w:val="0"/>
      <w:autoSpaceDN w:val="0"/>
      <w:jc w:val="center"/>
      <w:outlineLvl w:val="0"/>
    </w:pPr>
    <w:rPr>
      <w:kern w:val="28"/>
      <w:sz w:val="48"/>
      <w:szCs w:val="48"/>
      <w:lang w:val="en-US"/>
    </w:rPr>
  </w:style>
  <w:style w:type="paragraph" w:styleId="TOC1">
    <w:name w:val="toc 1"/>
    <w:basedOn w:val="Normal"/>
    <w:next w:val="Normal"/>
    <w:autoRedefine/>
    <w:uiPriority w:val="39"/>
    <w:qFormat/>
    <w:pPr>
      <w:tabs>
        <w:tab w:val="left" w:pos="454"/>
        <w:tab w:val="right" w:pos="9072"/>
      </w:tabs>
      <w:spacing w:before="120" w:after="120"/>
    </w:pPr>
    <w:rPr>
      <w:b/>
      <w:bCs/>
      <w:caps/>
    </w:rPr>
  </w:style>
  <w:style w:type="paragraph" w:styleId="TOC2">
    <w:name w:val="toc 2"/>
    <w:basedOn w:val="Normal"/>
    <w:next w:val="Normal"/>
    <w:autoRedefine/>
    <w:uiPriority w:val="39"/>
    <w:qFormat/>
    <w:pPr>
      <w:tabs>
        <w:tab w:val="left" w:pos="794"/>
        <w:tab w:val="right" w:pos="9072"/>
      </w:tabs>
      <w:ind w:left="454"/>
    </w:pPr>
    <w:rPr>
      <w:smallCaps/>
      <w:sz w:val="20"/>
    </w:rPr>
  </w:style>
  <w:style w:type="paragraph" w:styleId="TOC3">
    <w:name w:val="toc 3"/>
    <w:basedOn w:val="Normal"/>
    <w:next w:val="Normal"/>
    <w:autoRedefine/>
    <w:uiPriority w:val="39"/>
    <w:qFormat/>
    <w:rsid w:val="0089567E"/>
    <w:pPr>
      <w:tabs>
        <w:tab w:val="left" w:pos="960"/>
        <w:tab w:val="right" w:leader="dot" w:pos="9064"/>
      </w:tabs>
      <w:ind w:left="480"/>
    </w:pPr>
    <w:rPr>
      <w:rFonts w:eastAsia="Aptos"/>
      <w:noProof/>
      <w:sz w:val="22"/>
      <w:szCs w:val="22"/>
    </w:rPr>
  </w:style>
  <w:style w:type="paragraph" w:styleId="TOC4">
    <w:name w:val="toc 4"/>
    <w:basedOn w:val="Normal"/>
    <w:next w:val="Normal"/>
    <w:autoRedefine/>
    <w:semiHidden/>
    <w:pPr>
      <w:ind w:left="720"/>
    </w:pPr>
    <w:rPr>
      <w:sz w:val="18"/>
      <w:szCs w:val="18"/>
    </w:rPr>
  </w:style>
  <w:style w:type="paragraph" w:styleId="TOC5">
    <w:name w:val="toc 5"/>
    <w:basedOn w:val="Normal"/>
    <w:next w:val="Normal"/>
    <w:autoRedefine/>
    <w:semiHidden/>
    <w:pPr>
      <w:ind w:left="960"/>
    </w:pPr>
    <w:rPr>
      <w:sz w:val="18"/>
      <w:szCs w:val="18"/>
    </w:rPr>
  </w:style>
  <w:style w:type="paragraph" w:styleId="TOC6">
    <w:name w:val="toc 6"/>
    <w:basedOn w:val="Normal"/>
    <w:next w:val="Normal"/>
    <w:autoRedefine/>
    <w:semiHidden/>
    <w:pPr>
      <w:ind w:left="120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9">
    <w:name w:val="toc 9"/>
    <w:basedOn w:val="Normal"/>
    <w:next w:val="Normal"/>
    <w:autoRedefine/>
    <w:semiHidden/>
    <w:pPr>
      <w:ind w:left="1920"/>
    </w:pPr>
    <w:rPr>
      <w:sz w:val="18"/>
      <w:szCs w:val="18"/>
    </w:rPr>
  </w:style>
  <w:style w:type="paragraph" w:customStyle="1" w:styleId="pesref">
    <w:name w:val="pesref"/>
    <w:basedOn w:val="Normal"/>
    <w:qFormat/>
    <w:pPr>
      <w:ind w:left="113" w:hanging="113"/>
      <w:jc w:val="both"/>
    </w:pPr>
    <w:rPr>
      <w:sz w:val="16"/>
      <w:lang w:val="en-US" w:eastAsia="en-AU"/>
    </w:rPr>
  </w:style>
  <w:style w:type="paragraph" w:customStyle="1" w:styleId="Stafflistschoolhead">
    <w:name w:val="Staff list school head"/>
    <w:basedOn w:val="Normal"/>
    <w:qFormat/>
    <w:pPr>
      <w:keepNext/>
      <w:spacing w:before="20" w:after="50"/>
    </w:pPr>
    <w:rPr>
      <w:rFonts w:ascii="GillSans" w:hAnsi="GillSans"/>
      <w:b/>
      <w:sz w:val="20"/>
      <w:lang w:eastAsia="en-AU"/>
    </w:rPr>
  </w:style>
  <w:style w:type="paragraph" w:customStyle="1" w:styleId="Staffposition">
    <w:name w:val="Staff position"/>
    <w:basedOn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qFormat/>
    <w:pPr>
      <w:spacing w:after="240"/>
    </w:pPr>
  </w:style>
  <w:style w:type="paragraph" w:customStyle="1" w:styleId="Stafflistbody">
    <w:name w:val="Staff list body"/>
    <w:basedOn w:val="Normal"/>
    <w:qFormat/>
    <w:pPr>
      <w:ind w:left="160" w:hanging="160"/>
    </w:pPr>
    <w:rPr>
      <w:rFonts w:ascii="GillSans" w:hAnsi="GillSans"/>
      <w:sz w:val="16"/>
      <w:lang w:eastAsia="en-AU"/>
    </w:rPr>
  </w:style>
  <w:style w:type="paragraph" w:customStyle="1" w:styleId="StafflistbodybefFac">
    <w:name w:val="Staff list body bef Fac"/>
    <w:basedOn w:val="Stafflistbody"/>
    <w:qFormat/>
    <w:pPr>
      <w:spacing w:after="480"/>
      <w:ind w:left="159" w:hanging="159"/>
    </w:pPr>
  </w:style>
  <w:style w:type="paragraph" w:customStyle="1" w:styleId="Stafflistdivisionhead">
    <w:name w:val="Staff list division head"/>
    <w:basedOn w:val="Normal"/>
    <w:qFormat/>
    <w:pPr>
      <w:keepNext/>
      <w:spacing w:before="20" w:after="50"/>
    </w:pPr>
    <w:rPr>
      <w:rFonts w:ascii="GillSans" w:hAnsi="GillSans"/>
      <w:b/>
      <w:sz w:val="20"/>
      <w:lang w:eastAsia="en-AU"/>
    </w:rPr>
  </w:style>
  <w:style w:type="paragraph" w:customStyle="1" w:styleId="Stafflistbody7ptafter">
    <w:name w:val="Staff list body 7pt after"/>
    <w:basedOn w:val="Stafflistbody5ptafter"/>
    <w:qFormat/>
    <w:pPr>
      <w:spacing w:after="140"/>
    </w:pPr>
  </w:style>
  <w:style w:type="paragraph" w:customStyle="1" w:styleId="Stafflistdiscipline">
    <w:name w:val="Staff list discipline"/>
    <w:basedOn w:val="Normal"/>
    <w:qFormat/>
    <w:pPr>
      <w:keepNext/>
      <w:jc w:val="both"/>
    </w:pPr>
    <w:rPr>
      <w:rFonts w:ascii="GillSans" w:hAnsi="GillSans"/>
      <w:b/>
      <w:caps/>
      <w:sz w:val="16"/>
      <w:lang w:eastAsia="en-AU"/>
    </w:rPr>
  </w:style>
  <w:style w:type="paragraph" w:customStyle="1" w:styleId="Coursecode">
    <w:name w:val="Course code"/>
    <w:basedOn w:val="BodyText1"/>
    <w:qFormat/>
    <w:pPr>
      <w:jc w:val="left"/>
    </w:pPr>
    <w:rPr>
      <w:i/>
    </w:rPr>
  </w:style>
  <w:style w:type="paragraph" w:customStyle="1" w:styleId="BodyText1">
    <w:name w:val="Body Text1"/>
    <w:basedOn w:val="Normal"/>
    <w:qFormat/>
    <w:pPr>
      <w:spacing w:after="50"/>
      <w:ind w:right="-20"/>
      <w:jc w:val="both"/>
    </w:pPr>
    <w:rPr>
      <w:rFonts w:ascii="GillSans" w:hAnsi="GillSans"/>
      <w:sz w:val="18"/>
      <w:lang w:eastAsia="en-AU"/>
    </w:rPr>
  </w:style>
  <w:style w:type="paragraph" w:customStyle="1" w:styleId="BodytextbefSubh2">
    <w:name w:val="Body text bef Subh 2"/>
    <w:basedOn w:val="BodyText1"/>
    <w:qFormat/>
    <w:pPr>
      <w:spacing w:after="100"/>
    </w:pPr>
  </w:style>
  <w:style w:type="paragraph" w:customStyle="1" w:styleId="Subheading4">
    <w:name w:val="Subheading 4"/>
    <w:basedOn w:val="BodyText1"/>
    <w:qFormat/>
    <w:pPr>
      <w:keepNext/>
    </w:pPr>
    <w:rPr>
      <w:b/>
      <w:sz w:val="20"/>
    </w:rPr>
  </w:style>
  <w:style w:type="paragraph" w:customStyle="1" w:styleId="Bodytextindent1">
    <w:name w:val="Body text indent 1"/>
    <w:basedOn w:val="BodyText1"/>
    <w:qFormat/>
    <w:pPr>
      <w:ind w:left="280" w:hanging="280"/>
    </w:pPr>
  </w:style>
  <w:style w:type="paragraph" w:customStyle="1" w:styleId="Bodytextindent1a">
    <w:name w:val="Body text indent 1a"/>
    <w:basedOn w:val="Bodytextindent1"/>
    <w:qFormat/>
    <w:pPr>
      <w:spacing w:after="100"/>
    </w:pPr>
  </w:style>
  <w:style w:type="paragraph" w:customStyle="1" w:styleId="Subheading3a">
    <w:name w:val="Subheading 3a"/>
    <w:basedOn w:val="Subheading3"/>
    <w:qFormat/>
    <w:rPr>
      <w:sz w:val="16"/>
    </w:rPr>
  </w:style>
  <w:style w:type="paragraph" w:customStyle="1" w:styleId="Subheading3">
    <w:name w:val="Subheading 3"/>
    <w:basedOn w:val="BodyText1"/>
    <w:qFormat/>
    <w:pPr>
      <w:keepNext/>
    </w:pPr>
    <w:rPr>
      <w:b/>
      <w:caps/>
    </w:rPr>
  </w:style>
  <w:style w:type="paragraph" w:customStyle="1" w:styleId="Bodytextindent1e">
    <w:name w:val="Body text indent 1e"/>
    <w:basedOn w:val="Bodytextindent1"/>
    <w:qFormat/>
    <w:pPr>
      <w:ind w:left="360" w:hanging="380"/>
    </w:pPr>
  </w:style>
  <w:style w:type="paragraph" w:customStyle="1" w:styleId="Subheading59pt">
    <w:name w:val="Subheading 5 (9pt)"/>
    <w:basedOn w:val="Table-Yearheading"/>
    <w:qFormat/>
    <w:pPr>
      <w:spacing w:before="0"/>
    </w:pPr>
    <w:rPr>
      <w:rFonts w:ascii="Arial" w:hAnsi="Arial"/>
      <w:sz w:val="20"/>
    </w:rPr>
  </w:style>
  <w:style w:type="paragraph" w:customStyle="1" w:styleId="Table-Yearheading">
    <w:name w:val="Table - Year heading"/>
    <w:basedOn w:val="BodyText1"/>
    <w:qFormat/>
    <w:pPr>
      <w:keepNext/>
      <w:spacing w:before="80" w:after="40"/>
    </w:pPr>
    <w:rPr>
      <w:b/>
      <w:sz w:val="16"/>
    </w:rPr>
  </w:style>
  <w:style w:type="paragraph" w:customStyle="1" w:styleId="Unitlisttabs">
    <w:name w:val="Unit list tabs"/>
    <w:basedOn w:val="Bodytextindent1"/>
    <w:qFormat/>
    <w:pPr>
      <w:spacing w:after="0"/>
      <w:ind w:left="700" w:hanging="700"/>
      <w:jc w:val="left"/>
    </w:pPr>
    <w:rPr>
      <w:sz w:val="16"/>
    </w:rPr>
  </w:style>
  <w:style w:type="paragraph" w:customStyle="1" w:styleId="xl33">
    <w:name w:val="xl33"/>
    <w:basedOn w:val="Normal"/>
    <w:qFormat/>
    <w:pPr>
      <w:spacing w:before="100" w:after="100"/>
      <w:jc w:val="center"/>
    </w:pPr>
    <w:rPr>
      <w:rFonts w:ascii="Arial" w:hAnsi="Arial"/>
      <w:b/>
      <w:lang w:eastAsia="en-AU"/>
    </w:rPr>
  </w:style>
  <w:style w:type="paragraph" w:customStyle="1" w:styleId="Credpts">
    <w:name w:val="Credpts"/>
    <w:qFormat/>
    <w:pPr>
      <w:tabs>
        <w:tab w:val="left" w:pos="-720"/>
      </w:tabs>
      <w:suppressAutoHyphens/>
      <w:jc w:val="both"/>
    </w:pPr>
    <w:rPr>
      <w:rFonts w:ascii="Calibri" w:eastAsia="Times New Roman" w:hAnsi="Calibri"/>
      <w:spacing w:val="-2"/>
      <w:sz w:val="24"/>
      <w:lang w:eastAsia="en-AU"/>
    </w:rPr>
  </w:style>
  <w:style w:type="paragraph" w:customStyle="1" w:styleId="TempNormal1">
    <w:name w:val="TempNormal 1"/>
    <w:basedOn w:val="Normal"/>
    <w:qFormat/>
    <w:pPr>
      <w:tabs>
        <w:tab w:val="left" w:pos="-450"/>
        <w:tab w:val="left" w:pos="-180"/>
      </w:tabs>
      <w:spacing w:line="420" w:lineRule="exact"/>
      <w:ind w:left="360" w:right="85"/>
    </w:pPr>
    <w:rPr>
      <w:rFonts w:ascii="Verdana" w:hAnsi="Verdana"/>
      <w:sz w:val="20"/>
      <w:lang w:val="en-US" w:eastAsia="en-AU"/>
    </w:rPr>
  </w:style>
  <w:style w:type="character" w:customStyle="1" w:styleId="Heading3Char">
    <w:name w:val="Heading 3 Char"/>
    <w:qFormat/>
    <w:rPr>
      <w:sz w:val="24"/>
      <w:lang w:val="en-AU" w:eastAsia="en-US" w:bidi="ar-SA"/>
    </w:rPr>
  </w:style>
  <w:style w:type="character" w:customStyle="1" w:styleId="BodytextChar">
    <w:name w:val="Body text Char"/>
    <w:rPr>
      <w:rFonts w:ascii="GillSans" w:hAnsi="GillSans"/>
      <w:sz w:val="18"/>
      <w:lang w:val="en-AU" w:eastAsia="en-AU" w:bidi="ar-SA"/>
    </w:rPr>
  </w:style>
  <w:style w:type="character" w:customStyle="1" w:styleId="BodyTextChar0">
    <w:name w:val="Body Text Char"/>
    <w:rPr>
      <w:rFonts w:ascii="Tahoma" w:hAnsi="Tahoma"/>
      <w:lang w:val="en-AU" w:eastAsia="en-AU" w:bidi="ar-SA"/>
    </w:rPr>
  </w:style>
  <w:style w:type="paragraph" w:customStyle="1" w:styleId="BodyText20">
    <w:name w:val="Body Text2"/>
    <w:link w:val="BodyText2Char"/>
    <w:pPr>
      <w:spacing w:after="240" w:line="280" w:lineRule="atLeast"/>
    </w:pPr>
    <w:rPr>
      <w:rFonts w:ascii="Calibri" w:eastAsia="Times New Roman" w:hAnsi="Calibri"/>
      <w:sz w:val="24"/>
      <w:lang w:val="en-AU"/>
    </w:rPr>
  </w:style>
  <w:style w:type="paragraph" w:customStyle="1" w:styleId="tabletext">
    <w:name w:val="tabletext"/>
    <w:basedOn w:val="Normal"/>
    <w:link w:val="tabletextChar"/>
    <w:pPr>
      <w:spacing w:before="100" w:beforeAutospacing="1" w:after="100" w:afterAutospacing="1"/>
    </w:pPr>
    <w:rPr>
      <w:rFonts w:ascii="Arial" w:hAnsi="Arial" w:cs="Arial"/>
      <w:color w:val="000000"/>
      <w:lang w:eastAsia="en-AU"/>
    </w:rPr>
  </w:style>
  <w:style w:type="paragraph" w:customStyle="1" w:styleId="item">
    <w:name w:val="item"/>
    <w:basedOn w:val="Normal"/>
    <w:link w:val="itemChar"/>
    <w:pPr>
      <w:numPr>
        <w:numId w:val="2"/>
      </w:numPr>
    </w:pPr>
    <w:rPr>
      <w:rFonts w:eastAsia="MS Mincho"/>
      <w:sz w:val="18"/>
      <w:szCs w:val="18"/>
      <w:lang w:eastAsia="ja-JP"/>
    </w:rPr>
  </w:style>
  <w:style w:type="character" w:customStyle="1" w:styleId="itemChar">
    <w:name w:val="item Char"/>
    <w:link w:val="item"/>
    <w:rPr>
      <w:rFonts w:eastAsia="MS Mincho"/>
      <w:sz w:val="18"/>
      <w:szCs w:val="18"/>
      <w:lang w:eastAsia="ja-JP"/>
    </w:rPr>
  </w:style>
  <w:style w:type="paragraph" w:customStyle="1" w:styleId="item1">
    <w:name w:val="item1"/>
    <w:basedOn w:val="item"/>
    <w:pPr>
      <w:tabs>
        <w:tab w:val="left" w:pos="360"/>
      </w:tabs>
      <w:ind w:left="360" w:hanging="247"/>
    </w:pPr>
  </w:style>
  <w:style w:type="character" w:customStyle="1" w:styleId="FooterChar">
    <w:name w:val="Footer Char"/>
    <w:link w:val="Footer"/>
    <w:uiPriority w:val="99"/>
  </w:style>
  <w:style w:type="paragraph" w:styleId="ListParagraph">
    <w:name w:val="List Paragraph"/>
    <w:basedOn w:val="Normal"/>
    <w:uiPriority w:val="34"/>
    <w:qFormat/>
    <w:pPr>
      <w:ind w:left="720"/>
    </w:pPr>
    <w:rPr>
      <w:rFonts w:eastAsia="Calibri"/>
      <w:sz w:val="22"/>
      <w:szCs w:val="22"/>
    </w:rPr>
  </w:style>
  <w:style w:type="character" w:customStyle="1" w:styleId="FootnoteTextChar">
    <w:name w:val="Footnote Text Char"/>
    <w:link w:val="FootnoteText"/>
    <w:uiPriority w:val="99"/>
    <w:semiHidden/>
    <w:rPr>
      <w:rFonts w:ascii="GillSans" w:hAnsi="GillSans"/>
      <w:i/>
      <w:sz w:val="16"/>
    </w:rPr>
  </w:style>
  <w:style w:type="paragraph" w:customStyle="1" w:styleId="TOCHeading1">
    <w:name w:val="TOC Heading1"/>
    <w:basedOn w:val="Heading1"/>
    <w:next w:val="Normal"/>
    <w:uiPriority w:val="39"/>
    <w:semiHidden/>
    <w:unhideWhenUsed/>
    <w:qFormat/>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pPr>
      <w:numPr>
        <w:numId w:val="0"/>
      </w:numPr>
      <w:spacing w:line="360" w:lineRule="auto"/>
    </w:pPr>
    <w:rPr>
      <w:rFonts w:ascii="Calibri" w:hAnsi="Calibri" w:cs="Calibri"/>
      <w:sz w:val="36"/>
      <w:szCs w:val="36"/>
    </w:rPr>
  </w:style>
  <w:style w:type="paragraph" w:customStyle="1" w:styleId="HApp">
    <w:name w:val="HApp"/>
    <w:basedOn w:val="H0"/>
    <w:link w:val="HAppChar"/>
    <w:qFormat/>
    <w:pPr>
      <w:jc w:val="left"/>
    </w:pPr>
    <w:rPr>
      <w:sz w:val="24"/>
    </w:rPr>
  </w:style>
  <w:style w:type="character" w:customStyle="1" w:styleId="Heading1Char">
    <w:name w:val="Heading 1 Char"/>
    <w:link w:val="Heading1"/>
    <w:uiPriority w:val="9"/>
    <w:qFormat/>
    <w:rPr>
      <w:rFonts w:ascii="Times New Roman" w:eastAsia="Times New Roman" w:hAnsi="Times New Roman"/>
      <w:b/>
      <w:smallCaps/>
      <w:kern w:val="28"/>
      <w:sz w:val="22"/>
      <w:lang w:val="en-US" w:eastAsia="en-US"/>
    </w:rPr>
  </w:style>
  <w:style w:type="character" w:customStyle="1" w:styleId="H0Char">
    <w:name w:val="H0 Char"/>
    <w:link w:val="H0"/>
    <w:qFormat/>
    <w:rPr>
      <w:rFonts w:ascii="Calibri" w:hAnsi="Calibri" w:cs="Calibri"/>
      <w:b/>
      <w:smallCaps/>
      <w:kern w:val="28"/>
      <w:sz w:val="36"/>
      <w:szCs w:val="36"/>
      <w:lang w:val="en-US" w:eastAsia="en-US"/>
    </w:rPr>
  </w:style>
  <w:style w:type="character" w:customStyle="1" w:styleId="HAppChar">
    <w:name w:val="HApp Char"/>
    <w:link w:val="HApp"/>
    <w:qFormat/>
    <w:rPr>
      <w:rFonts w:ascii="Calibri" w:hAnsi="Calibri" w:cs="Calibri"/>
      <w:b/>
      <w:smallCaps/>
      <w:kern w:val="28"/>
      <w:sz w:val="24"/>
      <w:szCs w:val="36"/>
      <w:lang w:val="en-US" w:eastAsia="en-US"/>
    </w:rPr>
  </w:style>
  <w:style w:type="character" w:customStyle="1" w:styleId="CommentTextChar">
    <w:name w:val="Comment Text Char"/>
    <w:link w:val="CommentText"/>
    <w:semiHidden/>
    <w:qFormat/>
    <w:rPr>
      <w:rFonts w:ascii="Palatino" w:hAnsi="Palatino"/>
      <w:color w:val="000000"/>
      <w:lang w:val="en-GB"/>
    </w:rPr>
  </w:style>
  <w:style w:type="character" w:customStyle="1" w:styleId="CommentSubjectChar">
    <w:name w:val="Comment Subject Char"/>
    <w:link w:val="CommentSubject"/>
    <w:qFormat/>
    <w:rPr>
      <w:rFonts w:ascii="Palatino" w:hAnsi="Palatino"/>
      <w:b/>
      <w:bCs/>
      <w:color w:val="000000"/>
      <w:lang w:val="en-GB" w:eastAsia="en-US"/>
    </w:rPr>
  </w:style>
  <w:style w:type="character" w:styleId="PlaceholderText">
    <w:name w:val="Placeholder Text"/>
    <w:uiPriority w:val="99"/>
    <w:semiHidden/>
    <w:qFormat/>
    <w:rPr>
      <w:color w:val="808080"/>
    </w:rPr>
  </w:style>
  <w:style w:type="paragraph" w:customStyle="1" w:styleId="Abstract">
    <w:name w:val="Abstract"/>
    <w:basedOn w:val="Normal"/>
    <w:next w:val="Normal"/>
    <w:qFormat/>
    <w:pPr>
      <w:autoSpaceDE w:val="0"/>
      <w:autoSpaceDN w:val="0"/>
      <w:spacing w:before="20"/>
      <w:ind w:firstLine="202"/>
      <w:jc w:val="both"/>
    </w:pPr>
    <w:rPr>
      <w:b/>
      <w:bCs/>
      <w:szCs w:val="18"/>
      <w:lang w:val="en-US"/>
    </w:rPr>
  </w:style>
  <w:style w:type="paragraph" w:customStyle="1" w:styleId="Authors">
    <w:name w:val="Authors"/>
    <w:basedOn w:val="Normal"/>
    <w:next w:val="Normal"/>
    <w:qFormat/>
    <w:pPr>
      <w:framePr w:w="9072" w:hSpace="187" w:vSpace="187" w:wrap="notBeside" w:vAnchor="text" w:hAnchor="page" w:xAlign="center" w:y="1"/>
      <w:autoSpaceDE w:val="0"/>
      <w:autoSpaceDN w:val="0"/>
      <w:spacing w:after="320"/>
      <w:jc w:val="center"/>
    </w:pPr>
    <w:rPr>
      <w:sz w:val="22"/>
      <w:szCs w:val="22"/>
      <w:lang w:val="en-US"/>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Normal"/>
    <w:qFormat/>
    <w:pPr>
      <w:numPr>
        <w:numId w:val="3"/>
      </w:numPr>
      <w:autoSpaceDE w:val="0"/>
      <w:autoSpaceDN w:val="0"/>
      <w:jc w:val="both"/>
    </w:pPr>
    <w:rPr>
      <w:sz w:val="16"/>
      <w:szCs w:val="16"/>
      <w:lang w:val="en-US"/>
    </w:rPr>
  </w:style>
  <w:style w:type="paragraph" w:customStyle="1" w:styleId="IndexTerms">
    <w:name w:val="IndexTerms"/>
    <w:basedOn w:val="Normal"/>
    <w:next w:val="Normal"/>
    <w:qFormat/>
    <w:pPr>
      <w:autoSpaceDE w:val="0"/>
      <w:autoSpaceDN w:val="0"/>
      <w:ind w:firstLine="202"/>
      <w:jc w:val="both"/>
    </w:pPr>
    <w:rPr>
      <w:b/>
      <w:bCs/>
      <w:sz w:val="18"/>
      <w:szCs w:val="18"/>
      <w:lang w:val="en-US"/>
    </w:rPr>
  </w:style>
  <w:style w:type="paragraph" w:customStyle="1" w:styleId="Text">
    <w:name w:val="Text"/>
    <w:basedOn w:val="Normal"/>
    <w:qFormat/>
    <w:pPr>
      <w:widowControl w:val="0"/>
      <w:autoSpaceDE w:val="0"/>
      <w:autoSpaceDN w:val="0"/>
      <w:spacing w:line="252" w:lineRule="auto"/>
      <w:ind w:firstLine="202"/>
      <w:jc w:val="both"/>
    </w:pPr>
    <w:rPr>
      <w:lang w:val="en-US"/>
    </w:rPr>
  </w:style>
  <w:style w:type="paragraph" w:customStyle="1" w:styleId="FigureCaption">
    <w:name w:val="Figure Caption"/>
    <w:basedOn w:val="Normal"/>
    <w:qFormat/>
    <w:pPr>
      <w:autoSpaceDE w:val="0"/>
      <w:autoSpaceDN w:val="0"/>
      <w:jc w:val="both"/>
    </w:pPr>
    <w:rPr>
      <w:sz w:val="16"/>
      <w:szCs w:val="16"/>
      <w:lang w:val="en-US"/>
    </w:rPr>
  </w:style>
  <w:style w:type="paragraph" w:customStyle="1" w:styleId="TableTitle">
    <w:name w:val="Table Title"/>
    <w:basedOn w:val="Normal"/>
    <w:qFormat/>
    <w:pPr>
      <w:autoSpaceDE w:val="0"/>
      <w:autoSpaceDN w:val="0"/>
      <w:jc w:val="center"/>
    </w:pPr>
    <w:rPr>
      <w:smallCaps/>
      <w:sz w:val="16"/>
      <w:szCs w:val="16"/>
      <w:lang w:val="en-US"/>
    </w:rPr>
  </w:style>
  <w:style w:type="paragraph" w:customStyle="1" w:styleId="ReferenceHead">
    <w:name w:val="Reference Head"/>
    <w:basedOn w:val="Heading1"/>
    <w:qFormat/>
    <w:pPr>
      <w:numPr>
        <w:numId w:val="0"/>
      </w:numPr>
    </w:pPr>
    <w:rPr>
      <w:smallCaps w:val="0"/>
    </w:rPr>
  </w:style>
  <w:style w:type="paragraph" w:customStyle="1" w:styleId="Equation">
    <w:name w:val="Equation"/>
    <w:basedOn w:val="Normal"/>
    <w:next w:val="Normal"/>
    <w:qFormat/>
    <w:pPr>
      <w:widowControl w:val="0"/>
      <w:tabs>
        <w:tab w:val="right" w:pos="5040"/>
      </w:tabs>
      <w:autoSpaceDE w:val="0"/>
      <w:autoSpaceDN w:val="0"/>
      <w:spacing w:line="252" w:lineRule="auto"/>
      <w:jc w:val="both"/>
    </w:pPr>
    <w:rPr>
      <w:sz w:val="20"/>
      <w:lang w:val="en-US"/>
    </w:rPr>
  </w:style>
  <w:style w:type="paragraph" w:customStyle="1" w:styleId="Pa0">
    <w:name w:val="Pa0"/>
    <w:basedOn w:val="Normal"/>
    <w:next w:val="Normal"/>
    <w:qFormat/>
    <w:pPr>
      <w:widowControl w:val="0"/>
      <w:autoSpaceDE w:val="0"/>
      <w:autoSpaceDN w:val="0"/>
      <w:adjustRightInd w:val="0"/>
      <w:spacing w:line="241" w:lineRule="atLeast"/>
    </w:pPr>
    <w:rPr>
      <w:rFonts w:ascii="Baskerville" w:hAnsi="Baskerville"/>
      <w:szCs w:val="24"/>
      <w:lang w:val="en-US"/>
    </w:rPr>
  </w:style>
  <w:style w:type="character" w:customStyle="1" w:styleId="A5">
    <w:name w:val="A5"/>
    <w:qFormat/>
    <w:rPr>
      <w:color w:val="00529F"/>
      <w:sz w:val="20"/>
      <w:szCs w:val="20"/>
    </w:rPr>
  </w:style>
  <w:style w:type="paragraph" w:customStyle="1" w:styleId="H1">
    <w:name w:val="H1"/>
    <w:basedOn w:val="H0"/>
    <w:link w:val="H1Char"/>
    <w:qFormat/>
    <w:pPr>
      <w:numPr>
        <w:numId w:val="4"/>
      </w:numPr>
      <w:jc w:val="left"/>
    </w:pPr>
  </w:style>
  <w:style w:type="paragraph" w:customStyle="1" w:styleId="H2">
    <w:name w:val="H2"/>
    <w:basedOn w:val="Heading2"/>
    <w:link w:val="H2Char"/>
    <w:qFormat/>
    <w:pPr>
      <w:numPr>
        <w:ilvl w:val="1"/>
        <w:numId w:val="5"/>
      </w:numPr>
      <w:spacing w:line="360" w:lineRule="auto"/>
      <w:ind w:left="426"/>
    </w:pPr>
    <w:rPr>
      <w:rFonts w:ascii="Calibri" w:hAnsi="Calibri" w:cs="Calibri"/>
      <w:bCs/>
      <w:i w:val="0"/>
      <w:iCs w:val="0"/>
      <w:sz w:val="32"/>
      <w:szCs w:val="32"/>
    </w:rPr>
  </w:style>
  <w:style w:type="character" w:customStyle="1" w:styleId="H1Char">
    <w:name w:val="H1 Char"/>
    <w:link w:val="H1"/>
    <w:qFormat/>
    <w:rPr>
      <w:rFonts w:ascii="Calibri" w:hAnsi="Calibri" w:cs="Calibri"/>
      <w:b/>
      <w:smallCaps/>
      <w:kern w:val="28"/>
      <w:sz w:val="36"/>
      <w:szCs w:val="36"/>
      <w:lang w:val="en-US" w:eastAsia="en-US"/>
    </w:rPr>
  </w:style>
  <w:style w:type="paragraph" w:customStyle="1" w:styleId="HApp1">
    <w:name w:val="HApp1"/>
    <w:basedOn w:val="Normal"/>
    <w:link w:val="HApp1Char"/>
    <w:qFormat/>
    <w:pPr>
      <w:spacing w:line="360" w:lineRule="auto"/>
      <w:jc w:val="both"/>
      <w:outlineLvl w:val="1"/>
    </w:pPr>
    <w:rPr>
      <w:b/>
      <w:bCs/>
      <w:sz w:val="28"/>
      <w:szCs w:val="28"/>
    </w:rPr>
  </w:style>
  <w:style w:type="character" w:customStyle="1" w:styleId="Heading2Char">
    <w:name w:val="Heading 2 Char"/>
    <w:link w:val="Heading2"/>
    <w:qFormat/>
    <w:rPr>
      <w:rFonts w:ascii="Times New Roman" w:eastAsia="Times New Roman" w:hAnsi="Times New Roman"/>
      <w:b/>
      <w:i/>
      <w:iCs/>
      <w:sz w:val="21"/>
      <w:lang w:eastAsia="en-US"/>
    </w:rPr>
  </w:style>
  <w:style w:type="character" w:customStyle="1" w:styleId="H2Char">
    <w:name w:val="H2 Char"/>
    <w:link w:val="H2"/>
    <w:qFormat/>
    <w:rPr>
      <w:rFonts w:ascii="Calibri" w:hAnsi="Calibri" w:cs="Calibri"/>
      <w:b/>
      <w:bCs/>
      <w:sz w:val="32"/>
      <w:szCs w:val="32"/>
      <w:lang w:val="en-US" w:eastAsia="en-US"/>
    </w:rPr>
  </w:style>
  <w:style w:type="character" w:customStyle="1" w:styleId="UnresolvedMention1">
    <w:name w:val="Unresolved Mention1"/>
    <w:uiPriority w:val="99"/>
    <w:semiHidden/>
    <w:unhideWhenUsed/>
    <w:qFormat/>
    <w:rPr>
      <w:color w:val="605E5C"/>
      <w:shd w:val="clear" w:color="auto" w:fill="E1DFDD"/>
    </w:rPr>
  </w:style>
  <w:style w:type="character" w:customStyle="1" w:styleId="HApp1Char">
    <w:name w:val="HApp1 Char"/>
    <w:link w:val="HApp1"/>
    <w:qFormat/>
    <w:rPr>
      <w:b/>
      <w:bCs/>
      <w:sz w:val="28"/>
      <w:szCs w:val="28"/>
      <w:lang w:eastAsia="en-US"/>
    </w:rPr>
  </w:style>
  <w:style w:type="paragraph" w:customStyle="1" w:styleId="TitleFront">
    <w:name w:val="Title Front"/>
    <w:basedOn w:val="Normal"/>
    <w:link w:val="TitleFrontChar"/>
    <w:qFormat/>
    <w:pPr>
      <w:spacing w:line="360" w:lineRule="auto"/>
      <w:jc w:val="center"/>
      <w:outlineLvl w:val="1"/>
    </w:pPr>
    <w:rPr>
      <w:b/>
      <w:sz w:val="44"/>
    </w:rPr>
  </w:style>
  <w:style w:type="paragraph" w:customStyle="1" w:styleId="HTitle">
    <w:name w:val="HTitle"/>
    <w:basedOn w:val="Normal"/>
    <w:link w:val="HTitleChar"/>
    <w:qFormat/>
    <w:pPr>
      <w:spacing w:line="360" w:lineRule="auto"/>
      <w:jc w:val="center"/>
      <w:outlineLvl w:val="0"/>
    </w:pPr>
  </w:style>
  <w:style w:type="character" w:customStyle="1" w:styleId="TitleFrontChar">
    <w:name w:val="Title Front Char"/>
    <w:link w:val="TitleFront"/>
    <w:qFormat/>
    <w:rPr>
      <w:b/>
      <w:sz w:val="44"/>
      <w:lang w:eastAsia="en-US"/>
    </w:rPr>
  </w:style>
  <w:style w:type="character" w:customStyle="1" w:styleId="HTitleChar">
    <w:name w:val="HTitle Char"/>
    <w:link w:val="HTitle"/>
    <w:qFormat/>
    <w:rPr>
      <w:sz w:val="24"/>
      <w:lang w:eastAsia="en-US"/>
    </w:rPr>
  </w:style>
  <w:style w:type="character" w:customStyle="1" w:styleId="BodyText2Char">
    <w:name w:val="Body Text2 Char"/>
    <w:link w:val="BodyText20"/>
    <w:rPr>
      <w:rFonts w:ascii="Calibri" w:eastAsia="Times New Roman" w:hAnsi="Calibri" w:cs="Times New Roman"/>
      <w:sz w:val="24"/>
      <w:lang w:val="en-AU" w:eastAsia="en-US" w:bidi="ar-SA"/>
    </w:rPr>
  </w:style>
  <w:style w:type="character" w:customStyle="1" w:styleId="tabletextChar">
    <w:name w:val="tabletext Char"/>
    <w:link w:val="tabletext"/>
    <w:rPr>
      <w:rFonts w:ascii="Arial" w:hAnsi="Arial" w:cs="Arial"/>
      <w:color w:val="000000"/>
      <w:lang w:eastAsia="en-AU"/>
    </w:rPr>
  </w:style>
  <w:style w:type="paragraph" w:styleId="TOCHeading">
    <w:name w:val="TOC Heading"/>
    <w:basedOn w:val="Heading1"/>
    <w:next w:val="Normal"/>
    <w:uiPriority w:val="39"/>
    <w:unhideWhenUsed/>
    <w:qFormat/>
    <w:rsid w:val="00757BAA"/>
    <w:pPr>
      <w:keepLines/>
      <w:numPr>
        <w:numId w:val="0"/>
      </w:numPr>
      <w:autoSpaceDE/>
      <w:autoSpaceDN/>
      <w:spacing w:after="0" w:line="259" w:lineRule="auto"/>
      <w:jc w:val="left"/>
      <w:outlineLvl w:val="9"/>
    </w:pPr>
    <w:rPr>
      <w:rFonts w:asciiTheme="majorHAnsi" w:eastAsiaTheme="majorEastAsia" w:hAnsiTheme="majorHAnsi" w:cstheme="majorBidi"/>
      <w:b w:val="0"/>
      <w:smallCaps w:val="0"/>
      <w:color w:val="2F5496" w:themeColor="accent1" w:themeShade="BF"/>
      <w:kern w:val="0"/>
      <w:sz w:val="32"/>
      <w:szCs w:val="32"/>
    </w:rPr>
  </w:style>
  <w:style w:type="character" w:styleId="UnresolvedMention">
    <w:name w:val="Unresolved Mention"/>
    <w:basedOn w:val="DefaultParagraphFont"/>
    <w:uiPriority w:val="99"/>
    <w:semiHidden/>
    <w:unhideWhenUsed/>
    <w:rsid w:val="003E596F"/>
    <w:rPr>
      <w:color w:val="605E5C"/>
      <w:shd w:val="clear" w:color="auto" w:fill="E1DFDD"/>
    </w:rPr>
  </w:style>
  <w:style w:type="paragraph" w:styleId="Caption">
    <w:name w:val="caption"/>
    <w:basedOn w:val="Normal"/>
    <w:next w:val="Normal"/>
    <w:unhideWhenUsed/>
    <w:qFormat/>
    <w:rsid w:val="00A10A5F"/>
    <w:pPr>
      <w:spacing w:after="200"/>
    </w:pPr>
    <w:rPr>
      <w:i/>
      <w:iCs/>
      <w:color w:val="44546A" w:themeColor="text2"/>
      <w:sz w:val="18"/>
      <w:szCs w:val="18"/>
    </w:rPr>
  </w:style>
  <w:style w:type="paragraph" w:styleId="TableofFigures">
    <w:name w:val="table of figures"/>
    <w:basedOn w:val="Normal"/>
    <w:next w:val="Normal"/>
    <w:uiPriority w:val="99"/>
    <w:rsid w:val="00613F6C"/>
  </w:style>
  <w:style w:type="table" w:styleId="PlainTable1">
    <w:name w:val="Plain Table 1"/>
    <w:basedOn w:val="TableNormal"/>
    <w:uiPriority w:val="41"/>
    <w:rsid w:val="00156A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i.org/10.1109/TSE.1987.232894" TargetMode="External"/><Relationship Id="rId68" Type="http://schemas.openxmlformats.org/officeDocument/2006/relationships/hyperlink" Target="https://doi.org/10.1109/TETCI.2017.2772792"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doi.org/10.1109/SPW.2018.00017" TargetMode="External"/><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doi.org/10.1023/A:1010933404324"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api.threatminer.org/v2/" TargetMode="External"/><Relationship Id="rId56" Type="http://schemas.openxmlformats.org/officeDocument/2006/relationships/image" Target="media/image43.png"/><Relationship Id="rId64" Type="http://schemas.openxmlformats.org/officeDocument/2006/relationships/hyperlink" Target="https://doi.org/10.1109/COMST.2018.2871866" TargetMode="External"/><Relationship Id="rId69" Type="http://schemas.openxmlformats.org/officeDocument/2006/relationships/hyperlink" Target="https://doi.org/10.1109/ACCESS.2017.2762418" TargetMode="External"/><Relationship Id="rId8" Type="http://schemas.openxmlformats.org/officeDocument/2006/relationships/footer" Target="footer1.xml"/><Relationship Id="rId51" Type="http://schemas.openxmlformats.org/officeDocument/2006/relationships/hyperlink" Target="https://otx.alienvault.com/api/v1/indicators/" TargetMode="External"/><Relationship Id="rId72" Type="http://schemas.openxmlformats.org/officeDocument/2006/relationships/hyperlink" Target="https://doi.org/10.1016/j.cose.2022.102851"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doi.org/10.6028/NIST.SP.800-94"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doi.org/10.1016/S1389-1286(98)00017-6" TargetMode="External"/><Relationship Id="rId70" Type="http://schemas.openxmlformats.org/officeDocument/2006/relationships/hyperlink" Target="https://doi.org/10.1016/j.cose.2021.10225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oi.org/10.1016/j.jnca.2012.09.004" TargetMode="External"/><Relationship Id="rId73"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109/ACCESS.2023.32751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C5FE48-F42B-467D-8D40-E00237854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44</Pages>
  <Words>10629</Words>
  <Characters>60587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71074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CDU</dc:creator>
  <cp:lastModifiedBy>Mehruz Saif</cp:lastModifiedBy>
  <cp:revision>422</cp:revision>
  <cp:lastPrinted>2022-11-06T13:53:00Z</cp:lastPrinted>
  <dcterms:created xsi:type="dcterms:W3CDTF">2022-01-10T18:44:00Z</dcterms:created>
  <dcterms:modified xsi:type="dcterms:W3CDTF">2025-10-22T11:17:00Z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y fmtid="{D5CDD505-2E9C-101B-9397-08002B2CF9AE}" pid="3" name="KSOProductBuildVer">
    <vt:lpwstr>1033-6.15.0.8733</vt:lpwstr>
  </property>
  <property fmtid="{D5CDD505-2E9C-101B-9397-08002B2CF9AE}" pid="4" name="ICV">
    <vt:lpwstr>D2508C738D2965F64730A26846715D7C_43</vt:lpwstr>
  </property>
</Properties>
</file>