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7508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Quaid-e-Azma secondary School Scheme #7 (S.B.B)</w:t>
      </w:r>
    </w:p>
    <w:p w14:paraId="08884F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Class: Pre 9</w:t>
      </w:r>
      <w:r>
        <w:rPr>
          <w:rFonts w:ascii="Arial" w:hAnsi="Arial" w:cs="Arial"/>
          <w:b/>
          <w:bCs/>
          <w:vertAlign w:val="superscript"/>
        </w:rPr>
        <w:t xml:space="preserve">th                                                                                            </w:t>
      </w:r>
      <w:r>
        <w:rPr>
          <w:rFonts w:ascii="Arial" w:hAnsi="Arial" w:cs="Arial"/>
          <w:b/>
          <w:bCs/>
        </w:rPr>
        <w:t>Subject: Chemistry</w:t>
      </w:r>
    </w:p>
    <w:p w14:paraId="705E3417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Chapter 3:   Atomic Structure</w:t>
      </w:r>
    </w:p>
    <w:p w14:paraId="4523F7E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Assessment 1 (Topic 3.1 to 3.4)</w:t>
      </w:r>
    </w:p>
    <w:p w14:paraId="09D5A85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Total Marks=25</w:t>
      </w:r>
    </w:p>
    <w:p w14:paraId="102F406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1: Choose correct option (1x8=8)</w:t>
      </w:r>
    </w:p>
    <w:p w14:paraId="188DCF22">
      <w:pPr>
        <w:rPr>
          <w:rFonts w:ascii="Arial" w:hAnsi="Arial" w:cs="Arial"/>
        </w:rPr>
      </w:pPr>
      <w:r>
        <w:rPr>
          <w:rFonts w:ascii="Arial" w:hAnsi="Arial" w:cs="Arial"/>
        </w:rPr>
        <w:t>1.Which particle has no charge?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Proton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Electron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Neutron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Positron</w:t>
      </w:r>
    </w:p>
    <w:p w14:paraId="001ACF3E">
      <w:pPr>
        <w:rPr>
          <w:rFonts w:ascii="Arial" w:hAnsi="Arial" w:cs="Arial"/>
        </w:rPr>
      </w:pPr>
      <w:r>
        <w:rPr>
          <w:rFonts w:ascii="Arial" w:hAnsi="Arial" w:cs="Arial"/>
        </w:rPr>
        <w:t>2. Rutherford’s gold foil experiment proved that: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Electrons are positively charged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Atom is mostly empty space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Electrons are present in nucleus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Atoms are indivisible</w:t>
      </w:r>
    </w:p>
    <w:p w14:paraId="1F8D29F5">
      <w:pPr>
        <w:rPr>
          <w:rFonts w:ascii="Arial" w:hAnsi="Arial" w:cs="Arial"/>
        </w:rPr>
      </w:pPr>
      <w:r>
        <w:rPr>
          <w:rFonts w:ascii="Arial" w:hAnsi="Arial" w:cs="Arial"/>
        </w:rPr>
        <w:t>3. What is the charge on an electron?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+1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0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-1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+2</w:t>
      </w:r>
    </w:p>
    <w:p w14:paraId="058F6AD5">
      <w:pPr>
        <w:rPr>
          <w:rFonts w:ascii="Arial" w:hAnsi="Arial" w:cs="Arial"/>
        </w:rPr>
      </w:pPr>
      <w:r>
        <w:rPr>
          <w:rFonts w:ascii="Arial" w:hAnsi="Arial" w:cs="Arial"/>
        </w:rPr>
        <w:t>4.Atomic number is equal to the number of: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Neutrons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Protons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Electrons + Protons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Nucleons</w:t>
      </w:r>
    </w:p>
    <w:p w14:paraId="6A023289">
      <w:pPr>
        <w:rPr>
          <w:rFonts w:ascii="Arial" w:hAnsi="Arial" w:cs="Arial"/>
        </w:rPr>
      </w:pPr>
      <w:r>
        <w:rPr>
          <w:rFonts w:ascii="Arial" w:hAnsi="Arial" w:cs="Arial"/>
        </w:rPr>
        <w:t>5.The unit used to express atomic mass is: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Gram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Milligram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Dalton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Atomic mass unit (amu)</w:t>
      </w:r>
    </w:p>
    <w:p w14:paraId="7159A4B5">
      <w:pPr>
        <w:rPr>
          <w:rFonts w:ascii="Arial" w:hAnsi="Arial" w:cs="Arial"/>
        </w:rPr>
      </w:pPr>
      <w:r>
        <w:rPr>
          <w:rFonts w:ascii="Arial" w:hAnsi="Arial" w:cs="Arial"/>
        </w:rPr>
        <w:t>6.Which atomic model introduced energy levels or shells?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Dalton’s Model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Rutherford’s Model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Bohr’s Model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Thomson’s Model</w:t>
      </w:r>
    </w:p>
    <w:p w14:paraId="1710A606">
      <w:pPr>
        <w:rPr>
          <w:rFonts w:ascii="Arial" w:hAnsi="Arial" w:cs="Arial"/>
        </w:rPr>
      </w:pPr>
      <w:r>
        <w:rPr>
          <w:rFonts w:ascii="Arial" w:hAnsi="Arial" w:cs="Arial"/>
        </w:rPr>
        <w:t>7. Relative atomic mass is the average mass of atoms compared to: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Hydrogen atom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Carbon-12 atom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Oxygen atom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Proton</w:t>
      </w:r>
    </w:p>
    <w:p w14:paraId="2DDB4B90">
      <w:pPr>
        <w:rPr>
          <w:rFonts w:ascii="Arial" w:hAnsi="Arial" w:cs="Arial"/>
        </w:rPr>
      </w:pPr>
      <w:r>
        <w:rPr>
          <w:rFonts w:hint="default" w:ascii="Arial" w:hAnsi="Arial" w:cs="Arial"/>
          <w:lang w:val="en-US"/>
        </w:rPr>
        <w:t xml:space="preserve">8. </w:t>
      </w:r>
      <w:bookmarkStart w:id="0" w:name="_GoBack"/>
      <w:bookmarkEnd w:id="0"/>
      <w:r>
        <w:rPr>
          <w:rFonts w:ascii="Arial" w:hAnsi="Arial" w:cs="Arial"/>
        </w:rPr>
        <w:t>What is the approximate mass of a proton in amu?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A. 0.0005 amu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B. 0.5 amu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C. 1 amu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</w:rPr>
        <w:t>D. 1.67 amu</w:t>
      </w:r>
      <w:r>
        <w:rPr>
          <w:rFonts w:ascii="Arial" w:hAnsi="Arial" w:cs="Arial"/>
        </w:rPr>
        <w:br w:type="textWrapping"/>
      </w:r>
      <w:r>
        <w:rPr>
          <w:rFonts w:ascii="Arial" w:hAnsi="Arial" w:cs="Arial"/>
          <w:b/>
          <w:bCs/>
        </w:rPr>
        <w:t>Question 2: Short Questions (3x3=9)</w:t>
      </w:r>
    </w:p>
    <w:p w14:paraId="50EEA249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atomic number. How is it related to protons and electrons in a neutral atom?</w:t>
      </w:r>
    </w:p>
    <w:p w14:paraId="6DD4B59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is charge neutrality?</w:t>
      </w:r>
    </w:p>
    <w:p w14:paraId="5A206008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Describe Three postulates of Dalton’s model.</w:t>
      </w:r>
    </w:p>
    <w:p w14:paraId="5253CAA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3: Long Questions (4x2=8)</w:t>
      </w:r>
    </w:p>
    <w:p w14:paraId="739278C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Write down the conclusions and defects of Rutherford’s model .</w:t>
      </w:r>
    </w:p>
    <w:p w14:paraId="552F6944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Atomic number of an element is 17 and mass number is 35. How many protons and neutrons are in the nucleus of an atom of this element?</w:t>
      </w:r>
    </w:p>
    <w:p w14:paraId="16E637F0">
      <w:pPr>
        <w:ind w:left="720"/>
        <w:rPr>
          <w:rFonts w:ascii="Arial" w:hAnsi="Arial" w:cs="Arial"/>
        </w:rPr>
      </w:pPr>
    </w:p>
    <w:p w14:paraId="1D5597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743EBF"/>
    <w:multiLevelType w:val="multilevel"/>
    <w:tmpl w:val="15743E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FB4108A"/>
    <w:multiLevelType w:val="multilevel"/>
    <w:tmpl w:val="6FB41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57"/>
    <w:rsid w:val="00312FC1"/>
    <w:rsid w:val="003D2C98"/>
    <w:rsid w:val="00454BD1"/>
    <w:rsid w:val="00876612"/>
    <w:rsid w:val="00913857"/>
    <w:rsid w:val="00A44C04"/>
    <w:rsid w:val="00B4366E"/>
    <w:rsid w:val="00F95C06"/>
    <w:rsid w:val="145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241</Words>
  <Characters>1376</Characters>
  <Lines>11</Lines>
  <Paragraphs>3</Paragraphs>
  <TotalTime>24</TotalTime>
  <ScaleCrop>false</ScaleCrop>
  <LinksUpToDate>false</LinksUpToDate>
  <CharactersWithSpaces>1614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2025-08-13T10:41:00Z</dcterms:created>
  <dc:creator>windows 10</dc:creator>
  <cp:lastModifiedBy>windows 10</cp:lastModifiedBy>
  <dcterms:modified xsi:type="dcterms:W3CDTF">2025-08-13T11:06:36Z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8A260C3C65D442A7A2480E68F2243A78_12</vt:lpwstr>
  </property>
</Properties>
</file>