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8168" w14:textId="381169F0" w:rsidR="006A1F6C" w:rsidRDefault="00A96012" w:rsidP="00A96012">
      <w:pPr>
        <w:pStyle w:val="Title"/>
        <w:jc w:val="center"/>
      </w:pPr>
      <w:r w:rsidRPr="00A96012">
        <w:t>Business Questions &amp; Analysis</w:t>
      </w:r>
    </w:p>
    <w:p w14:paraId="0F706832" w14:textId="77777777" w:rsidR="00A96012" w:rsidRDefault="00A96012" w:rsidP="00A96012">
      <w:pPr>
        <w:rPr>
          <w:b/>
          <w:bCs/>
        </w:rPr>
      </w:pPr>
    </w:p>
    <w:p w14:paraId="64417A3A" w14:textId="36810A2E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Q1. What is the overall sales performance?</w:t>
      </w:r>
    </w:p>
    <w:p w14:paraId="3EFAF064" w14:textId="77777777" w:rsidR="00A96012" w:rsidRPr="00A96012" w:rsidRDefault="00A96012" w:rsidP="00A96012">
      <w:r w:rsidRPr="00A96012">
        <w:t xml:space="preserve">The business generated approximately </w:t>
      </w:r>
      <w:r w:rsidRPr="00A96012">
        <w:rPr>
          <w:b/>
          <w:bCs/>
        </w:rPr>
        <w:t>$40.03K in total revenue from 500 customers</w:t>
      </w:r>
      <w:r w:rsidRPr="00A96012">
        <w:t xml:space="preserve">, with an average order value of </w:t>
      </w:r>
      <w:r w:rsidRPr="00A96012">
        <w:rPr>
          <w:b/>
          <w:bCs/>
        </w:rPr>
        <w:t>$80.06</w:t>
      </w:r>
      <w:r w:rsidRPr="00A96012">
        <w:t xml:space="preserve">. The average customer rating is </w:t>
      </w:r>
      <w:r w:rsidRPr="00A96012">
        <w:rPr>
          <w:b/>
          <w:bCs/>
        </w:rPr>
        <w:t>3.49/5</w:t>
      </w:r>
      <w:r w:rsidRPr="00A96012">
        <w:t xml:space="preserve">, while subscription penetration stands at </w:t>
      </w:r>
      <w:r w:rsidRPr="00A96012">
        <w:rPr>
          <w:b/>
          <w:bCs/>
        </w:rPr>
        <w:t>49%</w:t>
      </w:r>
      <w:r w:rsidRPr="00A96012">
        <w:t>.</w:t>
      </w:r>
    </w:p>
    <w:p w14:paraId="3BE506B1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Insight</w:t>
      </w:r>
    </w:p>
    <w:p w14:paraId="5C3E9063" w14:textId="77777777" w:rsidR="00A96012" w:rsidRPr="00A96012" w:rsidRDefault="00A96012" w:rsidP="00A96012">
      <w:r w:rsidRPr="00A96012">
        <w:t xml:space="preserve">Revenue performance is relatively balanced across the customer base, but the </w:t>
      </w:r>
      <w:r w:rsidRPr="00A96012">
        <w:rPr>
          <w:b/>
          <w:bCs/>
        </w:rPr>
        <w:t>49%</w:t>
      </w:r>
      <w:r w:rsidRPr="00A96012">
        <w:t xml:space="preserve"> </w:t>
      </w:r>
      <w:r w:rsidRPr="00A96012">
        <w:rPr>
          <w:b/>
          <w:bCs/>
        </w:rPr>
        <w:t>subscription</w:t>
      </w:r>
      <w:r w:rsidRPr="00A96012">
        <w:t xml:space="preserve"> </w:t>
      </w:r>
      <w:r w:rsidRPr="00A96012">
        <w:rPr>
          <w:b/>
          <w:bCs/>
        </w:rPr>
        <w:t>rate</w:t>
      </w:r>
      <w:r w:rsidRPr="00A96012">
        <w:t xml:space="preserve"> indicates that approximately half of customers remain unsubscribed.</w:t>
      </w:r>
    </w:p>
    <w:p w14:paraId="673608DE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Recommendation</w:t>
      </w:r>
    </w:p>
    <w:p w14:paraId="1EFF23DD" w14:textId="77777777" w:rsidR="00A96012" w:rsidRDefault="00A96012" w:rsidP="00A96012">
      <w:r w:rsidRPr="00A96012">
        <w:t>Focus on converting non-subscribers through targeted subscription benefits such as discounts, free shipping, loyalty rewards, or exclusive offers.</w:t>
      </w:r>
    </w:p>
    <w:p w14:paraId="4170EA27" w14:textId="77777777" w:rsidR="000A3675" w:rsidRDefault="000A3675" w:rsidP="00A96012"/>
    <w:p w14:paraId="2699A56E" w14:textId="01396898" w:rsidR="00A96012" w:rsidRDefault="00A96012" w:rsidP="00A96012">
      <w:pPr>
        <w:rPr>
          <w:b/>
          <w:bCs/>
        </w:rPr>
      </w:pPr>
      <w:r w:rsidRPr="00A96012">
        <w:rPr>
          <w:b/>
          <w:bCs/>
        </w:rPr>
        <w:t>Q2. Which product categories generate the most revenue?</w:t>
      </w:r>
    </w:p>
    <w:p w14:paraId="69F7B41F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Accessories</w:t>
      </w:r>
      <w:r w:rsidRPr="00A96012">
        <w:t xml:space="preserve"> generated </w:t>
      </w:r>
      <w:r w:rsidRPr="00A96012">
        <w:rPr>
          <w:b/>
          <w:bCs/>
        </w:rPr>
        <w:t>the highest revenue</w:t>
      </w:r>
      <w:r w:rsidRPr="00A96012">
        <w:t xml:space="preserve"> at approximately </w:t>
      </w:r>
      <w:r w:rsidRPr="00A96012">
        <w:rPr>
          <w:b/>
          <w:bCs/>
        </w:rPr>
        <w:t>$10.97K</w:t>
      </w:r>
      <w:r w:rsidRPr="00A96012">
        <w:t xml:space="preserve">, followed closely by </w:t>
      </w:r>
      <w:r w:rsidRPr="00A96012">
        <w:rPr>
          <w:b/>
          <w:bCs/>
        </w:rPr>
        <w:t>Outerwear</w:t>
      </w:r>
      <w:r w:rsidRPr="00A96012">
        <w:t xml:space="preserve"> at </w:t>
      </w:r>
      <w:r w:rsidRPr="00A96012">
        <w:rPr>
          <w:b/>
          <w:bCs/>
        </w:rPr>
        <w:t>$10.66K.</w:t>
      </w:r>
    </w:p>
    <w:p w14:paraId="5EC5EB7E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Insight</w:t>
      </w:r>
    </w:p>
    <w:p w14:paraId="69E81FA1" w14:textId="77777777" w:rsidR="00A96012" w:rsidRPr="00A96012" w:rsidRDefault="00A96012" w:rsidP="00A96012">
      <w:r w:rsidRPr="00A96012">
        <w:rPr>
          <w:b/>
          <w:bCs/>
        </w:rPr>
        <w:t>Accessories</w:t>
      </w:r>
      <w:r w:rsidRPr="00A96012">
        <w:t xml:space="preserve"> and </w:t>
      </w:r>
      <w:r w:rsidRPr="00A96012">
        <w:rPr>
          <w:b/>
          <w:bCs/>
        </w:rPr>
        <w:t>Outerwear</w:t>
      </w:r>
      <w:r w:rsidRPr="00A96012">
        <w:t xml:space="preserve"> together contribute more revenue than the other individual categories, making them important revenue drivers.</w:t>
      </w:r>
    </w:p>
    <w:p w14:paraId="0912620C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Recommendation</w:t>
      </w:r>
    </w:p>
    <w:p w14:paraId="214811D2" w14:textId="77777777" w:rsidR="00A96012" w:rsidRDefault="00A96012" w:rsidP="00A96012">
      <w:r w:rsidRPr="00A96012">
        <w:t xml:space="preserve">Prioritize inventory availability and promotional campaigns for </w:t>
      </w:r>
      <w:r w:rsidRPr="00A96012">
        <w:rPr>
          <w:b/>
          <w:bCs/>
        </w:rPr>
        <w:t>Accessories</w:t>
      </w:r>
      <w:r w:rsidRPr="00A96012">
        <w:t xml:space="preserve"> and </w:t>
      </w:r>
      <w:r w:rsidRPr="00A96012">
        <w:rPr>
          <w:b/>
          <w:bCs/>
        </w:rPr>
        <w:t>Outerwear</w:t>
      </w:r>
      <w:r w:rsidRPr="00A96012">
        <w:t>.</w:t>
      </w:r>
    </w:p>
    <w:p w14:paraId="49F06230" w14:textId="77777777" w:rsidR="000A3675" w:rsidRDefault="000A3675" w:rsidP="00A96012"/>
    <w:p w14:paraId="7336F7AD" w14:textId="6A8187FA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Q3. Which age groups contribute the most revenue?</w:t>
      </w:r>
    </w:p>
    <w:p w14:paraId="1EC89A91" w14:textId="77777777" w:rsidR="00A96012" w:rsidRPr="00A96012" w:rsidRDefault="00A96012" w:rsidP="00A96012">
      <w:r w:rsidRPr="00A96012">
        <w:rPr>
          <w:b/>
          <w:bCs/>
        </w:rPr>
        <w:t>Middle-aged</w:t>
      </w:r>
      <w:r w:rsidRPr="00A96012">
        <w:t xml:space="preserve"> customers generate the highest revenue, followed by </w:t>
      </w:r>
      <w:r w:rsidRPr="00A96012">
        <w:rPr>
          <w:b/>
          <w:bCs/>
        </w:rPr>
        <w:t>Senior customers</w:t>
      </w:r>
      <w:r w:rsidRPr="00A96012">
        <w:t>.</w:t>
      </w:r>
    </w:p>
    <w:p w14:paraId="10DE63C0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Insight</w:t>
      </w:r>
    </w:p>
    <w:p w14:paraId="3EA583A2" w14:textId="77777777" w:rsidR="00A96012" w:rsidRPr="00A96012" w:rsidRDefault="00A96012" w:rsidP="00A96012">
      <w:r w:rsidRPr="00A96012">
        <w:t>Older customer segments appear to contribute substantially more revenue than Young Adults.</w:t>
      </w:r>
    </w:p>
    <w:p w14:paraId="6EB7B13F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Recommendation</w:t>
      </w:r>
    </w:p>
    <w:p w14:paraId="57A7D294" w14:textId="25F3B3E4" w:rsidR="00A96012" w:rsidRPr="000A3675" w:rsidRDefault="00A96012" w:rsidP="00A96012">
      <w:r w:rsidRPr="00A96012">
        <w:t>Develop targeted campaigns for the Middle Aged and Senior segments while testing different pricing, promotions, and product messaging to increase Young Adult contribution.</w:t>
      </w:r>
    </w:p>
    <w:p w14:paraId="0F8E5D27" w14:textId="00F52562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lastRenderedPageBreak/>
        <w:t>Q4. What is the customer age distribution?</w:t>
      </w:r>
    </w:p>
    <w:p w14:paraId="745B2DCF" w14:textId="77777777" w:rsidR="00A96012" w:rsidRPr="00A96012" w:rsidRDefault="00A96012" w:rsidP="00A96012">
      <w:r w:rsidRPr="00A96012">
        <w:t xml:space="preserve">Middle Aged customers form the largest customer segment with </w:t>
      </w:r>
      <w:r w:rsidRPr="00A96012">
        <w:rPr>
          <w:b/>
          <w:bCs/>
        </w:rPr>
        <w:t>157 customers</w:t>
      </w:r>
      <w:r w:rsidRPr="00A96012">
        <w:t xml:space="preserve">, followed by Senior customers with </w:t>
      </w:r>
      <w:r w:rsidRPr="00A96012">
        <w:rPr>
          <w:b/>
          <w:bCs/>
        </w:rPr>
        <w:t>149</w:t>
      </w:r>
      <w:r w:rsidRPr="00A96012">
        <w:t>.</w:t>
      </w:r>
    </w:p>
    <w:p w14:paraId="68F95E40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Insight</w:t>
      </w:r>
    </w:p>
    <w:p w14:paraId="41A1A76C" w14:textId="77777777" w:rsidR="00A96012" w:rsidRPr="00A96012" w:rsidRDefault="00A96012" w:rsidP="00A96012">
      <w:r w:rsidRPr="00A96012">
        <w:t xml:space="preserve">The customer base is concentrated among customers </w:t>
      </w:r>
      <w:r w:rsidRPr="00A96012">
        <w:rPr>
          <w:b/>
          <w:bCs/>
        </w:rPr>
        <w:t>aged 41</w:t>
      </w:r>
      <w:r w:rsidRPr="00A96012">
        <w:t xml:space="preserve"> and above.</w:t>
      </w:r>
    </w:p>
    <w:p w14:paraId="71A0C2D5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Recommendation</w:t>
      </w:r>
    </w:p>
    <w:p w14:paraId="3F5F5519" w14:textId="77777777" w:rsidR="00A96012" w:rsidRDefault="00A96012" w:rsidP="00A96012">
      <w:r w:rsidRPr="00A96012">
        <w:t>Marketing and product positioning should not focus exclusively on younger customers. The existing customer base suggests strong potential among mature customer segments.</w:t>
      </w:r>
    </w:p>
    <w:p w14:paraId="4C306B87" w14:textId="77777777" w:rsidR="000A3675" w:rsidRDefault="000A3675" w:rsidP="00A96012"/>
    <w:p w14:paraId="1B8B1E5F" w14:textId="683178D9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Q5. How strong is subscription adoption?</w:t>
      </w:r>
    </w:p>
    <w:p w14:paraId="4318D8AF" w14:textId="77777777" w:rsidR="00A96012" w:rsidRPr="00A96012" w:rsidRDefault="00A96012" w:rsidP="00A96012">
      <w:r w:rsidRPr="00A96012">
        <w:t xml:space="preserve">Approximately </w:t>
      </w:r>
      <w:r w:rsidRPr="00A96012">
        <w:rPr>
          <w:b/>
          <w:bCs/>
        </w:rPr>
        <w:t>49%</w:t>
      </w:r>
      <w:r w:rsidRPr="00A96012">
        <w:t xml:space="preserve"> of customers are subscribed, while </w:t>
      </w:r>
      <w:r w:rsidRPr="00A96012">
        <w:rPr>
          <w:b/>
          <w:bCs/>
        </w:rPr>
        <w:t>51%</w:t>
      </w:r>
      <w:r w:rsidRPr="00A96012">
        <w:t xml:space="preserve"> are not.</w:t>
      </w:r>
    </w:p>
    <w:p w14:paraId="2B3D97EE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Insight</w:t>
      </w:r>
    </w:p>
    <w:p w14:paraId="74FA3D94" w14:textId="77777777" w:rsidR="00A96012" w:rsidRPr="00A96012" w:rsidRDefault="00A96012" w:rsidP="00A96012">
      <w:r w:rsidRPr="00A96012">
        <w:t>The customer base is almost evenly divided between subscribers and non-subscribers.</w:t>
      </w:r>
    </w:p>
    <w:p w14:paraId="3F1958D7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Recommendation</w:t>
      </w:r>
    </w:p>
    <w:p w14:paraId="4A721688" w14:textId="77777777" w:rsidR="00A96012" w:rsidRDefault="00A96012" w:rsidP="00A96012">
      <w:r w:rsidRPr="00A96012">
        <w:t>The business has a clear opportunity to convert non-subscribers.</w:t>
      </w:r>
    </w:p>
    <w:p w14:paraId="4422A2CD" w14:textId="77777777" w:rsidR="000A3675" w:rsidRDefault="000A3675" w:rsidP="00A96012"/>
    <w:p w14:paraId="26961A6A" w14:textId="389E90D8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Q6. Which shipping method generates the most revenue?</w:t>
      </w:r>
    </w:p>
    <w:p w14:paraId="678022CE" w14:textId="77777777" w:rsidR="00A96012" w:rsidRPr="00A96012" w:rsidRDefault="00A96012" w:rsidP="00A96012">
      <w:r w:rsidRPr="00A96012">
        <w:t xml:space="preserve">Store Pickup generates the highest revenue at approximately </w:t>
      </w:r>
      <w:r w:rsidRPr="00A96012">
        <w:rPr>
          <w:b/>
          <w:bCs/>
        </w:rPr>
        <w:t>$8.3K</w:t>
      </w:r>
      <w:r w:rsidRPr="00A96012">
        <w:t>.</w:t>
      </w:r>
    </w:p>
    <w:p w14:paraId="39C431EC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Insight</w:t>
      </w:r>
    </w:p>
    <w:p w14:paraId="36BBF297" w14:textId="77777777" w:rsidR="00A96012" w:rsidRPr="00A96012" w:rsidRDefault="00A96012" w:rsidP="00A96012">
      <w:r w:rsidRPr="00A96012">
        <w:t>Store Pickup and Standard Shipping are the strongest revenue-generating shipping methods.</w:t>
      </w:r>
    </w:p>
    <w:p w14:paraId="63566C1C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Recommendation</w:t>
      </w:r>
    </w:p>
    <w:p w14:paraId="057E6589" w14:textId="77777777" w:rsidR="00A96012" w:rsidRDefault="00A96012" w:rsidP="00A96012">
      <w:r w:rsidRPr="00A96012">
        <w:t>Investigate why Store Pickup performs strongly and consider promoting it more aggressively where operationally feasible.</w:t>
      </w:r>
    </w:p>
    <w:p w14:paraId="60474C07" w14:textId="77777777" w:rsidR="000A3675" w:rsidRDefault="000A3675" w:rsidP="00A96012"/>
    <w:p w14:paraId="78BAE648" w14:textId="34B39093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Q7. Which payment methods are being used?</w:t>
      </w:r>
    </w:p>
    <w:p w14:paraId="35215477" w14:textId="77777777" w:rsidR="00A96012" w:rsidRPr="00A96012" w:rsidRDefault="00A96012" w:rsidP="00A96012">
      <w:r w:rsidRPr="00A96012">
        <w:rPr>
          <w:b/>
          <w:bCs/>
        </w:rPr>
        <w:t xml:space="preserve">Customer </w:t>
      </w:r>
      <w:proofErr w:type="spellStart"/>
      <w:r w:rsidRPr="00A96012">
        <w:rPr>
          <w:b/>
          <w:bCs/>
        </w:rPr>
        <w:t>behavior</w:t>
      </w:r>
      <w:proofErr w:type="spellEnd"/>
      <w:r w:rsidRPr="00A96012">
        <w:rPr>
          <w:b/>
          <w:bCs/>
        </w:rPr>
        <w:t xml:space="preserve"> → payment preference → sales</w:t>
      </w:r>
    </w:p>
    <w:p w14:paraId="5AB219E4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Recommendation</w:t>
      </w:r>
    </w:p>
    <w:p w14:paraId="1B0314E4" w14:textId="758DFA62" w:rsidR="00A96012" w:rsidRPr="000A3675" w:rsidRDefault="00A96012" w:rsidP="00A96012">
      <w:r w:rsidRPr="00A96012">
        <w:lastRenderedPageBreak/>
        <w:t>Ensure the most-used payment methods remain prominently supported, while testing incentives for less-used payment methods if they provide lower transaction costs or strategic benefits.</w:t>
      </w:r>
    </w:p>
    <w:p w14:paraId="0161D8B3" w14:textId="6B3C687A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 xml:space="preserve">Q8. Does gender influence subscription </w:t>
      </w:r>
      <w:proofErr w:type="spellStart"/>
      <w:r w:rsidRPr="00A96012">
        <w:rPr>
          <w:b/>
          <w:bCs/>
        </w:rPr>
        <w:t>behavior</w:t>
      </w:r>
      <w:proofErr w:type="spellEnd"/>
      <w:r w:rsidRPr="00A96012">
        <w:rPr>
          <w:b/>
          <w:bCs/>
        </w:rPr>
        <w:t>?</w:t>
      </w:r>
    </w:p>
    <w:p w14:paraId="21C30B05" w14:textId="77777777" w:rsidR="00A96012" w:rsidRPr="00A96012" w:rsidRDefault="00A96012" w:rsidP="00A96012">
      <w:r w:rsidRPr="00A96012">
        <w:t>Male customers show slightly higher subscription adoption than female customers.</w:t>
      </w:r>
    </w:p>
    <w:p w14:paraId="528A76F0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Insight</w:t>
      </w:r>
    </w:p>
    <w:p w14:paraId="2501BC67" w14:textId="77777777" w:rsidR="00A96012" w:rsidRPr="00A96012" w:rsidRDefault="00A96012" w:rsidP="00A96012">
      <w:r w:rsidRPr="00A96012">
        <w:t>Subscription adoption is relatively balanced, but the difference suggests there may be an opportunity to test gender-specific messaging.</w:t>
      </w:r>
    </w:p>
    <w:p w14:paraId="4EA58A18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Recommendation</w:t>
      </w:r>
    </w:p>
    <w:p w14:paraId="3FAF89EB" w14:textId="77777777" w:rsidR="00A96012" w:rsidRDefault="00A96012" w:rsidP="00A96012">
      <w:r w:rsidRPr="00A96012">
        <w:t xml:space="preserve">Don't assume gender itself causes subscription </w:t>
      </w:r>
      <w:proofErr w:type="spellStart"/>
      <w:r w:rsidRPr="00A96012">
        <w:t>behavior</w:t>
      </w:r>
      <w:proofErr w:type="spellEnd"/>
      <w:r w:rsidRPr="00A96012">
        <w:t xml:space="preserve">. Instead, test whether </w:t>
      </w:r>
      <w:r w:rsidRPr="00A96012">
        <w:rPr>
          <w:b/>
          <w:bCs/>
        </w:rPr>
        <w:t xml:space="preserve">offers, product preferences, purchase frequency, or spending </w:t>
      </w:r>
      <w:proofErr w:type="spellStart"/>
      <w:r w:rsidRPr="00A96012">
        <w:rPr>
          <w:b/>
          <w:bCs/>
        </w:rPr>
        <w:t>behavior</w:t>
      </w:r>
      <w:proofErr w:type="spellEnd"/>
      <w:r w:rsidRPr="00A96012">
        <w:t xml:space="preserve"> explain the difference.</w:t>
      </w:r>
    </w:p>
    <w:p w14:paraId="6EBEB722" w14:textId="77777777" w:rsidR="000A3675" w:rsidRDefault="000A3675" w:rsidP="00A96012"/>
    <w:p w14:paraId="12B901A4" w14:textId="2D37B7AB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Q9. Which products generate the most revenue?</w:t>
      </w:r>
    </w:p>
    <w:p w14:paraId="5E809D89" w14:textId="77777777" w:rsidR="00A96012" w:rsidRPr="00A96012" w:rsidRDefault="00A96012" w:rsidP="00A96012">
      <w:r w:rsidRPr="00A96012">
        <w:rPr>
          <w:b/>
          <w:bCs/>
        </w:rPr>
        <w:t>Socks</w:t>
      </w:r>
      <w:r w:rsidRPr="00A96012">
        <w:t xml:space="preserve"> and </w:t>
      </w:r>
      <w:r w:rsidRPr="00A96012">
        <w:rPr>
          <w:b/>
          <w:bCs/>
        </w:rPr>
        <w:t>Handbags</w:t>
      </w:r>
      <w:r w:rsidRPr="00A96012">
        <w:t xml:space="preserve"> are dramatically ahead of the other displayed </w:t>
      </w:r>
      <w:r w:rsidRPr="00A96012">
        <w:rPr>
          <w:b/>
          <w:bCs/>
        </w:rPr>
        <w:t>products</w:t>
      </w:r>
      <w:r w:rsidRPr="00A96012">
        <w:t xml:space="preserve"> in revenue.</w:t>
      </w:r>
    </w:p>
    <w:p w14:paraId="07286A03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Insight</w:t>
      </w:r>
    </w:p>
    <w:p w14:paraId="3477B561" w14:textId="77777777" w:rsidR="00A96012" w:rsidRPr="00A96012" w:rsidRDefault="00A96012" w:rsidP="00A96012">
      <w:r w:rsidRPr="00A96012">
        <w:t>These products appear to be major revenue contributors.</w:t>
      </w:r>
    </w:p>
    <w:p w14:paraId="6F761E3B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Recommendation</w:t>
      </w:r>
    </w:p>
    <w:p w14:paraId="2172AF07" w14:textId="77777777" w:rsidR="00A96012" w:rsidRDefault="00A96012" w:rsidP="00A96012">
      <w:r w:rsidRPr="00A96012">
        <w:t>Maintain strong inventory availability for high-performing products and investigate whether cross-selling them with lower-performing products can improve overall sales.</w:t>
      </w:r>
    </w:p>
    <w:p w14:paraId="67885E13" w14:textId="77777777" w:rsidR="000A3675" w:rsidRDefault="000A3675" w:rsidP="00A96012"/>
    <w:p w14:paraId="6B3AEE8F" w14:textId="77777777" w:rsidR="00A96012" w:rsidRPr="00A96012" w:rsidRDefault="00A96012" w:rsidP="00A96012">
      <w:pPr>
        <w:rPr>
          <w:b/>
          <w:bCs/>
        </w:rPr>
      </w:pPr>
      <w:r w:rsidRPr="00A96012">
        <w:rPr>
          <w:b/>
          <w:bCs/>
        </w:rPr>
        <w:t>Q10. What should management focus on?</w:t>
      </w:r>
    </w:p>
    <w:p w14:paraId="4E39463E" w14:textId="77777777" w:rsidR="00A96012" w:rsidRPr="00A96012" w:rsidRDefault="00A96012" w:rsidP="00A96012">
      <w:r w:rsidRPr="00A96012">
        <w:t>Based on the analysis, management should focus on:</w:t>
      </w:r>
    </w:p>
    <w:p w14:paraId="06489C1B" w14:textId="77777777" w:rsidR="00A96012" w:rsidRPr="00A96012" w:rsidRDefault="00A96012" w:rsidP="00A96012">
      <w:pPr>
        <w:numPr>
          <w:ilvl w:val="0"/>
          <w:numId w:val="1"/>
        </w:numPr>
      </w:pPr>
      <w:r w:rsidRPr="00A96012">
        <w:t xml:space="preserve">Increasing </w:t>
      </w:r>
      <w:r w:rsidRPr="00A96012">
        <w:rPr>
          <w:b/>
          <w:bCs/>
        </w:rPr>
        <w:t>subscription</w:t>
      </w:r>
      <w:r w:rsidRPr="00A96012">
        <w:t xml:space="preserve"> adoption. </w:t>
      </w:r>
    </w:p>
    <w:p w14:paraId="2A997AA5" w14:textId="77777777" w:rsidR="00A96012" w:rsidRPr="00A96012" w:rsidRDefault="00A96012" w:rsidP="00A96012">
      <w:pPr>
        <w:numPr>
          <w:ilvl w:val="0"/>
          <w:numId w:val="1"/>
        </w:numPr>
      </w:pPr>
      <w:r w:rsidRPr="00A96012">
        <w:t xml:space="preserve">Protecting </w:t>
      </w:r>
      <w:r w:rsidRPr="00A96012">
        <w:rPr>
          <w:b/>
          <w:bCs/>
        </w:rPr>
        <w:t>Accessories</w:t>
      </w:r>
      <w:r w:rsidRPr="00A96012">
        <w:t xml:space="preserve"> and </w:t>
      </w:r>
      <w:r w:rsidRPr="00A96012">
        <w:rPr>
          <w:b/>
          <w:bCs/>
        </w:rPr>
        <w:t>Outerwear</w:t>
      </w:r>
      <w:r w:rsidRPr="00A96012">
        <w:t xml:space="preserve"> revenue. </w:t>
      </w:r>
    </w:p>
    <w:p w14:paraId="5D02E6AE" w14:textId="77777777" w:rsidR="00A96012" w:rsidRPr="00A96012" w:rsidRDefault="00A96012" w:rsidP="00A96012">
      <w:pPr>
        <w:numPr>
          <w:ilvl w:val="0"/>
          <w:numId w:val="1"/>
        </w:numPr>
      </w:pPr>
      <w:r w:rsidRPr="00A96012">
        <w:t xml:space="preserve">Retaining </w:t>
      </w:r>
      <w:r w:rsidRPr="00A96012">
        <w:rPr>
          <w:b/>
          <w:bCs/>
        </w:rPr>
        <w:t>Middle Aged</w:t>
      </w:r>
      <w:r w:rsidRPr="00A96012">
        <w:t xml:space="preserve"> and </w:t>
      </w:r>
      <w:r w:rsidRPr="00A96012">
        <w:rPr>
          <w:b/>
          <w:bCs/>
        </w:rPr>
        <w:t xml:space="preserve">Senior </w:t>
      </w:r>
      <w:r w:rsidRPr="00A96012">
        <w:t xml:space="preserve">customers. </w:t>
      </w:r>
    </w:p>
    <w:p w14:paraId="535879C6" w14:textId="77777777" w:rsidR="00A96012" w:rsidRPr="00A96012" w:rsidRDefault="00A96012" w:rsidP="00A96012">
      <w:pPr>
        <w:numPr>
          <w:ilvl w:val="0"/>
          <w:numId w:val="1"/>
        </w:numPr>
      </w:pPr>
      <w:r w:rsidRPr="00A96012">
        <w:t xml:space="preserve">Increasing </w:t>
      </w:r>
      <w:r w:rsidRPr="00A96012">
        <w:rPr>
          <w:b/>
          <w:bCs/>
        </w:rPr>
        <w:t>Young Adult</w:t>
      </w:r>
      <w:r w:rsidRPr="00A96012">
        <w:t xml:space="preserve"> contribution. </w:t>
      </w:r>
    </w:p>
    <w:p w14:paraId="04449599" w14:textId="77777777" w:rsidR="00A96012" w:rsidRPr="00A96012" w:rsidRDefault="00A96012" w:rsidP="00A96012">
      <w:pPr>
        <w:numPr>
          <w:ilvl w:val="0"/>
          <w:numId w:val="1"/>
        </w:numPr>
      </w:pPr>
      <w:r w:rsidRPr="00A96012">
        <w:t xml:space="preserve">Maintaining availability of high-performing </w:t>
      </w:r>
      <w:r w:rsidRPr="00A96012">
        <w:rPr>
          <w:b/>
          <w:bCs/>
        </w:rPr>
        <w:t>products</w:t>
      </w:r>
      <w:r w:rsidRPr="00A96012">
        <w:t xml:space="preserve">. </w:t>
      </w:r>
    </w:p>
    <w:p w14:paraId="562BBAF0" w14:textId="77777777" w:rsidR="00A96012" w:rsidRPr="00A96012" w:rsidRDefault="00A96012" w:rsidP="00A96012">
      <w:pPr>
        <w:numPr>
          <w:ilvl w:val="0"/>
          <w:numId w:val="1"/>
        </w:numPr>
      </w:pPr>
      <w:r w:rsidRPr="00A96012">
        <w:t xml:space="preserve">Investigating the strong performance of </w:t>
      </w:r>
      <w:r w:rsidRPr="00A96012">
        <w:rPr>
          <w:b/>
          <w:bCs/>
        </w:rPr>
        <w:t>Store Pickup</w:t>
      </w:r>
      <w:r w:rsidRPr="00A96012">
        <w:t xml:space="preserve">. </w:t>
      </w:r>
    </w:p>
    <w:p w14:paraId="66AF7768" w14:textId="77777777" w:rsidR="00A96012" w:rsidRPr="00A96012" w:rsidRDefault="00A96012" w:rsidP="000A3675">
      <w:pPr>
        <w:numPr>
          <w:ilvl w:val="0"/>
          <w:numId w:val="1"/>
        </w:numPr>
      </w:pPr>
      <w:r w:rsidRPr="00A96012">
        <w:t xml:space="preserve">Improving the overall customer rating of </w:t>
      </w:r>
      <w:r w:rsidRPr="000A3675">
        <w:rPr>
          <w:b/>
          <w:bCs/>
        </w:rPr>
        <w:t>3.49/5</w:t>
      </w:r>
      <w:r w:rsidRPr="00A96012">
        <w:t>.</w:t>
      </w:r>
    </w:p>
    <w:sectPr w:rsidR="00A96012" w:rsidRPr="00A96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1F0D"/>
    <w:multiLevelType w:val="multilevel"/>
    <w:tmpl w:val="CB9E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87ED6"/>
    <w:multiLevelType w:val="multilevel"/>
    <w:tmpl w:val="45A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A51C7"/>
    <w:multiLevelType w:val="multilevel"/>
    <w:tmpl w:val="01D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F223A"/>
    <w:multiLevelType w:val="multilevel"/>
    <w:tmpl w:val="A6E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D1196"/>
    <w:multiLevelType w:val="multilevel"/>
    <w:tmpl w:val="A256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275810">
    <w:abstractNumId w:val="4"/>
  </w:num>
  <w:num w:numId="2" w16cid:durableId="79764642">
    <w:abstractNumId w:val="3"/>
  </w:num>
  <w:num w:numId="3" w16cid:durableId="1641114421">
    <w:abstractNumId w:val="2"/>
  </w:num>
  <w:num w:numId="4" w16cid:durableId="455412399">
    <w:abstractNumId w:val="0"/>
  </w:num>
  <w:num w:numId="5" w16cid:durableId="332606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12"/>
    <w:rsid w:val="000A3675"/>
    <w:rsid w:val="000C048D"/>
    <w:rsid w:val="006A1F6C"/>
    <w:rsid w:val="009C289C"/>
    <w:rsid w:val="00A96012"/>
    <w:rsid w:val="00BE2DEF"/>
    <w:rsid w:val="00DE1FA5"/>
    <w:rsid w:val="00E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3763"/>
  <w15:chartTrackingRefBased/>
  <w15:docId w15:val="{B62FF0AC-759C-4EB1-AB9F-B71D570D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mehulgojiya390@gmail.com</dc:creator>
  <cp:keywords/>
  <dc:description/>
  <cp:lastModifiedBy>mehulgojiya390@gmail.com</cp:lastModifiedBy>
  <cp:revision>2</cp:revision>
  <dcterms:created xsi:type="dcterms:W3CDTF">2026-08-11T05:08:00Z</dcterms:created>
  <dcterms:modified xsi:type="dcterms:W3CDTF">2026-08-11T05:41:00Z</dcterms:modified>
</cp:coreProperties>
</file>