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Vadodara Local - Pitch &amp; Project Details</w:t>
      </w:r>
    </w:p>
    <w:p>
      <w:pPr>
        <w:jc w:val="center"/>
      </w:pPr>
      <w:r>
        <w:t>A Hyper-Local, Privacy-First Community Platform</w:t>
        <w:br/>
      </w:r>
    </w:p>
    <w:p>
      <w:pPr>
        <w:pStyle w:val="Heading1"/>
      </w:pPr>
      <w:r>
        <w:t>1. Executive Summary (The Idea)</w:t>
      </w:r>
    </w:p>
    <w:p>
      <w:r>
        <w:t>Vadodara Local is a hyper-local, Reddit-style community application designed for specific cities. Unlike traditional social media where users hesitate to post due to privacy concerns, this platform is 100% anonymous. Users can discuss civic issues, share traffic updates, warn about police checkpoints, buy/sell items, post jobs, and list local services using randomized session handles without ever exposing their names or phone numbers.</w:t>
      </w:r>
    </w:p>
    <w:p>
      <w:pPr>
        <w:pStyle w:val="Heading1"/>
      </w:pPr>
      <w:r>
        <w:t>2. Key Features &amp; Ecosystem</w:t>
      </w:r>
    </w:p>
    <w:p>
      <w:pPr>
        <w:pStyle w:val="ListBullet"/>
      </w:pPr>
      <w:r>
        <w:t>Area-Specific Feeds: Content is filtered by local neighborhoods (e.g., Alkapuri, Manjalpur) ensuring high relevance.</w:t>
      </w:r>
    </w:p>
    <w:p>
      <w:pPr>
        <w:pStyle w:val="ListBullet"/>
      </w:pPr>
      <w:r>
        <w:t>Categorized Listings: Dedicated sections for Real Estate (Rooms), Local Services (Plumbers/Electricians), Jobs, and Shop (Used goods).</w:t>
      </w:r>
    </w:p>
    <w:p>
      <w:pPr>
        <w:pStyle w:val="ListBullet"/>
      </w:pPr>
      <w:r>
        <w:t>Optimistic Voting System: A crowd-sourced moderation system where useful posts are upvoted and fake news/spam is downvoted.</w:t>
      </w:r>
    </w:p>
    <w:p>
      <w:pPr>
        <w:pStyle w:val="ListBullet"/>
      </w:pPr>
      <w:r>
        <w:t>Instant Anonymity: No user profiles or personal tracking. Sessions are tied cryptographically to the device to prevent abuse while ensuring privacy.</w:t>
      </w:r>
    </w:p>
    <w:p>
      <w:pPr>
        <w:pStyle w:val="ListBullet"/>
      </w:pPr>
      <w:r>
        <w:t>Built-in Moderation Portal: A secure role-based access control (RBAC) dashboard for admins to manage content.</w:t>
      </w:r>
    </w:p>
    <w:p>
      <w:pPr>
        <w:pStyle w:val="Heading1"/>
      </w:pPr>
      <w:r>
        <w:t>3. Technical Masterstrokes (Why this Tech is Valuable)</w:t>
      </w:r>
    </w:p>
    <w:p>
      <w:pPr>
        <w:pStyle w:val="ListBullet"/>
      </w:pPr>
      <w:r>
        <w:rPr>
          <w:b/>
        </w:rPr>
        <w:t>Zero-Cost Media Storage (CDN):</w:t>
      </w:r>
      <w:r>
        <w:t xml:space="preserve"> Instead of paying high AWS/Google Cloud storage bills, the platform uses a decoupled Telegram Bot CDN. Millions of images can be hosted completely free, making the server running cost almost zero.</w:t>
      </w:r>
    </w:p>
    <w:p>
      <w:pPr>
        <w:pStyle w:val="ListBullet"/>
      </w:pPr>
      <w:r>
        <w:rPr>
          <w:b/>
        </w:rPr>
        <w:t>Enterprise-Grade Security:</w:t>
      </w:r>
      <w:r>
        <w:t xml:space="preserve"> Built with Python FastAPI, the backend acts as a strict gateway. It enforces Dual-Key Rate Limiting, Request Idempotency (preventing double transactions), and cryptographically verified JWTs.</w:t>
      </w:r>
    </w:p>
    <w:p>
      <w:pPr>
        <w:pStyle w:val="ListBullet"/>
      </w:pPr>
      <w:r>
        <w:rPr>
          <w:b/>
        </w:rPr>
        <w:t>Google Play Integrity:</w:t>
      </w:r>
      <w:r>
        <w:t xml:space="preserve"> The backend rejects requests from rooted, spoofed, or non-genuine devices, making the platform completely immune to bot networks and scraping scripts.</w:t>
      </w:r>
    </w:p>
    <w:p>
      <w:pPr>
        <w:pStyle w:val="ListBullet"/>
      </w:pPr>
      <w:r>
        <w:rPr>
          <w:b/>
        </w:rPr>
        <w:t>Highly Scalable &amp; Cloneable:</w:t>
      </w:r>
      <w:r>
        <w:t xml:space="preserve"> The codebase is entirely modular. It can be rebranded and launched for any other city (e.g., 'Pune Local' or 'Surat Local') within 24 hours.</w:t>
      </w:r>
    </w:p>
    <w:p>
      <w:pPr>
        <w:pStyle w:val="Heading1"/>
      </w:pPr>
      <w:r>
        <w:t>4. Monetization Strategy (How it Earns)</w:t>
      </w:r>
    </w:p>
    <w:p>
      <w:r>
        <w:t>In the Indian market, monthly subscriptions face high friction. Instead, this app focuses on hyper-local micro-transactions and B2B local advertising:</w:t>
      </w:r>
    </w:p>
    <w:p>
      <w:pPr>
        <w:pStyle w:val="ListBullet"/>
      </w:pPr>
      <w:r>
        <w:rPr>
          <w:b/>
        </w:rPr>
        <w:t>Boosted Posts (Micro-transactions via UPI):</w:t>
      </w:r>
      <w:r>
        <w:t xml:space="preserve"> Users renting a room or selling a phone can pay a small, one-time fee (e.g., ₹20 - ₹50 via UPI) to 'Pin' or 'Boost' their post to the top of their area's feed for 24 hours.</w:t>
      </w:r>
    </w:p>
    <w:p>
      <w:pPr>
        <w:pStyle w:val="ListBullet"/>
      </w:pPr>
      <w:r>
        <w:rPr>
          <w:b/>
        </w:rPr>
        <w:t>Hyper-Local Ads for Small Businesses:</w:t>
      </w:r>
      <w:r>
        <w:t xml:space="preserve"> Local cafes, salons, or coaching centers can pay affordable weekly rates (e.g., ₹500/week) to target ads strictly to users in their specific neighborhood (e.g., only showing ads to users in Gotri).</w:t>
      </w:r>
    </w:p>
    <w:p>
      <w:pPr>
        <w:pStyle w:val="ListBullet"/>
      </w:pPr>
      <w:r>
        <w:rPr>
          <w:b/>
        </w:rPr>
        <w:t>Verified Business Badges:</w:t>
      </w:r>
      <w:r>
        <w:t xml:space="preserve"> Plumbers, electricians, and service providers can pay a yearly fee to get a 'Verified' checkmark next to their anonymous handle, increasing consumer trust and leads.</w:t>
      </w:r>
    </w:p>
    <w:p>
      <w:pPr>
        <w:pStyle w:val="ListBullet"/>
      </w:pPr>
      <w:r>
        <w:rPr>
          <w:b/>
        </w:rPr>
        <w:t>Sponsored Events:</w:t>
      </w:r>
      <w:r>
        <w:t xml:space="preserve"> Local event organizers (Garba, Exhibitions, Flea Markets) can pay to be featured in the 'Events' section.</w:t>
      </w:r>
    </w:p>
    <w:p>
      <w:pPr>
        <w:pStyle w:val="Heading1"/>
      </w:pPr>
      <w:r>
        <w:t>5. Technology Stack</w:t>
      </w:r>
    </w:p>
    <w:p>
      <w:pPr>
        <w:pStyle w:val="ListBullet"/>
      </w:pPr>
      <w:r>
        <w:t>Frontend: Flutter (Dart) - Smooth, cross-platform mobile app with Optimistic UI.</w:t>
      </w:r>
    </w:p>
    <w:p>
      <w:pPr>
        <w:pStyle w:val="ListBullet"/>
      </w:pPr>
      <w:r>
        <w:t>Backend: Python FastAPI - High-performance, asynchronous REST API gateway.</w:t>
      </w:r>
    </w:p>
    <w:p>
      <w:pPr>
        <w:pStyle w:val="ListBullet"/>
      </w:pPr>
      <w:r>
        <w:t>Database: Google Cloud Firestore - Real-time NoSQL database with transactional integrity.</w:t>
      </w:r>
    </w:p>
    <w:p>
      <w:pPr>
        <w:pStyle w:val="ListBullet"/>
      </w:pPr>
      <w:r>
        <w:t>Storage: Telegram Bot API - Decoupled, zero-cost media proxy server.</w:t>
      </w:r>
    </w:p>
    <w:p>
      <w:r>
        <w:br/>
      </w:r>
    </w:p>
    <w:p>
      <w:pPr>
        <w:jc w:val="center"/>
      </w:pPr>
      <w:r>
        <w:rPr>
          <w:i/>
        </w:rPr>
        <w:t>This platform represents a highly secure, immediately deployable, and highly profitable architecture for local community networking.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