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64"/>
        <w:rPr>
          <w:rFonts w:ascii="Ubuntu" w:hAnsi="Ubuntu" w:eastAsia="Ubuntu" w:cs="Ubuntu"/>
          <w:sz w:val="12"/>
          <w:szCs w:val="12"/>
        </w:rPr>
      </w:pPr>
      <w:r>
        <w:rPr>
          <w:rFonts w:eastAsia="Ubuntu" w:cs="Ubuntu" w:ascii="Ubuntu" w:hAnsi="Ubuntu"/>
          <w:sz w:val="12"/>
          <w:szCs w:val="12"/>
        </w:rPr>
      </w:r>
    </w:p>
    <w:tbl>
      <w:tblPr>
        <w:tblStyle w:val="a"/>
        <w:tblW w:w="1294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1080"/>
        <w:gridCol w:w="9810"/>
        <w:gridCol w:w="1695"/>
      </w:tblGrid>
      <w:tr>
        <w:trPr>
          <w:trHeight w:val="860" w:hRule="atLeast"/>
        </w:trPr>
        <w:tc>
          <w:tcPr>
            <w:tcW w:w="359" w:type="dxa"/>
            <w:tcBorders/>
            <w:shd w:color="auto" w:fill="00ADBB" w:val="clear"/>
          </w:tcPr>
          <w:p>
            <w:pPr>
              <w:pStyle w:val="Normal"/>
              <w:widowControl w:val="false"/>
              <w:pBdr/>
              <w:spacing w:lineRule="auto" w:line="240"/>
              <w:ind w:left="360" w:hanging="180"/>
              <w:rPr>
                <w:rFonts w:ascii="Ubuntu" w:hAnsi="Ubuntu" w:eastAsia="Ubuntu" w:cs="Ubuntu"/>
                <w:sz w:val="24"/>
                <w:szCs w:val="24"/>
              </w:rPr>
            </w:pPr>
            <w:r>
              <w:rPr>
                <w:rFonts w:eastAsia="Ubuntu" w:cs="Ubuntu" w:ascii="Ubuntu" w:hAnsi="Ubuntu"/>
                <w:sz w:val="24"/>
                <w:szCs w:val="24"/>
              </w:rPr>
            </w:r>
          </w:p>
          <w:p>
            <w:pPr>
              <w:pStyle w:val="Normal"/>
              <w:widowControl w:val="false"/>
              <w:pBdr/>
              <w:spacing w:lineRule="auto" w:line="240"/>
              <w:ind w:left="360" w:hanging="180"/>
              <w:rPr>
                <w:rFonts w:ascii="Ubuntu" w:hAnsi="Ubuntu" w:eastAsia="Ubuntu" w:cs="Ubuntu"/>
                <w:sz w:val="24"/>
                <w:szCs w:val="24"/>
              </w:rPr>
            </w:pPr>
            <w:r>
              <w:rPr>
                <w:rFonts w:eastAsia="Ubuntu" w:cs="Ubuntu" w:ascii="Ubuntu" w:hAnsi="Ubuntu"/>
                <w:sz w:val="24"/>
                <w:szCs w:val="24"/>
              </w:rPr>
            </w:r>
          </w:p>
          <w:p>
            <w:pPr>
              <w:pStyle w:val="Normal"/>
              <w:widowControl w:val="false"/>
              <w:pBdr/>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1080" w:type="dxa"/>
            <w:tcBorders/>
            <w:shd w:color="auto" w:fill="00ADBB" w:val="clear"/>
          </w:tcPr>
          <w:p>
            <w:pPr>
              <w:pStyle w:val="Normal"/>
              <w:widowControl w:val="false"/>
              <w:pBdr/>
              <w:spacing w:lineRule="auto" w:line="240"/>
              <w:ind w:left="360" w:hanging="180"/>
              <w:rPr>
                <w:rFonts w:ascii="Ubuntu" w:hAnsi="Ubuntu" w:eastAsia="Ubuntu" w:cs="Ubuntu"/>
                <w:sz w:val="36"/>
                <w:szCs w:val="36"/>
              </w:rPr>
            </w:pPr>
            <w:r>
              <w:rPr>
                <w:rFonts w:eastAsia="Ubuntu" w:cs="Ubuntu" w:ascii="Ubuntu" w:hAnsi="Ubuntu"/>
                <w:sz w:val="36"/>
                <w:szCs w:val="36"/>
              </w:rPr>
            </w:r>
          </w:p>
        </w:tc>
        <w:tc>
          <w:tcPr>
            <w:tcW w:w="9810" w:type="dxa"/>
            <w:tcBorders/>
            <w:shd w:color="auto" w:fill="00ADBB" w:val="clear"/>
            <w:vAlign w:val="center"/>
          </w:tcPr>
          <w:p>
            <w:pPr>
              <w:pStyle w:val="Normal"/>
              <w:widowControl w:val="false"/>
              <w:pBdr/>
              <w:spacing w:lineRule="auto" w:line="240"/>
              <w:rPr>
                <w:rFonts w:ascii="Ubuntu" w:hAnsi="Ubuntu" w:eastAsia="Ubuntu" w:cs="Ubuntu"/>
                <w:b/>
                <w:b/>
                <w:color w:val="FFFFFF"/>
                <w:sz w:val="36"/>
                <w:szCs w:val="36"/>
              </w:rPr>
            </w:pPr>
            <w:r>
              <w:rPr>
                <w:rFonts w:eastAsia="Ubuntu" w:cs="Ubuntu" w:ascii="Ubuntu" w:hAnsi="Ubuntu"/>
                <w:b/>
                <w:color w:val="FFFFFF"/>
                <w:sz w:val="36"/>
                <w:szCs w:val="36"/>
              </w:rPr>
              <w:t>Worksheet - HTTP in Action</w:t>
            </w:r>
          </w:p>
        </w:tc>
        <w:tc>
          <w:tcPr>
            <w:tcW w:w="1695" w:type="dxa"/>
            <w:tcBorders/>
            <w:shd w:color="auto" w:fill="00ADBB" w:val="clear"/>
            <w:vAlign w:val="center"/>
          </w:tcPr>
          <w:p>
            <w:pPr>
              <w:pStyle w:val="Normal"/>
              <w:widowControl w:val="false"/>
              <w:pBdr/>
              <w:spacing w:lineRule="auto" w:line="240"/>
              <w:rPr>
                <w:rFonts w:ascii="Ubuntu" w:hAnsi="Ubuntu" w:eastAsia="Ubuntu" w:cs="Ubuntu"/>
                <w:b/>
                <w:b/>
                <w:color w:val="FFFFFF"/>
                <w:sz w:val="24"/>
                <w:szCs w:val="24"/>
              </w:rPr>
            </w:pPr>
            <w:r>
              <w:rPr/>
              <w:drawing>
                <wp:inline distT="0" distB="0" distL="0" distR="0">
                  <wp:extent cx="499745" cy="499745"/>
                  <wp:effectExtent l="0" t="0" r="0" b="0"/>
                  <wp:docPr id="1" name="image2.png" descr="logo-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logo-teal.png"/>
                          <pic:cNvPicPr>
                            <a:picLocks noChangeAspect="1" noChangeArrowheads="1"/>
                          </pic:cNvPicPr>
                        </pic:nvPicPr>
                        <pic:blipFill>
                          <a:blip r:embed="rId2"/>
                          <a:stretch>
                            <a:fillRect/>
                          </a:stretch>
                        </pic:blipFill>
                        <pic:spPr bwMode="auto">
                          <a:xfrm>
                            <a:off x="0" y="0"/>
                            <a:ext cx="499745" cy="499745"/>
                          </a:xfrm>
                          <a:prstGeom prst="rect">
                            <a:avLst/>
                          </a:prstGeom>
                        </pic:spPr>
                      </pic:pic>
                    </a:graphicData>
                  </a:graphic>
                </wp:inline>
              </w:drawing>
            </w:r>
          </w:p>
        </w:tc>
      </w:tr>
    </w:tbl>
    <w:p>
      <w:pPr>
        <w:pStyle w:val="Normal"/>
        <w:widowControl w:val="false"/>
        <w:pBdr/>
        <w:rPr>
          <w:rFonts w:ascii="Ubuntu" w:hAnsi="Ubuntu" w:eastAsia="Ubuntu" w:cs="Ubuntu"/>
          <w:b/>
          <w:b/>
          <w:color w:val="7665A0"/>
          <w:sz w:val="12"/>
          <w:szCs w:val="12"/>
        </w:rPr>
      </w:pPr>
      <w:r>
        <w:rPr>
          <w:rFonts w:eastAsia="Ubuntu" w:cs="Ubuntu" w:ascii="Ubuntu" w:hAnsi="Ubuntu"/>
          <w:b/>
          <w:color w:val="7665A0"/>
          <w:sz w:val="12"/>
          <w:szCs w:val="12"/>
        </w:rPr>
      </w:r>
    </w:p>
    <w:p>
      <w:pPr>
        <w:pStyle w:val="Normal"/>
        <w:widowControl w:val="false"/>
        <w:pBdr/>
        <w:rPr>
          <w:rFonts w:ascii="Ubuntu" w:hAnsi="Ubuntu" w:eastAsia="Ubuntu" w:cs="Ubuntu"/>
          <w:b/>
          <w:b/>
          <w:sz w:val="24"/>
          <w:szCs w:val="24"/>
        </w:rPr>
      </w:pPr>
      <w:r>
        <w:rPr>
          <w:rFonts w:eastAsia="Ubuntu" w:cs="Ubuntu" w:ascii="Ubuntu" w:hAnsi="Ubuntu"/>
          <w:b/>
          <w:color w:val="7665A0"/>
          <w:sz w:val="38"/>
          <w:szCs w:val="38"/>
        </w:rPr>
        <w:t>Using the Developer Tools</w:t>
      </w:r>
    </w:p>
    <w:p>
      <w:pPr>
        <w:pStyle w:val="Normal"/>
        <w:widowControl w:val="false"/>
        <w:pBdr/>
        <w:rPr>
          <w:color w:val="5D6770"/>
          <w:sz w:val="20"/>
          <w:szCs w:val="20"/>
        </w:rPr>
      </w:pPr>
      <w:r>
        <w:rPr>
          <w:color w:val="5D6770"/>
          <w:sz w:val="20"/>
          <w:szCs w:val="20"/>
        </w:rPr>
        <w:t>Most modern browsers include a set of Developer Tools designed to provide a detailed look into your browser’s activity. It is possible to monitor the traffic of HTTP requests and responses associated with a web page in real time.</w:t>
      </w:r>
    </w:p>
    <w:p>
      <w:pPr>
        <w:pStyle w:val="Normal"/>
        <w:widowControl w:val="false"/>
        <w:pBdr/>
        <w:rPr>
          <w:color w:val="5D6770"/>
          <w:sz w:val="20"/>
          <w:szCs w:val="20"/>
        </w:rPr>
      </w:pPr>
      <w:r>
        <w:rPr/>
        <w:drawing>
          <wp:inline distT="0" distB="0" distL="0" distR="0">
            <wp:extent cx="6858000" cy="876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6858000" cy="876300"/>
                    </a:xfrm>
                    <a:prstGeom prst="rect">
                      <a:avLst/>
                    </a:prstGeom>
                  </pic:spPr>
                </pic:pic>
              </a:graphicData>
            </a:graphic>
          </wp:inline>
        </w:drawing>
      </w:r>
    </w:p>
    <w:p>
      <w:pPr>
        <w:pStyle w:val="Normal"/>
        <w:widowControl w:val="false"/>
        <w:pBdr/>
        <w:rPr>
          <w:color w:val="5D6770"/>
          <w:sz w:val="20"/>
          <w:szCs w:val="20"/>
        </w:rPr>
      </w:pPr>
      <w:r>
        <w:rPr>
          <w:color w:val="5D6770"/>
          <w:sz w:val="20"/>
          <w:szCs w:val="20"/>
        </w:rPr>
      </w:r>
    </w:p>
    <w:p>
      <w:pPr>
        <w:pStyle w:val="Normal"/>
        <w:widowControl w:val="false"/>
        <w:pBdr/>
        <w:rPr>
          <w:color w:val="5D6770"/>
          <w:sz w:val="20"/>
          <w:szCs w:val="20"/>
        </w:rPr>
      </w:pPr>
      <w:r>
        <w:rPr>
          <w:color w:val="5D6770"/>
          <w:sz w:val="20"/>
          <w:szCs w:val="20"/>
        </w:rPr>
        <w:t xml:space="preserve">Use the links below to help you navigate to the Developer Tools of your browser. In Chrome, Internet Explorer and Firefox you’ll need to </w:t>
      </w:r>
      <w:r>
        <w:rPr>
          <w:b/>
          <w:color w:val="5D6770"/>
          <w:sz w:val="20"/>
          <w:szCs w:val="20"/>
        </w:rPr>
        <w:t>open the “Network” tab.</w:t>
      </w:r>
    </w:p>
    <w:p>
      <w:pPr>
        <w:pStyle w:val="Normal"/>
        <w:widowControl w:val="false"/>
        <w:pBdr/>
        <w:rPr/>
      </w:pPr>
      <w:r>
        <w:rPr>
          <w:color w:val="5D6770"/>
          <w:sz w:val="20"/>
          <w:szCs w:val="20"/>
        </w:rPr>
        <w:t xml:space="preserve">Chrome: </w:t>
      </w:r>
      <w:hyperlink r:id="rId4">
        <w:r>
          <w:rPr>
            <w:rStyle w:val="ListLabel19"/>
            <w:color w:val="0000FF"/>
            <w:sz w:val="20"/>
            <w:szCs w:val="20"/>
          </w:rPr>
          <w:t>https://developers.google.com/web/tools/chrome-devtools/</w:t>
        </w:r>
      </w:hyperlink>
    </w:p>
    <w:p>
      <w:pPr>
        <w:pStyle w:val="Normal"/>
        <w:widowControl w:val="false"/>
        <w:pBdr/>
        <w:rPr/>
      </w:pPr>
      <w:r>
        <w:rPr>
          <w:color w:val="5D6770"/>
          <w:sz w:val="20"/>
          <w:szCs w:val="20"/>
        </w:rPr>
        <w:t xml:space="preserve">Internet Explorer: </w:t>
      </w:r>
      <w:hyperlink r:id="rId5">
        <w:r>
          <w:rPr>
            <w:rStyle w:val="ListLabel19"/>
            <w:color w:val="0000FF"/>
            <w:sz w:val="20"/>
            <w:szCs w:val="20"/>
          </w:rPr>
          <w:t>https://msdn.microsoft.com/library/bg182326(v=vs.85)</w:t>
        </w:r>
      </w:hyperlink>
    </w:p>
    <w:p>
      <w:pPr>
        <w:pStyle w:val="Normal"/>
        <w:widowControl w:val="false"/>
        <w:pBdr/>
        <w:rPr/>
      </w:pPr>
      <w:r>
        <w:rPr>
          <w:color w:val="5D6770"/>
          <w:sz w:val="20"/>
          <w:szCs w:val="20"/>
        </w:rPr>
        <w:t xml:space="preserve">Firefox: </w:t>
      </w:r>
      <w:hyperlink r:id="rId6">
        <w:r>
          <w:rPr>
            <w:rStyle w:val="ListLabel19"/>
            <w:color w:val="0000FF"/>
            <w:sz w:val="20"/>
            <w:szCs w:val="20"/>
          </w:rPr>
          <w:t>https://developer.mozilla.org/en-US/docs/Tools/Network_Monitor</w:t>
        </w:r>
      </w:hyperlink>
    </w:p>
    <w:p>
      <w:pPr>
        <w:pStyle w:val="Normal"/>
        <w:widowControl w:val="false"/>
        <w:pBdr/>
        <w:spacing w:lineRule="auto" w:line="240"/>
        <w:rPr/>
      </w:pPr>
      <w:r>
        <w:rPr>
          <w:color w:val="5D6770"/>
          <w:sz w:val="20"/>
          <w:szCs w:val="20"/>
        </w:rPr>
        <w:t xml:space="preserve">Safari: </w:t>
      </w:r>
      <w:hyperlink r:id="rId7">
        <w:r>
          <w:rPr>
            <w:rStyle w:val="ListLabel20"/>
            <w:color w:val="1155CC"/>
            <w:sz w:val="20"/>
            <w:szCs w:val="20"/>
          </w:rPr>
          <w:t>h</w:t>
        </w:r>
      </w:hyperlink>
      <w:hyperlink r:id="rId8">
        <w:r>
          <w:rPr>
            <w:rStyle w:val="ListLabel19"/>
            <w:color w:val="0000FF"/>
            <w:sz w:val="20"/>
            <w:szCs w:val="20"/>
          </w:rPr>
          <w:t>ttps://developer.apple.com/safari/tools/</w:t>
        </w:r>
      </w:hyperlink>
      <w:r>
        <w:rPr>
          <w:color w:val="0000FF"/>
          <w:sz w:val="20"/>
          <w:szCs w:val="20"/>
        </w:rPr>
        <w:t xml:space="preserve">  (</w:t>
      </w:r>
      <w:r>
        <w:rPr>
          <w:color w:val="5D6770"/>
          <w:sz w:val="20"/>
          <w:szCs w:val="20"/>
        </w:rPr>
        <w:t>look at the “Network Requests” in the “Timelines” tab.)</w:t>
      </w:r>
    </w:p>
    <w:p>
      <w:pPr>
        <w:pStyle w:val="Normal"/>
        <w:widowControl w:val="false"/>
        <w:pBdr/>
        <w:rPr>
          <w:color w:val="5D6770"/>
          <w:sz w:val="20"/>
          <w:szCs w:val="20"/>
        </w:rPr>
      </w:pPr>
      <w:r>
        <w:rPr>
          <w:color w:val="5D6770"/>
          <w:sz w:val="20"/>
          <w:szCs w:val="20"/>
        </w:rPr>
      </w:r>
    </w:p>
    <w:p>
      <w:pPr>
        <w:pStyle w:val="Normal"/>
        <w:widowControl w:val="false"/>
        <w:pBdr/>
        <w:rPr>
          <w:color w:val="5D6770"/>
          <w:sz w:val="20"/>
          <w:szCs w:val="20"/>
        </w:rPr>
      </w:pPr>
      <w:r>
        <w:rPr>
          <w:rFonts w:eastAsia="Ubuntu" w:cs="Ubuntu" w:ascii="Ubuntu" w:hAnsi="Ubuntu"/>
          <w:b/>
          <w:color w:val="7665A0"/>
          <w:sz w:val="38"/>
          <w:szCs w:val="38"/>
        </w:rPr>
        <w:t>Seeing HTTP in Action</w:t>
      </w:r>
    </w:p>
    <w:p>
      <w:pPr>
        <w:pStyle w:val="Normal"/>
        <w:widowControl w:val="false"/>
        <w:pBdr/>
        <w:rPr>
          <w:color w:val="5D6770"/>
          <w:sz w:val="20"/>
          <w:szCs w:val="20"/>
        </w:rPr>
      </w:pPr>
      <w:r>
        <w:rPr>
          <w:color w:val="5D6770"/>
          <w:sz w:val="20"/>
          <w:szCs w:val="20"/>
        </w:rPr>
        <w:t>You will use your browser’s developer tools to discover what kind of HTTP traffic is associated with visiting different types of websites. You and your partner are going to look at least 5 different types of websites:</w:t>
      </w:r>
    </w:p>
    <w:p>
      <w:pPr>
        <w:pStyle w:val="Normal"/>
        <w:widowControl w:val="false"/>
        <w:numPr>
          <w:ilvl w:val="0"/>
          <w:numId w:val="2"/>
        </w:numPr>
        <w:pBdr/>
        <w:rPr/>
      </w:pPr>
      <w:hyperlink r:id="rId9">
        <w:r>
          <w:rPr>
            <w:rStyle w:val="ListLabel21"/>
            <w:color w:val="1155CC"/>
            <w:sz w:val="20"/>
            <w:szCs w:val="20"/>
            <w:u w:val="single"/>
          </w:rPr>
          <w:t>http://example.com</w:t>
        </w:r>
      </w:hyperlink>
      <w:r>
        <w:rPr>
          <w:color w:val="5D6770"/>
          <w:sz w:val="20"/>
          <w:szCs w:val="20"/>
        </w:rPr>
        <w:t xml:space="preserve"> -- a very simple web page.  Use this first to investigate developer tools.</w:t>
      </w:r>
    </w:p>
    <w:p>
      <w:pPr>
        <w:pStyle w:val="Normal"/>
        <w:widowControl w:val="false"/>
        <w:numPr>
          <w:ilvl w:val="0"/>
          <w:numId w:val="2"/>
        </w:numPr>
        <w:pBdr/>
        <w:rPr>
          <w:color w:val="5D6770"/>
          <w:sz w:val="20"/>
          <w:szCs w:val="20"/>
        </w:rPr>
      </w:pPr>
      <w:r>
        <w:rPr>
          <w:b/>
          <w:color w:val="5D6770"/>
          <w:sz w:val="20"/>
          <w:szCs w:val="20"/>
        </w:rPr>
        <w:t>A “static” website</w:t>
      </w:r>
      <w:r>
        <w:rPr>
          <w:color w:val="5D6770"/>
          <w:sz w:val="20"/>
          <w:szCs w:val="20"/>
        </w:rPr>
        <w:t xml:space="preserve"> like: Wikipedia</w:t>
      </w:r>
    </w:p>
    <w:p>
      <w:pPr>
        <w:pStyle w:val="Normal"/>
        <w:widowControl w:val="false"/>
        <w:numPr>
          <w:ilvl w:val="0"/>
          <w:numId w:val="2"/>
        </w:numPr>
        <w:pBdr/>
        <w:rPr>
          <w:color w:val="5D6770"/>
          <w:sz w:val="20"/>
          <w:szCs w:val="20"/>
        </w:rPr>
      </w:pPr>
      <w:r>
        <w:rPr>
          <w:b/>
          <w:color w:val="5D6770"/>
          <w:sz w:val="20"/>
          <w:szCs w:val="20"/>
        </w:rPr>
        <w:t>A news website</w:t>
      </w:r>
      <w:r>
        <w:rPr>
          <w:color w:val="5D6770"/>
          <w:sz w:val="20"/>
          <w:szCs w:val="20"/>
        </w:rPr>
        <w:t xml:space="preserve"> like: ESPN.com, BuzzFeed, the New York Times, etc.</w:t>
      </w:r>
    </w:p>
    <w:p>
      <w:pPr>
        <w:pStyle w:val="Normal"/>
        <w:widowControl w:val="false"/>
        <w:numPr>
          <w:ilvl w:val="0"/>
          <w:numId w:val="2"/>
        </w:numPr>
        <w:pBdr/>
        <w:rPr>
          <w:color w:val="5D6770"/>
          <w:sz w:val="20"/>
          <w:szCs w:val="20"/>
        </w:rPr>
      </w:pPr>
      <w:r>
        <w:rPr>
          <w:b/>
          <w:color w:val="5D6770"/>
          <w:sz w:val="20"/>
          <w:szCs w:val="20"/>
        </w:rPr>
        <w:t>A streaming site</w:t>
      </w:r>
      <w:r>
        <w:rPr>
          <w:color w:val="5D6770"/>
          <w:sz w:val="20"/>
          <w:szCs w:val="20"/>
        </w:rPr>
        <w:t xml:space="preserve"> like: YouTube, or Spotify</w:t>
      </w:r>
    </w:p>
    <w:p>
      <w:pPr>
        <w:pStyle w:val="Normal"/>
        <w:widowControl w:val="false"/>
        <w:numPr>
          <w:ilvl w:val="0"/>
          <w:numId w:val="2"/>
        </w:numPr>
        <w:pBdr/>
        <w:rPr>
          <w:color w:val="5D6770"/>
          <w:sz w:val="20"/>
          <w:szCs w:val="20"/>
        </w:rPr>
      </w:pPr>
      <w:r>
        <w:rPr>
          <w:b/>
          <w:color w:val="5D6770"/>
          <w:sz w:val="20"/>
          <w:szCs w:val="20"/>
        </w:rPr>
        <w:t>A site that accepts user input</w:t>
      </w:r>
      <w:r>
        <w:rPr>
          <w:color w:val="5D6770"/>
          <w:sz w:val="20"/>
          <w:szCs w:val="20"/>
        </w:rPr>
        <w:t xml:space="preserve"> like: twitter, facebook, email, google docs.</w:t>
      </w:r>
    </w:p>
    <w:p>
      <w:pPr>
        <w:pStyle w:val="Normal"/>
        <w:widowControl w:val="false"/>
        <w:pBdr/>
        <w:rPr>
          <w:color w:val="5D6770"/>
          <w:sz w:val="20"/>
          <w:szCs w:val="20"/>
        </w:rPr>
      </w:pPr>
      <w:r>
        <w:rPr>
          <w:color w:val="5D6770"/>
          <w:sz w:val="20"/>
          <w:szCs w:val="20"/>
        </w:rPr>
      </w:r>
    </w:p>
    <w:p>
      <w:pPr>
        <w:pStyle w:val="Normal"/>
        <w:widowControl w:val="false"/>
        <w:pBdr/>
        <w:rPr>
          <w:color w:val="5D6770"/>
          <w:sz w:val="20"/>
          <w:szCs w:val="20"/>
        </w:rPr>
      </w:pPr>
      <w:r>
        <w:rPr>
          <w:color w:val="5D6770"/>
          <w:sz w:val="20"/>
          <w:szCs w:val="20"/>
        </w:rPr>
        <w:t>For each type of website below, follow these steps:</w:t>
      </w:r>
    </w:p>
    <w:p>
      <w:pPr>
        <w:pStyle w:val="Normal"/>
        <w:widowControl w:val="false"/>
        <w:numPr>
          <w:ilvl w:val="0"/>
          <w:numId w:val="1"/>
        </w:numPr>
        <w:pBdr/>
        <w:rPr/>
      </w:pPr>
      <w:r>
        <w:rPr>
          <w:color w:val="5D6770"/>
          <w:sz w:val="20"/>
          <w:szCs w:val="20"/>
        </w:rPr>
        <w:t>Monitor the HTTP traffic generated by loading the page.</w:t>
      </w:r>
    </w:p>
    <w:p>
      <w:pPr>
        <w:pStyle w:val="Normal"/>
        <w:widowControl w:val="false"/>
        <w:numPr>
          <w:ilvl w:val="0"/>
          <w:numId w:val="1"/>
        </w:numPr>
        <w:pBdr/>
        <w:rPr>
          <w:color w:val="5D6770"/>
        </w:rPr>
      </w:pPr>
      <w:r>
        <w:rPr>
          <w:color w:val="5D6770"/>
          <w:sz w:val="20"/>
          <w:szCs w:val="20"/>
        </w:rPr>
        <w:t xml:space="preserve">Once the page has loaded, poke around with the other information the developer tools let you see about the data coming in.  What about the protocols can you see?  </w:t>
      </w:r>
    </w:p>
    <w:p>
      <w:pPr>
        <w:pStyle w:val="Normal"/>
        <w:widowControl w:val="false"/>
        <w:numPr>
          <w:ilvl w:val="0"/>
          <w:numId w:val="1"/>
        </w:numPr>
        <w:pBdr/>
        <w:rPr>
          <w:color w:val="5D6770"/>
        </w:rPr>
      </w:pPr>
      <w:r>
        <w:rPr>
          <w:color w:val="5D6770"/>
          <w:sz w:val="20"/>
          <w:szCs w:val="20"/>
        </w:rPr>
        <w:t>Interact with the website by clicking links or using other functionality on the site, noting how this affects the HTTP traffic.</w:t>
      </w:r>
    </w:p>
    <w:p>
      <w:pPr>
        <w:pStyle w:val="Normal"/>
        <w:widowControl w:val="false"/>
        <w:numPr>
          <w:ilvl w:val="0"/>
          <w:numId w:val="1"/>
        </w:numPr>
        <w:pBdr/>
        <w:rPr>
          <w:color w:val="5D6770"/>
          <w:sz w:val="20"/>
          <w:szCs w:val="20"/>
        </w:rPr>
      </w:pPr>
      <w:r>
        <w:rPr>
          <w:color w:val="5D6770"/>
          <w:sz w:val="20"/>
          <w:szCs w:val="20"/>
        </w:rPr>
        <w:t>Observe other things like:</w:t>
      </w:r>
    </w:p>
    <w:p>
      <w:pPr>
        <w:pStyle w:val="Normal"/>
        <w:widowControl w:val="false"/>
        <w:numPr>
          <w:ilvl w:val="1"/>
          <w:numId w:val="1"/>
        </w:numPr>
        <w:pBdr/>
        <w:rPr>
          <w:color w:val="5D6770"/>
          <w:sz w:val="20"/>
          <w:szCs w:val="20"/>
        </w:rPr>
      </w:pPr>
      <w:r>
        <w:rPr>
          <w:color w:val="5D6770"/>
          <w:sz w:val="20"/>
          <w:szCs w:val="20"/>
        </w:rPr>
        <w:t>Total amount of data received</w:t>
      </w:r>
    </w:p>
    <w:p>
      <w:pPr>
        <w:pStyle w:val="Normal"/>
        <w:widowControl w:val="false"/>
        <w:numPr>
          <w:ilvl w:val="1"/>
          <w:numId w:val="1"/>
        </w:numPr>
        <w:pBdr/>
        <w:rPr>
          <w:color w:val="5D6770"/>
          <w:sz w:val="20"/>
          <w:szCs w:val="20"/>
        </w:rPr>
      </w:pPr>
      <w:r>
        <w:rPr>
          <w:color w:val="5D6770"/>
          <w:sz w:val="20"/>
          <w:szCs w:val="20"/>
        </w:rPr>
        <w:t>Number of HTTP requests actually generated by loading one page</w:t>
      </w:r>
    </w:p>
    <w:p>
      <w:pPr>
        <w:pStyle w:val="Normal"/>
        <w:widowControl w:val="false"/>
        <w:numPr>
          <w:ilvl w:val="1"/>
          <w:numId w:val="1"/>
        </w:numPr>
        <w:pBdr/>
        <w:rPr>
          <w:color w:val="5D6770"/>
          <w:sz w:val="20"/>
          <w:szCs w:val="20"/>
        </w:rPr>
      </w:pPr>
      <w:r>
        <w:rPr>
          <w:color w:val="5D6770"/>
          <w:sz w:val="20"/>
          <w:szCs w:val="20"/>
        </w:rPr>
        <w:t>Total time to load the page.</w:t>
      </w:r>
    </w:p>
    <w:p>
      <w:pPr>
        <w:pStyle w:val="Normal"/>
        <w:widowControl w:val="false"/>
        <w:numPr>
          <w:ilvl w:val="1"/>
          <w:numId w:val="1"/>
        </w:numPr>
        <w:pBdr/>
        <w:rPr>
          <w:color w:val="5D6770"/>
          <w:sz w:val="20"/>
          <w:szCs w:val="20"/>
        </w:rPr>
      </w:pPr>
      <w:r>
        <w:rPr>
          <w:color w:val="5D6770"/>
          <w:sz w:val="20"/>
          <w:szCs w:val="20"/>
        </w:rPr>
        <w:t>Types of data received through HTTP (it’s more than just HTML)</w:t>
      </w:r>
    </w:p>
    <w:p>
      <w:pPr>
        <w:pStyle w:val="Normal"/>
        <w:widowControl w:val="false"/>
        <w:pBdr/>
        <w:rPr>
          <w:color w:val="5D6770"/>
          <w:sz w:val="20"/>
          <w:szCs w:val="20"/>
        </w:rPr>
      </w:pPr>
      <w:r>
        <w:rPr>
          <w:color w:val="5D6770"/>
          <w:sz w:val="20"/>
          <w:szCs w:val="20"/>
        </w:rPr>
      </w:r>
    </w:p>
    <w:p>
      <w:pPr>
        <w:pStyle w:val="Normal"/>
        <w:widowControl w:val="false"/>
        <w:pBdr/>
        <w:rPr>
          <w:b/>
          <w:b/>
          <w:color w:val="5D6770"/>
          <w:sz w:val="20"/>
          <w:szCs w:val="20"/>
        </w:rPr>
      </w:pPr>
      <w:r>
        <w:rPr>
          <w:b/>
          <w:color w:val="5D6770"/>
          <w:sz w:val="20"/>
          <w:szCs w:val="20"/>
        </w:rPr>
        <w:t>Make notes about any questions you have or things that are interesting and worth sharing with other groups.</w:t>
      </w:r>
      <w:bookmarkStart w:id="0" w:name="_GoBack"/>
      <w:bookmarkEnd w:id="0"/>
    </w:p>
    <w:p>
      <w:pPr>
        <w:pStyle w:val="Normal"/>
        <w:widowControl w:val="false"/>
        <w:pBdr/>
        <w:rPr>
          <w:color w:val="5D6770"/>
          <w:sz w:val="20"/>
          <w:szCs w:val="20"/>
        </w:rPr>
      </w:pPr>
      <w:r>
        <w:rPr>
          <w:color w:val="5D6770"/>
          <w:sz w:val="20"/>
          <w:szCs w:val="20"/>
        </w:rPr>
      </w:r>
    </w:p>
    <w:p>
      <w:pPr>
        <w:pStyle w:val="Normal"/>
        <w:widowControl w:val="false"/>
        <w:pBdr/>
        <w:rPr/>
      </w:pPr>
      <w:r>
        <w:rPr/>
        <w:t>- The majority of methods are GET, occasionally a POST or two</w:t>
      </w:r>
    </w:p>
    <w:p>
      <w:pPr>
        <w:pStyle w:val="Normal"/>
        <w:widowControl w:val="false"/>
        <w:pBdr/>
        <w:rPr/>
      </w:pPr>
      <w:r>
        <w:rPr/>
        <w:t>- Wikipedia makes mostly imageset and script requests  when the page loads, and XHR, json, and img requests when you start scrolling</w:t>
      </w:r>
    </w:p>
    <w:p>
      <w:pPr>
        <w:pStyle w:val="Normal"/>
        <w:widowControl w:val="false"/>
        <w:pBdr/>
        <w:rPr/>
      </w:pPr>
      <w:r>
        <w:rPr/>
        <w:t>- Static websites like wikiedpia or mehvix.com load fast, while interactive / dynamic sites like YouTube request a lot more data, making them a lot slower</w:t>
      </w:r>
    </w:p>
    <w:p>
      <w:pPr>
        <w:pStyle w:val="Normal"/>
        <w:widowControl w:val="false"/>
        <w:pBdr/>
        <w:rPr/>
      </w:pPr>
      <w:r>
        <w:rPr/>
        <w:t xml:space="preserve">- If you reqest a site document that doesn’t exist, it will return a 404 (e.g. </w:t>
      </w:r>
      <w:hyperlink r:id="rId10">
        <w:r>
          <w:rPr>
            <w:rStyle w:val="InternetLink"/>
          </w:rPr>
          <w:t>https://en.wikipedia.org/aslkfjealkjs</w:t>
        </w:r>
      </w:hyperlink>
      <w:hyperlink r:id="rId11">
        <w:r>
          <w:rPr/>
          <w:t>)</w:t>
        </w:r>
      </w:hyperlink>
    </w:p>
    <w:p>
      <w:pPr>
        <w:pStyle w:val="Normal"/>
        <w:widowControl w:val="false"/>
        <w:pBdr/>
        <w:rPr/>
      </w:pPr>
      <w:r>
        <w:rPr/>
        <w:t>- What are some other statuses besides 404 and 200?</w:t>
      </w:r>
    </w:p>
    <w:p>
      <w:pPr>
        <w:pStyle w:val="Normal"/>
        <w:widowControl w:val="false"/>
        <w:pBdr/>
        <w:rPr/>
      </w:pPr>
      <w:r>
        <w:rPr/>
        <w:t>- Is there a limit to the maximum request size?</w:t>
      </w:r>
    </w:p>
    <w:p>
      <w:pPr>
        <w:pStyle w:val="Normal"/>
        <w:widowControl w:val="false"/>
        <w:pBdr/>
        <w:rPr/>
      </w:pPr>
      <w:r>
        <w:rPr/>
        <w:t>- TLSv1.2 is used by wikipedia and buzz, while TLSv1.3 is used by Google sites (YouTube, drive, etc.)</w:t>
      </w:r>
    </w:p>
    <w:p>
      <w:pPr>
        <w:pStyle w:val="Normal"/>
        <w:widowControl w:val="false"/>
        <w:pBdr/>
        <w:rPr/>
      </w:pPr>
      <w:r>
        <w:rPr/>
        <w:t xml:space="preserve">- </w:t>
      </w:r>
    </w:p>
    <w:sectPr>
      <w:headerReference w:type="default" r:id="rId12"/>
      <w:headerReference w:type="first" r:id="rId13"/>
      <w:footerReference w:type="default" r:id="rId14"/>
      <w:footerReference w:type="first" r:id="rId15"/>
      <w:type w:val="nextPage"/>
      <w:pgSz w:w="12240" w:h="15840"/>
      <w:pgMar w:left="720" w:right="720" w:header="0" w:top="720" w:footer="720" w:bottom="77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64"/>
      <w:rPr>
        <w:sz w:val="20"/>
        <w:szCs w:val="20"/>
      </w:rPr>
    </w:pPr>
    <w:r>
      <w:rPr>
        <w:sz w:val="20"/>
        <w:szCs w:val="20"/>
      </w:rPr>
    </w:r>
  </w:p>
  <w:p>
    <w:pPr>
      <w:pStyle w:val="Normal"/>
      <w:pBdr/>
      <w:spacing w:lineRule="auto" w:line="264"/>
      <w:rPr>
        <w:b/>
        <w:b/>
        <w:color w:val="5D6770"/>
        <w:sz w:val="20"/>
        <w:szCs w:val="20"/>
      </w:rPr>
    </w:pPr>
    <w:r>
      <w:rPr>
        <w:b/>
        <w:color w:val="5D677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jc w:val="right"/>
      <w:rPr>
        <w:b/>
        <w:b/>
        <w:color w:val="5D6770"/>
        <w:sz w:val="20"/>
        <w:szCs w:val="20"/>
      </w:rPr>
    </w:pPr>
    <w:r>
      <w:rPr>
        <w:b/>
        <w:color w:val="5D6770"/>
        <w:sz w:val="20"/>
        <w:szCs w:val="20"/>
      </w:rPr>
    </w:r>
  </w:p>
  <w:p>
    <w:pPr>
      <w:pStyle w:val="Normal"/>
      <w:pBdr/>
      <w:jc w:val="right"/>
      <w:rPr>
        <w:b/>
        <w:b/>
        <w:color w:val="5D6770"/>
        <w:sz w:val="20"/>
        <w:szCs w:val="20"/>
      </w:rPr>
    </w:pPr>
    <w:r>
      <w:rPr>
        <w:b/>
        <w:color w:val="5D6770"/>
        <w:sz w:val="20"/>
        <w:szCs w:val="20"/>
      </w:rPr>
      <w:t>Hunt AP CSP</w:t>
    </w:r>
  </w:p>
  <w:p>
    <w:pPr>
      <w:pStyle w:val="Normal"/>
      <w:pBdr/>
      <w:jc w:val="right"/>
      <w:rPr>
        <w:b/>
        <w:b/>
        <w:color w:val="5D6770"/>
        <w:sz w:val="20"/>
        <w:szCs w:val="20"/>
      </w:rPr>
    </w:pPr>
    <w:r>
      <w:rPr>
        <w:b/>
        <w:color w:val="5D6770"/>
        <w:sz w:val="20"/>
        <w:szCs w:val="20"/>
      </w:rPr>
      <w:t>Unit 2 Lesson 8</w:t>
    </w:r>
  </w:p>
  <w:p>
    <w:pPr>
      <w:pStyle w:val="Normal"/>
      <w:pBdr/>
      <w:jc w:val="right"/>
      <w:rPr>
        <w:b/>
        <w:b/>
        <w:color w:val="5D6770"/>
        <w:sz w:val="16"/>
        <w:szCs w:val="16"/>
      </w:rPr>
    </w:pPr>
    <w:r>
      <w:rPr>
        <w:b/>
        <w:color w:val="5D6770"/>
        <w:sz w:val="16"/>
        <w:szCs w:val="16"/>
      </w:rPr>
    </w:r>
  </w:p>
  <w:p>
    <w:pPr>
      <w:pStyle w:val="Normal"/>
      <w:pBdr/>
      <w:spacing w:lineRule="auto" w:line="264"/>
      <w:rPr/>
    </w:pPr>
    <w:r>
      <w:rPr>
        <w:color w:val="5D6770"/>
        <w:sz w:val="20"/>
        <w:szCs w:val="20"/>
      </w:rPr>
      <w:t>Name(s)___________________________________________________________ Period ______ Date 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szCs w:val="20"/>
        <w:rFonts w:eastAsia="Arial" w:cs="Arial"/>
        <w:color w:val="434343"/>
      </w:rPr>
    </w:lvl>
    <w:lvl w:ilvl="1">
      <w:start w:val="1"/>
      <w:numFmt w:val="bullet"/>
      <w:lvlText w:val=""/>
      <w:lvlJc w:val="left"/>
      <w:pPr>
        <w:ind w:left="1440" w:hanging="360"/>
      </w:pPr>
      <w:rPr>
        <w:rFonts w:ascii="Wingdings 2" w:hAnsi="Wingdings 2" w:cs="Wingdings 2" w:hint="default"/>
        <w:sz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200" w:after="0"/>
      <w:outlineLvl w:val="0"/>
    </w:pPr>
    <w:rPr>
      <w:rFonts w:ascii="Trebuchet MS" w:hAnsi="Trebuchet MS" w:eastAsia="Trebuchet MS" w:cs="Trebuchet MS"/>
      <w:sz w:val="32"/>
      <w:szCs w:val="32"/>
    </w:rPr>
  </w:style>
  <w:style w:type="paragraph" w:styleId="Heading2">
    <w:name w:val="Heading 2"/>
    <w:basedOn w:val="Normal"/>
    <w:next w:val="Normal"/>
    <w:qFormat/>
    <w:pPr>
      <w:keepNext w:val="true"/>
      <w:keepLines/>
      <w:spacing w:before="200" w:after="0"/>
      <w:outlineLvl w:val="1"/>
    </w:pPr>
    <w:rPr>
      <w:rFonts w:ascii="Trebuchet MS" w:hAnsi="Trebuchet MS" w:eastAsia="Trebuchet MS" w:cs="Trebuchet MS"/>
      <w:b/>
      <w:sz w:val="26"/>
      <w:szCs w:val="26"/>
    </w:rPr>
  </w:style>
  <w:style w:type="paragraph" w:styleId="Heading3">
    <w:name w:val="Heading 3"/>
    <w:basedOn w:val="Normal"/>
    <w:next w:val="Normal"/>
    <w:qFormat/>
    <w:pPr>
      <w:keepNext w:val="true"/>
      <w:keepLines/>
      <w:spacing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0c36"/>
    <w:rPr/>
  </w:style>
  <w:style w:type="character" w:styleId="FooterChar" w:customStyle="1">
    <w:name w:val="Footer Char"/>
    <w:basedOn w:val="DefaultParagraphFont"/>
    <w:link w:val="Footer"/>
    <w:uiPriority w:val="99"/>
    <w:qFormat/>
    <w:rsid w:val="00e20c36"/>
    <w:rPr/>
  </w:style>
  <w:style w:type="character" w:styleId="ListLabel1">
    <w:name w:val="ListLabel 1"/>
    <w:qFormat/>
    <w:rPr>
      <w:rFonts w:eastAsia="Arial" w:cs="Arial"/>
      <w:color w:val="434343"/>
      <w:sz w:val="20"/>
      <w:szCs w:val="20"/>
      <w:u w:val="none"/>
    </w:rPr>
  </w:style>
  <w:style w:type="character" w:styleId="ListLabel2">
    <w:name w:val="ListLabel 2"/>
    <w:qFormat/>
    <w:rPr>
      <w:sz w:val="20"/>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0000FF"/>
      <w:sz w:val="20"/>
      <w:szCs w:val="20"/>
    </w:rPr>
  </w:style>
  <w:style w:type="character" w:styleId="InternetLink">
    <w:name w:val="Internet Link"/>
    <w:rPr>
      <w:color w:val="000080"/>
      <w:u w:val="single"/>
      <w:lang w:val="zxx" w:eastAsia="zxx" w:bidi="zxx"/>
    </w:rPr>
  </w:style>
  <w:style w:type="character" w:styleId="ListLabel20">
    <w:name w:val="ListLabel 20"/>
    <w:qFormat/>
    <w:rPr>
      <w:color w:val="1155CC"/>
      <w:sz w:val="20"/>
      <w:szCs w:val="20"/>
    </w:rPr>
  </w:style>
  <w:style w:type="character" w:styleId="ListLabel21">
    <w:name w:val="ListLabel 21"/>
    <w:qFormat/>
    <w:rPr>
      <w:color w:val="1155CC"/>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pPr>
    <w:rPr>
      <w:rFonts w:ascii="Trebuchet MS" w:hAnsi="Trebuchet MS" w:eastAsia="Trebuchet MS" w:cs="Trebuchet MS"/>
      <w:sz w:val="42"/>
      <w:szCs w:val="42"/>
    </w:rPr>
  </w:style>
  <w:style w:type="paragraph" w:styleId="Subtitle">
    <w:name w:val="Subtitle"/>
    <w:basedOn w:val="Normal"/>
    <w:next w:val="Normal"/>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e20c36"/>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e20c36"/>
    <w:pPr>
      <w:tabs>
        <w:tab w:val="center" w:pos="4680" w:leader="none"/>
        <w:tab w:val="right" w:pos="9360" w:leader="none"/>
      </w:tabs>
      <w:spacing w:lineRule="auto" w:line="240"/>
    </w:pPr>
    <w:rPr/>
  </w:style>
  <w:style w:type="paragraph" w:styleId="NormalWeb">
    <w:name w:val="Normal (Web)"/>
    <w:basedOn w:val="Normal"/>
    <w:uiPriority w:val="99"/>
    <w:semiHidden/>
    <w:unhideWhenUsed/>
    <w:qFormat/>
    <w:rsid w:val="00f14697"/>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f1469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s.google.com/web/tools/chrome-devtools/" TargetMode="External"/><Relationship Id="rId5" Type="http://schemas.openxmlformats.org/officeDocument/2006/relationships/hyperlink" Target="https://msdn.microsoft.com/library/bg182326(v=vs.85)" TargetMode="External"/><Relationship Id="rId6" Type="http://schemas.openxmlformats.org/officeDocument/2006/relationships/hyperlink" Target="https://developer.mozilla.org/en-US/docs/Tools/Network_Monitor" TargetMode="External"/><Relationship Id="rId7" Type="http://schemas.openxmlformats.org/officeDocument/2006/relationships/hyperlink" Target="https://developer.apple.com/safari/tools/" TargetMode="External"/><Relationship Id="rId8" Type="http://schemas.openxmlformats.org/officeDocument/2006/relationships/hyperlink" Target="https://developer.apple.com/safari/tools/" TargetMode="External"/><Relationship Id="rId9" Type="http://schemas.openxmlformats.org/officeDocument/2006/relationships/hyperlink" Target="https://example.com/" TargetMode="External"/><Relationship Id="rId10" Type="http://schemas.openxmlformats.org/officeDocument/2006/relationships/hyperlink" Target="https://en.wikipedia.org/aslkfjealkjs"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2</Pages>
  <Words>446</Words>
  <Characters>2417</Characters>
  <CharactersWithSpaces>2821</CharactersWithSpaces>
  <Paragraphs>37</Paragraphs>
  <Company>MCPASD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2019-12-03T19:17:00Z</dcterms:created>
  <dc:creator>Lori Hunt</dc:creator>
  <dc:description/>
  <dc:language>en-US</dc:language>
  <cp:lastModifiedBy/>
  <dcterms:modified xsi:type="dcterms:W3CDTF">2020-02-14T17:05:34Z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MCPASD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