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F5A5C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  <w:b/>
          <w:bCs/>
        </w:rPr>
      </w:pPr>
      <w:r w:rsidRPr="00D3125B">
        <w:rPr>
          <w:rFonts w:ascii="Consolas" w:hAnsi="Consolas"/>
          <w:b/>
          <w:bCs/>
        </w:rPr>
        <w:t>from sklearn.tree import DecisionTreeClassifier, plot_tree</w:t>
      </w:r>
    </w:p>
    <w:p w14:paraId="6E5A4CA4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  <w:b/>
          <w:bCs/>
        </w:rPr>
      </w:pPr>
      <w:r w:rsidRPr="00D3125B">
        <w:rPr>
          <w:rFonts w:ascii="Consolas" w:hAnsi="Consolas"/>
          <w:b/>
          <w:bCs/>
        </w:rPr>
        <w:t>from sklearn.datasets import load_iris</w:t>
      </w:r>
    </w:p>
    <w:p w14:paraId="193B2BE3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  <w:b/>
          <w:bCs/>
        </w:rPr>
      </w:pPr>
      <w:r w:rsidRPr="00D3125B">
        <w:rPr>
          <w:rFonts w:ascii="Consolas" w:hAnsi="Consolas"/>
          <w:b/>
          <w:bCs/>
        </w:rPr>
        <w:t>from sklearn.model_selection import train_test_split</w:t>
      </w:r>
    </w:p>
    <w:p w14:paraId="0E0F6422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  <w:b/>
          <w:bCs/>
        </w:rPr>
      </w:pPr>
      <w:r w:rsidRPr="00D3125B">
        <w:rPr>
          <w:rFonts w:ascii="Consolas" w:hAnsi="Consolas"/>
          <w:b/>
          <w:bCs/>
        </w:rPr>
        <w:t>import matplotlib.pyplot as plt</w:t>
      </w:r>
    </w:p>
    <w:p w14:paraId="7F811675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</w:rPr>
      </w:pPr>
    </w:p>
    <w:p w14:paraId="51805A11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  <w:b/>
          <w:bCs/>
          <w:color w:val="FF0000"/>
        </w:rPr>
      </w:pPr>
      <w:r w:rsidRPr="00D3125B">
        <w:rPr>
          <w:rFonts w:ascii="Consolas" w:hAnsi="Consolas"/>
          <w:b/>
          <w:bCs/>
          <w:color w:val="FF0000"/>
        </w:rPr>
        <w:t>iris = load_iris()</w:t>
      </w:r>
    </w:p>
    <w:p w14:paraId="440C3144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  <w:b/>
          <w:bCs/>
          <w:color w:val="FF0000"/>
        </w:rPr>
      </w:pPr>
      <w:r w:rsidRPr="00D3125B">
        <w:rPr>
          <w:rFonts w:ascii="Consolas" w:hAnsi="Consolas"/>
          <w:b/>
          <w:bCs/>
          <w:color w:val="FF0000"/>
        </w:rPr>
        <w:t>X, y = iris.data, iris.target</w:t>
      </w:r>
    </w:p>
    <w:p w14:paraId="22CAD78B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</w:rPr>
      </w:pPr>
    </w:p>
    <w:p w14:paraId="6FEE6802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  <w:b/>
          <w:bCs/>
          <w:color w:val="47D459" w:themeColor="accent3" w:themeTint="99"/>
        </w:rPr>
      </w:pPr>
      <w:r w:rsidRPr="00D3125B">
        <w:rPr>
          <w:rFonts w:ascii="Consolas" w:hAnsi="Consolas"/>
          <w:b/>
          <w:bCs/>
          <w:color w:val="47D459" w:themeColor="accent3" w:themeTint="99"/>
        </w:rPr>
        <w:t>X_train, X_test, y_train, y_test = train_test_split(X, y, test_size=0.3, random_state=42)</w:t>
      </w:r>
    </w:p>
    <w:p w14:paraId="28190951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</w:rPr>
      </w:pPr>
    </w:p>
    <w:p w14:paraId="54E994B0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  <w:b/>
          <w:bCs/>
          <w:color w:val="E97132" w:themeColor="accent2"/>
        </w:rPr>
      </w:pPr>
      <w:r w:rsidRPr="00D3125B">
        <w:rPr>
          <w:rFonts w:ascii="Consolas" w:hAnsi="Consolas"/>
          <w:b/>
          <w:bCs/>
          <w:color w:val="E97132" w:themeColor="accent2"/>
        </w:rPr>
        <w:t>tree = DecisionTreeClassifier(random_state=42)</w:t>
      </w:r>
    </w:p>
    <w:p w14:paraId="1FFA04D2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  <w:b/>
          <w:bCs/>
          <w:color w:val="E97132" w:themeColor="accent2"/>
        </w:rPr>
      </w:pPr>
      <w:r w:rsidRPr="00D3125B">
        <w:rPr>
          <w:rFonts w:ascii="Consolas" w:hAnsi="Consolas"/>
          <w:b/>
          <w:bCs/>
          <w:color w:val="E97132" w:themeColor="accent2"/>
        </w:rPr>
        <w:t>tree.fit(X_train, y_train)</w:t>
      </w:r>
    </w:p>
    <w:p w14:paraId="5597C0CF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</w:rPr>
      </w:pPr>
    </w:p>
    <w:p w14:paraId="39CC9AD8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  <w:b/>
          <w:bCs/>
          <w:color w:val="156082" w:themeColor="accent1"/>
        </w:rPr>
      </w:pPr>
      <w:r w:rsidRPr="00D3125B">
        <w:rPr>
          <w:rFonts w:ascii="Consolas" w:hAnsi="Consolas"/>
          <w:b/>
          <w:bCs/>
          <w:color w:val="156082" w:themeColor="accent1"/>
        </w:rPr>
        <w:t># Compute the cost complexity pruning path</w:t>
      </w:r>
    </w:p>
    <w:p w14:paraId="795D1B8B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  <w:b/>
          <w:bCs/>
          <w:color w:val="156082" w:themeColor="accent1"/>
        </w:rPr>
      </w:pPr>
      <w:r w:rsidRPr="00D3125B">
        <w:rPr>
          <w:rFonts w:ascii="Consolas" w:hAnsi="Consolas"/>
          <w:b/>
          <w:bCs/>
          <w:color w:val="156082" w:themeColor="accent1"/>
        </w:rPr>
        <w:t>path = tree.cost_complexity_pruning_path(X_train, y_train)</w:t>
      </w:r>
    </w:p>
    <w:p w14:paraId="03F6A3DA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  <w:b/>
          <w:bCs/>
          <w:color w:val="156082" w:themeColor="accent1"/>
        </w:rPr>
      </w:pPr>
      <w:r w:rsidRPr="00D3125B">
        <w:rPr>
          <w:rFonts w:ascii="Consolas" w:hAnsi="Consolas"/>
          <w:b/>
          <w:bCs/>
          <w:color w:val="156082" w:themeColor="accent1"/>
        </w:rPr>
        <w:t>ccp_alphas, impurities = path.ccp_alphas, path.impurities</w:t>
      </w:r>
    </w:p>
    <w:p w14:paraId="27F89B84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</w:rPr>
      </w:pPr>
    </w:p>
    <w:p w14:paraId="2ED5D941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  <w:b/>
          <w:bCs/>
          <w:color w:val="156082" w:themeColor="accent1"/>
        </w:rPr>
      </w:pPr>
      <w:r w:rsidRPr="00D3125B">
        <w:rPr>
          <w:rFonts w:ascii="Consolas" w:hAnsi="Consolas"/>
          <w:b/>
          <w:bCs/>
          <w:color w:val="156082" w:themeColor="accent1"/>
        </w:rPr>
        <w:t>accuracy_scores = []</w:t>
      </w:r>
    </w:p>
    <w:p w14:paraId="5CFC53F3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</w:rPr>
      </w:pPr>
    </w:p>
    <w:p w14:paraId="572D7A1A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  <w:b/>
          <w:bCs/>
          <w:color w:val="196B24" w:themeColor="accent3"/>
        </w:rPr>
      </w:pPr>
      <w:r w:rsidRPr="00D3125B">
        <w:rPr>
          <w:rFonts w:ascii="Consolas" w:hAnsi="Consolas"/>
          <w:b/>
          <w:bCs/>
          <w:color w:val="196B24" w:themeColor="accent3"/>
        </w:rPr>
        <w:t># Train and evaluate decision trees for each alpha value</w:t>
      </w:r>
    </w:p>
    <w:p w14:paraId="06B215B5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  <w:b/>
          <w:bCs/>
          <w:color w:val="196B24" w:themeColor="accent3"/>
        </w:rPr>
      </w:pPr>
      <w:r w:rsidRPr="00D3125B">
        <w:rPr>
          <w:rFonts w:ascii="Consolas" w:hAnsi="Consolas"/>
          <w:b/>
          <w:bCs/>
          <w:color w:val="196B24" w:themeColor="accent3"/>
        </w:rPr>
        <w:t>for ccp_alpha in ccp_alphas:</w:t>
      </w:r>
    </w:p>
    <w:p w14:paraId="78F7878F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  <w:b/>
          <w:bCs/>
          <w:color w:val="196B24" w:themeColor="accent3"/>
        </w:rPr>
      </w:pPr>
      <w:r w:rsidRPr="00D3125B">
        <w:rPr>
          <w:rFonts w:ascii="Consolas" w:hAnsi="Consolas"/>
          <w:b/>
          <w:bCs/>
          <w:color w:val="196B24" w:themeColor="accent3"/>
        </w:rPr>
        <w:t xml:space="preserve">    pruned_tree = DecisionTreeClassifier(ccp_alpha=ccp_alpha, random_state=42)</w:t>
      </w:r>
    </w:p>
    <w:p w14:paraId="4B186BBD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  <w:b/>
          <w:bCs/>
          <w:color w:val="196B24" w:themeColor="accent3"/>
        </w:rPr>
      </w:pPr>
      <w:r w:rsidRPr="00D3125B">
        <w:rPr>
          <w:rFonts w:ascii="Consolas" w:hAnsi="Consolas"/>
          <w:b/>
          <w:bCs/>
          <w:color w:val="196B24" w:themeColor="accent3"/>
        </w:rPr>
        <w:t xml:space="preserve">    pruned_tree.fit(X_train, y_train)</w:t>
      </w:r>
    </w:p>
    <w:p w14:paraId="02EA15FE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  <w:b/>
          <w:bCs/>
          <w:color w:val="196B24" w:themeColor="accent3"/>
        </w:rPr>
      </w:pPr>
      <w:r w:rsidRPr="00D3125B">
        <w:rPr>
          <w:rFonts w:ascii="Consolas" w:hAnsi="Consolas"/>
          <w:b/>
          <w:bCs/>
          <w:color w:val="196B24" w:themeColor="accent3"/>
        </w:rPr>
        <w:t xml:space="preserve">    y_pred = pruned_tree.predict(X_test)</w:t>
      </w:r>
    </w:p>
    <w:p w14:paraId="695A6D10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  <w:b/>
          <w:bCs/>
          <w:color w:val="196B24" w:themeColor="accent3"/>
        </w:rPr>
      </w:pPr>
      <w:r w:rsidRPr="00D3125B">
        <w:rPr>
          <w:rFonts w:ascii="Consolas" w:hAnsi="Consolas"/>
          <w:b/>
          <w:bCs/>
          <w:color w:val="196B24" w:themeColor="accent3"/>
        </w:rPr>
        <w:t xml:space="preserve">    accuracy = accuracy_score(y_test, y_pred)</w:t>
      </w:r>
    </w:p>
    <w:p w14:paraId="4D16FD12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  <w:b/>
          <w:bCs/>
          <w:color w:val="196B24" w:themeColor="accent3"/>
        </w:rPr>
      </w:pPr>
      <w:r w:rsidRPr="00D3125B">
        <w:rPr>
          <w:rFonts w:ascii="Consolas" w:hAnsi="Consolas"/>
          <w:b/>
          <w:bCs/>
          <w:color w:val="196B24" w:themeColor="accent3"/>
        </w:rPr>
        <w:t xml:space="preserve">    accuracy_scores.append(accuracy)</w:t>
      </w:r>
    </w:p>
    <w:p w14:paraId="05F7687F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</w:rPr>
      </w:pPr>
    </w:p>
    <w:p w14:paraId="7F707227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  <w:b/>
          <w:bCs/>
          <w:color w:val="E97132" w:themeColor="accent2"/>
        </w:rPr>
      </w:pPr>
      <w:r w:rsidRPr="00D3125B">
        <w:rPr>
          <w:rFonts w:ascii="Consolas" w:hAnsi="Consolas"/>
          <w:b/>
          <w:bCs/>
          <w:color w:val="E97132" w:themeColor="accent2"/>
        </w:rPr>
        <w:t># Plot the accuracy scores against ccp_alpha values</w:t>
      </w:r>
    </w:p>
    <w:p w14:paraId="17D82DD8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  <w:b/>
          <w:bCs/>
          <w:color w:val="E97132" w:themeColor="accent2"/>
        </w:rPr>
      </w:pPr>
      <w:r w:rsidRPr="00D3125B">
        <w:rPr>
          <w:rFonts w:ascii="Consolas" w:hAnsi="Consolas"/>
          <w:b/>
          <w:bCs/>
          <w:color w:val="E97132" w:themeColor="accent2"/>
        </w:rPr>
        <w:t>plt.figure(figsize=(10, 6))</w:t>
      </w:r>
    </w:p>
    <w:p w14:paraId="5B636BB1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  <w:b/>
          <w:bCs/>
          <w:color w:val="E97132" w:themeColor="accent2"/>
        </w:rPr>
      </w:pPr>
      <w:r w:rsidRPr="00D3125B">
        <w:rPr>
          <w:rFonts w:ascii="Consolas" w:hAnsi="Consolas"/>
          <w:b/>
          <w:bCs/>
          <w:color w:val="E97132" w:themeColor="accent2"/>
        </w:rPr>
        <w:t>plt.plot(ccp_alphas, accuracy_scores, marker='o', linestyle='-', color='b')</w:t>
      </w:r>
    </w:p>
    <w:p w14:paraId="1027564C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  <w:b/>
          <w:bCs/>
          <w:color w:val="E97132" w:themeColor="accent2"/>
        </w:rPr>
      </w:pPr>
      <w:r w:rsidRPr="00D3125B">
        <w:rPr>
          <w:rFonts w:ascii="Consolas" w:hAnsi="Consolas"/>
          <w:b/>
          <w:bCs/>
          <w:color w:val="E97132" w:themeColor="accent2"/>
        </w:rPr>
        <w:t>plt.xlabel('ccp_alpha')</w:t>
      </w:r>
    </w:p>
    <w:p w14:paraId="502651CA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  <w:b/>
          <w:bCs/>
          <w:color w:val="E97132" w:themeColor="accent2"/>
        </w:rPr>
      </w:pPr>
      <w:r w:rsidRPr="00D3125B">
        <w:rPr>
          <w:rFonts w:ascii="Consolas" w:hAnsi="Consolas"/>
          <w:b/>
          <w:bCs/>
          <w:color w:val="E97132" w:themeColor="accent2"/>
        </w:rPr>
        <w:t>plt.ylabel('Accuracy')</w:t>
      </w:r>
    </w:p>
    <w:p w14:paraId="691C845A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  <w:b/>
          <w:bCs/>
          <w:color w:val="E97132" w:themeColor="accent2"/>
        </w:rPr>
      </w:pPr>
      <w:r w:rsidRPr="00D3125B">
        <w:rPr>
          <w:rFonts w:ascii="Consolas" w:hAnsi="Consolas"/>
          <w:b/>
          <w:bCs/>
          <w:color w:val="E97132" w:themeColor="accent2"/>
        </w:rPr>
        <w:t>plt.title('Accuracy vs. ccp_alpha')</w:t>
      </w:r>
    </w:p>
    <w:p w14:paraId="060E65F6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  <w:b/>
          <w:bCs/>
          <w:color w:val="E97132" w:themeColor="accent2"/>
        </w:rPr>
      </w:pPr>
      <w:r w:rsidRPr="00D3125B">
        <w:rPr>
          <w:rFonts w:ascii="Consolas" w:hAnsi="Consolas"/>
          <w:b/>
          <w:bCs/>
          <w:color w:val="E97132" w:themeColor="accent2"/>
        </w:rPr>
        <w:t>plt.grid(True)</w:t>
      </w:r>
    </w:p>
    <w:p w14:paraId="716A4C1B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  <w:b/>
          <w:bCs/>
          <w:color w:val="E97132" w:themeColor="accent2"/>
        </w:rPr>
      </w:pPr>
      <w:r w:rsidRPr="00D3125B">
        <w:rPr>
          <w:rFonts w:ascii="Consolas" w:hAnsi="Consolas"/>
          <w:b/>
          <w:bCs/>
          <w:color w:val="E97132" w:themeColor="accent2"/>
        </w:rPr>
        <w:t>plt.show()</w:t>
      </w:r>
    </w:p>
    <w:p w14:paraId="15F69B6D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</w:rPr>
      </w:pPr>
    </w:p>
    <w:p w14:paraId="30B56291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  <w:b/>
          <w:bCs/>
          <w:color w:val="0F9ED5" w:themeColor="accent4"/>
        </w:rPr>
      </w:pPr>
      <w:r w:rsidRPr="00D3125B">
        <w:rPr>
          <w:rFonts w:ascii="Consolas" w:hAnsi="Consolas"/>
          <w:b/>
          <w:bCs/>
          <w:color w:val="0F9ED5" w:themeColor="accent4"/>
        </w:rPr>
        <w:t># Print the results</w:t>
      </w:r>
    </w:p>
    <w:p w14:paraId="39931078" w14:textId="77777777" w:rsidR="00D3125B" w:rsidRPr="00D3125B" w:rsidRDefault="00D3125B" w:rsidP="00D3125B">
      <w:pPr>
        <w:spacing w:after="0" w:line="240" w:lineRule="auto"/>
        <w:ind w:right="-694"/>
        <w:rPr>
          <w:rFonts w:ascii="Consolas" w:hAnsi="Consolas"/>
          <w:b/>
          <w:bCs/>
          <w:color w:val="0F9ED5" w:themeColor="accent4"/>
        </w:rPr>
      </w:pPr>
      <w:r w:rsidRPr="00D3125B">
        <w:rPr>
          <w:rFonts w:ascii="Consolas" w:hAnsi="Consolas"/>
          <w:b/>
          <w:bCs/>
          <w:color w:val="0F9ED5" w:themeColor="accent4"/>
        </w:rPr>
        <w:t>for alpha, accuracy in zip(ccp_alphas, accuracy_scores):</w:t>
      </w:r>
    </w:p>
    <w:p w14:paraId="26694901" w14:textId="59EBA37C" w:rsidR="00887594" w:rsidRPr="00D3125B" w:rsidRDefault="00D3125B" w:rsidP="00D3125B">
      <w:pPr>
        <w:spacing w:after="0" w:line="240" w:lineRule="auto"/>
        <w:ind w:right="-694"/>
        <w:rPr>
          <w:rFonts w:ascii="Consolas" w:hAnsi="Consolas"/>
          <w:b/>
          <w:bCs/>
          <w:color w:val="0F9ED5" w:themeColor="accent4"/>
        </w:rPr>
      </w:pPr>
      <w:r w:rsidRPr="00D3125B">
        <w:rPr>
          <w:rFonts w:ascii="Consolas" w:hAnsi="Consolas"/>
          <w:b/>
          <w:bCs/>
          <w:color w:val="0F9ED5" w:themeColor="accent4"/>
        </w:rPr>
        <w:t xml:space="preserve">    print(f"ccp_alpha: {alpha:.4f}, Accuracy: {accuracy:.4f}")</w:t>
      </w:r>
    </w:p>
    <w:sectPr w:rsidR="00887594" w:rsidRPr="00D31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5B"/>
    <w:rsid w:val="0000603B"/>
    <w:rsid w:val="003A14D6"/>
    <w:rsid w:val="00887594"/>
    <w:rsid w:val="00B01389"/>
    <w:rsid w:val="00BB1299"/>
    <w:rsid w:val="00D3125B"/>
    <w:rsid w:val="00F8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B544"/>
  <w15:chartTrackingRefBased/>
  <w15:docId w15:val="{952517B8-67EE-4A40-93BA-1B9CB52F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2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Basharat Mahmood</dc:creator>
  <cp:keywords/>
  <dc:description/>
  <cp:lastModifiedBy>Basharat Mahmood</cp:lastModifiedBy>
  <cp:revision>1</cp:revision>
  <dcterms:created xsi:type="dcterms:W3CDTF">2024-08-04T18:06:00Z</dcterms:created>
  <dcterms:modified xsi:type="dcterms:W3CDTF">2024-08-04T18:14:00Z</dcterms:modified>
</cp:coreProperties>
</file>