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5E73" w:rsidRDefault="00445E73">
      <w:pPr>
        <w:spacing w:before="600" w:after="80"/>
      </w:pPr>
    </w:p>
    <w:p w:rsidR="00445E73" w:rsidRDefault="00445E73">
      <w:pPr>
        <w:spacing w:before="80" w:after="80"/>
      </w:pPr>
    </w:p>
    <w:p w:rsidR="00445E73" w:rsidRDefault="007B4D4E">
      <w:pPr>
        <w:spacing w:after="80"/>
        <w:jc w:val="center"/>
      </w:pPr>
      <w:r>
        <w:rPr>
          <w:b/>
          <w:bCs/>
          <w:color w:val="1A5276"/>
          <w:sz w:val="58"/>
          <w:szCs w:val="58"/>
        </w:rPr>
        <w:t>EHSS DIGITAL MANAGEMENT SYSTEM</w:t>
      </w:r>
    </w:p>
    <w:p w:rsidR="00445E73" w:rsidRDefault="007B4D4E">
      <w:pPr>
        <w:spacing w:after="100"/>
        <w:jc w:val="center"/>
      </w:pPr>
      <w:r>
        <w:rPr>
          <w:color w:val="2471A3"/>
          <w:sz w:val="32"/>
          <w:szCs w:val="32"/>
        </w:rPr>
        <w:t>Phase 1: Project Initiation &amp; Understanding</w:t>
      </w:r>
    </w:p>
    <w:p w:rsidR="00445E73" w:rsidRDefault="00445E73" w:rsidP="00226390">
      <w:pPr>
        <w:spacing w:after="60"/>
      </w:pPr>
    </w:p>
    <w:p w:rsidR="00445E73" w:rsidRDefault="00445E73">
      <w:pPr>
        <w:spacing w:before="80" w:after="8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326"/>
      </w:tblGrid>
      <w:tr w:rsidR="00445E73">
        <w:trPr>
          <w:tblHeader/>
        </w:trPr>
        <w:tc>
          <w:tcPr>
            <w:tcW w:w="26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Field</w:t>
            </w:r>
          </w:p>
        </w:tc>
        <w:tc>
          <w:tcPr>
            <w:tcW w:w="63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Detail</w:t>
            </w:r>
          </w:p>
        </w:tc>
      </w:tr>
      <w:tr w:rsidR="00445E73">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Project title</w:t>
            </w:r>
          </w:p>
        </w:tc>
        <w:tc>
          <w:tcPr>
            <w:tcW w:w="63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EHSS Digital Management System</w:t>
            </w:r>
          </w:p>
        </w:tc>
      </w:tr>
      <w:tr w:rsidR="00445E73">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Phase</w:t>
            </w:r>
          </w:p>
        </w:tc>
        <w:tc>
          <w:tcPr>
            <w:tcW w:w="63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Phase 1 — Project Initiation &amp; Understanding</w:t>
            </w:r>
          </w:p>
        </w:tc>
      </w:tr>
      <w:tr w:rsidR="00445E73">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Tasks covered</w:t>
            </w:r>
          </w:p>
        </w:tc>
        <w:tc>
          <w:tcPr>
            <w:tcW w:w="63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683083" w:rsidRDefault="007B4D4E" w:rsidP="00683083">
            <w:pPr>
              <w:rPr>
                <w:color w:val="111111"/>
                <w:sz w:val="20"/>
                <w:szCs w:val="20"/>
              </w:rPr>
            </w:pPr>
            <w:r>
              <w:rPr>
                <w:color w:val="111111"/>
                <w:sz w:val="20"/>
                <w:szCs w:val="20"/>
              </w:rPr>
              <w:t xml:space="preserve">Task </w:t>
            </w:r>
            <w:r w:rsidR="00683083">
              <w:rPr>
                <w:color w:val="111111"/>
                <w:sz w:val="20"/>
                <w:szCs w:val="20"/>
              </w:rPr>
              <w:t>1: Define Project Objective</w:t>
            </w:r>
          </w:p>
          <w:p w:rsidR="00445E73" w:rsidRDefault="007B4D4E" w:rsidP="00683083">
            <w:r>
              <w:rPr>
                <w:color w:val="111111"/>
                <w:sz w:val="20"/>
                <w:szCs w:val="20"/>
              </w:rPr>
              <w:t xml:space="preserve">Task 2: Review &amp; </w:t>
            </w:r>
            <w:r w:rsidR="00226390">
              <w:rPr>
                <w:color w:val="111111"/>
                <w:sz w:val="20"/>
                <w:szCs w:val="20"/>
              </w:rPr>
              <w:t>Analyze</w:t>
            </w:r>
            <w:r>
              <w:rPr>
                <w:color w:val="111111"/>
                <w:sz w:val="20"/>
                <w:szCs w:val="20"/>
              </w:rPr>
              <w:t xml:space="preserve"> Excel Documents</w:t>
            </w:r>
          </w:p>
        </w:tc>
      </w:tr>
      <w:tr w:rsidR="00445E73">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Sections included</w:t>
            </w:r>
          </w:p>
        </w:tc>
        <w:tc>
          <w:tcPr>
            <w:tcW w:w="63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Introduction, Background, Problem Statement, Objectives, Existing System Analysis, Data Structure Overview, Data Dictionary, Business Rules, Process Flow, Limitations</w:t>
            </w:r>
          </w:p>
        </w:tc>
      </w:tr>
      <w:tr w:rsidR="00445E73">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Prepared by</w:t>
            </w:r>
          </w:p>
        </w:tc>
        <w:tc>
          <w:tcPr>
            <w:tcW w:w="63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IT Department Intern</w:t>
            </w:r>
          </w:p>
        </w:tc>
      </w:tr>
      <w:tr w:rsidR="00445E73">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Department</w:t>
            </w:r>
          </w:p>
        </w:tc>
        <w:tc>
          <w:tcPr>
            <w:tcW w:w="63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Information Technology</w:t>
            </w:r>
          </w:p>
        </w:tc>
      </w:tr>
      <w:tr w:rsidR="00445E73">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Client department</w:t>
            </w:r>
          </w:p>
        </w:tc>
        <w:tc>
          <w:tcPr>
            <w:tcW w:w="63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Environment, Health, Safety &amp; Sustainability (EHSS)</w:t>
            </w:r>
          </w:p>
        </w:tc>
      </w:tr>
      <w:tr w:rsidR="00445E73">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Version</w:t>
            </w:r>
          </w:p>
        </w:tc>
        <w:tc>
          <w:tcPr>
            <w:tcW w:w="63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1.0 — For supervisor review</w:t>
            </w:r>
          </w:p>
        </w:tc>
      </w:tr>
      <w:tr w:rsidR="00445E73">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Date</w:t>
            </w:r>
          </w:p>
        </w:tc>
        <w:tc>
          <w:tcPr>
            <w:tcW w:w="63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May 2026</w:t>
            </w:r>
          </w:p>
        </w:tc>
      </w:tr>
    </w:tbl>
    <w:p w:rsidR="00445E73" w:rsidRDefault="007B4D4E" w:rsidP="00226390">
      <w:r>
        <w:br w:type="page"/>
      </w:r>
    </w:p>
    <w:p w:rsidR="00445E73" w:rsidRDefault="007B4D4E">
      <w:pPr>
        <w:pStyle w:val="Heading1"/>
      </w:pPr>
      <w:r>
        <w:lastRenderedPageBreak/>
        <w:t>1. Introduction</w:t>
      </w:r>
    </w:p>
    <w:p w:rsidR="00445E73" w:rsidRDefault="007B4D4E" w:rsidP="007B4D4E">
      <w:pPr>
        <w:spacing w:before="60" w:after="80"/>
      </w:pPr>
      <w:r>
        <w:rPr>
          <w:color w:val="222222"/>
        </w:rPr>
        <w:t>This document presents the Phase 1 deliverables for the EHSS Digital Management System project, an internship assignment undertaken within the Information Technology department. The project was initiated following a review of data management practices in the Environment, Health, Safety &amp; Sustainability (EHSS) department, where it was identified that all operational data is currently managed manually across several Microsoft Excel workbooks.</w:t>
      </w:r>
    </w:p>
    <w:p w:rsidR="007B4D4E" w:rsidRDefault="007B4D4E" w:rsidP="007B4D4E">
      <w:pPr>
        <w:spacing w:before="60" w:after="80"/>
      </w:pPr>
    </w:p>
    <w:p w:rsidR="00445E73" w:rsidRDefault="007B4D4E">
      <w:pPr>
        <w:spacing w:before="60" w:after="80"/>
      </w:pPr>
      <w:r>
        <w:rPr>
          <w:color w:val="222222"/>
        </w:rPr>
        <w:t>The goal of Phase 1 is to thoroughly understand the existing system, define the problem it presents, and establish clear objectives for the proposed digital solution before any design or development work begins. This document is the formal output of that understanding phase and serves as the foundation for all subsequent project phases.</w:t>
      </w:r>
    </w:p>
    <w:p w:rsidR="00445E73" w:rsidRDefault="007B4D4E">
      <w:pPr>
        <w:pStyle w:val="Heading1"/>
      </w:pPr>
      <w:r>
        <w:t>2. Background</w:t>
      </w:r>
    </w:p>
    <w:p w:rsidR="00445E73" w:rsidRDefault="007B4D4E">
      <w:pPr>
        <w:spacing w:before="60" w:after="80"/>
      </w:pPr>
      <w:r>
        <w:rPr>
          <w:color w:val="222222"/>
        </w:rPr>
        <w:t xml:space="preserve">The EHSS department is responsible for managing workplace safety, regulatory compliance, environmental sustainability, and staff welfare across multiple company sites. Their daily operations involve tracking safety incidents, maintaining valid government-issued </w:t>
      </w:r>
      <w:r w:rsidR="00226390">
        <w:rPr>
          <w:color w:val="222222"/>
        </w:rPr>
        <w:t>licenses</w:t>
      </w:r>
      <w:r>
        <w:rPr>
          <w:color w:val="222222"/>
        </w:rPr>
        <w:t xml:space="preserve"> and certificates, managing stocks of personal protective equipment (PPE), monitoring environmental consumption and emissions, scheduling training activities, and registering lifting equipment for statutory inspections.</w:t>
      </w:r>
    </w:p>
    <w:p w:rsidR="00445E73" w:rsidRDefault="00445E73">
      <w:pPr>
        <w:spacing w:before="80" w:after="80"/>
      </w:pPr>
    </w:p>
    <w:p w:rsidR="00445E73" w:rsidRDefault="007B4D4E">
      <w:pPr>
        <w:spacing w:before="60" w:after="80"/>
      </w:pPr>
      <w:r>
        <w:rPr>
          <w:color w:val="222222"/>
        </w:rPr>
        <w:t>All of this work is currently spread across four Microsoft Excel workbooks, each serving a different operational purpose:</w:t>
      </w:r>
    </w:p>
    <w:p w:rsidR="00445E73" w:rsidRDefault="00445E73">
      <w:pPr>
        <w:spacing w:before="80" w:after="8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600"/>
        <w:gridCol w:w="1400"/>
        <w:gridCol w:w="4526"/>
      </w:tblGrid>
      <w:tr w:rsidR="00445E73">
        <w:trPr>
          <w:tblHeader/>
        </w:trPr>
        <w:tc>
          <w:tcPr>
            <w:tcW w:w="4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w:t>
            </w:r>
          </w:p>
        </w:tc>
        <w:tc>
          <w:tcPr>
            <w:tcW w:w="26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Workbook name</w:t>
            </w:r>
          </w:p>
        </w:tc>
        <w:tc>
          <w:tcPr>
            <w:tcW w:w="14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Sheets inside</w:t>
            </w:r>
          </w:p>
        </w:tc>
        <w:tc>
          <w:tcPr>
            <w:tcW w:w="45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What it manages</w:t>
            </w:r>
          </w:p>
        </w:tc>
      </w:tr>
      <w:tr w:rsidR="00445E73">
        <w:tc>
          <w:tcPr>
            <w:tcW w:w="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Departmental Cost and Compliance.xlsx</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5 sheets</w:t>
            </w:r>
          </w:p>
        </w:tc>
        <w:tc>
          <w:tcPr>
            <w:tcW w:w="4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Compliance certificates, departmental spending (2025 &amp; 2026), annual training calendar, lifting equipment register</w:t>
            </w:r>
          </w:p>
        </w:tc>
      </w:tr>
      <w:tr w:rsidR="00445E73">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EHS Monthly Report 2026.xlsx</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FB305C">
            <w:r>
              <w:rPr>
                <w:color w:val="111111"/>
                <w:sz w:val="20"/>
                <w:szCs w:val="20"/>
              </w:rPr>
              <w:t>2</w:t>
            </w:r>
            <w:r w:rsidR="007B4D4E">
              <w:rPr>
                <w:color w:val="111111"/>
                <w:sz w:val="20"/>
                <w:szCs w:val="20"/>
              </w:rPr>
              <w:t xml:space="preserve"> sheet</w:t>
            </w:r>
            <w:r>
              <w:rPr>
                <w:color w:val="111111"/>
                <w:sz w:val="20"/>
                <w:szCs w:val="20"/>
              </w:rPr>
              <w:t>s</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Monthly safety performance data — incidents, training hours, inspections</w:t>
            </w:r>
            <w:r w:rsidR="00FB305C">
              <w:rPr>
                <w:color w:val="111111"/>
                <w:sz w:val="20"/>
                <w:szCs w:val="20"/>
              </w:rPr>
              <w:t xml:space="preserve"> and an analysis incident report graph.</w:t>
            </w:r>
          </w:p>
        </w:tc>
      </w:tr>
      <w:tr w:rsidR="00445E73">
        <w:tc>
          <w:tcPr>
            <w:tcW w:w="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PPE Stock Card.xlsx</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1 sheet</w:t>
            </w:r>
          </w:p>
        </w:tc>
        <w:tc>
          <w:tcPr>
            <w:tcW w:w="4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Inventory of personal protective equipment by item and size</w:t>
            </w:r>
          </w:p>
        </w:tc>
      </w:tr>
      <w:tr w:rsidR="00445E73">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Sustainability Report and Indicators Main 2026.xlsx</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FB305C">
            <w:r>
              <w:rPr>
                <w:color w:val="111111"/>
                <w:sz w:val="20"/>
                <w:szCs w:val="20"/>
              </w:rPr>
              <w:t xml:space="preserve">19 </w:t>
            </w:r>
            <w:r w:rsidR="007B4D4E">
              <w:rPr>
                <w:color w:val="111111"/>
                <w:sz w:val="20"/>
                <w:szCs w:val="20"/>
              </w:rPr>
              <w:t>sheets</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FB305C" w:rsidP="005C5F87">
            <w:r>
              <w:rPr>
                <w:color w:val="111111"/>
                <w:sz w:val="20"/>
                <w:szCs w:val="20"/>
              </w:rPr>
              <w:t>Scope 1 &amp; 2 emissions (</w:t>
            </w:r>
            <w:r w:rsidRPr="00FB305C">
              <w:rPr>
                <w:color w:val="111111"/>
                <w:sz w:val="20"/>
                <w:szCs w:val="20"/>
              </w:rPr>
              <w:t>2025</w:t>
            </w:r>
            <w:r>
              <w:rPr>
                <w:color w:val="111111"/>
                <w:sz w:val="20"/>
                <w:szCs w:val="20"/>
              </w:rPr>
              <w:t xml:space="preserve"> &amp; 2026), </w:t>
            </w:r>
            <w:r w:rsidRPr="00FB305C">
              <w:rPr>
                <w:color w:val="111111"/>
                <w:sz w:val="20"/>
                <w:szCs w:val="20"/>
              </w:rPr>
              <w:t xml:space="preserve">Sustainability report </w:t>
            </w:r>
            <w:r>
              <w:rPr>
                <w:color w:val="111111"/>
                <w:sz w:val="20"/>
                <w:szCs w:val="20"/>
              </w:rPr>
              <w:t>(</w:t>
            </w:r>
            <w:r w:rsidRPr="00FB305C">
              <w:rPr>
                <w:color w:val="111111"/>
                <w:sz w:val="20"/>
                <w:szCs w:val="20"/>
              </w:rPr>
              <w:t>2025</w:t>
            </w:r>
            <w:r>
              <w:rPr>
                <w:color w:val="111111"/>
                <w:sz w:val="20"/>
                <w:szCs w:val="20"/>
              </w:rPr>
              <w:t xml:space="preserve"> &amp; 2026),</w:t>
            </w:r>
            <w:r w:rsidRPr="00FB305C">
              <w:rPr>
                <w:color w:val="111111"/>
                <w:sz w:val="20"/>
                <w:szCs w:val="20"/>
              </w:rPr>
              <w:t xml:space="preserve"> </w:t>
            </w:r>
            <w:r w:rsidR="00FF1175">
              <w:rPr>
                <w:color w:val="111111"/>
                <w:sz w:val="20"/>
                <w:szCs w:val="20"/>
              </w:rPr>
              <w:t>Kenyan Emission Factors, Waste disposal,</w:t>
            </w:r>
            <w:r w:rsidR="005C5F87">
              <w:rPr>
                <w:color w:val="111111"/>
                <w:sz w:val="20"/>
                <w:szCs w:val="20"/>
              </w:rPr>
              <w:t xml:space="preserve"> Water, LPG, Power, Diesel &amp; Petrol</w:t>
            </w:r>
            <w:r w:rsidR="007B4D4E">
              <w:rPr>
                <w:color w:val="111111"/>
                <w:sz w:val="20"/>
                <w:szCs w:val="20"/>
              </w:rPr>
              <w:t xml:space="preserve"> consumption</w:t>
            </w:r>
            <w:r w:rsidR="00FF1175">
              <w:rPr>
                <w:color w:val="111111"/>
                <w:sz w:val="20"/>
                <w:szCs w:val="20"/>
              </w:rPr>
              <w:t xml:space="preserve">s, </w:t>
            </w:r>
            <w:r w:rsidR="005C5F87">
              <w:rPr>
                <w:color w:val="111111"/>
                <w:sz w:val="20"/>
                <w:szCs w:val="20"/>
              </w:rPr>
              <w:t>Materiality assessment, Materiality bubble chart, Paper waste disposal, plastic packaging waste, Hazardous waste disposal, recyclable plastic waste,</w:t>
            </w:r>
            <w:r>
              <w:rPr>
                <w:color w:val="111111"/>
                <w:sz w:val="20"/>
                <w:szCs w:val="20"/>
              </w:rPr>
              <w:t xml:space="preserve"> (2024 &amp; 2025) waste generation, </w:t>
            </w:r>
          </w:p>
        </w:tc>
      </w:tr>
    </w:tbl>
    <w:p w:rsidR="00445E73" w:rsidRDefault="00445E73">
      <w:pPr>
        <w:spacing w:before="80" w:after="80"/>
      </w:pPr>
    </w:p>
    <w:p w:rsidR="00D435B4" w:rsidRDefault="007B4D4E" w:rsidP="00D435B4">
      <w:pPr>
        <w:spacing w:before="60" w:after="80"/>
        <w:rPr>
          <w:color w:val="222222"/>
        </w:rPr>
      </w:pPr>
      <w:r>
        <w:rPr>
          <w:color w:val="222222"/>
        </w:rPr>
        <w:t>These files are maintained manually by the EHSS officer, updated independently from one another, and stored on shared drives with no version control, no automated alerting, and no audit trail. There is no digital system that brings all of this information together into one place.</w:t>
      </w:r>
    </w:p>
    <w:p w:rsidR="00D435B4" w:rsidRDefault="00D435B4" w:rsidP="00D435B4">
      <w:pPr>
        <w:spacing w:before="60" w:after="80"/>
        <w:rPr>
          <w:color w:val="222222"/>
        </w:rPr>
      </w:pPr>
    </w:p>
    <w:p w:rsidR="00D435B4" w:rsidRDefault="00D435B4" w:rsidP="00D435B4">
      <w:pPr>
        <w:spacing w:before="60" w:after="80"/>
      </w:pPr>
    </w:p>
    <w:p w:rsidR="00445E73" w:rsidRDefault="007B4D4E">
      <w:pPr>
        <w:pStyle w:val="Heading1"/>
      </w:pPr>
      <w:r>
        <w:lastRenderedPageBreak/>
        <w:t>3. Problem Statement</w:t>
      </w:r>
    </w:p>
    <w:p w:rsidR="00445E73" w:rsidRDefault="007B4D4E">
      <w:pPr>
        <w:spacing w:before="60" w:after="80"/>
      </w:pPr>
      <w:r>
        <w:rPr>
          <w:color w:val="222222"/>
        </w:rPr>
        <w:t>The current Excel-based approach presents the following operational problems that justify the need for a dedicated digital system:</w:t>
      </w:r>
    </w:p>
    <w:p w:rsidR="00445E73" w:rsidRDefault="00445E73">
      <w:pPr>
        <w:spacing w:before="80" w:after="80"/>
      </w:pPr>
    </w:p>
    <w:p w:rsidR="00445E73" w:rsidRDefault="007B4D4E">
      <w:pPr>
        <w:pStyle w:val="ListParagraph"/>
        <w:numPr>
          <w:ilvl w:val="0"/>
          <w:numId w:val="2"/>
        </w:numPr>
        <w:spacing w:before="50" w:after="50"/>
      </w:pPr>
      <w:r>
        <w:rPr>
          <w:color w:val="222222"/>
        </w:rPr>
        <w:t xml:space="preserve">No automated deadline alerts. Compliance </w:t>
      </w:r>
      <w:r w:rsidR="00226390">
        <w:rPr>
          <w:color w:val="222222"/>
        </w:rPr>
        <w:t>licenses</w:t>
      </w:r>
      <w:r>
        <w:rPr>
          <w:color w:val="222222"/>
        </w:rPr>
        <w:t xml:space="preserve"> and equipment inspection certificates have expiry dates, but Excel does not send reminders. A deadline can be missed simply because nobody opened the file and noticed it. This exposes the company to legal and financial risk.</w:t>
      </w:r>
    </w:p>
    <w:p w:rsidR="00445E73" w:rsidRDefault="007B4D4E">
      <w:pPr>
        <w:pStyle w:val="ListParagraph"/>
        <w:numPr>
          <w:ilvl w:val="0"/>
          <w:numId w:val="2"/>
        </w:numPr>
        <w:spacing w:before="50" w:after="50"/>
      </w:pPr>
      <w:r>
        <w:rPr>
          <w:color w:val="222222"/>
        </w:rPr>
        <w:t>Single-user access. Only one person can edit an Excel file at a time. If two EHSS staff need to update different sheets simultaneously, one must wait or they end up with two conflicting versions of the file.</w:t>
      </w:r>
    </w:p>
    <w:p w:rsidR="00445E73" w:rsidRDefault="007B4D4E">
      <w:pPr>
        <w:pStyle w:val="ListParagraph"/>
        <w:numPr>
          <w:ilvl w:val="0"/>
          <w:numId w:val="2"/>
        </w:numPr>
        <w:spacing w:before="50" w:after="50"/>
      </w:pPr>
      <w:r>
        <w:rPr>
          <w:color w:val="222222"/>
        </w:rPr>
        <w:t>No audit trail. There is no record of who changed what data and when. If a cost figure is wrong or a compliance status is incorrectly updated, there is no way to trace it back to identify what happened.</w:t>
      </w:r>
    </w:p>
    <w:p w:rsidR="00445E73" w:rsidRDefault="007B4D4E">
      <w:pPr>
        <w:pStyle w:val="ListParagraph"/>
        <w:numPr>
          <w:ilvl w:val="0"/>
          <w:numId w:val="2"/>
        </w:numPr>
        <w:spacing w:before="50" w:after="50"/>
      </w:pPr>
      <w:r>
        <w:rPr>
          <w:color w:val="222222"/>
        </w:rPr>
        <w:t>Manual and slow reporting. Producing a management summary requires manually copying data from multiple files, building charts, and formatting a report — a process that must be repeated every single time a report is needed.</w:t>
      </w:r>
    </w:p>
    <w:p w:rsidR="00445E73" w:rsidRDefault="007B4D4E">
      <w:pPr>
        <w:pStyle w:val="ListParagraph"/>
        <w:numPr>
          <w:ilvl w:val="0"/>
          <w:numId w:val="2"/>
        </w:numPr>
        <w:spacing w:before="50" w:after="50"/>
      </w:pPr>
      <w:r>
        <w:rPr>
          <w:color w:val="222222"/>
        </w:rPr>
        <w:t>Data fragmentation. Related information lives in separate files with no automated connection. For example, a cost record for a statutory inspection has no link to the corresponding compliance certificate record, even though they refer to the same event.</w:t>
      </w:r>
    </w:p>
    <w:p w:rsidR="00445E73" w:rsidRDefault="007B4D4E">
      <w:pPr>
        <w:pStyle w:val="ListParagraph"/>
        <w:numPr>
          <w:ilvl w:val="0"/>
          <w:numId w:val="2"/>
        </w:numPr>
        <w:spacing w:before="50" w:after="50"/>
      </w:pPr>
      <w:r>
        <w:rPr>
          <w:color w:val="222222"/>
        </w:rPr>
        <w:t>Human error with no protection. Excel accepts any value entered, including incorrect ones. A formula can be accidentally overwritten. A row can be deleted. There is no mechanism to prevent or flag these mistakes before they corrupt the data.</w:t>
      </w:r>
    </w:p>
    <w:p w:rsidR="00445E73" w:rsidRDefault="007B4D4E">
      <w:pPr>
        <w:pStyle w:val="ListParagraph"/>
        <w:numPr>
          <w:ilvl w:val="0"/>
          <w:numId w:val="2"/>
        </w:numPr>
        <w:spacing w:before="50" w:after="50"/>
      </w:pPr>
      <w:r>
        <w:rPr>
          <w:color w:val="222222"/>
        </w:rPr>
        <w:t>No access control. There is no way to give different people different levels of access. Either someone has the file and can edit everything, or they do not have it at all.</w:t>
      </w:r>
    </w:p>
    <w:p w:rsidR="00445E73" w:rsidRDefault="007B4D4E">
      <w:pPr>
        <w:pStyle w:val="Heading1"/>
      </w:pPr>
      <w:r>
        <w:t>4. Project Objectives</w:t>
      </w:r>
    </w:p>
    <w:p w:rsidR="00445E73" w:rsidRDefault="00226390">
      <w:pPr>
        <w:pStyle w:val="Heading2"/>
      </w:pPr>
      <w:r>
        <w:t>4.1 General</w:t>
      </w:r>
      <w:r w:rsidR="007B4D4E">
        <w:t xml:space="preserve"> Objective</w:t>
      </w:r>
    </w:p>
    <w:p w:rsidR="00445E73" w:rsidRDefault="007B4D4E">
      <w:pPr>
        <w:spacing w:before="60" w:after="80"/>
      </w:pPr>
      <w:r>
        <w:rPr>
          <w:color w:val="222222"/>
        </w:rPr>
        <w:t xml:space="preserve">To design and develop a </w:t>
      </w:r>
      <w:r w:rsidR="00226390">
        <w:rPr>
          <w:color w:val="222222"/>
        </w:rPr>
        <w:t>centralized</w:t>
      </w:r>
      <w:r>
        <w:rPr>
          <w:color w:val="222222"/>
        </w:rPr>
        <w:t>, browser-based EHSS Management System using React.js that replaces the four existing Excel workbooks with a secure, multi-user digital platform featuring automated alerts, real-time dashboards, and role-based access control.</w:t>
      </w:r>
    </w:p>
    <w:p w:rsidR="00445E73" w:rsidRDefault="00445E73">
      <w:pPr>
        <w:spacing w:before="80" w:after="80"/>
      </w:pPr>
    </w:p>
    <w:p w:rsidR="00445E73" w:rsidRDefault="00226390">
      <w:pPr>
        <w:pStyle w:val="Heading2"/>
      </w:pPr>
      <w:r>
        <w:t>4.2 Specific</w:t>
      </w:r>
      <w:r w:rsidR="007B4D4E">
        <w:t xml:space="preserve"> Objectives</w:t>
      </w:r>
    </w:p>
    <w:p w:rsidR="00445E73" w:rsidRDefault="007B4D4E" w:rsidP="00226390">
      <w:pPr>
        <w:pStyle w:val="ListParagraph"/>
        <w:numPr>
          <w:ilvl w:val="0"/>
          <w:numId w:val="4"/>
        </w:numPr>
        <w:spacing w:before="50" w:after="50"/>
      </w:pPr>
      <w:r w:rsidRPr="00226390">
        <w:rPr>
          <w:color w:val="222222"/>
        </w:rPr>
        <w:t xml:space="preserve">To </w:t>
      </w:r>
      <w:r w:rsidR="00226390" w:rsidRPr="00226390">
        <w:rPr>
          <w:color w:val="222222"/>
        </w:rPr>
        <w:t>analyze</w:t>
      </w:r>
      <w:r w:rsidRPr="00226390">
        <w:rPr>
          <w:color w:val="222222"/>
        </w:rPr>
        <w:t xml:space="preserve"> all four EHSS Excel workbooks in detail — examining their sheet structures, column definitions, data types, formulas, and user workflows — and extract a complete data dictionary, process flow, and list of business rules.</w:t>
      </w:r>
    </w:p>
    <w:p w:rsidR="00445E73" w:rsidRDefault="007B4D4E" w:rsidP="00226390">
      <w:pPr>
        <w:pStyle w:val="ListParagraph"/>
        <w:numPr>
          <w:ilvl w:val="0"/>
          <w:numId w:val="4"/>
        </w:numPr>
        <w:spacing w:before="50" w:after="50"/>
      </w:pPr>
      <w:r w:rsidRPr="00226390">
        <w:rPr>
          <w:color w:val="222222"/>
        </w:rPr>
        <w:t>To define the functional and non-functional requirements of the proposed system by mapping every Excel feature to a corresponding system feature.</w:t>
      </w:r>
    </w:p>
    <w:p w:rsidR="00445E73" w:rsidRDefault="007B4D4E" w:rsidP="00226390">
      <w:pPr>
        <w:pStyle w:val="ListParagraph"/>
        <w:numPr>
          <w:ilvl w:val="0"/>
          <w:numId w:val="4"/>
        </w:numPr>
        <w:spacing w:before="50" w:after="50"/>
      </w:pPr>
      <w:r w:rsidRPr="00226390">
        <w:rPr>
          <w:color w:val="222222"/>
        </w:rPr>
        <w:t>To design a relational database schema that accurately models all EHSS data and the relationships between different data entities.</w:t>
      </w:r>
    </w:p>
    <w:p w:rsidR="00445E73" w:rsidRDefault="007B4D4E" w:rsidP="00226390">
      <w:pPr>
        <w:pStyle w:val="ListParagraph"/>
        <w:numPr>
          <w:ilvl w:val="0"/>
          <w:numId w:val="4"/>
        </w:numPr>
        <w:spacing w:before="50" w:after="50"/>
      </w:pPr>
      <w:r w:rsidRPr="00226390">
        <w:rPr>
          <w:color w:val="222222"/>
        </w:rPr>
        <w:t>To design user interface wireframes for each module of the system based on the existing Excel layouts.</w:t>
      </w:r>
    </w:p>
    <w:p w:rsidR="00445E73" w:rsidRDefault="007B4D4E" w:rsidP="00226390">
      <w:pPr>
        <w:pStyle w:val="ListParagraph"/>
        <w:numPr>
          <w:ilvl w:val="0"/>
          <w:numId w:val="4"/>
        </w:numPr>
        <w:spacing w:before="50" w:after="50"/>
      </w:pPr>
      <w:r w:rsidRPr="00226390">
        <w:rPr>
          <w:color w:val="222222"/>
        </w:rPr>
        <w:t>To develop a React.js frontend application with dedicated modules for safety metrics, departmental costs, compliance tracking, EHSS calendar, lifting equipment, PPE inventory, and sustainability data.</w:t>
      </w:r>
    </w:p>
    <w:p w:rsidR="00445E73" w:rsidRDefault="007B4D4E" w:rsidP="00226390">
      <w:pPr>
        <w:pStyle w:val="ListParagraph"/>
        <w:numPr>
          <w:ilvl w:val="0"/>
          <w:numId w:val="4"/>
        </w:numPr>
        <w:spacing w:before="50" w:after="50"/>
      </w:pPr>
      <w:r w:rsidRPr="00226390">
        <w:rPr>
          <w:color w:val="222222"/>
        </w:rPr>
        <w:t>To implement role-based access control restricting system features by user role: EHSS Officer, IT Administrator, and Executive/Manager.</w:t>
      </w:r>
    </w:p>
    <w:p w:rsidR="00445E73" w:rsidRDefault="007B4D4E" w:rsidP="00226390">
      <w:pPr>
        <w:pStyle w:val="ListParagraph"/>
        <w:numPr>
          <w:ilvl w:val="0"/>
          <w:numId w:val="4"/>
        </w:numPr>
        <w:spacing w:before="50" w:after="50"/>
      </w:pPr>
      <w:r w:rsidRPr="00226390">
        <w:rPr>
          <w:color w:val="222222"/>
        </w:rPr>
        <w:lastRenderedPageBreak/>
        <w:t>To implement automated in-system alerts for compliance certificate expiry dates (30-day advance warning), lifting equipment inspection due dates, and PPE stock falling below reorder levels.</w:t>
      </w:r>
    </w:p>
    <w:p w:rsidR="00445E73" w:rsidRDefault="007B4D4E" w:rsidP="00226390">
      <w:pPr>
        <w:pStyle w:val="ListParagraph"/>
        <w:numPr>
          <w:ilvl w:val="0"/>
          <w:numId w:val="4"/>
        </w:numPr>
        <w:spacing w:before="50" w:after="50"/>
      </w:pPr>
      <w:r w:rsidRPr="00226390">
        <w:rPr>
          <w:color w:val="222222"/>
        </w:rPr>
        <w:t>To test the system against the original Excel data to verify that all calculations, records, and outputs are accurate.</w:t>
      </w:r>
    </w:p>
    <w:p w:rsidR="00445E73" w:rsidRDefault="007B4D4E" w:rsidP="00226390">
      <w:pPr>
        <w:pStyle w:val="ListParagraph"/>
        <w:numPr>
          <w:ilvl w:val="0"/>
          <w:numId w:val="4"/>
        </w:numPr>
        <w:spacing w:before="50" w:after="50"/>
      </w:pPr>
      <w:r w:rsidRPr="00226390">
        <w:rPr>
          <w:color w:val="222222"/>
        </w:rPr>
        <w:t>To produce a user guide, system maintenance guide, and final project report documenting the full development process.</w:t>
      </w:r>
    </w:p>
    <w:p w:rsidR="00445E73" w:rsidRDefault="00445E73">
      <w:pPr>
        <w:spacing w:before="80" w:after="80"/>
      </w:pPr>
    </w:p>
    <w:p w:rsidR="00445E73" w:rsidRDefault="007B4D4E" w:rsidP="00226390">
      <w:r>
        <w:br w:type="page"/>
      </w:r>
    </w:p>
    <w:p w:rsidR="00445E73" w:rsidRDefault="007B4D4E">
      <w:pPr>
        <w:pStyle w:val="Heading1"/>
      </w:pPr>
      <w:r>
        <w:lastRenderedPageBreak/>
        <w:t>5. Existing System Analysis</w:t>
      </w:r>
    </w:p>
    <w:p w:rsidR="00445E73" w:rsidRDefault="007B4D4E">
      <w:pPr>
        <w:spacing w:before="60" w:after="80"/>
      </w:pPr>
      <w:r>
        <w:rPr>
          <w:color w:val="222222"/>
        </w:rPr>
        <w:t>This section provides a detailed technical analysis of all four Excel workbooks — their structure, content, calculations, and how the EHSS team uses them in their day-to-day work.</w:t>
      </w:r>
    </w:p>
    <w:p w:rsidR="00445E73" w:rsidRDefault="00226390">
      <w:pPr>
        <w:pStyle w:val="Heading2"/>
      </w:pPr>
      <w:r>
        <w:t>5.1 Workbook</w:t>
      </w:r>
      <w:r w:rsidR="007B4D4E">
        <w:t xml:space="preserve"> and sheet structure</w:t>
      </w:r>
    </w:p>
    <w:tbl>
      <w:tblPr>
        <w:tblW w:w="10926" w:type="dxa"/>
        <w:tblInd w:w="-7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9"/>
        <w:gridCol w:w="1999"/>
        <w:gridCol w:w="1206"/>
        <w:gridCol w:w="1599"/>
        <w:gridCol w:w="1400"/>
        <w:gridCol w:w="2923"/>
      </w:tblGrid>
      <w:tr w:rsidR="00445E73" w:rsidTr="00FF2ACC">
        <w:trPr>
          <w:tblHeader/>
        </w:trPr>
        <w:tc>
          <w:tcPr>
            <w:tcW w:w="18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File</w:t>
            </w:r>
          </w:p>
        </w:tc>
        <w:tc>
          <w:tcPr>
            <w:tcW w:w="20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Sheet name</w:t>
            </w:r>
          </w:p>
        </w:tc>
        <w:tc>
          <w:tcPr>
            <w:tcW w:w="12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Columns</w:t>
            </w:r>
          </w:p>
        </w:tc>
        <w:tc>
          <w:tcPr>
            <w:tcW w:w="16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Data type</w:t>
            </w:r>
          </w:p>
        </w:tc>
        <w:tc>
          <w:tcPr>
            <w:tcW w:w="14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Approx. rows</w:t>
            </w:r>
          </w:p>
        </w:tc>
        <w:tc>
          <w:tcPr>
            <w:tcW w:w="29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Has formulas?</w:t>
            </w:r>
          </w:p>
        </w:tc>
      </w:tr>
      <w:tr w:rsidR="00445E73" w:rsidTr="00FF2AC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Dept. Cost &amp; Compliance</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Compliance matrix</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9 columns</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Text, Date, Dropdown</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20+ items</w:t>
            </w:r>
          </w:p>
        </w:tc>
        <w:tc>
          <w:tcPr>
            <w:tcW w:w="29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No — status entered manually</w:t>
            </w:r>
          </w:p>
        </w:tc>
      </w:tr>
      <w:tr w:rsidR="00445E73" w:rsidTr="00FF2AC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Dept. Cost &amp; Compliance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Departmental cost 2026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8 columns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Text, Date, Number, Dropdown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22 live records</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No — totals at bottom</w:t>
            </w:r>
          </w:p>
        </w:tc>
      </w:tr>
      <w:tr w:rsidR="00445E73" w:rsidTr="00FF2AC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Dept. Cost &amp; Compliance</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2025 Departmental cost incurred</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8 columns</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Text, Date, Number, Dropdown</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20+ records</w:t>
            </w:r>
          </w:p>
        </w:tc>
        <w:tc>
          <w:tcPr>
            <w:tcW w:w="29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No — totals at bottom</w:t>
            </w:r>
          </w:p>
        </w:tc>
      </w:tr>
      <w:tr w:rsidR="00445E73" w:rsidTr="00FF2AC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Dept. Cost &amp; Compliance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EHSS calendar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5+ columns + month columns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 xml:space="preserve">Text, Dropdown, </w:t>
            </w:r>
            <w:r w:rsidR="00226390">
              <w:rPr>
                <w:color w:val="111111"/>
                <w:sz w:val="20"/>
                <w:szCs w:val="20"/>
              </w:rPr>
              <w:t>Color</w:t>
            </w:r>
            <w:r>
              <w:rPr>
                <w:color w:val="111111"/>
                <w:sz w:val="20"/>
                <w:szCs w:val="20"/>
              </w:rPr>
              <w:t xml:space="preserve"> coding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24 activities</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 xml:space="preserve">No — status via </w:t>
            </w:r>
            <w:r w:rsidR="00226390">
              <w:rPr>
                <w:color w:val="111111"/>
                <w:sz w:val="20"/>
                <w:szCs w:val="20"/>
              </w:rPr>
              <w:t>color</w:t>
            </w:r>
          </w:p>
        </w:tc>
      </w:tr>
      <w:tr w:rsidR="00445E73" w:rsidTr="00FF2AC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Dept. Cost &amp; Compliance</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Lifting equipment</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6 columns</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Text, Number</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19 items</w:t>
            </w:r>
          </w:p>
        </w:tc>
        <w:tc>
          <w:tcPr>
            <w:tcW w:w="29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No</w:t>
            </w:r>
          </w:p>
        </w:tc>
      </w:tr>
      <w:tr w:rsidR="00445E73" w:rsidTr="00FF2AC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EHS Monthly Report 2026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EHS Monthly report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16 columns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Date, Number, Decimal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4 months (Jan–Apr)</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Yes — TRIFR, LTIFR, Severity rate</w:t>
            </w:r>
            <w:r w:rsidR="00D1203D">
              <w:rPr>
                <w:color w:val="111111"/>
                <w:sz w:val="20"/>
                <w:szCs w:val="20"/>
              </w:rPr>
              <w:t>, Worked hours</w:t>
            </w:r>
          </w:p>
        </w:tc>
      </w:tr>
      <w:tr w:rsidR="00D1203D" w:rsidTr="00FF2ACC">
        <w:trPr>
          <w:trHeight w:val="481"/>
        </w:trP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D1203D" w:rsidRDefault="00D1203D">
            <w:pPr>
              <w:rPr>
                <w:color w:val="111111"/>
                <w:sz w:val="20"/>
                <w:szCs w:val="20"/>
              </w:rPr>
            </w:pPr>
            <w:r>
              <w:rPr>
                <w:color w:val="111111"/>
                <w:sz w:val="20"/>
                <w:szCs w:val="20"/>
              </w:rPr>
              <w:t>EHS Monthly Report 2026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D1203D" w:rsidRDefault="00D1203D">
            <w:pPr>
              <w:rPr>
                <w:color w:val="111111"/>
                <w:sz w:val="20"/>
                <w:szCs w:val="20"/>
              </w:rPr>
            </w:pPr>
            <w:r>
              <w:rPr>
                <w:color w:val="111111"/>
                <w:sz w:val="20"/>
                <w:szCs w:val="20"/>
              </w:rPr>
              <w:t>Analysis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D1203D" w:rsidRPr="00E07262" w:rsidRDefault="00E07262">
            <w:pPr>
              <w:rPr>
                <w:color w:val="111111"/>
                <w:sz w:val="20"/>
                <w:szCs w:val="20"/>
              </w:rPr>
            </w:pPr>
            <w:r w:rsidRPr="00E07262">
              <w:rPr>
                <w:sz w:val="20"/>
                <w:szCs w:val="20"/>
              </w:rPr>
              <w:t>1 embedded line chart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D1203D" w:rsidRPr="00E07262" w:rsidRDefault="00E07262">
            <w:pPr>
              <w:rPr>
                <w:color w:val="111111"/>
                <w:sz w:val="20"/>
                <w:szCs w:val="20"/>
              </w:rPr>
            </w:pPr>
            <w:r w:rsidRPr="00E07262">
              <w:rPr>
                <w:sz w:val="20"/>
                <w:szCs w:val="20"/>
              </w:rPr>
              <w:t>Chart only — no data columns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D1203D" w:rsidRPr="00E07262" w:rsidRDefault="00E07262">
            <w:pPr>
              <w:rPr>
                <w:color w:val="111111"/>
                <w:sz w:val="20"/>
                <w:szCs w:val="20"/>
              </w:rPr>
            </w:pPr>
            <w:r w:rsidRPr="00E07262">
              <w:rPr>
                <w:sz w:val="20"/>
                <w:szCs w:val="20"/>
              </w:rPr>
              <w:t>No data rows</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D1203D" w:rsidRPr="00E07262" w:rsidRDefault="00E07262">
            <w:pPr>
              <w:rPr>
                <w:color w:val="111111"/>
                <w:sz w:val="20"/>
                <w:szCs w:val="20"/>
              </w:rPr>
            </w:pPr>
            <w:r w:rsidRPr="00E07262">
              <w:rPr>
                <w:sz w:val="20"/>
                <w:szCs w:val="20"/>
              </w:rPr>
              <w:t>No — chart plots data from EHS Monthly report sheet automatically</w:t>
            </w:r>
          </w:p>
        </w:tc>
      </w:tr>
      <w:tr w:rsidR="00445E73" w:rsidTr="00FF2AC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PPE Stock Card</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2026 PPE stock</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Item + monthly columns</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Text, Number</w:t>
            </w:r>
            <w:r w:rsidR="00FF2ACC">
              <w:rPr>
                <w:color w:val="111111"/>
                <w:sz w:val="20"/>
                <w:szCs w:val="20"/>
              </w:rPr>
              <w:t>, Date</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15+ item categories × sizes</w:t>
            </w:r>
          </w:p>
        </w:tc>
        <w:tc>
          <w:tcPr>
            <w:tcW w:w="29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Partially — closing stock</w:t>
            </w:r>
          </w:p>
        </w:tc>
      </w:tr>
      <w:tr w:rsidR="00445E73" w:rsidTr="00FF2AC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Sustainability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Multiple sheets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Month columns per resource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FF2ACC">
            <w:r>
              <w:rPr>
                <w:color w:val="111111"/>
                <w:sz w:val="20"/>
                <w:szCs w:val="20"/>
              </w:rPr>
              <w:t xml:space="preserve">Text, </w:t>
            </w:r>
            <w:r w:rsidR="007B4D4E">
              <w:rPr>
                <w:color w:val="111111"/>
                <w:sz w:val="20"/>
                <w:szCs w:val="20"/>
              </w:rPr>
              <w:t>Number, Decimal</w:t>
            </w:r>
            <w:r>
              <w:rPr>
                <w:color w:val="111111"/>
                <w:sz w:val="20"/>
                <w:szCs w:val="20"/>
              </w:rPr>
              <w:t>, Date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Monthly rows</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Yes — GHG emission calculations</w:t>
            </w:r>
            <w:r w:rsidR="00FF2ACC">
              <w:rPr>
                <w:color w:val="111111"/>
                <w:sz w:val="20"/>
                <w:szCs w:val="20"/>
              </w:rPr>
              <w:t>, Total under each form of consumption &amp; waste</w:t>
            </w:r>
          </w:p>
        </w:tc>
      </w:tr>
    </w:tbl>
    <w:p w:rsidR="00445E73" w:rsidRDefault="00445E73">
      <w:pPr>
        <w:spacing w:before="80" w:after="80"/>
      </w:pPr>
    </w:p>
    <w:p w:rsidR="00445E73" w:rsidRDefault="00226390">
      <w:pPr>
        <w:pStyle w:val="Heading2"/>
      </w:pPr>
      <w:r>
        <w:t>5.2 Column</w:t>
      </w:r>
      <w:r w:rsidR="007B4D4E">
        <w:t xml:space="preserve"> definitions by sheet</w:t>
      </w:r>
    </w:p>
    <w:p w:rsidR="00445E73" w:rsidRDefault="007B4D4E">
      <w:pPr>
        <w:spacing w:before="180" w:after="80"/>
      </w:pPr>
      <w:r>
        <w:rPr>
          <w:b/>
          <w:bCs/>
          <w:color w:val="1A5276"/>
        </w:rPr>
        <w:t>Compliance matrix</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9"/>
        <w:gridCol w:w="1399"/>
        <w:gridCol w:w="2006"/>
        <w:gridCol w:w="3522"/>
      </w:tblGrid>
      <w:tr w:rsidR="00445E73">
        <w:trPr>
          <w:tblHeader/>
        </w:trPr>
        <w:tc>
          <w:tcPr>
            <w:tcW w:w="20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Column name</w:t>
            </w:r>
          </w:p>
        </w:tc>
        <w:tc>
          <w:tcPr>
            <w:tcW w:w="14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Data type</w:t>
            </w:r>
          </w:p>
        </w:tc>
        <w:tc>
          <w:tcPr>
            <w:tcW w:w="20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Example value</w:t>
            </w:r>
          </w:p>
        </w:tc>
        <w:tc>
          <w:tcPr>
            <w:tcW w:w="35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Notes</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SN</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1</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Serial number</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Requirement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 xml:space="preserve">Business </w:t>
            </w:r>
            <w:r w:rsidR="00226390">
              <w:rPr>
                <w:color w:val="111111"/>
                <w:sz w:val="20"/>
                <w:szCs w:val="20"/>
              </w:rPr>
              <w:t>license</w:t>
            </w:r>
            <w:r>
              <w:rPr>
                <w:color w:val="111111"/>
                <w:sz w:val="20"/>
                <w:szCs w:val="20"/>
              </w:rPr>
              <w:t xml:space="preserve"> Unit 1</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Name of the legal requirement</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 xml:space="preserve">Name of expert / </w:t>
            </w:r>
            <w:r w:rsidR="00226390">
              <w:rPr>
                <w:color w:val="111111"/>
                <w:sz w:val="20"/>
                <w:szCs w:val="20"/>
              </w:rPr>
              <w:t>organization</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FB160B">
            <w:r>
              <w:rPr>
                <w:color w:val="111111"/>
                <w:sz w:val="20"/>
                <w:szCs w:val="20"/>
              </w:rPr>
              <w:t>Kiambu</w:t>
            </w:r>
            <w:r w:rsidR="007B4D4E">
              <w:rPr>
                <w:color w:val="111111"/>
                <w:sz w:val="20"/>
                <w:szCs w:val="20"/>
              </w:rPr>
              <w:t xml:space="preserve"> County</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Issuing authority</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Reference number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2026/SD/B9957554</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 xml:space="preserve">Certificate or </w:t>
            </w:r>
            <w:r w:rsidR="00226390">
              <w:rPr>
                <w:color w:val="111111"/>
                <w:sz w:val="20"/>
                <w:szCs w:val="20"/>
              </w:rPr>
              <w:t>license</w:t>
            </w:r>
            <w:r>
              <w:rPr>
                <w:color w:val="111111"/>
                <w:sz w:val="20"/>
                <w:szCs w:val="20"/>
              </w:rPr>
              <w:t xml:space="preserve"> number</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lastRenderedPageBreak/>
              <w:t>Requirement reference</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County laws</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Legal basis for the requirement</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Date of issuance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27-Jan-2026</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When the certificate was issued</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Validity</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Annual</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How long the certificate lasts</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Date of expiry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31-Dec-2026</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When it expires</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Remarks</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Valid</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Status — currently entered manually</w:t>
            </w:r>
          </w:p>
        </w:tc>
      </w:tr>
    </w:tbl>
    <w:p w:rsidR="00445E73" w:rsidRDefault="00445E73">
      <w:pPr>
        <w:spacing w:before="80" w:after="80"/>
      </w:pPr>
    </w:p>
    <w:p w:rsidR="00445E73" w:rsidRDefault="007B4D4E">
      <w:pPr>
        <w:spacing w:before="180" w:after="80"/>
      </w:pPr>
      <w:r>
        <w:rPr>
          <w:b/>
          <w:bCs/>
          <w:color w:val="1A5276"/>
        </w:rPr>
        <w:t>Departmental cost incurred (2025 &amp; 2026)</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2000"/>
        <w:gridCol w:w="3326"/>
      </w:tblGrid>
      <w:tr w:rsidR="00445E73">
        <w:trPr>
          <w:tblHeader/>
        </w:trPr>
        <w:tc>
          <w:tcPr>
            <w:tcW w:w="22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Column name</w:t>
            </w:r>
          </w:p>
        </w:tc>
        <w:tc>
          <w:tcPr>
            <w:tcW w:w="14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Data type</w:t>
            </w:r>
          </w:p>
        </w:tc>
        <w:tc>
          <w:tcPr>
            <w:tcW w:w="20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Example value</w:t>
            </w:r>
          </w:p>
        </w:tc>
        <w:tc>
          <w:tcPr>
            <w:tcW w:w="33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Notes</w:t>
            </w:r>
          </w:p>
        </w:tc>
      </w:tr>
      <w:tr w:rsidR="00445E73">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SN</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1</w:t>
            </w:r>
          </w:p>
        </w:tc>
        <w:tc>
          <w:tcPr>
            <w:tcW w:w="33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Serial number</w:t>
            </w:r>
          </w:p>
        </w:tc>
      </w:tr>
      <w:tr w:rsidR="00445E73">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Item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Disposal of hazardous waste</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Description of what was purchased or paid for</w:t>
            </w:r>
          </w:p>
        </w:tc>
      </w:tr>
      <w:tr w:rsidR="00445E73">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Date</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Date</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12-Jan-2026</w:t>
            </w:r>
          </w:p>
        </w:tc>
        <w:tc>
          <w:tcPr>
            <w:tcW w:w="33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Date of purchase or payment</w:t>
            </w:r>
          </w:p>
        </w:tc>
      </w:tr>
      <w:tr w:rsidR="00445E73">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PO Number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PO18983</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Purchase order reference number</w:t>
            </w:r>
          </w:p>
        </w:tc>
      </w:tr>
      <w:tr w:rsidR="00445E73">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Cost (Exclusive of VAT)</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Decimal</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125,000.00</w:t>
            </w:r>
          </w:p>
        </w:tc>
        <w:tc>
          <w:tcPr>
            <w:tcW w:w="33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Amount in Kenya Shillings excluding VAT</w:t>
            </w:r>
          </w:p>
        </w:tc>
      </w:tr>
      <w:tr w:rsidR="00445E73">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Cost type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Dropdown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Statutory requirement</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Category: Statutory requirement, Staff welfare, PPE provision, Waste management, Training, Improvement initiative</w:t>
            </w:r>
          </w:p>
        </w:tc>
      </w:tr>
      <w:tr w:rsidR="00445E73">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Refundable / non-refundable</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Dropdown</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Non-refundable</w:t>
            </w:r>
          </w:p>
        </w:tc>
        <w:tc>
          <w:tcPr>
            <w:tcW w:w="33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Whether the cost can be recovered</w:t>
            </w:r>
          </w:p>
        </w:tc>
      </w:tr>
      <w:tr w:rsidR="00445E73">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In budget / outside budget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Dropdown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In budget</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Whether it was planned in the annual budget</w:t>
            </w:r>
          </w:p>
        </w:tc>
      </w:tr>
    </w:tbl>
    <w:p w:rsidR="00445E73" w:rsidRDefault="00445E73">
      <w:pPr>
        <w:spacing w:before="80" w:after="80"/>
      </w:pPr>
    </w:p>
    <w:p w:rsidR="00445E73" w:rsidRDefault="007B4D4E">
      <w:pPr>
        <w:spacing w:before="180" w:after="80"/>
      </w:pPr>
      <w:r>
        <w:rPr>
          <w:b/>
          <w:bCs/>
          <w:color w:val="1A5276"/>
        </w:rPr>
        <w:t>EHS Monthly report</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1600"/>
        <w:gridCol w:w="3326"/>
      </w:tblGrid>
      <w:tr w:rsidR="00445E73">
        <w:trPr>
          <w:tblHeader/>
        </w:trPr>
        <w:tc>
          <w:tcPr>
            <w:tcW w:w="26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Column name</w:t>
            </w:r>
          </w:p>
        </w:tc>
        <w:tc>
          <w:tcPr>
            <w:tcW w:w="14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Data type</w:t>
            </w:r>
          </w:p>
        </w:tc>
        <w:tc>
          <w:tcPr>
            <w:tcW w:w="16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Example (Feb 2026)</w:t>
            </w:r>
          </w:p>
        </w:tc>
        <w:tc>
          <w:tcPr>
            <w:tcW w:w="33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Notes</w:t>
            </w:r>
          </w:p>
        </w:tc>
      </w:tr>
      <w:tr w:rsidR="00445E73">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Period</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Date</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01-Feb-2026</w:t>
            </w:r>
          </w:p>
        </w:tc>
        <w:tc>
          <w:tcPr>
            <w:tcW w:w="33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First day of the reporting month</w:t>
            </w:r>
          </w:p>
        </w:tc>
      </w:tr>
      <w:tr w:rsidR="00445E73">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Staff numbers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Integer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576</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Total headcount for the month</w:t>
            </w:r>
          </w:p>
        </w:tc>
      </w:tr>
      <w:tr w:rsidR="00445E73">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Worked hours</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Pr="009F61D7" w:rsidRDefault="009F61D7">
            <w:pPr>
              <w:rPr>
                <w:sz w:val="20"/>
                <w:szCs w:val="20"/>
              </w:rPr>
            </w:pPr>
            <w:r w:rsidRPr="009F61D7">
              <w:rPr>
                <w:sz w:val="20"/>
                <w:szCs w:val="20"/>
              </w:rPr>
              <w:t>Number</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110,592</w:t>
            </w:r>
          </w:p>
        </w:tc>
        <w:tc>
          <w:tcPr>
            <w:tcW w:w="33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Total hours worked by all staff</w:t>
            </w:r>
          </w:p>
        </w:tc>
      </w:tr>
      <w:tr w:rsidR="00445E73">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Fatalities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Integer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0</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Deaths due to work-related incidents</w:t>
            </w:r>
          </w:p>
        </w:tc>
      </w:tr>
      <w:tr w:rsidR="00445E73">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Medical Treatment Incidents (MTI)</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Integer</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1</w:t>
            </w:r>
          </w:p>
        </w:tc>
        <w:tc>
          <w:tcPr>
            <w:tcW w:w="33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Injuries requiring treatment beyond first aid</w:t>
            </w:r>
          </w:p>
        </w:tc>
      </w:tr>
      <w:tr w:rsidR="00445E73">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Lost Time Incidents (LTI)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Integer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1</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Injuries causing at least one missed work day</w:t>
            </w:r>
          </w:p>
        </w:tc>
      </w:tr>
      <w:tr w:rsidR="00445E73">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Days away from work following LTI</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Integer</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14</w:t>
            </w:r>
          </w:p>
        </w:tc>
        <w:tc>
          <w:tcPr>
            <w:tcW w:w="33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Total days lost due to LTI</w:t>
            </w:r>
          </w:p>
        </w:tc>
      </w:tr>
      <w:tr w:rsidR="00445E73">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lastRenderedPageBreak/>
              <w:t>HSE training hours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Decimal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7.0</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Total hours of safety training delivered</w:t>
            </w:r>
          </w:p>
        </w:tc>
      </w:tr>
      <w:tr w:rsidR="00445E73">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First aid cases</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Integer</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3</w:t>
            </w:r>
          </w:p>
        </w:tc>
        <w:tc>
          <w:tcPr>
            <w:tcW w:w="33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Minor injuries treated on-site</w:t>
            </w:r>
          </w:p>
        </w:tc>
      </w:tr>
      <w:tr w:rsidR="00445E73">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Near misses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Integer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0</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Events that almost caused injury but did not</w:t>
            </w:r>
          </w:p>
        </w:tc>
      </w:tr>
      <w:tr w:rsidR="00445E73">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Accident incident investigation</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Integer</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3</w:t>
            </w:r>
          </w:p>
        </w:tc>
        <w:tc>
          <w:tcPr>
            <w:tcW w:w="33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Number of formal investigations completed</w:t>
            </w:r>
          </w:p>
        </w:tc>
      </w:tr>
      <w:tr w:rsidR="00445E73">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HSE meetings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Integer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0</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Number of safety committee meetings held</w:t>
            </w:r>
          </w:p>
        </w:tc>
      </w:tr>
      <w:tr w:rsidR="00445E73">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HSE inspections</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Integer</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5</w:t>
            </w:r>
          </w:p>
        </w:tc>
        <w:tc>
          <w:tcPr>
            <w:tcW w:w="33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Number of workplace safety inspection walkthroughs</w:t>
            </w:r>
          </w:p>
        </w:tc>
      </w:tr>
      <w:tr w:rsidR="00445E73">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TRIFR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Decimal (calculated)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18.08</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Total Recordable Incident Frequency Rate — auto-calculated</w:t>
            </w:r>
          </w:p>
        </w:tc>
      </w:tr>
      <w:tr w:rsidR="00445E73">
        <w:tc>
          <w:tcPr>
            <w:tcW w:w="2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LTIFR</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Decimal (calculated)</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9.04</w:t>
            </w:r>
          </w:p>
        </w:tc>
        <w:tc>
          <w:tcPr>
            <w:tcW w:w="33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Lost Time Injury Frequency Rate — auto-calculated</w:t>
            </w:r>
          </w:p>
        </w:tc>
      </w:tr>
      <w:tr w:rsidR="00445E73">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Severity rate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Decimal (calculated)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126.59</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Average days lost per incident — auto-calculated</w:t>
            </w:r>
          </w:p>
        </w:tc>
      </w:tr>
    </w:tbl>
    <w:p w:rsidR="00445E73" w:rsidRDefault="00445E73">
      <w:pPr>
        <w:spacing w:before="80" w:after="80"/>
      </w:pPr>
    </w:p>
    <w:p w:rsidR="00445E73" w:rsidRDefault="007B4D4E">
      <w:pPr>
        <w:spacing w:before="180" w:after="80"/>
      </w:pPr>
      <w:r>
        <w:rPr>
          <w:b/>
          <w:bCs/>
          <w:color w:val="1A5276"/>
        </w:rPr>
        <w:t>EHSS Calendar</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400"/>
        <w:gridCol w:w="2809"/>
        <w:gridCol w:w="2717"/>
      </w:tblGrid>
      <w:tr w:rsidR="00445E73" w:rsidTr="009F61D7">
        <w:trPr>
          <w:tblHeader/>
        </w:trPr>
        <w:tc>
          <w:tcPr>
            <w:tcW w:w="20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Column name</w:t>
            </w:r>
          </w:p>
        </w:tc>
        <w:tc>
          <w:tcPr>
            <w:tcW w:w="14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Data type</w:t>
            </w:r>
          </w:p>
        </w:tc>
        <w:tc>
          <w:tcPr>
            <w:tcW w:w="2809"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Example</w:t>
            </w:r>
          </w:p>
        </w:tc>
        <w:tc>
          <w:tcPr>
            <w:tcW w:w="2717"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Notes</w:t>
            </w:r>
          </w:p>
        </w:tc>
      </w:tr>
      <w:tr w:rsidR="00445E73" w:rsidTr="009F61D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SN</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Integer</w:t>
            </w:r>
          </w:p>
        </w:tc>
        <w:tc>
          <w:tcPr>
            <w:tcW w:w="2809"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1</w:t>
            </w:r>
          </w:p>
        </w:tc>
        <w:tc>
          <w:tcPr>
            <w:tcW w:w="2717"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Serial number</w:t>
            </w:r>
          </w:p>
        </w:tc>
      </w:tr>
      <w:tr w:rsidR="00445E73" w:rsidTr="009F61D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Action / Project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Text</w:t>
            </w:r>
          </w:p>
        </w:tc>
        <w:tc>
          <w:tcPr>
            <w:tcW w:w="280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OSH</w:t>
            </w:r>
            <w:r w:rsidR="009F61D7">
              <w:rPr>
                <w:color w:val="111111"/>
                <w:sz w:val="20"/>
                <w:szCs w:val="20"/>
              </w:rPr>
              <w:t xml:space="preserve"> </w:t>
            </w:r>
            <w:r>
              <w:rPr>
                <w:color w:val="111111"/>
                <w:sz w:val="20"/>
                <w:szCs w:val="20"/>
              </w:rPr>
              <w:t>Committee</w:t>
            </w:r>
          </w:p>
        </w:tc>
        <w:tc>
          <w:tcPr>
            <w:tcW w:w="271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Name of the training or activity</w:t>
            </w:r>
          </w:p>
        </w:tc>
      </w:tr>
      <w:tr w:rsidR="00445E73" w:rsidTr="009F61D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Requirement</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Text</w:t>
            </w:r>
          </w:p>
        </w:tc>
        <w:tc>
          <w:tcPr>
            <w:tcW w:w="2809"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Statutory requirement</w:t>
            </w:r>
          </w:p>
        </w:tc>
        <w:tc>
          <w:tcPr>
            <w:tcW w:w="2717"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 xml:space="preserve">Category: Statutory, Industry best practice, </w:t>
            </w:r>
            <w:r w:rsidR="00226390">
              <w:rPr>
                <w:color w:val="111111"/>
                <w:sz w:val="20"/>
                <w:szCs w:val="20"/>
              </w:rPr>
              <w:t>Behavior</w:t>
            </w:r>
            <w:r>
              <w:rPr>
                <w:color w:val="111111"/>
                <w:sz w:val="20"/>
                <w:szCs w:val="20"/>
              </w:rPr>
              <w:t xml:space="preserve"> based safety</w:t>
            </w:r>
          </w:p>
        </w:tc>
      </w:tr>
      <w:tr w:rsidR="00445E73" w:rsidTr="009F61D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Target audience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Text</w:t>
            </w:r>
          </w:p>
        </w:tc>
        <w:tc>
          <w:tcPr>
            <w:tcW w:w="280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EHSS Committee members</w:t>
            </w:r>
          </w:p>
        </w:tc>
        <w:tc>
          <w:tcPr>
            <w:tcW w:w="271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Who the activity is for</w:t>
            </w:r>
          </w:p>
        </w:tc>
      </w:tr>
      <w:tr w:rsidR="00445E73" w:rsidTr="009F61D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Internal / External</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Dropdown</w:t>
            </w:r>
          </w:p>
        </w:tc>
        <w:tc>
          <w:tcPr>
            <w:tcW w:w="2809"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External</w:t>
            </w:r>
          </w:p>
        </w:tc>
        <w:tc>
          <w:tcPr>
            <w:tcW w:w="2717"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Whether conducted by internal staff or an external provider</w:t>
            </w:r>
          </w:p>
        </w:tc>
      </w:tr>
      <w:tr w:rsidR="00445E73" w:rsidTr="009F61D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Month columns (Jan–Dec)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226390">
            <w:r>
              <w:rPr>
                <w:color w:val="111111"/>
                <w:sz w:val="20"/>
                <w:szCs w:val="20"/>
              </w:rPr>
              <w:t>Color</w:t>
            </w:r>
            <w:r w:rsidR="007B4D4E">
              <w:rPr>
                <w:color w:val="111111"/>
                <w:sz w:val="20"/>
                <w:szCs w:val="20"/>
              </w:rPr>
              <w:t xml:space="preserve"> coded</w:t>
            </w:r>
          </w:p>
        </w:tc>
        <w:tc>
          <w:tcPr>
            <w:tcW w:w="280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pPr>
              <w:rPr>
                <w:color w:val="111111"/>
                <w:sz w:val="20"/>
                <w:szCs w:val="20"/>
              </w:rPr>
            </w:pPr>
            <w:r>
              <w:rPr>
                <w:color w:val="111111"/>
                <w:sz w:val="20"/>
                <w:szCs w:val="20"/>
              </w:rPr>
              <w:t>Highlighted cell</w:t>
            </w:r>
            <w:r w:rsidR="009F61D7">
              <w:rPr>
                <w:color w:val="111111"/>
                <w:sz w:val="20"/>
                <w:szCs w:val="20"/>
              </w:rPr>
              <w:t>:</w:t>
            </w:r>
          </w:p>
          <w:p w:rsidR="009F61D7" w:rsidRPr="00546575" w:rsidRDefault="009F61D7" w:rsidP="00546575">
            <w:pPr>
              <w:pStyle w:val="ListParagraph"/>
              <w:numPr>
                <w:ilvl w:val="0"/>
                <w:numId w:val="5"/>
              </w:numPr>
              <w:rPr>
                <w:color w:val="000000"/>
                <w:sz w:val="20"/>
                <w:szCs w:val="20"/>
              </w:rPr>
            </w:pPr>
            <w:r w:rsidRPr="00546575">
              <w:rPr>
                <w:color w:val="000000"/>
                <w:sz w:val="20"/>
                <w:szCs w:val="20"/>
              </w:rPr>
              <w:t>Dark blue Shade-Action Scheduled</w:t>
            </w:r>
          </w:p>
          <w:p w:rsidR="009F61D7" w:rsidRPr="00546575" w:rsidRDefault="009F61D7" w:rsidP="00546575">
            <w:pPr>
              <w:pStyle w:val="ListParagraph"/>
              <w:numPr>
                <w:ilvl w:val="0"/>
                <w:numId w:val="5"/>
              </w:numPr>
              <w:rPr>
                <w:color w:val="000000"/>
                <w:sz w:val="20"/>
                <w:szCs w:val="20"/>
              </w:rPr>
            </w:pPr>
            <w:r w:rsidRPr="00546575">
              <w:rPr>
                <w:color w:val="000000"/>
                <w:sz w:val="20"/>
                <w:szCs w:val="20"/>
              </w:rPr>
              <w:t>Green- Action Completed</w:t>
            </w:r>
          </w:p>
          <w:p w:rsidR="009F61D7" w:rsidRPr="00546575" w:rsidRDefault="009F61D7" w:rsidP="00546575">
            <w:pPr>
              <w:pStyle w:val="ListParagraph"/>
              <w:numPr>
                <w:ilvl w:val="0"/>
                <w:numId w:val="5"/>
              </w:numPr>
              <w:rPr>
                <w:color w:val="000000"/>
                <w:sz w:val="20"/>
                <w:szCs w:val="20"/>
              </w:rPr>
            </w:pPr>
            <w:r w:rsidRPr="00546575">
              <w:rPr>
                <w:color w:val="000000"/>
                <w:sz w:val="20"/>
                <w:szCs w:val="20"/>
              </w:rPr>
              <w:t>Yellow-</w:t>
            </w:r>
            <w:r w:rsidR="00257416" w:rsidRPr="00546575">
              <w:rPr>
                <w:color w:val="000000"/>
                <w:sz w:val="20"/>
                <w:szCs w:val="20"/>
              </w:rPr>
              <w:t xml:space="preserve"> Action conducted later</w:t>
            </w:r>
          </w:p>
          <w:p w:rsidR="009F61D7" w:rsidRPr="00546575" w:rsidRDefault="009F61D7" w:rsidP="00546575">
            <w:pPr>
              <w:pStyle w:val="ListParagraph"/>
              <w:numPr>
                <w:ilvl w:val="0"/>
                <w:numId w:val="5"/>
              </w:numPr>
              <w:rPr>
                <w:color w:val="000000"/>
                <w:sz w:val="20"/>
                <w:szCs w:val="20"/>
              </w:rPr>
            </w:pPr>
            <w:r w:rsidRPr="00546575">
              <w:rPr>
                <w:color w:val="000000"/>
                <w:sz w:val="20"/>
                <w:szCs w:val="20"/>
              </w:rPr>
              <w:t>Red-</w:t>
            </w:r>
            <w:r w:rsidR="00257416" w:rsidRPr="00546575">
              <w:rPr>
                <w:color w:val="000000"/>
                <w:sz w:val="20"/>
                <w:szCs w:val="20"/>
              </w:rPr>
              <w:t>Action scheduled but not conducted</w:t>
            </w:r>
          </w:p>
          <w:p w:rsidR="009F61D7" w:rsidRPr="00546575" w:rsidRDefault="00257416" w:rsidP="00546575">
            <w:pPr>
              <w:pStyle w:val="ListParagraph"/>
              <w:numPr>
                <w:ilvl w:val="0"/>
                <w:numId w:val="5"/>
              </w:numPr>
              <w:rPr>
                <w:rFonts w:ascii="Tw Cen MT" w:hAnsi="Tw Cen MT"/>
                <w:color w:val="000000"/>
              </w:rPr>
            </w:pPr>
            <w:r w:rsidRPr="00546575">
              <w:rPr>
                <w:color w:val="000000"/>
                <w:sz w:val="20"/>
                <w:szCs w:val="20"/>
              </w:rPr>
              <w:t>Light Blue-Rescheduled</w:t>
            </w:r>
            <w:r w:rsidRPr="00546575">
              <w:rPr>
                <w:rFonts w:ascii="Tw Cen MT" w:hAnsi="Tw Cen MT"/>
                <w:color w:val="000000"/>
              </w:rPr>
              <w:t xml:space="preserve"> </w:t>
            </w:r>
          </w:p>
          <w:p w:rsidR="009F61D7" w:rsidRPr="009F61D7" w:rsidRDefault="009F61D7" w:rsidP="009F61D7">
            <w:pPr>
              <w:rPr>
                <w:rFonts w:ascii="Tw Cen MT" w:hAnsi="Tw Cen MT"/>
                <w:color w:val="000000"/>
              </w:rPr>
            </w:pPr>
          </w:p>
        </w:tc>
        <w:tc>
          <w:tcPr>
            <w:tcW w:w="2717"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pPr>
              <w:rPr>
                <w:color w:val="111111"/>
                <w:sz w:val="20"/>
                <w:szCs w:val="20"/>
              </w:rPr>
            </w:pPr>
            <w:r>
              <w:rPr>
                <w:color w:val="111111"/>
                <w:sz w:val="20"/>
                <w:szCs w:val="20"/>
              </w:rPr>
              <w:t xml:space="preserve">Each month has columns for each day; cells are </w:t>
            </w:r>
            <w:r w:rsidR="00226390">
              <w:rPr>
                <w:color w:val="111111"/>
                <w:sz w:val="20"/>
                <w:szCs w:val="20"/>
              </w:rPr>
              <w:t>color</w:t>
            </w:r>
            <w:r>
              <w:rPr>
                <w:color w:val="111111"/>
                <w:sz w:val="20"/>
                <w:szCs w:val="20"/>
              </w:rPr>
              <w:t>-coded to show status</w:t>
            </w:r>
          </w:p>
          <w:p w:rsidR="009F61D7" w:rsidRDefault="009F61D7"/>
        </w:tc>
      </w:tr>
    </w:tbl>
    <w:p w:rsidR="00445E73" w:rsidRDefault="00445E73">
      <w:pPr>
        <w:spacing w:before="80" w:after="80"/>
      </w:pPr>
    </w:p>
    <w:p w:rsidR="00257416" w:rsidRDefault="00257416">
      <w:pPr>
        <w:spacing w:before="180" w:after="80"/>
        <w:rPr>
          <w:b/>
          <w:bCs/>
          <w:color w:val="1A5276"/>
        </w:rPr>
      </w:pPr>
    </w:p>
    <w:p w:rsidR="00257416" w:rsidRDefault="00257416">
      <w:pPr>
        <w:spacing w:before="180" w:after="80"/>
        <w:rPr>
          <w:b/>
          <w:bCs/>
          <w:color w:val="1A5276"/>
        </w:rPr>
      </w:pPr>
    </w:p>
    <w:p w:rsidR="00445E73" w:rsidRDefault="007B4D4E">
      <w:pPr>
        <w:spacing w:before="180" w:after="80"/>
      </w:pPr>
      <w:r>
        <w:rPr>
          <w:b/>
          <w:bCs/>
          <w:color w:val="1A5276"/>
        </w:rPr>
        <w:t>Lifting Equipment</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1800"/>
        <w:gridCol w:w="3526"/>
      </w:tblGrid>
      <w:tr w:rsidR="00445E73">
        <w:trPr>
          <w:tblHeader/>
        </w:trPr>
        <w:tc>
          <w:tcPr>
            <w:tcW w:w="22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Column name</w:t>
            </w:r>
          </w:p>
        </w:tc>
        <w:tc>
          <w:tcPr>
            <w:tcW w:w="14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Data type</w:t>
            </w:r>
          </w:p>
        </w:tc>
        <w:tc>
          <w:tcPr>
            <w:tcW w:w="18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Example</w:t>
            </w:r>
          </w:p>
        </w:tc>
        <w:tc>
          <w:tcPr>
            <w:tcW w:w="35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Notes</w:t>
            </w:r>
          </w:p>
        </w:tc>
      </w:tr>
      <w:tr w:rsidR="00445E73">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SN</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Integer</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1</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Serial number</w:t>
            </w:r>
          </w:p>
        </w:tc>
      </w:tr>
      <w:tr w:rsidR="00445E73">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Item</w:t>
            </w:r>
            <w:r w:rsidR="00546575">
              <w:rPr>
                <w:color w:val="111111"/>
                <w:sz w:val="20"/>
                <w:szCs w:val="20"/>
              </w:rPr>
              <w:t>/Equipment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Track mounted chain hoist</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Name of the equipment</w:t>
            </w:r>
          </w:p>
        </w:tc>
      </w:tr>
      <w:tr w:rsidR="00445E73">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Quantity</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Integer</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1</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Number of units</w:t>
            </w:r>
          </w:p>
        </w:tc>
      </w:tr>
      <w:tr w:rsidR="00445E73">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Location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Wheat Mill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Where the equipment is kept</w:t>
            </w:r>
          </w:p>
        </w:tc>
      </w:tr>
      <w:tr w:rsidR="00445E73">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Equipment number</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160051789</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Unique identifier or serial number</w:t>
            </w:r>
          </w:p>
        </w:tc>
      </w:tr>
      <w:tr w:rsidR="00445E73">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Description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Pallet Truck</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Equipment type or category</w:t>
            </w:r>
          </w:p>
        </w:tc>
      </w:tr>
      <w:tr w:rsidR="00445E73">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Safe Working Load (SWL)</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SWL: 3 TON</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Maximum load the equipment can safely handle</w:t>
            </w:r>
          </w:p>
        </w:tc>
      </w:tr>
      <w:tr w:rsidR="00445E73">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Length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9 M</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Applicable to slings and ropes</w:t>
            </w:r>
          </w:p>
        </w:tc>
      </w:tr>
    </w:tbl>
    <w:p w:rsidR="00445E73" w:rsidRDefault="00445E73">
      <w:pPr>
        <w:spacing w:before="80" w:after="80"/>
      </w:pPr>
    </w:p>
    <w:p w:rsidR="00445E73" w:rsidRDefault="007B4D4E">
      <w:pPr>
        <w:spacing w:before="180" w:after="80"/>
      </w:pPr>
      <w:r>
        <w:rPr>
          <w:b/>
          <w:bCs/>
          <w:color w:val="1A5276"/>
        </w:rPr>
        <w:t>PPE Stock Card</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1800"/>
        <w:gridCol w:w="3526"/>
      </w:tblGrid>
      <w:tr w:rsidR="00445E73">
        <w:trPr>
          <w:tblHeader/>
        </w:trPr>
        <w:tc>
          <w:tcPr>
            <w:tcW w:w="22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Column name</w:t>
            </w:r>
          </w:p>
        </w:tc>
        <w:tc>
          <w:tcPr>
            <w:tcW w:w="14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Data type</w:t>
            </w:r>
          </w:p>
        </w:tc>
        <w:tc>
          <w:tcPr>
            <w:tcW w:w="18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Example</w:t>
            </w:r>
          </w:p>
        </w:tc>
        <w:tc>
          <w:tcPr>
            <w:tcW w:w="35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Notes</w:t>
            </w:r>
          </w:p>
        </w:tc>
      </w:tr>
      <w:tr w:rsidR="00445E73">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Item</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N/Blue Reflectors overall</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PPE item name</w:t>
            </w:r>
          </w:p>
        </w:tc>
      </w:tr>
      <w:tr w:rsidR="00445E73">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Specs / Size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XL, L, M, XXL</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Size variant — each size is a separate row</w:t>
            </w:r>
          </w:p>
        </w:tc>
      </w:tr>
      <w:tr w:rsidR="00445E73">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UOM</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pcs</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Unit of measure (pieces)</w:t>
            </w:r>
          </w:p>
        </w:tc>
      </w:tr>
      <w:tr w:rsidR="00445E73">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Reorder level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Integer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(mostly blank)</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Minimum stock before reorder — largely unpopulated</w:t>
            </w:r>
          </w:p>
        </w:tc>
      </w:tr>
      <w:tr w:rsidR="00445E73">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Monthly columns (Jan–Dec)</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Integer</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Received / Issued / Balance</w:t>
            </w:r>
            <w:r w:rsidR="00865D1D">
              <w:rPr>
                <w:color w:val="111111"/>
                <w:sz w:val="20"/>
                <w:szCs w:val="20"/>
              </w:rPr>
              <w:t xml:space="preserve"> or Left in Stock</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Three sub-columns per month tracking stock movement</w:t>
            </w:r>
          </w:p>
        </w:tc>
      </w:tr>
    </w:tbl>
    <w:p w:rsidR="00445E73" w:rsidRDefault="00445E73">
      <w:pPr>
        <w:spacing w:before="80" w:after="80"/>
      </w:pPr>
    </w:p>
    <w:p w:rsidR="00445E73" w:rsidRDefault="007B4D4E">
      <w:pPr>
        <w:spacing w:before="180" w:after="80"/>
      </w:pPr>
      <w:r>
        <w:rPr>
          <w:b/>
          <w:bCs/>
          <w:color w:val="1A5276"/>
        </w:rPr>
        <w:t>Sustainability sheets</w:t>
      </w:r>
    </w:p>
    <w:tbl>
      <w:tblPr>
        <w:tblW w:w="10619"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Look w:val="04A0" w:firstRow="1" w:lastRow="0" w:firstColumn="1" w:lastColumn="0" w:noHBand="0" w:noVBand="1"/>
      </w:tblPr>
      <w:tblGrid>
        <w:gridCol w:w="484"/>
        <w:gridCol w:w="1793"/>
        <w:gridCol w:w="1494"/>
        <w:gridCol w:w="4939"/>
        <w:gridCol w:w="1909"/>
      </w:tblGrid>
      <w:tr w:rsidR="00723562">
        <w:trPr>
          <w:tblHeader/>
        </w:trPr>
        <w:tc>
          <w:tcPr>
            <w:tcW w:w="4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723562" w:rsidRDefault="0007269B">
            <w:r>
              <w:rPr>
                <w:b/>
                <w:color w:val="FFFFFF"/>
                <w:sz w:val="19"/>
                <w:szCs w:val="19"/>
              </w:rPr>
              <w:t>#</w:t>
            </w:r>
          </w:p>
        </w:tc>
        <w:tc>
          <w:tcPr>
            <w:tcW w:w="18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723562" w:rsidRDefault="0007269B">
            <w:r>
              <w:rPr>
                <w:b/>
                <w:color w:val="FFFFFF"/>
                <w:sz w:val="19"/>
                <w:szCs w:val="19"/>
              </w:rPr>
              <w:t>Sheet name</w:t>
            </w:r>
          </w:p>
        </w:tc>
        <w:tc>
          <w:tcPr>
            <w:tcW w:w="15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723562" w:rsidRDefault="0007269B">
            <w:r>
              <w:rPr>
                <w:b/>
                <w:color w:val="FFFFFF"/>
                <w:sz w:val="19"/>
                <w:szCs w:val="19"/>
              </w:rPr>
              <w:t>Sheet type</w:t>
            </w:r>
          </w:p>
        </w:tc>
        <w:tc>
          <w:tcPr>
            <w:tcW w:w="50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723562" w:rsidRDefault="0007269B">
            <w:r>
              <w:rPr>
                <w:b/>
                <w:color w:val="FFFFFF"/>
                <w:sz w:val="19"/>
                <w:szCs w:val="19"/>
              </w:rPr>
              <w:t>Columns / data tracked</w:t>
            </w:r>
          </w:p>
        </w:tc>
        <w:tc>
          <w:tcPr>
            <w:tcW w:w="1919"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723562" w:rsidRDefault="0007269B">
            <w:r>
              <w:rPr>
                <w:b/>
                <w:color w:val="FFFFFF"/>
                <w:sz w:val="19"/>
                <w:szCs w:val="19"/>
              </w:rPr>
              <w:t>Has formulas?</w:t>
            </w:r>
          </w:p>
        </w:tc>
      </w:tr>
      <w:tr w:rsidR="00723562">
        <w:tc>
          <w:tcPr>
            <w:tcW w:w="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723562" w:rsidRDefault="0007269B">
            <w:r>
              <w:rPr>
                <w:color w:val="111111"/>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723562" w:rsidRDefault="0007269B">
            <w:r>
              <w:rPr>
                <w:color w:val="111111"/>
                <w:sz w:val="20"/>
                <w:szCs w:val="20"/>
              </w:rPr>
              <w:t>Scope 1 &amp; 2 emissions 2025</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723562" w:rsidRDefault="0007269B">
            <w:r>
              <w:rPr>
                <w:color w:val="111111"/>
                <w:sz w:val="20"/>
                <w:szCs w:val="20"/>
              </w:rPr>
              <w:t>Chart sheet</w:t>
            </w:r>
          </w:p>
        </w:tc>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723562" w:rsidRDefault="0007269B">
            <w:r>
              <w:rPr>
                <w:color w:val="111111"/>
                <w:sz w:val="20"/>
                <w:szCs w:val="20"/>
              </w:rPr>
              <w:t>Visual chart of 2025 Scope 1 and Scope 2 GHG emissions — no data rows</w:t>
            </w:r>
          </w:p>
        </w:tc>
        <w:tc>
          <w:tcPr>
            <w:tcW w:w="1919"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723562" w:rsidRDefault="0007269B">
            <w:r>
              <w:rPr>
                <w:color w:val="111111"/>
                <w:sz w:val="20"/>
                <w:szCs w:val="20"/>
              </w:rPr>
              <w:t>No — chart only</w:t>
            </w:r>
          </w:p>
        </w:tc>
      </w:tr>
      <w:tr w:rsidR="00723562">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723562" w:rsidRDefault="0007269B">
            <w:r>
              <w:rPr>
                <w:color w:val="111111"/>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723562" w:rsidRDefault="0007269B">
            <w:r>
              <w:rPr>
                <w:color w:val="111111"/>
                <w:sz w:val="20"/>
                <w:szCs w:val="20"/>
              </w:rPr>
              <w:t>Scope 1 &amp; 2 emissions 2026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723562" w:rsidRDefault="0007269B">
            <w:r>
              <w:rPr>
                <w:color w:val="111111"/>
                <w:sz w:val="20"/>
                <w:szCs w:val="20"/>
              </w:rPr>
              <w:t>Data worksheet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723562" w:rsidRDefault="0007269B">
            <w:r>
              <w:rPr>
                <w:color w:val="111111"/>
                <w:sz w:val="20"/>
                <w:szCs w:val="20"/>
              </w:rPr>
              <w:t>GHG emissions by source using Kenyan emission factors: firewood (61.81 kgCO2/tonne), diesel (2.7 kgCO2/L), petrol (2.3 kgCO2/L), LPG (1.51 kgCO2/kg) for Scope 1; electricity grid factor (0.5 kgCO2/kWh) for Scope 2</w:t>
            </w:r>
          </w:p>
        </w:tc>
        <w:tc>
          <w:tcPr>
            <w:tcW w:w="191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723562" w:rsidRDefault="0007269B">
            <w:r>
              <w:rPr>
                <w:color w:val="111111"/>
                <w:sz w:val="20"/>
                <w:szCs w:val="20"/>
              </w:rPr>
              <w:t>Yes — emissions calculated from consumption x emission factors</w:t>
            </w:r>
          </w:p>
        </w:tc>
      </w:tr>
      <w:tr w:rsidR="00723562">
        <w:tc>
          <w:tcPr>
            <w:tcW w:w="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723562" w:rsidRDefault="0007269B">
            <w:r>
              <w:rPr>
                <w:color w:val="111111"/>
                <w:sz w:val="20"/>
                <w:szCs w:val="20"/>
              </w:rPr>
              <w:lastRenderedPageBreak/>
              <w:t>3</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723562" w:rsidRDefault="0007269B">
            <w:r>
              <w:rPr>
                <w:color w:val="111111"/>
                <w:sz w:val="20"/>
                <w:szCs w:val="20"/>
              </w:rPr>
              <w:t>Sustainability report 2025</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723562" w:rsidRDefault="0007269B">
            <w:r>
              <w:rPr>
                <w:color w:val="111111"/>
                <w:sz w:val="20"/>
                <w:szCs w:val="20"/>
              </w:rPr>
              <w:t>Data worksheet</w:t>
            </w:r>
          </w:p>
        </w:tc>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723562" w:rsidRDefault="0007269B">
            <w:r>
              <w:rPr>
                <w:color w:val="111111"/>
                <w:sz w:val="20"/>
                <w:szCs w:val="20"/>
              </w:rPr>
              <w:t>Full year 2025 summary — water consumption, firewood, diesel fuel, petrol, LPG, waste generated, Scope 1 and Scope 2 GHG totals</w:t>
            </w:r>
          </w:p>
        </w:tc>
        <w:tc>
          <w:tcPr>
            <w:tcW w:w="1919"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723562" w:rsidRDefault="0007269B">
            <w:r>
              <w:rPr>
                <w:color w:val="111111"/>
                <w:sz w:val="20"/>
                <w:szCs w:val="20"/>
              </w:rPr>
              <w:t>Yes — GHG totals calculated from consumption x emission factors</w:t>
            </w:r>
          </w:p>
        </w:tc>
      </w:tr>
      <w:tr w:rsidR="00723562">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723562" w:rsidRDefault="0007269B">
            <w:r>
              <w:rPr>
                <w:color w:val="111111"/>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723562" w:rsidRDefault="0007269B">
            <w:r>
              <w:rPr>
                <w:color w:val="111111"/>
                <w:sz w:val="20"/>
                <w:szCs w:val="20"/>
              </w:rPr>
              <w:t>Sustainability report 2026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723562" w:rsidRDefault="0007269B">
            <w:r>
              <w:rPr>
                <w:color w:val="111111"/>
                <w:sz w:val="20"/>
                <w:szCs w:val="20"/>
              </w:rPr>
              <w:t>Data worksheet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723562" w:rsidRDefault="0007269B">
            <w:r>
              <w:rPr>
                <w:color w:val="111111"/>
                <w:sz w:val="20"/>
                <w:szCs w:val="20"/>
              </w:rPr>
              <w:t>Same structure as 2025 report but for the current year, updated monthly as data is entered</w:t>
            </w:r>
          </w:p>
        </w:tc>
        <w:tc>
          <w:tcPr>
            <w:tcW w:w="191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723562" w:rsidRDefault="0007269B">
            <w:r>
              <w:rPr>
                <w:color w:val="111111"/>
                <w:sz w:val="20"/>
                <w:szCs w:val="20"/>
              </w:rPr>
              <w:t>Yes — same formula structure as 2025</w:t>
            </w:r>
          </w:p>
        </w:tc>
      </w:tr>
      <w:tr w:rsidR="00723562">
        <w:tc>
          <w:tcPr>
            <w:tcW w:w="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723562" w:rsidRDefault="0007269B">
            <w:r>
              <w:rPr>
                <w:color w:val="111111"/>
                <w:sz w:val="20"/>
                <w:szCs w:val="20"/>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723562" w:rsidRDefault="0007269B">
            <w:r>
              <w:rPr>
                <w:color w:val="111111"/>
                <w:sz w:val="20"/>
                <w:szCs w:val="20"/>
              </w:rPr>
              <w:t>Kenyan Emission Factors</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723562" w:rsidRDefault="0007269B">
            <w:r>
              <w:rPr>
                <w:color w:val="111111"/>
                <w:sz w:val="20"/>
                <w:szCs w:val="20"/>
              </w:rPr>
              <w:t>Data worksheet</w:t>
            </w:r>
          </w:p>
        </w:tc>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723562" w:rsidRDefault="0007269B">
            <w:r>
              <w:rPr>
                <w:color w:val="111111"/>
                <w:sz w:val="20"/>
                <w:szCs w:val="20"/>
              </w:rPr>
              <w:t>Reference table of emission conversion factors with sources: electricity grid — 0.5 kg CO2/kWh (EPRA 2023), diesel — 2.688 kg CO2/L, petrol — 2.31 kg CO2/L, kerosene — 2.52 kg CO2/L</w:t>
            </w:r>
          </w:p>
        </w:tc>
        <w:tc>
          <w:tcPr>
            <w:tcW w:w="1919"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723562" w:rsidRDefault="0007269B">
            <w:r>
              <w:rPr>
                <w:color w:val="111111"/>
                <w:sz w:val="20"/>
                <w:szCs w:val="20"/>
              </w:rPr>
              <w:t>No — reference table only</w:t>
            </w:r>
          </w:p>
        </w:tc>
      </w:tr>
      <w:tr w:rsidR="00723562">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723562" w:rsidRDefault="0007269B">
            <w:r>
              <w:rPr>
                <w:color w:val="111111"/>
                <w:sz w:val="20"/>
                <w:szCs w:val="20"/>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723562" w:rsidRDefault="0007269B">
            <w:r>
              <w:rPr>
                <w:color w:val="111111"/>
                <w:sz w:val="20"/>
                <w:szCs w:val="20"/>
              </w:rPr>
              <w:t>Waste disposal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723562" w:rsidRDefault="0007269B">
            <w:r>
              <w:rPr>
                <w:color w:val="111111"/>
                <w:sz w:val="20"/>
                <w:szCs w:val="20"/>
              </w:rPr>
              <w:t>Data worksheet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723562" w:rsidRDefault="0007269B">
            <w:r>
              <w:rPr>
                <w:color w:val="111111"/>
                <w:sz w:val="20"/>
                <w:szCs w:val="20"/>
              </w:rPr>
              <w:t>Monthly waste quantities by four categories: paper waste, plastic packaging (polypropylene), hazardous waste (e-waste, lab and medical — incinerated), recyclable plastic (HDPE/LDPE bottles and broken pallets)</w:t>
            </w:r>
          </w:p>
        </w:tc>
        <w:tc>
          <w:tcPr>
            <w:tcW w:w="191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723562" w:rsidRDefault="0007269B">
            <w:r>
              <w:rPr>
                <w:color w:val="111111"/>
                <w:sz w:val="20"/>
                <w:szCs w:val="20"/>
              </w:rPr>
              <w:t>No — data entry only</w:t>
            </w:r>
          </w:p>
        </w:tc>
      </w:tr>
      <w:tr w:rsidR="00723562">
        <w:tc>
          <w:tcPr>
            <w:tcW w:w="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723562" w:rsidRDefault="0007269B">
            <w:r>
              <w:rPr>
                <w:color w:val="111111"/>
                <w:sz w:val="20"/>
                <w:szCs w:val="20"/>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723562" w:rsidRDefault="0007269B">
            <w:r>
              <w:rPr>
                <w:color w:val="111111"/>
                <w:sz w:val="20"/>
                <w:szCs w:val="20"/>
              </w:rPr>
              <w:t>Water consumption</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723562" w:rsidRDefault="0007269B">
            <w:r>
              <w:rPr>
                <w:color w:val="111111"/>
                <w:sz w:val="20"/>
                <w:szCs w:val="20"/>
              </w:rPr>
              <w:t>Data worksheet</w:t>
            </w:r>
          </w:p>
        </w:tc>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723562" w:rsidRDefault="0007269B">
            <w:r>
              <w:rPr>
                <w:color w:val="111111"/>
                <w:sz w:val="20"/>
                <w:szCs w:val="20"/>
              </w:rPr>
              <w:t>Monthly water consumed (m3) for 2024, 2025, and 2026 side by side; also tracks ETP (Effluent Treatment Plant) monthly treated volume in m3</w:t>
            </w:r>
          </w:p>
        </w:tc>
        <w:tc>
          <w:tcPr>
            <w:tcW w:w="1919"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723562" w:rsidRDefault="0007269B">
            <w:r>
              <w:rPr>
                <w:color w:val="111111"/>
                <w:sz w:val="20"/>
                <w:szCs w:val="20"/>
              </w:rPr>
              <w:t>No — data entry only</w:t>
            </w:r>
          </w:p>
        </w:tc>
      </w:tr>
      <w:tr w:rsidR="00723562">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723562" w:rsidRDefault="0007269B">
            <w:r>
              <w:rPr>
                <w:color w:val="111111"/>
                <w:sz w:val="20"/>
                <w:szCs w:val="20"/>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723562" w:rsidRDefault="0007269B">
            <w:r>
              <w:rPr>
                <w:color w:val="111111"/>
                <w:sz w:val="20"/>
                <w:szCs w:val="20"/>
              </w:rPr>
              <w:t>LPG consumption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723562" w:rsidRDefault="0007269B">
            <w:r>
              <w:rPr>
                <w:color w:val="111111"/>
                <w:sz w:val="20"/>
                <w:szCs w:val="20"/>
              </w:rPr>
              <w:t>Data worksheet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723562" w:rsidRDefault="0007269B">
            <w:r>
              <w:rPr>
                <w:color w:val="111111"/>
                <w:sz w:val="20"/>
                <w:szCs w:val="20"/>
              </w:rPr>
              <w:t>Transaction-level LPG readings from the pulses plant — date, initial gas level, final gas level, difference per reading, and total monthly consumption in kg</w:t>
            </w:r>
          </w:p>
        </w:tc>
        <w:tc>
          <w:tcPr>
            <w:tcW w:w="191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723562" w:rsidRDefault="0007269B">
            <w:r>
              <w:rPr>
                <w:color w:val="111111"/>
                <w:sz w:val="20"/>
                <w:szCs w:val="20"/>
              </w:rPr>
              <w:t>Yes — difference calculated from initial minus final readings</w:t>
            </w:r>
          </w:p>
        </w:tc>
      </w:tr>
      <w:tr w:rsidR="00723562">
        <w:tc>
          <w:tcPr>
            <w:tcW w:w="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723562" w:rsidRDefault="0007269B">
            <w:r>
              <w:rPr>
                <w:color w:val="111111"/>
                <w:sz w:val="20"/>
                <w:szCs w:val="20"/>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723562" w:rsidRDefault="0007269B">
            <w:r>
              <w:rPr>
                <w:color w:val="111111"/>
                <w:sz w:val="20"/>
                <w:szCs w:val="20"/>
              </w:rPr>
              <w:t>Power consumption</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723562" w:rsidRDefault="0007269B">
            <w:r>
              <w:rPr>
                <w:color w:val="111111"/>
                <w:sz w:val="20"/>
                <w:szCs w:val="20"/>
              </w:rPr>
              <w:t>Data worksheet</w:t>
            </w:r>
          </w:p>
        </w:tc>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723562" w:rsidRDefault="0007269B">
            <w:r>
              <w:rPr>
                <w:color w:val="111111"/>
                <w:sz w:val="20"/>
                <w:szCs w:val="20"/>
              </w:rPr>
              <w:t>Monthly electricity consumption data in kWh</w:t>
            </w:r>
          </w:p>
        </w:tc>
        <w:tc>
          <w:tcPr>
            <w:tcW w:w="1919"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723562" w:rsidRDefault="0007269B">
            <w:r>
              <w:rPr>
                <w:color w:val="111111"/>
                <w:sz w:val="20"/>
                <w:szCs w:val="20"/>
              </w:rPr>
              <w:t>Not yet populated</w:t>
            </w:r>
          </w:p>
        </w:tc>
      </w:tr>
      <w:tr w:rsidR="00723562">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723562" w:rsidRDefault="0007269B">
            <w:r>
              <w:rPr>
                <w:color w:val="111111"/>
                <w:sz w:val="20"/>
                <w:szCs w:val="20"/>
              </w:rPr>
              <w:t>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723562" w:rsidRDefault="0007269B">
            <w:r>
              <w:rPr>
                <w:color w:val="111111"/>
                <w:sz w:val="20"/>
                <w:szCs w:val="20"/>
              </w:rPr>
              <w:t>Diesel consumption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723562" w:rsidRDefault="0007269B">
            <w:r>
              <w:rPr>
                <w:color w:val="111111"/>
                <w:sz w:val="20"/>
                <w:szCs w:val="20"/>
              </w:rPr>
              <w:t>Data worksheet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723562" w:rsidRDefault="0007269B">
            <w:r>
              <w:rPr>
                <w:color w:val="111111"/>
                <w:sz w:val="20"/>
                <w:szCs w:val="20"/>
              </w:rPr>
              <w:t xml:space="preserve">Monthly diesel consumption data in </w:t>
            </w:r>
            <w:r w:rsidR="006C5B08">
              <w:rPr>
                <w:color w:val="111111"/>
                <w:sz w:val="20"/>
                <w:szCs w:val="20"/>
              </w:rPr>
              <w:t>liters</w:t>
            </w:r>
          </w:p>
        </w:tc>
        <w:tc>
          <w:tcPr>
            <w:tcW w:w="191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723562" w:rsidRDefault="0007269B">
            <w:r>
              <w:rPr>
                <w:color w:val="111111"/>
                <w:sz w:val="20"/>
                <w:szCs w:val="20"/>
              </w:rPr>
              <w:t>Not yet populated</w:t>
            </w:r>
          </w:p>
        </w:tc>
      </w:tr>
      <w:tr w:rsidR="00723562">
        <w:tc>
          <w:tcPr>
            <w:tcW w:w="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723562" w:rsidRDefault="0007269B">
            <w:r>
              <w:rPr>
                <w:color w:val="111111"/>
                <w:sz w:val="20"/>
                <w:szCs w:val="20"/>
              </w:rPr>
              <w:t>11</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723562" w:rsidRDefault="0007269B">
            <w:r>
              <w:rPr>
                <w:color w:val="111111"/>
                <w:sz w:val="20"/>
                <w:szCs w:val="20"/>
              </w:rPr>
              <w:t>Petrol consumption</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723562" w:rsidRDefault="0007269B">
            <w:r>
              <w:rPr>
                <w:color w:val="111111"/>
                <w:sz w:val="20"/>
                <w:szCs w:val="20"/>
              </w:rPr>
              <w:t>Data worksheet</w:t>
            </w:r>
          </w:p>
        </w:tc>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723562" w:rsidRDefault="0007269B">
            <w:r>
              <w:rPr>
                <w:color w:val="111111"/>
                <w:sz w:val="20"/>
                <w:szCs w:val="20"/>
              </w:rPr>
              <w:t xml:space="preserve">Monthly petrol consumption data in </w:t>
            </w:r>
            <w:r w:rsidR="006C5B08">
              <w:rPr>
                <w:color w:val="111111"/>
                <w:sz w:val="20"/>
                <w:szCs w:val="20"/>
              </w:rPr>
              <w:t>liters</w:t>
            </w:r>
          </w:p>
        </w:tc>
        <w:tc>
          <w:tcPr>
            <w:tcW w:w="1919"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723562" w:rsidRDefault="0007269B">
            <w:r>
              <w:rPr>
                <w:color w:val="111111"/>
                <w:sz w:val="20"/>
                <w:szCs w:val="20"/>
              </w:rPr>
              <w:t>Not yet populated</w:t>
            </w:r>
          </w:p>
        </w:tc>
      </w:tr>
      <w:tr w:rsidR="00723562">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723562" w:rsidRDefault="0007269B">
            <w:r>
              <w:rPr>
                <w:color w:val="111111"/>
                <w:sz w:val="20"/>
                <w:szCs w:val="20"/>
              </w:rPr>
              <w:t>12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723562" w:rsidRDefault="0007269B">
            <w:r>
              <w:rPr>
                <w:color w:val="111111"/>
                <w:sz w:val="20"/>
                <w:szCs w:val="20"/>
              </w:rPr>
              <w:t>Materiality assessment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723562" w:rsidRDefault="0007269B">
            <w:r>
              <w:rPr>
                <w:color w:val="111111"/>
                <w:sz w:val="20"/>
                <w:szCs w:val="20"/>
              </w:rPr>
              <w:t>Data worksheet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723562" w:rsidRDefault="0007269B">
            <w:r>
              <w:rPr>
                <w:color w:val="111111"/>
                <w:sz w:val="20"/>
                <w:szCs w:val="20"/>
              </w:rPr>
              <w:t>Scored list of 8 ESG material topics across Environmental and Social categories, each rated by Importance (1-5) and Influence (1-5) with a calculated bubble size used for chart plotting</w:t>
            </w:r>
          </w:p>
        </w:tc>
        <w:tc>
          <w:tcPr>
            <w:tcW w:w="191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723562" w:rsidRDefault="0007269B">
            <w:r>
              <w:rPr>
                <w:color w:val="111111"/>
                <w:sz w:val="20"/>
                <w:szCs w:val="20"/>
              </w:rPr>
              <w:t>Yes — bubble size calculated from Importance x Influence / 10</w:t>
            </w:r>
          </w:p>
        </w:tc>
      </w:tr>
      <w:tr w:rsidR="00723562">
        <w:tc>
          <w:tcPr>
            <w:tcW w:w="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723562" w:rsidRDefault="0007269B">
            <w:r>
              <w:rPr>
                <w:color w:val="111111"/>
                <w:sz w:val="20"/>
                <w:szCs w:val="20"/>
              </w:rPr>
              <w:t>13</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723562" w:rsidRDefault="0007269B">
            <w:r>
              <w:rPr>
                <w:color w:val="111111"/>
                <w:sz w:val="20"/>
                <w:szCs w:val="20"/>
              </w:rPr>
              <w:t>Materiality bubble chart</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723562" w:rsidRDefault="0007269B">
            <w:r>
              <w:rPr>
                <w:color w:val="111111"/>
                <w:sz w:val="20"/>
                <w:szCs w:val="20"/>
              </w:rPr>
              <w:t>Chart sheet</w:t>
            </w:r>
          </w:p>
        </w:tc>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723562" w:rsidRDefault="0007269B">
            <w:r>
              <w:rPr>
                <w:color w:val="111111"/>
                <w:sz w:val="20"/>
                <w:szCs w:val="20"/>
              </w:rPr>
              <w:t>Visual bubble chart plotted from the materiality assessment scores — no data rows</w:t>
            </w:r>
          </w:p>
        </w:tc>
        <w:tc>
          <w:tcPr>
            <w:tcW w:w="1919"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723562" w:rsidRDefault="0007269B">
            <w:r>
              <w:rPr>
                <w:color w:val="111111"/>
                <w:sz w:val="20"/>
                <w:szCs w:val="20"/>
              </w:rPr>
              <w:t>No — chart only</w:t>
            </w:r>
          </w:p>
        </w:tc>
      </w:tr>
      <w:tr w:rsidR="00723562">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723562" w:rsidRDefault="0007269B">
            <w:r>
              <w:rPr>
                <w:color w:val="111111"/>
                <w:sz w:val="20"/>
                <w:szCs w:val="20"/>
              </w:rPr>
              <w:t>14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723562" w:rsidRDefault="0007269B">
            <w:r>
              <w:rPr>
                <w:color w:val="111111"/>
                <w:sz w:val="20"/>
                <w:szCs w:val="20"/>
              </w:rPr>
              <w:t>Paper waste disposal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723562" w:rsidRDefault="0007269B">
            <w:r>
              <w:rPr>
                <w:color w:val="111111"/>
                <w:sz w:val="20"/>
                <w:szCs w:val="20"/>
              </w:rPr>
              <w:t>Chart sheet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723562" w:rsidRDefault="0007269B">
            <w:r>
              <w:rPr>
                <w:color w:val="111111"/>
                <w:sz w:val="20"/>
                <w:szCs w:val="20"/>
              </w:rPr>
              <w:t>Visual chart of paper waste disposal trends (2024 vs 2025) — no data rows</w:t>
            </w:r>
          </w:p>
        </w:tc>
        <w:tc>
          <w:tcPr>
            <w:tcW w:w="191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723562" w:rsidRDefault="0007269B">
            <w:r>
              <w:rPr>
                <w:color w:val="111111"/>
                <w:sz w:val="20"/>
                <w:szCs w:val="20"/>
              </w:rPr>
              <w:t>No — chart only</w:t>
            </w:r>
          </w:p>
        </w:tc>
      </w:tr>
      <w:tr w:rsidR="00723562">
        <w:tc>
          <w:tcPr>
            <w:tcW w:w="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723562" w:rsidRDefault="0007269B">
            <w:r>
              <w:rPr>
                <w:color w:val="111111"/>
                <w:sz w:val="20"/>
                <w:szCs w:val="20"/>
              </w:rPr>
              <w:t>15</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723562" w:rsidRDefault="0007269B">
            <w:r>
              <w:rPr>
                <w:color w:val="111111"/>
                <w:sz w:val="20"/>
                <w:szCs w:val="20"/>
              </w:rPr>
              <w:t>Plastic packaging waste</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723562" w:rsidRDefault="0007269B">
            <w:r>
              <w:rPr>
                <w:color w:val="111111"/>
                <w:sz w:val="20"/>
                <w:szCs w:val="20"/>
              </w:rPr>
              <w:t>Chart sheet</w:t>
            </w:r>
          </w:p>
        </w:tc>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723562" w:rsidRDefault="0007269B">
            <w:r>
              <w:rPr>
                <w:color w:val="111111"/>
                <w:sz w:val="20"/>
                <w:szCs w:val="20"/>
              </w:rPr>
              <w:t>Visual chart of plastic packaging waste trends (2024 vs 2025) — no data rows</w:t>
            </w:r>
          </w:p>
        </w:tc>
        <w:tc>
          <w:tcPr>
            <w:tcW w:w="1919"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723562" w:rsidRDefault="0007269B">
            <w:r>
              <w:rPr>
                <w:color w:val="111111"/>
                <w:sz w:val="20"/>
                <w:szCs w:val="20"/>
              </w:rPr>
              <w:t>No — chart only</w:t>
            </w:r>
          </w:p>
        </w:tc>
      </w:tr>
      <w:tr w:rsidR="00723562">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723562" w:rsidRDefault="0007269B">
            <w:r>
              <w:rPr>
                <w:color w:val="111111"/>
                <w:sz w:val="20"/>
                <w:szCs w:val="20"/>
              </w:rPr>
              <w:t>16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723562" w:rsidRDefault="0007269B">
            <w:r>
              <w:rPr>
                <w:color w:val="111111"/>
                <w:sz w:val="20"/>
                <w:szCs w:val="20"/>
              </w:rPr>
              <w:t>Hazardous waste disposal</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723562" w:rsidRDefault="0007269B">
            <w:r>
              <w:rPr>
                <w:color w:val="111111"/>
                <w:sz w:val="20"/>
                <w:szCs w:val="20"/>
              </w:rPr>
              <w:t>Chart sheet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723562" w:rsidRDefault="0007269B">
            <w:r>
              <w:rPr>
                <w:color w:val="111111"/>
                <w:sz w:val="20"/>
                <w:szCs w:val="20"/>
              </w:rPr>
              <w:t>Visual chart of hazardous waste disposal trends — no data rows</w:t>
            </w:r>
          </w:p>
        </w:tc>
        <w:tc>
          <w:tcPr>
            <w:tcW w:w="191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723562" w:rsidRDefault="0007269B">
            <w:r>
              <w:rPr>
                <w:color w:val="111111"/>
                <w:sz w:val="20"/>
                <w:szCs w:val="20"/>
              </w:rPr>
              <w:t>No — chart only</w:t>
            </w:r>
          </w:p>
        </w:tc>
      </w:tr>
      <w:tr w:rsidR="00723562">
        <w:tc>
          <w:tcPr>
            <w:tcW w:w="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723562" w:rsidRDefault="0007269B">
            <w:r>
              <w:rPr>
                <w:color w:val="111111"/>
                <w:sz w:val="20"/>
                <w:szCs w:val="20"/>
              </w:rPr>
              <w:t>17</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723562" w:rsidRDefault="0007269B">
            <w:r>
              <w:rPr>
                <w:color w:val="111111"/>
                <w:sz w:val="20"/>
                <w:szCs w:val="20"/>
              </w:rPr>
              <w:t>Recyclable plastic waste</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723562" w:rsidRDefault="0007269B">
            <w:r>
              <w:rPr>
                <w:color w:val="111111"/>
                <w:sz w:val="20"/>
                <w:szCs w:val="20"/>
              </w:rPr>
              <w:t>Chart sheet</w:t>
            </w:r>
          </w:p>
        </w:tc>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723562" w:rsidRDefault="0007269B">
            <w:r>
              <w:rPr>
                <w:color w:val="111111"/>
                <w:sz w:val="20"/>
                <w:szCs w:val="20"/>
              </w:rPr>
              <w:t>Visual chart of recyclable plastic waste trends — no data rows</w:t>
            </w:r>
          </w:p>
        </w:tc>
        <w:tc>
          <w:tcPr>
            <w:tcW w:w="1919"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723562" w:rsidRDefault="0007269B">
            <w:r>
              <w:rPr>
                <w:color w:val="111111"/>
                <w:sz w:val="20"/>
                <w:szCs w:val="20"/>
              </w:rPr>
              <w:t>No — chart only</w:t>
            </w:r>
          </w:p>
        </w:tc>
      </w:tr>
      <w:tr w:rsidR="00723562">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723562" w:rsidRDefault="0007269B">
            <w:r>
              <w:rPr>
                <w:color w:val="111111"/>
                <w:sz w:val="20"/>
                <w:szCs w:val="20"/>
              </w:rPr>
              <w:t>18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723562" w:rsidRDefault="0007269B">
            <w:r>
              <w:rPr>
                <w:color w:val="111111"/>
                <w:sz w:val="20"/>
                <w:szCs w:val="20"/>
              </w:rPr>
              <w:t>2024 waste generation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723562" w:rsidRDefault="0007269B">
            <w:r>
              <w:rPr>
                <w:color w:val="111111"/>
                <w:sz w:val="20"/>
                <w:szCs w:val="20"/>
              </w:rPr>
              <w:t>Chart sheet</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723562" w:rsidRDefault="0007269B">
            <w:r>
              <w:rPr>
                <w:color w:val="111111"/>
                <w:sz w:val="20"/>
                <w:szCs w:val="20"/>
              </w:rPr>
              <w:t xml:space="preserve">Visual chart </w:t>
            </w:r>
            <w:r w:rsidR="006C5B08">
              <w:rPr>
                <w:color w:val="111111"/>
                <w:sz w:val="20"/>
                <w:szCs w:val="20"/>
              </w:rPr>
              <w:t>summarizing</w:t>
            </w:r>
            <w:r>
              <w:rPr>
                <w:color w:val="111111"/>
                <w:sz w:val="20"/>
                <w:szCs w:val="20"/>
              </w:rPr>
              <w:t xml:space="preserve"> total waste generation breakdown for 2024 — no data rows</w:t>
            </w:r>
          </w:p>
        </w:tc>
        <w:tc>
          <w:tcPr>
            <w:tcW w:w="1919"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723562" w:rsidRDefault="0007269B">
            <w:r>
              <w:rPr>
                <w:color w:val="111111"/>
                <w:sz w:val="20"/>
                <w:szCs w:val="20"/>
              </w:rPr>
              <w:t>No — chart only</w:t>
            </w:r>
          </w:p>
        </w:tc>
      </w:tr>
      <w:tr w:rsidR="00723562">
        <w:tc>
          <w:tcPr>
            <w:tcW w:w="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723562" w:rsidRDefault="0007269B">
            <w:r>
              <w:rPr>
                <w:color w:val="111111"/>
                <w:sz w:val="20"/>
                <w:szCs w:val="20"/>
              </w:rPr>
              <w:t>19</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723562" w:rsidRDefault="0007269B">
            <w:r>
              <w:rPr>
                <w:color w:val="111111"/>
                <w:sz w:val="20"/>
                <w:szCs w:val="20"/>
              </w:rPr>
              <w:t>2025 waste generated</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723562" w:rsidRDefault="0007269B">
            <w:r>
              <w:rPr>
                <w:color w:val="111111"/>
                <w:sz w:val="20"/>
                <w:szCs w:val="20"/>
              </w:rPr>
              <w:t>Chart sheet</w:t>
            </w:r>
          </w:p>
        </w:tc>
        <w:tc>
          <w:tcPr>
            <w:tcW w:w="5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723562" w:rsidRDefault="0007269B">
            <w:r>
              <w:rPr>
                <w:color w:val="111111"/>
                <w:sz w:val="20"/>
                <w:szCs w:val="20"/>
              </w:rPr>
              <w:t xml:space="preserve">Visual chart </w:t>
            </w:r>
            <w:r w:rsidR="006C5B08">
              <w:rPr>
                <w:color w:val="111111"/>
                <w:sz w:val="20"/>
                <w:szCs w:val="20"/>
              </w:rPr>
              <w:t>summarizing</w:t>
            </w:r>
            <w:r>
              <w:rPr>
                <w:color w:val="111111"/>
                <w:sz w:val="20"/>
                <w:szCs w:val="20"/>
              </w:rPr>
              <w:t xml:space="preserve"> total waste generation breakdown for 2025 — no data rows</w:t>
            </w:r>
          </w:p>
        </w:tc>
        <w:tc>
          <w:tcPr>
            <w:tcW w:w="1919"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723562" w:rsidRDefault="0007269B">
            <w:r>
              <w:rPr>
                <w:color w:val="111111"/>
                <w:sz w:val="20"/>
                <w:szCs w:val="20"/>
              </w:rPr>
              <w:t>No — chart only</w:t>
            </w:r>
          </w:p>
        </w:tc>
      </w:tr>
    </w:tbl>
    <w:p w:rsidR="00445E73" w:rsidRDefault="00445E73">
      <w:pPr>
        <w:spacing w:before="80" w:after="80"/>
      </w:pPr>
    </w:p>
    <w:p w:rsidR="007B4D4E" w:rsidRDefault="007B4D4E">
      <w:pPr>
        <w:spacing w:before="80" w:after="80"/>
      </w:pPr>
    </w:p>
    <w:p w:rsidR="007B4D4E" w:rsidRDefault="007B4D4E">
      <w:pPr>
        <w:spacing w:before="80" w:after="80"/>
      </w:pPr>
    </w:p>
    <w:p w:rsidR="007B4D4E" w:rsidRDefault="007B4D4E">
      <w:pPr>
        <w:spacing w:before="80" w:after="80"/>
      </w:pPr>
    </w:p>
    <w:p w:rsidR="00445E73" w:rsidRDefault="00226390">
      <w:pPr>
        <w:pStyle w:val="Heading2"/>
      </w:pPr>
      <w:r>
        <w:t>5.3 Manual</w:t>
      </w:r>
      <w:r w:rsidR="007B4D4E">
        <w:t xml:space="preserve"> inputs vs auto-calculated fields</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3726"/>
      </w:tblGrid>
      <w:tr w:rsidR="00445E73">
        <w:trPr>
          <w:tblHeader/>
        </w:trPr>
        <w:tc>
          <w:tcPr>
            <w:tcW w:w="20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Module</w:t>
            </w:r>
          </w:p>
        </w:tc>
        <w:tc>
          <w:tcPr>
            <w:tcW w:w="32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Fields entered manually by user</w:t>
            </w:r>
          </w:p>
        </w:tc>
        <w:tc>
          <w:tcPr>
            <w:tcW w:w="37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Fields calculated automatically</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Safety metrics</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Staff numbers, worked hours, all incident counts, training hours, inspections</w:t>
            </w:r>
          </w:p>
        </w:tc>
        <w:tc>
          <w:tcPr>
            <w:tcW w:w="3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TRIFR, LTIFR, Severity rate (Excel formulas)</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Departmental costs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All fields — item, date, PO number, cost, cost type, budget status</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Column totals only (SUM formula at bottom)</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Compliance matrix</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All fields including the status/remarks column</w:t>
            </w:r>
          </w:p>
        </w:tc>
        <w:tc>
          <w:tcPr>
            <w:tcW w:w="3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Nothing — status is typed manually, not calculated</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EHSS calendar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 xml:space="preserve">Activity name, category, audience, status (via </w:t>
            </w:r>
            <w:r w:rsidR="00226390">
              <w:rPr>
                <w:color w:val="111111"/>
                <w:sz w:val="20"/>
                <w:szCs w:val="20"/>
              </w:rPr>
              <w:t>color</w:t>
            </w:r>
            <w:r>
              <w:rPr>
                <w:color w:val="111111"/>
                <w:sz w:val="20"/>
                <w:szCs w:val="20"/>
              </w:rPr>
              <w:t xml:space="preserve"> coding)</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 xml:space="preserve">Nothing — no formulas, status shown by cell </w:t>
            </w:r>
            <w:r w:rsidR="00226390">
              <w:rPr>
                <w:color w:val="111111"/>
                <w:sz w:val="20"/>
                <w:szCs w:val="20"/>
              </w:rPr>
              <w:t>color</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Lifting equipment</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All fields — no formulas present</w:t>
            </w:r>
          </w:p>
        </w:tc>
        <w:tc>
          <w:tcPr>
            <w:tcW w:w="3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Nothing</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PPE stock card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Received and issued quantities per month</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Closing balance (partially calculated in some cells)</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Sustainability</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734853" w:rsidRPr="00FB160B" w:rsidRDefault="00734853">
            <w:pPr>
              <w:rPr>
                <w:sz w:val="20"/>
              </w:rPr>
            </w:pPr>
            <w:r w:rsidRPr="00FB160B">
              <w:rPr>
                <w:sz w:val="20"/>
              </w:rPr>
              <w:t xml:space="preserve">Monthly consumption values per resource — water (m³), firewood (tonnes), diesel (liters), petrol (liters), LPG (kg), electricity (kWh), and all waste categories (kg). </w:t>
            </w:r>
          </w:p>
          <w:p w:rsidR="00445E73" w:rsidRPr="00FB160B" w:rsidRDefault="00734853">
            <w:pPr>
              <w:rPr>
                <w:sz w:val="20"/>
              </w:rPr>
            </w:pPr>
            <w:r w:rsidRPr="00FB160B">
              <w:rPr>
                <w:sz w:val="20"/>
              </w:rPr>
              <w:t>Also: initial and final LPG gas level readings per transaction; materiality topic importance and influence scores (1–5)</w:t>
            </w:r>
          </w:p>
        </w:tc>
        <w:tc>
          <w:tcPr>
            <w:tcW w:w="3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734853" w:rsidRPr="00FB160B" w:rsidRDefault="00734853" w:rsidP="00734853">
            <w:pPr>
              <w:rPr>
                <w:sz w:val="20"/>
              </w:rPr>
            </w:pPr>
            <w:r w:rsidRPr="00FB160B">
              <w:rPr>
                <w:sz w:val="20"/>
              </w:rPr>
              <w:t>GHG Scope 1 emissions — calculated as: (firewood × 61.81) + (diesel × 2.7) + (petrol × 2.3) + (LPG × 1.51).</w:t>
            </w:r>
          </w:p>
          <w:p w:rsidR="00734853" w:rsidRPr="00FB160B" w:rsidRDefault="00734853" w:rsidP="00734853">
            <w:pPr>
              <w:rPr>
                <w:sz w:val="20"/>
              </w:rPr>
            </w:pPr>
            <w:r w:rsidRPr="00FB160B">
              <w:rPr>
                <w:sz w:val="20"/>
              </w:rPr>
              <w:t>GHG Scope 2 emissions — calculated as: electricity × 0.5.</w:t>
            </w:r>
          </w:p>
          <w:p w:rsidR="00734853" w:rsidRPr="00FB160B" w:rsidRDefault="00734853" w:rsidP="00734853">
            <w:pPr>
              <w:rPr>
                <w:sz w:val="20"/>
              </w:rPr>
            </w:pPr>
            <w:r w:rsidRPr="00FB160B">
              <w:rPr>
                <w:sz w:val="20"/>
              </w:rPr>
              <w:t>Waste annual totals — SUM formulas across all monthly waste rows.</w:t>
            </w:r>
          </w:p>
          <w:p w:rsidR="00734853" w:rsidRPr="00FB160B" w:rsidRDefault="00734853" w:rsidP="00734853">
            <w:pPr>
              <w:rPr>
                <w:sz w:val="20"/>
              </w:rPr>
            </w:pPr>
            <w:r w:rsidRPr="00FB160B">
              <w:rPr>
                <w:sz w:val="20"/>
              </w:rPr>
              <w:t>LPG difference per transaction — calculated as initial gas level minus final gas level.</w:t>
            </w:r>
          </w:p>
          <w:p w:rsidR="00734853" w:rsidRPr="00FB160B" w:rsidRDefault="00734853" w:rsidP="00734853">
            <w:pPr>
              <w:rPr>
                <w:sz w:val="20"/>
              </w:rPr>
            </w:pPr>
            <w:r w:rsidRPr="00FB160B">
              <w:rPr>
                <w:sz w:val="20"/>
              </w:rPr>
              <w:t>Materiality bubble size — calculated as Importance × Influence.</w:t>
            </w:r>
          </w:p>
          <w:p w:rsidR="00445E73" w:rsidRPr="00FB160B" w:rsidRDefault="00734853" w:rsidP="00734853">
            <w:pPr>
              <w:rPr>
                <w:sz w:val="20"/>
              </w:rPr>
            </w:pPr>
            <w:r w:rsidRPr="00FB160B">
              <w:rPr>
                <w:sz w:val="20"/>
              </w:rPr>
              <w:t>Sustainability report pulls data from waste disposal sheet via cross-sheet references</w:t>
            </w:r>
          </w:p>
        </w:tc>
      </w:tr>
    </w:tbl>
    <w:p w:rsidR="00445E73" w:rsidRDefault="00445E73">
      <w:pPr>
        <w:spacing w:before="80" w:after="80"/>
      </w:pPr>
    </w:p>
    <w:p w:rsidR="00445E73" w:rsidRDefault="00226390">
      <w:pPr>
        <w:pStyle w:val="Heading2"/>
      </w:pPr>
      <w:r>
        <w:t>5.4 Reports</w:t>
      </w:r>
      <w:r w:rsidR="007B4D4E">
        <w:t>, charts and summaries in the existing Excel files</w:t>
      </w:r>
    </w:p>
    <w:p w:rsidR="00445E73" w:rsidRDefault="0007269B" w:rsidP="0007269B">
      <w:pPr>
        <w:pStyle w:val="ListParagraph"/>
        <w:numPr>
          <w:ilvl w:val="0"/>
          <w:numId w:val="6"/>
        </w:numPr>
        <w:spacing w:before="80" w:after="80"/>
      </w:pPr>
      <w:r>
        <w:t>The EHS Monthly report workbook contains two sheets — a data table sheet with no embedded charts, and a dedicated Analysis chart sheet that visualizes the monthly TRIFR, LTIFR, and Severity rate trends. The chart is static and does not update automatically unless data in the monthly report sheet is changed and the file is manually refreshed.</w:t>
      </w:r>
    </w:p>
    <w:p w:rsidR="0007269B" w:rsidRDefault="0007269B" w:rsidP="0007269B">
      <w:pPr>
        <w:pStyle w:val="ListParagraph"/>
        <w:numPr>
          <w:ilvl w:val="0"/>
          <w:numId w:val="6"/>
        </w:numPr>
        <w:spacing w:before="80" w:after="80"/>
      </w:pPr>
      <w:r>
        <w:t xml:space="preserve">The Sustainability workbook contains 7 dedicated chart sheets visualizing waste and consumption trends. The Sustainability report 2025 sheet pulls some waste data directly from the Waste disposal sheet using cross-sheet formula references, meaning changes in the Waste disposal sheet do flow through automatically. However, the Sustainability report 2026 sheet has no such cross-sheet references yet and requires manual data entry. The </w:t>
      </w:r>
      <w:r>
        <w:lastRenderedPageBreak/>
        <w:t>remaining chart sheets are fully static and do not update unless the source data sheets are updated and the file is saved.</w:t>
      </w:r>
    </w:p>
    <w:p w:rsidR="0007269B" w:rsidRDefault="0007269B">
      <w:pPr>
        <w:spacing w:before="80" w:after="80"/>
      </w:pPr>
    </w:p>
    <w:p w:rsidR="0007269B" w:rsidRDefault="0007269B" w:rsidP="0007269B">
      <w:pPr>
        <w:pStyle w:val="ListParagraph"/>
        <w:numPr>
          <w:ilvl w:val="0"/>
          <w:numId w:val="6"/>
        </w:numPr>
        <w:spacing w:before="80" w:after="80"/>
      </w:pPr>
      <w:r>
        <w:t>The Departmental Cost and Compliance workbook contains no charts or visual summaries across any of its five sheets. The cost sheets (2025 and 2026) have a SUM formula totaling the cost column at the bottom but there are no breakdowns by cost type, year, budget status, or refundable status. The compliance matrix, EHSS calendar, and lifting equipment sheets have no formulas or summaries of any kind — all totals and status overviews would need to be calculated manually by the user.</w:t>
      </w:r>
    </w:p>
    <w:p w:rsidR="0007269B" w:rsidRDefault="0007269B" w:rsidP="0007269B">
      <w:pPr>
        <w:pStyle w:val="ListParagraph"/>
        <w:numPr>
          <w:ilvl w:val="0"/>
          <w:numId w:val="6"/>
        </w:numPr>
        <w:spacing w:before="80" w:after="80"/>
      </w:pPr>
      <w:r>
        <w:t>The EHSS calendar uses cell color coding to indicate activity status — green for completed, red for not conducted, and orange for rescheduled — instead of a dedicated status column with text values. While this is visually readable, it means the status data cannot be filtered, queried, counted, or exported in any meaningful way. For example, it is impossible to quickly answer "how many activities were not conducted this year?" without manually counting colored cells one by one. This is one of the more significant limitations of the current system from a reporting perspective.</w:t>
      </w:r>
    </w:p>
    <w:p w:rsidR="0007269B" w:rsidRDefault="0007269B" w:rsidP="0007269B">
      <w:pPr>
        <w:pStyle w:val="ListParagraph"/>
        <w:numPr>
          <w:ilvl w:val="0"/>
          <w:numId w:val="6"/>
        </w:numPr>
        <w:spacing w:before="80" w:after="80"/>
      </w:pPr>
      <w:r>
        <w:t>None of the four workbooks produce any form of management-ready report, dashboard, or KPI overview. To get a full picture of the department's performance at any given time, a manager or supervisor would need to open all four files separately, navigate to the relevant sheets, and manually read or compile the data themselves. There are no summary pages, no cross-workbook links, and no automated outputs of any kind. This makes monthly reporting a time-consuming manual process and increases the risk of outdated or inconsistent information being presented to decision-makers.</w:t>
      </w:r>
    </w:p>
    <w:p w:rsidR="00445E73" w:rsidRDefault="00226390">
      <w:pPr>
        <w:pStyle w:val="Heading2"/>
      </w:pPr>
      <w:r>
        <w:t>5.5 User</w:t>
      </w:r>
      <w:r w:rsidR="007B4D4E">
        <w:t xml:space="preserve"> workflow — how the EHSS team currently uses these files</w:t>
      </w:r>
    </w:p>
    <w:p w:rsidR="00445E73" w:rsidRDefault="007B4D4E">
      <w:pPr>
        <w:spacing w:before="60" w:after="80"/>
      </w:pPr>
      <w:r>
        <w:rPr>
          <w:color w:val="222222"/>
        </w:rPr>
        <w:t>Understanding the actual workflow helps ensure the new system fits the way the team works, not just what the data looks like.</w:t>
      </w:r>
    </w:p>
    <w:p w:rsidR="00445E73" w:rsidRDefault="00445E73">
      <w:pPr>
        <w:spacing w:before="80" w:after="8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3105"/>
        <w:gridCol w:w="1748"/>
        <w:gridCol w:w="3401"/>
      </w:tblGrid>
      <w:tr w:rsidR="00445E73">
        <w:trPr>
          <w:tblHeader/>
        </w:trPr>
        <w:tc>
          <w:tcPr>
            <w:tcW w:w="4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Step</w:t>
            </w:r>
          </w:p>
        </w:tc>
        <w:tc>
          <w:tcPr>
            <w:tcW w:w="32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Current workflow</w:t>
            </w:r>
          </w:p>
        </w:tc>
        <w:tc>
          <w:tcPr>
            <w:tcW w:w="18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Who does it</w:t>
            </w:r>
          </w:p>
        </w:tc>
        <w:tc>
          <w:tcPr>
            <w:tcW w:w="35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Frequency</w:t>
            </w:r>
          </w:p>
        </w:tc>
      </w:tr>
      <w:tr w:rsidR="00445E73">
        <w:tc>
          <w:tcPr>
            <w:tcW w:w="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Open the relevant Excel file from the shared drive</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EHSS Officer</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As needed</w:t>
            </w:r>
          </w:p>
        </w:tc>
      </w:tr>
      <w:tr w:rsidR="00445E73">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Scroll to the correct sheet and find the right row or section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EHSS Officer</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Each time</w:t>
            </w:r>
          </w:p>
        </w:tc>
      </w:tr>
      <w:tr w:rsidR="00445E73">
        <w:tc>
          <w:tcPr>
            <w:tcW w:w="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Manually type in new data or update existing values</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EHSS Officer</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Daily / Monthly</w:t>
            </w:r>
          </w:p>
        </w:tc>
      </w:tr>
      <w:tr w:rsidR="00445E73">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Check TRIFR/LTIFR values recalculate correctly after entering safety data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EHSS Officer</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Monthly</w:t>
            </w:r>
          </w:p>
        </w:tc>
      </w:tr>
      <w:tr w:rsidR="00445E73">
        <w:tc>
          <w:tcPr>
            <w:tcW w:w="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Manually type 'Valid', 'Expired' etc. in the compliance remarks column</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EHSS Officer</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As needed</w:t>
            </w:r>
          </w:p>
        </w:tc>
      </w:tr>
      <w:tr w:rsidR="00445E73">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 xml:space="preserve">Highlight calendar cells with </w:t>
            </w:r>
            <w:r w:rsidR="00226390">
              <w:rPr>
                <w:color w:val="111111"/>
                <w:sz w:val="20"/>
                <w:szCs w:val="20"/>
              </w:rPr>
              <w:t>colors</w:t>
            </w:r>
            <w:r>
              <w:rPr>
                <w:color w:val="111111"/>
                <w:sz w:val="20"/>
                <w:szCs w:val="20"/>
              </w:rPr>
              <w:t xml:space="preserve"> to mark training as completed or rescheduled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EHSS Officer</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As needed</w:t>
            </w:r>
          </w:p>
        </w:tc>
      </w:tr>
      <w:tr w:rsidR="00445E73">
        <w:tc>
          <w:tcPr>
            <w:tcW w:w="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Email or print the Excel file when management requests a report</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EHSS Officer</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Monthly / On request</w:t>
            </w:r>
          </w:p>
        </w:tc>
      </w:tr>
      <w:tr w:rsidR="00445E73">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Save and close — no version history, no change log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EHSS Officer</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Each session</w:t>
            </w:r>
          </w:p>
        </w:tc>
      </w:tr>
    </w:tbl>
    <w:p w:rsidR="00445E73" w:rsidRDefault="007B4D4E">
      <w:pPr>
        <w:pStyle w:val="Heading1"/>
      </w:pPr>
      <w:r>
        <w:lastRenderedPageBreak/>
        <w:t>6. Data Dictionary</w:t>
      </w:r>
    </w:p>
    <w:p w:rsidR="00445E73" w:rsidRDefault="007B4D4E">
      <w:pPr>
        <w:spacing w:before="60" w:after="80"/>
      </w:pPr>
      <w:r>
        <w:rPr>
          <w:color w:val="222222"/>
        </w:rPr>
        <w:t>A Data Dictionary is a formal reference document that defines every field in the system — its name, data type, example values, whether it is required or optional, and any rules that apply to it. This is used to build the database tables and data entry forms in the new system.</w:t>
      </w:r>
    </w:p>
    <w:p w:rsidR="00445E73" w:rsidRDefault="00226390">
      <w:pPr>
        <w:pStyle w:val="Heading2"/>
      </w:pPr>
      <w:r>
        <w:t>6.1 Safety</w:t>
      </w:r>
      <w:r w:rsidR="007B4D4E">
        <w:t xml:space="preserve"> Metrics</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6"/>
        <w:gridCol w:w="1303"/>
        <w:gridCol w:w="1073"/>
        <w:gridCol w:w="1261"/>
        <w:gridCol w:w="2483"/>
      </w:tblGrid>
      <w:tr w:rsidR="00445E73">
        <w:trPr>
          <w:tblHeader/>
        </w:trPr>
        <w:tc>
          <w:tcPr>
            <w:tcW w:w="20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Field name</w:t>
            </w:r>
          </w:p>
        </w:tc>
        <w:tc>
          <w:tcPr>
            <w:tcW w:w="14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Data type</w:t>
            </w:r>
          </w:p>
        </w:tc>
        <w:tc>
          <w:tcPr>
            <w:tcW w:w="14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Example</w:t>
            </w:r>
          </w:p>
        </w:tc>
        <w:tc>
          <w:tcPr>
            <w:tcW w:w="10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Required?</w:t>
            </w:r>
          </w:p>
        </w:tc>
        <w:tc>
          <w:tcPr>
            <w:tcW w:w="31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Rules</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period</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Date</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2026-02-01</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Yes</w:t>
            </w:r>
          </w:p>
        </w:tc>
        <w:tc>
          <w:tcPr>
            <w:tcW w:w="31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First day of the month. Only one record allowed per month.</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BD6658">
            <w:r>
              <w:rPr>
                <w:color w:val="111111"/>
                <w:sz w:val="20"/>
                <w:szCs w:val="20"/>
              </w:rPr>
              <w:t>staff_</w:t>
            </w:r>
            <w:r w:rsidR="00226390">
              <w:rPr>
                <w:color w:val="111111"/>
                <w:sz w:val="20"/>
                <w:szCs w:val="20"/>
              </w:rPr>
              <w:t>numbers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Integer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576</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Yes</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Must be a positive whole number.</w:t>
            </w:r>
          </w:p>
        </w:tc>
      </w:tr>
      <w:tr w:rsidR="00445E73" w:rsidTr="00D5083B">
        <w:trPr>
          <w:trHeight w:val="607"/>
        </w:trPr>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BD6658">
            <w:r>
              <w:rPr>
                <w:color w:val="111111"/>
                <w:sz w:val="20"/>
                <w:szCs w:val="20"/>
              </w:rPr>
              <w:t>worked_</w:t>
            </w:r>
            <w:r w:rsidR="00226390">
              <w:rPr>
                <w:color w:val="111111"/>
                <w:sz w:val="20"/>
                <w:szCs w:val="20"/>
              </w:rPr>
              <w:t>hours</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Integer</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pPr>
              <w:rPr>
                <w:color w:val="111111"/>
                <w:sz w:val="20"/>
                <w:szCs w:val="20"/>
              </w:rPr>
            </w:pPr>
            <w:r>
              <w:rPr>
                <w:color w:val="111111"/>
                <w:sz w:val="20"/>
                <w:szCs w:val="20"/>
              </w:rPr>
              <w:t>110,592</w:t>
            </w:r>
          </w:p>
          <w:p w:rsidR="00D5083B" w:rsidRDefault="00D5083B"/>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Yes</w:t>
            </w:r>
          </w:p>
        </w:tc>
        <w:tc>
          <w:tcPr>
            <w:tcW w:w="31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Pr="00BA5423" w:rsidRDefault="00BA5423">
            <w:pPr>
              <w:rPr>
                <w:sz w:val="20"/>
                <w:szCs w:val="20"/>
              </w:rPr>
            </w:pPr>
            <w:r w:rsidRPr="00BA5423">
              <w:rPr>
                <w:sz w:val="20"/>
                <w:szCs w:val="20"/>
              </w:rPr>
              <w:t>= 48 hours/week * 4 weeks * staff_numbers. Automatically calculated from staff numbers. Not manually editable</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fatalities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Integer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Yes</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Cannot be negative. Default: 0.</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medical_treatment_incidents</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Integer</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Yes</w:t>
            </w:r>
          </w:p>
        </w:tc>
        <w:tc>
          <w:tcPr>
            <w:tcW w:w="31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Cannot be negative. Default: 0.</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lost_time_incidents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Integer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Yes</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Cannot be negative. Default: 0.</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days_away_from_work</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Integer</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14</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Conditional</w:t>
            </w:r>
          </w:p>
        </w:tc>
        <w:tc>
          <w:tcPr>
            <w:tcW w:w="31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Must be 0 if lost_time_incidents = 0.</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hse_training_hours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Decimal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7.0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Yes</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Cannot be negative. Default: 0.</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first_aid_cases</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Integer</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3</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Yes</w:t>
            </w:r>
          </w:p>
        </w:tc>
        <w:tc>
          <w:tcPr>
            <w:tcW w:w="31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Cannot be negative. Default: 0.</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BD6658">
            <w:r>
              <w:rPr>
                <w:color w:val="111111"/>
                <w:sz w:val="20"/>
                <w:szCs w:val="20"/>
              </w:rPr>
              <w:t>near_</w:t>
            </w:r>
            <w:r w:rsidR="00226390">
              <w:rPr>
                <w:color w:val="111111"/>
                <w:sz w:val="20"/>
                <w:szCs w:val="20"/>
              </w:rPr>
              <w:t>misses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Integer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Yes</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Cannot be negative. Default: 0.</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accident_investigations</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Integer</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3</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Yes</w:t>
            </w:r>
          </w:p>
        </w:tc>
        <w:tc>
          <w:tcPr>
            <w:tcW w:w="31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Cannot be negative. Default: 0.</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hse_meetings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Integer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Yes</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Cannot be negative. Default: 0.</w:t>
            </w:r>
          </w:p>
        </w:tc>
      </w:tr>
      <w:tr w:rsidR="00445E73" w:rsidTr="00BA5423">
        <w:trPr>
          <w:trHeight w:val="760"/>
        </w:trPr>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hse_inspections</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Integer</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5</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Yes</w:t>
            </w:r>
          </w:p>
        </w:tc>
        <w:tc>
          <w:tcPr>
            <w:tcW w:w="31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Cannot be negative. Default: 0.</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trifr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Decimal (calculated)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18.08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Auto</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sidP="00D5083B">
            <w:r>
              <w:rPr>
                <w:color w:val="111111"/>
                <w:sz w:val="20"/>
                <w:szCs w:val="20"/>
              </w:rPr>
              <w:t>= (MTI + LTI</w:t>
            </w:r>
            <w:r w:rsidR="00D5083B">
              <w:rPr>
                <w:color w:val="111111"/>
                <w:sz w:val="20"/>
                <w:szCs w:val="20"/>
              </w:rPr>
              <w:t>+ fatalities</w:t>
            </w:r>
            <w:r>
              <w:rPr>
                <w:color w:val="111111"/>
                <w:sz w:val="20"/>
                <w:szCs w:val="20"/>
              </w:rPr>
              <w:t xml:space="preserve">) </w:t>
            </w:r>
            <w:r w:rsidR="00BA5423">
              <w:rPr>
                <w:color w:val="111111"/>
                <w:sz w:val="20"/>
                <w:szCs w:val="20"/>
              </w:rPr>
              <w:t>*</w:t>
            </w:r>
            <w:r>
              <w:rPr>
                <w:color w:val="111111"/>
                <w:sz w:val="20"/>
                <w:szCs w:val="20"/>
              </w:rPr>
              <w:t xml:space="preserve"> 1,000,000</w:t>
            </w:r>
            <w:r w:rsidR="00D5083B">
              <w:rPr>
                <w:color w:val="111111"/>
                <w:sz w:val="20"/>
                <w:szCs w:val="20"/>
              </w:rPr>
              <w:t xml:space="preserve"> / worked_hours</w:t>
            </w:r>
            <w:r>
              <w:rPr>
                <w:color w:val="111111"/>
                <w:sz w:val="20"/>
                <w:szCs w:val="20"/>
              </w:rPr>
              <w:t>. Not editable.</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ltifr</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Decimal (calculated)</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9.04</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Auto</w:t>
            </w:r>
          </w:p>
        </w:tc>
        <w:tc>
          <w:tcPr>
            <w:tcW w:w="31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D5083B" w:rsidP="00BA5423">
            <w:r>
              <w:rPr>
                <w:color w:val="111111"/>
                <w:sz w:val="20"/>
                <w:szCs w:val="20"/>
              </w:rPr>
              <w:t>= LTI</w:t>
            </w:r>
            <w:r w:rsidR="00BA5423">
              <w:rPr>
                <w:color w:val="111111"/>
                <w:sz w:val="20"/>
                <w:szCs w:val="20"/>
              </w:rPr>
              <w:t>*</w:t>
            </w:r>
            <w:r w:rsidR="007B4D4E">
              <w:rPr>
                <w:color w:val="111111"/>
                <w:sz w:val="20"/>
                <w:szCs w:val="20"/>
              </w:rPr>
              <w:t>1,000,000</w:t>
            </w:r>
            <w:r>
              <w:rPr>
                <w:color w:val="111111"/>
                <w:sz w:val="20"/>
                <w:szCs w:val="20"/>
              </w:rPr>
              <w:t>/ worked_hours</w:t>
            </w:r>
            <w:r w:rsidR="007B4D4E">
              <w:rPr>
                <w:color w:val="111111"/>
                <w:sz w:val="20"/>
                <w:szCs w:val="20"/>
              </w:rPr>
              <w:t>. Not editable.</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lastRenderedPageBreak/>
              <w:t>severity_rate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Decimal (calculated)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126.59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Auto</w:t>
            </w:r>
          </w:p>
        </w:tc>
        <w:tc>
          <w:tcPr>
            <w:tcW w:w="31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D5083B" w:rsidP="00FB160B">
            <w:r>
              <w:rPr>
                <w:color w:val="111111"/>
                <w:sz w:val="20"/>
                <w:szCs w:val="20"/>
              </w:rPr>
              <w:t>=</w:t>
            </w:r>
            <w:r w:rsidR="00FB160B">
              <w:rPr>
                <w:color w:val="111111"/>
                <w:sz w:val="20"/>
                <w:szCs w:val="20"/>
              </w:rPr>
              <w:t>days_away_from_work * 1,0</w:t>
            </w:r>
            <w:r w:rsidR="007B4D4E">
              <w:rPr>
                <w:color w:val="111111"/>
                <w:sz w:val="20"/>
                <w:szCs w:val="20"/>
              </w:rPr>
              <w:t>00,000</w:t>
            </w:r>
            <w:r>
              <w:rPr>
                <w:color w:val="111111"/>
                <w:sz w:val="20"/>
                <w:szCs w:val="20"/>
              </w:rPr>
              <w:t>/ worked_hours</w:t>
            </w:r>
            <w:r w:rsidR="007B4D4E">
              <w:rPr>
                <w:color w:val="111111"/>
                <w:sz w:val="20"/>
                <w:szCs w:val="20"/>
              </w:rPr>
              <w:t>. Not editable.</w:t>
            </w:r>
          </w:p>
        </w:tc>
      </w:tr>
    </w:tbl>
    <w:p w:rsidR="00445E73" w:rsidRDefault="00445E73">
      <w:pPr>
        <w:spacing w:before="80" w:after="80"/>
      </w:pPr>
    </w:p>
    <w:p w:rsidR="00445E73" w:rsidRDefault="00226390">
      <w:pPr>
        <w:pStyle w:val="Heading2"/>
      </w:pPr>
      <w:r>
        <w:t>6.2 Departmental</w:t>
      </w:r>
      <w:r w:rsidR="007B4D4E">
        <w:t xml:space="preserve"> Costs</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4"/>
        <w:gridCol w:w="1380"/>
        <w:gridCol w:w="1758"/>
        <w:gridCol w:w="1200"/>
        <w:gridCol w:w="2614"/>
      </w:tblGrid>
      <w:tr w:rsidR="00445E73">
        <w:trPr>
          <w:tblHeader/>
        </w:trPr>
        <w:tc>
          <w:tcPr>
            <w:tcW w:w="20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Field name</w:t>
            </w:r>
          </w:p>
        </w:tc>
        <w:tc>
          <w:tcPr>
            <w:tcW w:w="14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Data type</w:t>
            </w:r>
          </w:p>
        </w:tc>
        <w:tc>
          <w:tcPr>
            <w:tcW w:w="18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Example</w:t>
            </w:r>
          </w:p>
        </w:tc>
        <w:tc>
          <w:tcPr>
            <w:tcW w:w="10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Required?</w:t>
            </w:r>
          </w:p>
        </w:tc>
        <w:tc>
          <w:tcPr>
            <w:tcW w:w="27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Rules</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sn</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Integer (auto)</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Auto</w:t>
            </w:r>
          </w:p>
        </w:tc>
        <w:tc>
          <w:tcPr>
            <w:tcW w:w="2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System-generated. Not editable.</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item_description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Disposal of hazardous waste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Yes</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Max 200 characters.</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date</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Date</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2026-01-12</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Yes</w:t>
            </w:r>
          </w:p>
        </w:tc>
        <w:tc>
          <w:tcPr>
            <w:tcW w:w="2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Cannot be a future date.</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po_number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PO18983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Yes</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Must be unique. No two records can share a PO number.</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cost_excl_vat</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Decimal</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125,000.00</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Yes</w:t>
            </w:r>
          </w:p>
        </w:tc>
        <w:tc>
          <w:tcPr>
            <w:tcW w:w="2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Must be greater than zero. Kenya Shillings.</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cost_type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Dropdown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Statutory requirement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Yes</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Options: Statutory requirement, Staff welfare, PPE provision, Waste management, Training — best practice, Improvement initiative.</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refundable</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Dropdown</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Non-refundable</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Yes</w:t>
            </w:r>
          </w:p>
        </w:tc>
        <w:tc>
          <w:tcPr>
            <w:tcW w:w="2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Options: Refundable, Non-refundable.</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budget_status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Dropdown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In budget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Yes</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Options: In budget, Outside budget.</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year</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Integer (auto)</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2026</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Auto</w:t>
            </w:r>
          </w:p>
        </w:tc>
        <w:tc>
          <w:tcPr>
            <w:tcW w:w="2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Derived from the date field. Not editable.</w:t>
            </w:r>
          </w:p>
        </w:tc>
      </w:tr>
    </w:tbl>
    <w:p w:rsidR="00445E73" w:rsidRDefault="00445E73">
      <w:pPr>
        <w:spacing w:before="80" w:after="80"/>
      </w:pPr>
    </w:p>
    <w:p w:rsidR="00445E73" w:rsidRDefault="00226390">
      <w:pPr>
        <w:pStyle w:val="Heading2"/>
      </w:pPr>
      <w:r>
        <w:t>6.3 Compliance</w:t>
      </w:r>
      <w:r w:rsidR="007B4D4E">
        <w:t xml:space="preserve"> Matrix</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84"/>
        <w:gridCol w:w="1350"/>
        <w:gridCol w:w="2006"/>
        <w:gridCol w:w="1200"/>
        <w:gridCol w:w="2086"/>
      </w:tblGrid>
      <w:tr w:rsidR="00445E73">
        <w:trPr>
          <w:tblHeader/>
        </w:trPr>
        <w:tc>
          <w:tcPr>
            <w:tcW w:w="20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Field name</w:t>
            </w:r>
          </w:p>
        </w:tc>
        <w:tc>
          <w:tcPr>
            <w:tcW w:w="14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Data type</w:t>
            </w:r>
          </w:p>
        </w:tc>
        <w:tc>
          <w:tcPr>
            <w:tcW w:w="18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Example</w:t>
            </w:r>
          </w:p>
        </w:tc>
        <w:tc>
          <w:tcPr>
            <w:tcW w:w="10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Required?</w:t>
            </w:r>
          </w:p>
        </w:tc>
        <w:tc>
          <w:tcPr>
            <w:tcW w:w="27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Rules</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sn</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Integer (auto)</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Auto</w:t>
            </w:r>
          </w:p>
        </w:tc>
        <w:tc>
          <w:tcPr>
            <w:tcW w:w="2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System-generated.</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requirement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 xml:space="preserve">Business </w:t>
            </w:r>
            <w:r w:rsidR="00226390">
              <w:rPr>
                <w:color w:val="111111"/>
                <w:sz w:val="20"/>
                <w:szCs w:val="20"/>
              </w:rPr>
              <w:t>license</w:t>
            </w:r>
            <w:r>
              <w:rPr>
                <w:color w:val="111111"/>
                <w:sz w:val="20"/>
                <w:szCs w:val="20"/>
              </w:rPr>
              <w:t xml:space="preserve"> Unit 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Yes</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Max 150 characters.</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expert_organisation</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Nairobi City County</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No</w:t>
            </w:r>
          </w:p>
        </w:tc>
        <w:tc>
          <w:tcPr>
            <w:tcW w:w="2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Optional. Max 100 characters.</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reference_number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2026/SD/B9957554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Yes</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Must be unique across all compliance records.</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lastRenderedPageBreak/>
              <w:t>requirement_reference</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County laws</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Yes</w:t>
            </w:r>
          </w:p>
        </w:tc>
        <w:tc>
          <w:tcPr>
            <w:tcW w:w="2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Legal reference for the requirement.</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date_of_issuance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Date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2026-01-27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Yes</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Cannot be a future date.</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validity_period</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Dropdown</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Annual</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Yes</w:t>
            </w:r>
          </w:p>
        </w:tc>
        <w:tc>
          <w:tcPr>
            <w:tcW w:w="2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Options: Annual, 2 years, 5 years, Permanent.</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date_of_expiry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Date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2026-12-31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Yes</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Must be after date of issuance.</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status</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Text (calculated)</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Valid</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Auto</w:t>
            </w:r>
          </w:p>
        </w:tc>
        <w:tc>
          <w:tcPr>
            <w:tcW w:w="2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Syst</w:t>
            </w:r>
            <w:r w:rsidR="00FB160B">
              <w:rPr>
                <w:color w:val="111111"/>
                <w:sz w:val="20"/>
                <w:szCs w:val="20"/>
              </w:rPr>
              <w:t>em-set: Valid, Expiring Soon (≤6</w:t>
            </w:r>
            <w:r>
              <w:rPr>
                <w:color w:val="111111"/>
                <w:sz w:val="20"/>
                <w:szCs w:val="20"/>
              </w:rPr>
              <w:t>0 days), Expired, Pending (no reference number entered).</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remarks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No</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Optional. Max 300 characters.</w:t>
            </w:r>
          </w:p>
        </w:tc>
      </w:tr>
    </w:tbl>
    <w:p w:rsidR="00445E73" w:rsidRDefault="00445E73">
      <w:pPr>
        <w:spacing w:before="80" w:after="80"/>
      </w:pPr>
    </w:p>
    <w:p w:rsidR="00445E73" w:rsidRDefault="00226390">
      <w:pPr>
        <w:pStyle w:val="Heading2"/>
      </w:pPr>
      <w:r>
        <w:t>6.4 EHSS</w:t>
      </w:r>
      <w:r w:rsidR="007B4D4E">
        <w:t xml:space="preserve"> Calendar</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5"/>
        <w:gridCol w:w="1378"/>
        <w:gridCol w:w="1755"/>
        <w:gridCol w:w="1200"/>
        <w:gridCol w:w="2608"/>
      </w:tblGrid>
      <w:tr w:rsidR="00445E73">
        <w:trPr>
          <w:tblHeader/>
        </w:trPr>
        <w:tc>
          <w:tcPr>
            <w:tcW w:w="20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Field name</w:t>
            </w:r>
          </w:p>
        </w:tc>
        <w:tc>
          <w:tcPr>
            <w:tcW w:w="14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Data type</w:t>
            </w:r>
          </w:p>
        </w:tc>
        <w:tc>
          <w:tcPr>
            <w:tcW w:w="18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Example</w:t>
            </w:r>
          </w:p>
        </w:tc>
        <w:tc>
          <w:tcPr>
            <w:tcW w:w="10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Required?</w:t>
            </w:r>
          </w:p>
        </w:tc>
        <w:tc>
          <w:tcPr>
            <w:tcW w:w="27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Rules</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sn</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Integer (auto)</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Auto</w:t>
            </w:r>
          </w:p>
        </w:tc>
        <w:tc>
          <w:tcPr>
            <w:tcW w:w="2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System-generated.</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activity_name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OSH Committee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Yes</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Max 150 characters.</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category</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Dropdown</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Statutory requirement</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Yes</w:t>
            </w:r>
          </w:p>
        </w:tc>
        <w:tc>
          <w:tcPr>
            <w:tcW w:w="2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 xml:space="preserve">Options: Statutory requirement, Industry best practice, </w:t>
            </w:r>
            <w:r w:rsidR="00226390">
              <w:rPr>
                <w:color w:val="111111"/>
                <w:sz w:val="20"/>
                <w:szCs w:val="20"/>
              </w:rPr>
              <w:t>Behavior</w:t>
            </w:r>
            <w:r>
              <w:rPr>
                <w:color w:val="111111"/>
                <w:sz w:val="20"/>
                <w:szCs w:val="20"/>
              </w:rPr>
              <w:t xml:space="preserve"> based safety program.</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target_audience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EHSS Committee members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Yes</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Max 150 characters.</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internal_external</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Dropdown</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External</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Yes</w:t>
            </w:r>
          </w:p>
        </w:tc>
        <w:tc>
          <w:tcPr>
            <w:tcW w:w="2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Options: Internal, External.</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scheduled_month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Date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2026-01-01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Yes</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First day of the scheduled month.</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status</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Dropdown</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Scheduled</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Yes</w:t>
            </w:r>
          </w:p>
        </w:tc>
        <w:tc>
          <w:tcPr>
            <w:tcW w:w="2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Options: Scheduled, Completed, Rescheduled, Not conducted.</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notes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No</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Optional. Max 300 characters.</w:t>
            </w:r>
          </w:p>
        </w:tc>
      </w:tr>
    </w:tbl>
    <w:p w:rsidR="00FB160B" w:rsidRDefault="00FB160B">
      <w:pPr>
        <w:pStyle w:val="Heading2"/>
      </w:pPr>
    </w:p>
    <w:p w:rsidR="00FB160B" w:rsidRDefault="00FB160B">
      <w:pPr>
        <w:rPr>
          <w:b/>
          <w:bCs/>
          <w:color w:val="2471A3"/>
          <w:sz w:val="26"/>
          <w:szCs w:val="26"/>
        </w:rPr>
      </w:pPr>
      <w:r>
        <w:br w:type="page"/>
      </w:r>
    </w:p>
    <w:p w:rsidR="00445E73" w:rsidRDefault="00226390">
      <w:pPr>
        <w:pStyle w:val="Heading2"/>
      </w:pPr>
      <w:r>
        <w:lastRenderedPageBreak/>
        <w:t>6.5 Lifting</w:t>
      </w:r>
      <w:r w:rsidR="007B4D4E">
        <w:t xml:space="preserve"> Equipment</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8"/>
        <w:gridCol w:w="1385"/>
        <w:gridCol w:w="1724"/>
        <w:gridCol w:w="1261"/>
        <w:gridCol w:w="2558"/>
      </w:tblGrid>
      <w:tr w:rsidR="00445E73">
        <w:trPr>
          <w:tblHeader/>
        </w:trPr>
        <w:tc>
          <w:tcPr>
            <w:tcW w:w="20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Field name</w:t>
            </w:r>
          </w:p>
        </w:tc>
        <w:tc>
          <w:tcPr>
            <w:tcW w:w="14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Data type</w:t>
            </w:r>
          </w:p>
        </w:tc>
        <w:tc>
          <w:tcPr>
            <w:tcW w:w="18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Example</w:t>
            </w:r>
          </w:p>
        </w:tc>
        <w:tc>
          <w:tcPr>
            <w:tcW w:w="10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Required?</w:t>
            </w:r>
          </w:p>
        </w:tc>
        <w:tc>
          <w:tcPr>
            <w:tcW w:w="27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Rules</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sn</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Integer (auto)</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Auto</w:t>
            </w:r>
          </w:p>
        </w:tc>
        <w:tc>
          <w:tcPr>
            <w:tcW w:w="2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System-generated.</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item_name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Track mounted chain hoist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Yes</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Max 150 characters.</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quantity</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Integer</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Yes</w:t>
            </w:r>
          </w:p>
        </w:tc>
        <w:tc>
          <w:tcPr>
            <w:tcW w:w="2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Must be greater than zero.</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location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Wheat Mill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No</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Optional. Max 100 characters.</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equipment_number</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160051789</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No</w:t>
            </w:r>
          </w:p>
        </w:tc>
        <w:tc>
          <w:tcPr>
            <w:tcW w:w="2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Optional but recommended for tracked items.</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description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Pallet Truck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No</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Optional. Equipment type or category.</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safe_working_load</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SWL: 3 TON</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Yes</w:t>
            </w:r>
          </w:p>
        </w:tc>
        <w:tc>
          <w:tcPr>
            <w:tcW w:w="2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Max 50 characters.</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rope_length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9 M</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No</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Optional. For slings and ropes only.</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cert_expiry_date</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Date</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2026-12-31</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Conditional</w:t>
            </w:r>
          </w:p>
        </w:tc>
        <w:tc>
          <w:tcPr>
            <w:tcW w:w="2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Required for items that need statutory inspection.</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inspection_status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Text (calculated)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Certified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Auto</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System-set: Certified, Due Soon (≤30 days), Overdue, Not recorded.</w:t>
            </w:r>
          </w:p>
        </w:tc>
      </w:tr>
    </w:tbl>
    <w:p w:rsidR="00445E73" w:rsidRDefault="00445E73">
      <w:pPr>
        <w:spacing w:before="80" w:after="80"/>
      </w:pPr>
    </w:p>
    <w:p w:rsidR="00445E73" w:rsidRDefault="00226390">
      <w:pPr>
        <w:pStyle w:val="Heading2"/>
      </w:pPr>
      <w:r>
        <w:t>6.6 PPE</w:t>
      </w:r>
      <w:r w:rsidR="007B4D4E">
        <w:t xml:space="preserve"> Inventory</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0"/>
        <w:gridCol w:w="1391"/>
        <w:gridCol w:w="1748"/>
        <w:gridCol w:w="1200"/>
        <w:gridCol w:w="2607"/>
      </w:tblGrid>
      <w:tr w:rsidR="00445E73">
        <w:trPr>
          <w:tblHeader/>
        </w:trPr>
        <w:tc>
          <w:tcPr>
            <w:tcW w:w="20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Field name</w:t>
            </w:r>
          </w:p>
        </w:tc>
        <w:tc>
          <w:tcPr>
            <w:tcW w:w="14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Data type</w:t>
            </w:r>
          </w:p>
        </w:tc>
        <w:tc>
          <w:tcPr>
            <w:tcW w:w="18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Example</w:t>
            </w:r>
          </w:p>
        </w:tc>
        <w:tc>
          <w:tcPr>
            <w:tcW w:w="10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Required?</w:t>
            </w:r>
          </w:p>
        </w:tc>
        <w:tc>
          <w:tcPr>
            <w:tcW w:w="27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Rules</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sn</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Integer (auto)</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Auto</w:t>
            </w:r>
          </w:p>
        </w:tc>
        <w:tc>
          <w:tcPr>
            <w:tcW w:w="2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System-generated.</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item_name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N/Blue Reflectors overall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Yes</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Max 150 characters.</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size_spec</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XL</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Yes</w:t>
            </w:r>
          </w:p>
        </w:tc>
        <w:tc>
          <w:tcPr>
            <w:tcW w:w="2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Each size is a separate record (XL, L, M, S etc.).</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unit_of_measure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pcs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Yes</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Usually 'pcs' (pieces).</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reorder_level</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Integer</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10</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No</w:t>
            </w:r>
          </w:p>
        </w:tc>
        <w:tc>
          <w:tcPr>
            <w:tcW w:w="2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Alert triggered when current stock falls to or below this value.</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current_stock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Integer (calculated)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12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Auto</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 total received − total issued. Never manually editable.</w:t>
            </w:r>
          </w:p>
        </w:tc>
      </w:tr>
    </w:tbl>
    <w:p w:rsidR="00445E73" w:rsidRDefault="00445E73">
      <w:pPr>
        <w:spacing w:before="80" w:after="80"/>
      </w:pPr>
    </w:p>
    <w:p w:rsidR="00BA5423" w:rsidRDefault="00BA5423">
      <w:pPr>
        <w:spacing w:before="60" w:after="80"/>
        <w:rPr>
          <w:color w:val="222222"/>
        </w:rPr>
      </w:pPr>
    </w:p>
    <w:p w:rsidR="00BA5423" w:rsidRDefault="00BA5423">
      <w:pPr>
        <w:spacing w:before="60" w:after="80"/>
        <w:rPr>
          <w:color w:val="222222"/>
        </w:rPr>
      </w:pPr>
    </w:p>
    <w:p w:rsidR="006C5B08" w:rsidRDefault="006C5B08">
      <w:pPr>
        <w:spacing w:before="60" w:after="80"/>
        <w:rPr>
          <w:color w:val="222222"/>
        </w:rPr>
      </w:pPr>
    </w:p>
    <w:p w:rsidR="00445E73" w:rsidRDefault="007B4D4E">
      <w:pPr>
        <w:spacing w:before="60" w:after="80"/>
      </w:pPr>
      <w:r>
        <w:rPr>
          <w:color w:val="222222"/>
        </w:rPr>
        <w:t>Stock movements are recorded as separate transaction records:</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0"/>
        <w:gridCol w:w="1384"/>
        <w:gridCol w:w="1747"/>
        <w:gridCol w:w="1200"/>
        <w:gridCol w:w="2615"/>
      </w:tblGrid>
      <w:tr w:rsidR="00445E73">
        <w:trPr>
          <w:tblHeader/>
        </w:trPr>
        <w:tc>
          <w:tcPr>
            <w:tcW w:w="20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Field name</w:t>
            </w:r>
          </w:p>
        </w:tc>
        <w:tc>
          <w:tcPr>
            <w:tcW w:w="14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Data type</w:t>
            </w:r>
          </w:p>
        </w:tc>
        <w:tc>
          <w:tcPr>
            <w:tcW w:w="18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Example</w:t>
            </w:r>
          </w:p>
        </w:tc>
        <w:tc>
          <w:tcPr>
            <w:tcW w:w="10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Required?</w:t>
            </w:r>
          </w:p>
        </w:tc>
        <w:tc>
          <w:tcPr>
            <w:tcW w:w="27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Rules</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ppe_item_id</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Reference</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Links to PPE item + size</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Yes</w:t>
            </w:r>
          </w:p>
        </w:tc>
        <w:tc>
          <w:tcPr>
            <w:tcW w:w="2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Must match an existing PPE item record.</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transaction_type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Dropdown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Received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Yes</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FB160B">
            <w:r>
              <w:rPr>
                <w:color w:val="111111"/>
                <w:sz w:val="20"/>
                <w:szCs w:val="20"/>
              </w:rPr>
              <w:t>Options: Received, Issued, stock take.</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quantity</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Integer</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20</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Yes</w:t>
            </w:r>
          </w:p>
        </w:tc>
        <w:tc>
          <w:tcPr>
            <w:tcW w:w="2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Must be greater than zero.</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date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Date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2026-04-01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Yes</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Cannot be a future date.</w:t>
            </w:r>
          </w:p>
        </w:tc>
      </w:tr>
      <w:tr w:rsidR="00445E73">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notes</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Text</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Issued to Mill 2 staff</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No</w:t>
            </w:r>
          </w:p>
        </w:tc>
        <w:tc>
          <w:tcPr>
            <w:tcW w:w="2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Optional. Max 200 characters.</w:t>
            </w:r>
          </w:p>
        </w:tc>
      </w:tr>
    </w:tbl>
    <w:p w:rsidR="00445E73" w:rsidRDefault="00445E73">
      <w:pPr>
        <w:spacing w:before="80" w:after="80"/>
      </w:pPr>
    </w:p>
    <w:p w:rsidR="00445E73" w:rsidRDefault="00226390">
      <w:pPr>
        <w:pStyle w:val="Heading2"/>
      </w:pPr>
      <w:r>
        <w:t>6.7 Sustainability</w:t>
      </w:r>
      <w:r w:rsidR="007B4D4E">
        <w:t xml:space="preserve"> Data</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87"/>
        <w:gridCol w:w="1265"/>
        <w:gridCol w:w="1503"/>
        <w:gridCol w:w="1233"/>
        <w:gridCol w:w="2216"/>
      </w:tblGrid>
      <w:tr w:rsidR="00445E73">
        <w:trPr>
          <w:tblHeader/>
        </w:trPr>
        <w:tc>
          <w:tcPr>
            <w:tcW w:w="22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Field name</w:t>
            </w:r>
          </w:p>
        </w:tc>
        <w:tc>
          <w:tcPr>
            <w:tcW w:w="14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Data type</w:t>
            </w:r>
          </w:p>
        </w:tc>
        <w:tc>
          <w:tcPr>
            <w:tcW w:w="16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Example</w:t>
            </w:r>
          </w:p>
        </w:tc>
        <w:tc>
          <w:tcPr>
            <w:tcW w:w="10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Required?</w:t>
            </w:r>
          </w:p>
        </w:tc>
        <w:tc>
          <w:tcPr>
            <w:tcW w:w="27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Rules</w:t>
            </w:r>
          </w:p>
        </w:tc>
      </w:tr>
      <w:tr w:rsidR="00445E73">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period</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Date</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2026-01-01</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Yes</w:t>
            </w:r>
          </w:p>
        </w:tc>
        <w:tc>
          <w:tcPr>
            <w:tcW w:w="2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First day of month. One record per month only.</w:t>
            </w:r>
          </w:p>
        </w:tc>
      </w:tr>
      <w:tr w:rsidR="00445E73">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water_consumption_m3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Decimal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450.0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No</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 xml:space="preserve">Monthly total in cubic </w:t>
            </w:r>
            <w:r w:rsidR="00226390">
              <w:rPr>
                <w:color w:val="111111"/>
                <w:sz w:val="20"/>
                <w:szCs w:val="20"/>
              </w:rPr>
              <w:t>meters</w:t>
            </w:r>
            <w:r>
              <w:rPr>
                <w:color w:val="111111"/>
                <w:sz w:val="20"/>
                <w:szCs w:val="20"/>
              </w:rPr>
              <w:t>.</w:t>
            </w:r>
          </w:p>
        </w:tc>
      </w:tr>
      <w:tr w:rsidR="00445E73">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electricity_kwh</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Decimal</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85,000.0</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No</w:t>
            </w:r>
          </w:p>
        </w:tc>
        <w:tc>
          <w:tcPr>
            <w:tcW w:w="2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Monthly total in kilowatt-hours.</w:t>
            </w:r>
          </w:p>
        </w:tc>
      </w:tr>
      <w:tr w:rsidR="00445E73">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firewood_tonnes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Decimal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12.5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No</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Monthly total in metric tonnes.</w:t>
            </w:r>
          </w:p>
        </w:tc>
      </w:tr>
      <w:tr w:rsidR="00445E73">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diesel_litres</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Decimal</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3,200.0</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No</w:t>
            </w:r>
          </w:p>
        </w:tc>
        <w:tc>
          <w:tcPr>
            <w:tcW w:w="2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 xml:space="preserve">Monthly total in </w:t>
            </w:r>
            <w:r w:rsidR="00226390">
              <w:rPr>
                <w:color w:val="111111"/>
                <w:sz w:val="20"/>
                <w:szCs w:val="20"/>
              </w:rPr>
              <w:t>liters</w:t>
            </w:r>
            <w:r>
              <w:rPr>
                <w:color w:val="111111"/>
                <w:sz w:val="20"/>
                <w:szCs w:val="20"/>
              </w:rPr>
              <w:t>.</w:t>
            </w:r>
          </w:p>
        </w:tc>
      </w:tr>
      <w:tr w:rsidR="00445E73">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petrol_litres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Decimal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800.0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No</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 xml:space="preserve">Monthly total in </w:t>
            </w:r>
            <w:r w:rsidR="00226390">
              <w:rPr>
                <w:color w:val="111111"/>
                <w:sz w:val="20"/>
                <w:szCs w:val="20"/>
              </w:rPr>
              <w:t>liters</w:t>
            </w:r>
            <w:r>
              <w:rPr>
                <w:color w:val="111111"/>
                <w:sz w:val="20"/>
                <w:szCs w:val="20"/>
              </w:rPr>
              <w:t>.</w:t>
            </w:r>
          </w:p>
        </w:tc>
      </w:tr>
      <w:tr w:rsidR="00445E73">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lpg_kg</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Decimal</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250.0</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No</w:t>
            </w:r>
          </w:p>
        </w:tc>
        <w:tc>
          <w:tcPr>
            <w:tcW w:w="2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Monthly total in kilograms.</w:t>
            </w:r>
          </w:p>
        </w:tc>
      </w:tr>
      <w:tr w:rsidR="00445E73">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paper_waste_kg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Decimal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5,860.0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No</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Monthly total disposed in kilograms.</w:t>
            </w:r>
          </w:p>
        </w:tc>
      </w:tr>
      <w:tr w:rsidR="00445E73">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plastic_packaging_kg</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Decimal</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410.73</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No</w:t>
            </w:r>
          </w:p>
        </w:tc>
        <w:tc>
          <w:tcPr>
            <w:tcW w:w="2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Monthly total in kilograms.</w:t>
            </w:r>
          </w:p>
        </w:tc>
      </w:tr>
      <w:tr w:rsidR="00445E73">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hazardous_waste_kg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Decimal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120.0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No</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E-waste, lab and medical waste incinerated.</w:t>
            </w:r>
          </w:p>
        </w:tc>
      </w:tr>
      <w:tr w:rsidR="00445E73">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recyclable_plastic_kg</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Decimal</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85.0</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No</w:t>
            </w:r>
          </w:p>
        </w:tc>
        <w:tc>
          <w:tcPr>
            <w:tcW w:w="2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HDPE/LDPE bottles, broken pallets.</w:t>
            </w:r>
          </w:p>
        </w:tc>
      </w:tr>
      <w:tr w:rsidR="00445E73">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scope1_tco2e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Decimal (calculated)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64.5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Auto</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 (diesel×2.688 + petrol×2.31 + LPG×2.983 + firewood×61.81) ÷ 1000</w:t>
            </w:r>
          </w:p>
        </w:tc>
      </w:tr>
      <w:tr w:rsidR="00445E73">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lastRenderedPageBreak/>
              <w:t>scope2_tco2e</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Decimal (calculated)</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4.25</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Auto</w:t>
            </w:r>
          </w:p>
        </w:tc>
        <w:tc>
          <w:tcPr>
            <w:tcW w:w="2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 electricity_kwh × 0.5 ÷ 1000. Uses 2023 EPRA Kenya grid factor.</w:t>
            </w:r>
          </w:p>
        </w:tc>
      </w:tr>
      <w:tr w:rsidR="00A0608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A0608A" w:rsidRDefault="005E10FC">
            <w:r>
              <w:rPr>
                <w:color w:val="111111"/>
                <w:sz w:val="20"/>
                <w:szCs w:val="20"/>
              </w:rPr>
              <w:t>lpg_initial_gas_level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A0608A" w:rsidRDefault="005E10FC">
            <w:r>
              <w:rPr>
                <w:color w:val="111111"/>
                <w:sz w:val="20"/>
                <w:szCs w:val="20"/>
              </w:rPr>
              <w:t>Decimal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A0608A" w:rsidRDefault="005E10FC">
            <w:r>
              <w:rPr>
                <w:color w:val="111111"/>
                <w:sz w:val="20"/>
                <w:szCs w:val="20"/>
              </w:rPr>
              <w:t>850.5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A0608A" w:rsidRDefault="005E10FC">
            <w:r>
              <w:rPr>
                <w:color w:val="111111"/>
                <w:sz w:val="20"/>
                <w:szCs w:val="20"/>
              </w:rPr>
              <w:t>Conditional</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A0608A" w:rsidRDefault="005E10FC">
            <w:r>
              <w:rPr>
                <w:color w:val="111111"/>
                <w:sz w:val="20"/>
                <w:szCs w:val="20"/>
              </w:rPr>
              <w:t>Required when recording an LPG transaction. Gas level at the start of the consumption period in kg.</w:t>
            </w:r>
          </w:p>
        </w:tc>
      </w:tr>
      <w:tr w:rsidR="00A0608A">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A0608A" w:rsidRDefault="005E10FC">
            <w:r>
              <w:rPr>
                <w:color w:val="111111"/>
                <w:sz w:val="20"/>
                <w:szCs w:val="20"/>
              </w:rPr>
              <w:t>lpg_final_gas_level</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A0608A" w:rsidRDefault="005E10FC">
            <w:r>
              <w:rPr>
                <w:color w:val="111111"/>
                <w:sz w:val="20"/>
                <w:szCs w:val="20"/>
              </w:rPr>
              <w:t>Decimal</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A0608A" w:rsidRDefault="005E10FC">
            <w:r>
              <w:rPr>
                <w:color w:val="111111"/>
                <w:sz w:val="20"/>
                <w:szCs w:val="20"/>
              </w:rPr>
              <w:t>620.0</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A0608A" w:rsidRDefault="005E10FC">
            <w:r>
              <w:rPr>
                <w:color w:val="111111"/>
                <w:sz w:val="20"/>
                <w:szCs w:val="20"/>
              </w:rPr>
              <w:t>Conditional</w:t>
            </w:r>
          </w:p>
        </w:tc>
        <w:tc>
          <w:tcPr>
            <w:tcW w:w="2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A0608A" w:rsidRDefault="005E10FC">
            <w:r>
              <w:rPr>
                <w:color w:val="111111"/>
                <w:sz w:val="20"/>
                <w:szCs w:val="20"/>
              </w:rPr>
              <w:t>Required when recording an LPG transaction. Must be less than or equal to initial gas level — system rejects if final &gt; initial.</w:t>
            </w:r>
          </w:p>
        </w:tc>
      </w:tr>
      <w:tr w:rsidR="00A0608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A0608A" w:rsidRDefault="005E10FC">
            <w:r>
              <w:rPr>
                <w:color w:val="111111"/>
                <w:sz w:val="20"/>
                <w:szCs w:val="20"/>
              </w:rPr>
              <w:t>lpg_difference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A0608A" w:rsidRDefault="005E10FC">
            <w:r>
              <w:rPr>
                <w:color w:val="111111"/>
                <w:sz w:val="20"/>
                <w:szCs w:val="20"/>
              </w:rPr>
              <w:t>Decimal (calculated)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A0608A" w:rsidRDefault="005E10FC">
            <w:r>
              <w:rPr>
                <w:color w:val="111111"/>
                <w:sz w:val="20"/>
                <w:szCs w:val="20"/>
              </w:rPr>
              <w:t>230.5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A0608A" w:rsidRDefault="005E10FC">
            <w:r>
              <w:rPr>
                <w:color w:val="111111"/>
                <w:sz w:val="20"/>
                <w:szCs w:val="20"/>
              </w:rPr>
              <w:t>Auto</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A0608A" w:rsidRDefault="005E10FC">
            <w:r>
              <w:rPr>
                <w:color w:val="111111"/>
                <w:sz w:val="20"/>
                <w:szCs w:val="20"/>
              </w:rPr>
              <w:t>= lpg_initial_gas_level minus lpg_final_gas_level. Calculated automatically per transaction row. Not editable.</w:t>
            </w:r>
          </w:p>
        </w:tc>
      </w:tr>
      <w:tr w:rsidR="00A0608A">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A0608A" w:rsidRDefault="005E10FC">
            <w:r>
              <w:rPr>
                <w:color w:val="111111"/>
                <w:sz w:val="20"/>
                <w:szCs w:val="20"/>
              </w:rPr>
              <w:t>paper_waste_annual_total_kg</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A0608A" w:rsidRDefault="005E10FC">
            <w:r>
              <w:rPr>
                <w:color w:val="111111"/>
                <w:sz w:val="20"/>
                <w:szCs w:val="20"/>
              </w:rPr>
              <w:t>Decimal (calculated)</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A0608A" w:rsidRDefault="005E10FC">
            <w:r>
              <w:rPr>
                <w:color w:val="111111"/>
                <w:sz w:val="20"/>
                <w:szCs w:val="20"/>
              </w:rPr>
              <w:t>61,310</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A0608A" w:rsidRDefault="005E10FC">
            <w:r>
              <w:rPr>
                <w:color w:val="111111"/>
                <w:sz w:val="20"/>
                <w:szCs w:val="20"/>
              </w:rPr>
              <w:t>Auto</w:t>
            </w:r>
          </w:p>
        </w:tc>
        <w:tc>
          <w:tcPr>
            <w:tcW w:w="2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A0608A" w:rsidRDefault="005E10FC">
            <w:r>
              <w:rPr>
                <w:color w:val="111111"/>
                <w:sz w:val="20"/>
                <w:szCs w:val="20"/>
              </w:rPr>
              <w:t>= SUM of all monthly paper waste entries for the year. Recalculated automatically whenever a monthly entry is added or edited.</w:t>
            </w:r>
          </w:p>
        </w:tc>
      </w:tr>
      <w:tr w:rsidR="00A0608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A0608A" w:rsidRDefault="005E10FC">
            <w:r>
              <w:rPr>
                <w:color w:val="111111"/>
                <w:sz w:val="20"/>
                <w:szCs w:val="20"/>
              </w:rPr>
              <w:t>plastic_packaging_annual_total_kg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A0608A" w:rsidRDefault="005E10FC">
            <w:r>
              <w:rPr>
                <w:color w:val="111111"/>
                <w:sz w:val="20"/>
                <w:szCs w:val="20"/>
              </w:rPr>
              <w:t>Decimal (calculated)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A0608A" w:rsidRDefault="005E10FC">
            <w:r>
              <w:rPr>
                <w:color w:val="111111"/>
                <w:sz w:val="20"/>
                <w:szCs w:val="20"/>
              </w:rPr>
              <w:t>3,858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A0608A" w:rsidRDefault="005E10FC">
            <w:r>
              <w:rPr>
                <w:color w:val="111111"/>
                <w:sz w:val="20"/>
                <w:szCs w:val="20"/>
              </w:rPr>
              <w:t>Auto</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A0608A" w:rsidRDefault="005E10FC">
            <w:r>
              <w:rPr>
                <w:color w:val="111111"/>
                <w:sz w:val="20"/>
                <w:szCs w:val="20"/>
              </w:rPr>
              <w:t>= SUM of all monthly plastic packaging waste entries for the year.</w:t>
            </w:r>
          </w:p>
        </w:tc>
      </w:tr>
      <w:tr w:rsidR="00A0608A">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A0608A" w:rsidRDefault="005E10FC">
            <w:r>
              <w:rPr>
                <w:color w:val="111111"/>
                <w:sz w:val="20"/>
                <w:szCs w:val="20"/>
              </w:rPr>
              <w:t>hazardous_waste_annual_total_kg</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A0608A" w:rsidRDefault="005E10FC">
            <w:r>
              <w:rPr>
                <w:color w:val="111111"/>
                <w:sz w:val="20"/>
                <w:szCs w:val="20"/>
              </w:rPr>
              <w:t>Decimal (calculated)</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A0608A" w:rsidRDefault="005E10FC">
            <w:r>
              <w:rPr>
                <w:color w:val="111111"/>
                <w:sz w:val="20"/>
                <w:szCs w:val="20"/>
              </w:rPr>
              <w:t>1,240</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A0608A" w:rsidRDefault="005E10FC">
            <w:r>
              <w:rPr>
                <w:color w:val="111111"/>
                <w:sz w:val="20"/>
                <w:szCs w:val="20"/>
              </w:rPr>
              <w:t>Auto</w:t>
            </w:r>
          </w:p>
        </w:tc>
        <w:tc>
          <w:tcPr>
            <w:tcW w:w="2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A0608A" w:rsidRDefault="005E10FC">
            <w:r>
              <w:rPr>
                <w:color w:val="111111"/>
                <w:sz w:val="20"/>
                <w:szCs w:val="20"/>
              </w:rPr>
              <w:t>= SUM of all monthly hazardous waste entries for the year.</w:t>
            </w:r>
          </w:p>
        </w:tc>
      </w:tr>
      <w:tr w:rsidR="00A0608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A0608A" w:rsidRDefault="005E10FC">
            <w:r>
              <w:rPr>
                <w:color w:val="111111"/>
                <w:sz w:val="20"/>
                <w:szCs w:val="20"/>
              </w:rPr>
              <w:t>recyclable_plastic_annual_total_kg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A0608A" w:rsidRDefault="005E10FC">
            <w:r>
              <w:rPr>
                <w:color w:val="111111"/>
                <w:sz w:val="20"/>
                <w:szCs w:val="20"/>
              </w:rPr>
              <w:t>Decimal (calculated)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A0608A" w:rsidRDefault="005E10FC">
            <w:r>
              <w:rPr>
                <w:color w:val="111111"/>
                <w:sz w:val="20"/>
                <w:szCs w:val="20"/>
              </w:rPr>
              <w:t>2,650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A0608A" w:rsidRDefault="005E10FC">
            <w:r>
              <w:rPr>
                <w:color w:val="111111"/>
                <w:sz w:val="20"/>
                <w:szCs w:val="20"/>
              </w:rPr>
              <w:t>Auto</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A0608A" w:rsidRDefault="005E10FC">
            <w:r>
              <w:rPr>
                <w:color w:val="111111"/>
                <w:sz w:val="20"/>
                <w:szCs w:val="20"/>
              </w:rPr>
              <w:t>= SUM of all monthly recyclable plastic entries for the year.</w:t>
            </w:r>
          </w:p>
        </w:tc>
      </w:tr>
      <w:tr w:rsidR="00A0608A">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A0608A" w:rsidRDefault="005E10FC">
            <w:r>
              <w:rPr>
                <w:color w:val="111111"/>
                <w:sz w:val="20"/>
                <w:szCs w:val="20"/>
              </w:rPr>
              <w:t>materiality_topic</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A0608A" w:rsidRDefault="005E10FC">
            <w:r>
              <w:rPr>
                <w:color w:val="111111"/>
                <w:sz w:val="20"/>
                <w:szCs w:val="20"/>
              </w:rPr>
              <w:t>Text</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A0608A" w:rsidRDefault="005E10FC">
            <w:r>
              <w:rPr>
                <w:color w:val="111111"/>
                <w:sz w:val="20"/>
                <w:szCs w:val="20"/>
              </w:rPr>
              <w:t>Climate change and GHG emissions</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A0608A" w:rsidRDefault="005E10FC">
            <w:r>
              <w:rPr>
                <w:color w:val="111111"/>
                <w:sz w:val="20"/>
                <w:szCs w:val="20"/>
              </w:rPr>
              <w:t>Yes</w:t>
            </w:r>
          </w:p>
        </w:tc>
        <w:tc>
          <w:tcPr>
            <w:tcW w:w="2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A0608A" w:rsidRDefault="005E10FC">
            <w:r>
              <w:rPr>
                <w:color w:val="111111"/>
                <w:sz w:val="20"/>
                <w:szCs w:val="20"/>
              </w:rPr>
              <w:t>Name of the ESG material topic being assessed. Max 150 characters.</w:t>
            </w:r>
          </w:p>
        </w:tc>
      </w:tr>
      <w:tr w:rsidR="00A0608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A0608A" w:rsidRDefault="005E10FC">
            <w:r>
              <w:rPr>
                <w:color w:val="111111"/>
                <w:sz w:val="20"/>
                <w:szCs w:val="20"/>
              </w:rPr>
              <w:t>materiality_category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A0608A" w:rsidRDefault="005E10FC">
            <w:r>
              <w:rPr>
                <w:color w:val="111111"/>
                <w:sz w:val="20"/>
                <w:szCs w:val="20"/>
              </w:rPr>
              <w:t>Dropdown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A0608A" w:rsidRDefault="005E10FC">
            <w:r>
              <w:rPr>
                <w:color w:val="111111"/>
                <w:sz w:val="20"/>
                <w:szCs w:val="20"/>
              </w:rPr>
              <w:t>Environmental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A0608A" w:rsidRDefault="005E10FC">
            <w:r>
              <w:rPr>
                <w:color w:val="111111"/>
                <w:sz w:val="20"/>
                <w:szCs w:val="20"/>
              </w:rPr>
              <w:t>Yes</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A0608A" w:rsidRDefault="005E10FC">
            <w:r>
              <w:rPr>
                <w:color w:val="111111"/>
                <w:sz w:val="20"/>
                <w:szCs w:val="20"/>
              </w:rPr>
              <w:t>Options: Environmental, Social.</w:t>
            </w:r>
          </w:p>
        </w:tc>
      </w:tr>
      <w:tr w:rsidR="00A0608A">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A0608A" w:rsidRDefault="005E10FC">
            <w:r>
              <w:rPr>
                <w:color w:val="111111"/>
                <w:sz w:val="20"/>
                <w:szCs w:val="20"/>
              </w:rPr>
              <w:lastRenderedPageBreak/>
              <w:t>materiality_importance</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A0608A" w:rsidRDefault="005E10FC">
            <w:r>
              <w:rPr>
                <w:color w:val="111111"/>
                <w:sz w:val="20"/>
                <w:szCs w:val="20"/>
              </w:rPr>
              <w:t>Integer</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A0608A" w:rsidRDefault="005E10FC">
            <w:r>
              <w:rPr>
                <w:color w:val="111111"/>
                <w:sz w:val="20"/>
                <w:szCs w:val="20"/>
              </w:rPr>
              <w:t>4</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A0608A" w:rsidRDefault="005E10FC">
            <w:r>
              <w:rPr>
                <w:color w:val="111111"/>
                <w:sz w:val="20"/>
                <w:szCs w:val="20"/>
              </w:rPr>
              <w:t>Yes</w:t>
            </w:r>
          </w:p>
        </w:tc>
        <w:tc>
          <w:tcPr>
            <w:tcW w:w="2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A0608A" w:rsidRDefault="005E10FC">
            <w:r>
              <w:rPr>
                <w:color w:val="111111"/>
                <w:sz w:val="20"/>
                <w:szCs w:val="20"/>
              </w:rPr>
              <w:t>Score from 1 to 5. Represents how important the topic is to stakeholders. Cannot be outside range 1-5.</w:t>
            </w:r>
          </w:p>
        </w:tc>
      </w:tr>
      <w:tr w:rsidR="00A0608A">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A0608A" w:rsidRDefault="005E10FC">
            <w:r>
              <w:rPr>
                <w:color w:val="111111"/>
                <w:sz w:val="20"/>
                <w:szCs w:val="20"/>
              </w:rPr>
              <w:t>materiality_influence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A0608A" w:rsidRDefault="005E10FC">
            <w:r>
              <w:rPr>
                <w:color w:val="111111"/>
                <w:sz w:val="20"/>
                <w:szCs w:val="20"/>
              </w:rPr>
              <w:t>Integer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A0608A" w:rsidRDefault="005E10FC">
            <w:r>
              <w:rPr>
                <w:color w:val="111111"/>
                <w:sz w:val="20"/>
                <w:szCs w:val="20"/>
              </w:rPr>
              <w:t>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A0608A" w:rsidRDefault="005E10FC">
            <w:r>
              <w:rPr>
                <w:color w:val="111111"/>
                <w:sz w:val="20"/>
                <w:szCs w:val="20"/>
              </w:rPr>
              <w:t>Yes</w:t>
            </w:r>
          </w:p>
        </w:tc>
        <w:tc>
          <w:tcPr>
            <w:tcW w:w="27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A0608A" w:rsidRDefault="005E10FC">
            <w:r>
              <w:rPr>
                <w:color w:val="111111"/>
                <w:sz w:val="20"/>
                <w:szCs w:val="20"/>
              </w:rPr>
              <w:t>Score from 1 to 5. Represents the level of company influence over the topic. Cannot be outside range 1-5.</w:t>
            </w:r>
          </w:p>
        </w:tc>
      </w:tr>
      <w:tr w:rsidR="00A0608A">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A0608A" w:rsidRDefault="005E10FC">
            <w:r>
              <w:rPr>
                <w:color w:val="111111"/>
                <w:sz w:val="20"/>
                <w:szCs w:val="20"/>
              </w:rPr>
              <w:t>materiality_bubble_size</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A0608A" w:rsidRDefault="005E10FC">
            <w:r>
              <w:rPr>
                <w:color w:val="111111"/>
                <w:sz w:val="20"/>
                <w:szCs w:val="20"/>
              </w:rPr>
              <w:t>Decimal (calculated)</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A0608A" w:rsidRDefault="005E10FC">
            <w:r>
              <w:rPr>
                <w:color w:val="111111"/>
                <w:sz w:val="20"/>
                <w:szCs w:val="20"/>
              </w:rPr>
              <w:t>20.0</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A0608A" w:rsidRDefault="005E10FC">
            <w:r>
              <w:rPr>
                <w:color w:val="111111"/>
                <w:sz w:val="20"/>
                <w:szCs w:val="20"/>
              </w:rPr>
              <w:t>Auto</w:t>
            </w:r>
          </w:p>
        </w:tc>
        <w:tc>
          <w:tcPr>
            <w:tcW w:w="27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A0608A" w:rsidRDefault="005E10FC">
            <w:r>
              <w:rPr>
                <w:color w:val="111111"/>
                <w:sz w:val="20"/>
                <w:szCs w:val="20"/>
              </w:rPr>
              <w:t>= materiality_importance x materiality_influence. Used to plot the materiality bubble chart. Not editable.</w:t>
            </w:r>
          </w:p>
        </w:tc>
      </w:tr>
    </w:tbl>
    <w:p w:rsidR="00445E73" w:rsidRDefault="00445E73">
      <w:pPr>
        <w:spacing w:before="80" w:after="80"/>
      </w:pPr>
    </w:p>
    <w:p w:rsidR="00445E73" w:rsidRDefault="007B4D4E">
      <w:r>
        <w:br w:type="page"/>
      </w:r>
    </w:p>
    <w:p w:rsidR="00445E73" w:rsidRDefault="007B4D4E">
      <w:pPr>
        <w:pStyle w:val="Heading1"/>
      </w:pPr>
      <w:r>
        <w:lastRenderedPageBreak/>
        <w:t>7. Business Rules</w:t>
      </w:r>
    </w:p>
    <w:p w:rsidR="00445E73" w:rsidRDefault="007B4D4E">
      <w:pPr>
        <w:spacing w:before="60" w:after="80"/>
      </w:pPr>
      <w:r>
        <w:rPr>
          <w:color w:val="222222"/>
        </w:rPr>
        <w:t>Business rules are the logical conditions the system must enforce automatically. They are extracted directly from the Excel formulas, manual processes, and operational requirements identified during the analysis.</w:t>
      </w:r>
    </w:p>
    <w:p w:rsidR="00445E73" w:rsidRDefault="00445E73">
      <w:pPr>
        <w:spacing w:before="80" w:after="8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4"/>
        <w:gridCol w:w="3173"/>
        <w:gridCol w:w="1588"/>
        <w:gridCol w:w="3371"/>
      </w:tblGrid>
      <w:tr w:rsidR="00445E73">
        <w:trPr>
          <w:tblHeader/>
        </w:trPr>
        <w:tc>
          <w:tcPr>
            <w:tcW w:w="6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ID</w:t>
            </w:r>
          </w:p>
        </w:tc>
        <w:tc>
          <w:tcPr>
            <w:tcW w:w="32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Business rule</w:t>
            </w:r>
          </w:p>
        </w:tc>
        <w:tc>
          <w:tcPr>
            <w:tcW w:w="16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Module</w:t>
            </w:r>
          </w:p>
        </w:tc>
        <w:tc>
          <w:tcPr>
            <w:tcW w:w="35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How it works in the system</w:t>
            </w:r>
          </w:p>
        </w:tc>
      </w:tr>
      <w:tr w:rsidR="00445E73">
        <w:tc>
          <w:tcPr>
            <w:tcW w:w="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BR-01</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BA5423" w:rsidP="00BA5423">
            <w:r w:rsidRPr="00BA5423">
              <w:rPr>
                <w:sz w:val="20"/>
                <w:szCs w:val="20"/>
              </w:rPr>
              <w:t xml:space="preserve">TRIFR = (MTI + </w:t>
            </w:r>
            <w:r>
              <w:rPr>
                <w:sz w:val="20"/>
                <w:szCs w:val="20"/>
              </w:rPr>
              <w:t xml:space="preserve">LTI + fatalities) </w:t>
            </w:r>
            <w:r w:rsidR="00A740B4">
              <w:rPr>
                <w:sz w:val="20"/>
                <w:szCs w:val="20"/>
              </w:rPr>
              <w:t>* 1,000,000</w:t>
            </w:r>
            <w:r>
              <w:rPr>
                <w:sz w:val="20"/>
                <w:szCs w:val="20"/>
              </w:rPr>
              <w:t xml:space="preserve"> / </w:t>
            </w:r>
            <w:r w:rsidRPr="00BA5423">
              <w:rPr>
                <w:sz w:val="20"/>
                <w:szCs w:val="20"/>
              </w:rPr>
              <w:t xml:space="preserve">worked_hours. </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Safety metrics</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Calculated automatically whenever a safety record is saved. User cannot edit this field.</w:t>
            </w:r>
          </w:p>
        </w:tc>
      </w:tr>
      <w:tr w:rsidR="00445E73">
        <w:tc>
          <w:tcPr>
            <w:tcW w:w="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BR-02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LTIFR = LTI ÷ Worked Hours × 1,000,000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Safety metrics</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Calculated automatically on save. Not editable.</w:t>
            </w:r>
          </w:p>
        </w:tc>
      </w:tr>
      <w:tr w:rsidR="00445E73">
        <w:tc>
          <w:tcPr>
            <w:tcW w:w="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BR-03</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BA5423">
            <w:r>
              <w:rPr>
                <w:color w:val="111111"/>
                <w:sz w:val="20"/>
                <w:szCs w:val="20"/>
              </w:rPr>
              <w:t>Sever</w:t>
            </w:r>
            <w:r w:rsidR="00FB160B">
              <w:rPr>
                <w:color w:val="111111"/>
                <w:sz w:val="20"/>
                <w:szCs w:val="20"/>
              </w:rPr>
              <w:t>ity Rate=days_away_from_work * 1,0</w:t>
            </w:r>
            <w:r>
              <w:rPr>
                <w:color w:val="111111"/>
                <w:sz w:val="20"/>
                <w:szCs w:val="20"/>
              </w:rPr>
              <w:t>00,000/ worked_hours</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Safety metrics</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Calculated automatically on save. Not editable.</w:t>
            </w:r>
          </w:p>
        </w:tc>
      </w:tr>
      <w:tr w:rsidR="00445E73">
        <w:tc>
          <w:tcPr>
            <w:tcW w:w="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BR-04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Days away from work must be 0 when LTI = 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Safety metrics</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Validated on save. System rejects the record if LTI is 0 but days away &gt; 0.</w:t>
            </w:r>
          </w:p>
        </w:tc>
      </w:tr>
      <w:tr w:rsidR="00445E73">
        <w:tc>
          <w:tcPr>
            <w:tcW w:w="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BR-05</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Only one safety record allowed per calendar month</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Safety metrics</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Validated on save. System rejects a duplicate month entry.</w:t>
            </w:r>
          </w:p>
        </w:tc>
      </w:tr>
      <w:tr w:rsidR="00445E73">
        <w:tc>
          <w:tcPr>
            <w:tcW w:w="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BR-06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Compliance status = Expired when today &gt; date_of_expiry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Compliance</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Checked daily. Red badge displayed automatically.</w:t>
            </w:r>
          </w:p>
        </w:tc>
      </w:tr>
      <w:tr w:rsidR="00445E73">
        <w:tc>
          <w:tcPr>
            <w:tcW w:w="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BR-07</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Compliance status = Expiring Soon when days to expiry ≤ 30</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Compliance</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Checked daily. Amber badge and dashboard alert triggered.</w:t>
            </w:r>
          </w:p>
        </w:tc>
      </w:tr>
      <w:tr w:rsidR="00445E73">
        <w:tc>
          <w:tcPr>
            <w:tcW w:w="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BR-08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Compliance status = Valid when days to expiry &gt; 30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Compliance</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Checked daily. Green badge displayed.</w:t>
            </w:r>
          </w:p>
        </w:tc>
      </w:tr>
      <w:tr w:rsidR="00445E73">
        <w:tc>
          <w:tcPr>
            <w:tcW w:w="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BR-09</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Compliance status = Pending when reference_number is empty</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Compliance</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Checked on data load. Grey badge displayed.</w:t>
            </w:r>
          </w:p>
        </w:tc>
      </w:tr>
      <w:tr w:rsidR="00445E73">
        <w:tc>
          <w:tcPr>
            <w:tcW w:w="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BR-10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Lifting equipment status = Overdue when today &gt; cert_expiry_date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Lifting equipment</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Checked daily. Red badge displayed.</w:t>
            </w:r>
          </w:p>
        </w:tc>
      </w:tr>
      <w:tr w:rsidR="00445E73">
        <w:tc>
          <w:tcPr>
            <w:tcW w:w="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BR-11</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Lifting equipment status = Due Soon when days to expiry ≤ 30</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Lifting equipment</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Checked daily. Amber badge and alert triggered.</w:t>
            </w:r>
          </w:p>
        </w:tc>
      </w:tr>
      <w:tr w:rsidR="00445E73">
        <w:tc>
          <w:tcPr>
            <w:tcW w:w="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BR-12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PPE current stock = total received − total issued (per item per size)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PPE inventory</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Recalculated automatically after every stock transaction. Not manually editable.</w:t>
            </w:r>
          </w:p>
        </w:tc>
      </w:tr>
      <w:tr w:rsidR="00445E73">
        <w:tc>
          <w:tcPr>
            <w:tcW w:w="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BR-13</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PPE alert triggered when current_stock ≤ reorder_level</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PPE inventory</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Checked after every transaction. Low stock highlighted in amber.</w:t>
            </w:r>
          </w:p>
        </w:tc>
      </w:tr>
      <w:tr w:rsidR="00445E73">
        <w:tc>
          <w:tcPr>
            <w:tcW w:w="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BR-14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Scope 1 GHG = (diesel×2.688 + petrol×2.31 + LPG×2.983 + firewood×61.81) ÷ 1000 tCO₂e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Sustainability</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Calculated automatically when monthly data is saved.</w:t>
            </w:r>
          </w:p>
        </w:tc>
      </w:tr>
      <w:tr w:rsidR="00445E73">
        <w:tc>
          <w:tcPr>
            <w:tcW w:w="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BR-15</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Scope 2 GHG = electricity_kwh × 0.5 ÷ 1000 tCO₂e</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Sustainability</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Calculated automatically. Uses 2023 EPRA Kenya national grid factor.</w:t>
            </w:r>
          </w:p>
        </w:tc>
      </w:tr>
      <w:tr w:rsidR="00445E73">
        <w:tc>
          <w:tcPr>
            <w:tcW w:w="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lastRenderedPageBreak/>
              <w:t>BR-16</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PO numbers must be unique across all cost records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Costs</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Validated on save. System rejects a record with a duplicate PO number.</w:t>
            </w:r>
          </w:p>
        </w:tc>
      </w:tr>
      <w:tr w:rsidR="00445E73">
        <w:tc>
          <w:tcPr>
            <w:tcW w:w="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BR-17</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Calendar activities past their scheduled month with status = Scheduled are flagged overdue</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Calendar</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Checked daily. Overdue activities highlighted with amber background.</w:t>
            </w:r>
          </w:p>
        </w:tc>
      </w:tr>
      <w:tr w:rsidR="00445E73">
        <w:tc>
          <w:tcPr>
            <w:tcW w:w="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BR-18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Only one sustainability data record allowed per calendar month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Sustainability</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Validated on save. Duplicate months rejected.</w:t>
            </w:r>
          </w:p>
        </w:tc>
      </w:tr>
      <w:tr w:rsidR="00A0608A">
        <w:tc>
          <w:tcPr>
            <w:tcW w:w="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A0608A" w:rsidRDefault="005E10FC">
            <w:r>
              <w:rPr>
                <w:color w:val="111111"/>
                <w:sz w:val="20"/>
                <w:szCs w:val="20"/>
              </w:rPr>
              <w:t>BR-19</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A0608A" w:rsidRDefault="005E10FC">
            <w:r>
              <w:rPr>
                <w:color w:val="111111"/>
                <w:sz w:val="20"/>
                <w:szCs w:val="20"/>
              </w:rPr>
              <w:t>LPG difference = initial gas level minus final gas level, calculated automatically per transaction row</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A0608A" w:rsidRDefault="005E10FC">
            <w:r>
              <w:rPr>
                <w:color w:val="111111"/>
                <w:sz w:val="20"/>
                <w:szCs w:val="20"/>
              </w:rPr>
              <w:t>Sustainability — LPG consumption</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A0608A" w:rsidRDefault="005E10FC">
            <w:r>
              <w:rPr>
                <w:color w:val="111111"/>
                <w:sz w:val="20"/>
                <w:szCs w:val="20"/>
              </w:rPr>
              <w:t>Calculated automatically when a new LPG gas level reading is entered. Not user-editable.</w:t>
            </w:r>
          </w:p>
        </w:tc>
      </w:tr>
      <w:tr w:rsidR="00A0608A">
        <w:tc>
          <w:tcPr>
            <w:tcW w:w="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A0608A" w:rsidRDefault="005E10FC">
            <w:r>
              <w:rPr>
                <w:color w:val="111111"/>
                <w:sz w:val="20"/>
                <w:szCs w:val="20"/>
              </w:rPr>
              <w:t>BR-20</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A0608A" w:rsidRDefault="005E10FC">
            <w:r>
              <w:rPr>
                <w:color w:val="111111"/>
                <w:sz w:val="20"/>
                <w:szCs w:val="20"/>
              </w:rPr>
              <w:t>Annual waste totals = SUM of all monthly waste entries per waste category (paper, plastic packaging, hazardous, recyclable plastic)</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A0608A" w:rsidRDefault="005E10FC">
            <w:r>
              <w:rPr>
                <w:color w:val="111111"/>
                <w:sz w:val="20"/>
                <w:szCs w:val="20"/>
              </w:rPr>
              <w:t>Sustainability — Waste disposal</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A0608A" w:rsidRDefault="005E10FC">
            <w:r>
              <w:rPr>
                <w:color w:val="111111"/>
                <w:sz w:val="20"/>
                <w:szCs w:val="20"/>
              </w:rPr>
              <w:t>Recalculated automatically whenever any monthly waste entry is added or updated.</w:t>
            </w:r>
          </w:p>
        </w:tc>
      </w:tr>
      <w:tr w:rsidR="00A0608A">
        <w:tc>
          <w:tcPr>
            <w:tcW w:w="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A0608A" w:rsidRDefault="005E10FC">
            <w:r>
              <w:rPr>
                <w:color w:val="111111"/>
                <w:sz w:val="20"/>
                <w:szCs w:val="20"/>
              </w:rPr>
              <w:t>BR-21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A0608A" w:rsidRDefault="005E10FC">
            <w:r>
              <w:rPr>
                <w:color w:val="111111"/>
                <w:sz w:val="20"/>
                <w:szCs w:val="20"/>
              </w:rPr>
              <w:t>Materiality bubble size = importance score x influence score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A0608A" w:rsidRDefault="005E10FC">
            <w:r>
              <w:rPr>
                <w:color w:val="111111"/>
                <w:sz w:val="20"/>
                <w:szCs w:val="20"/>
              </w:rPr>
              <w:t>Sustainability — Materiality assessment</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A0608A" w:rsidRDefault="005E10FC">
            <w:r>
              <w:rPr>
                <w:color w:val="111111"/>
                <w:sz w:val="20"/>
                <w:szCs w:val="20"/>
              </w:rPr>
              <w:t>Calculated automatically when importance or influence scores are saved or updated.</w:t>
            </w:r>
          </w:p>
        </w:tc>
      </w:tr>
      <w:tr w:rsidR="00A0608A">
        <w:tc>
          <w:tcPr>
            <w:tcW w:w="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A0608A" w:rsidRDefault="005E10FC">
            <w:r>
              <w:rPr>
                <w:color w:val="111111"/>
                <w:sz w:val="20"/>
                <w:szCs w:val="20"/>
              </w:rPr>
              <w:t>BR-22</w:t>
            </w:r>
          </w:p>
        </w:tc>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A0608A" w:rsidRDefault="005E10FC">
            <w:r>
              <w:rPr>
                <w:color w:val="111111"/>
                <w:sz w:val="20"/>
                <w:szCs w:val="20"/>
              </w:rPr>
              <w:t>Final LPG gas level must be less than or equal to initial gas level</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A0608A" w:rsidRDefault="005E10FC">
            <w:r>
              <w:rPr>
                <w:color w:val="111111"/>
                <w:sz w:val="20"/>
                <w:szCs w:val="20"/>
              </w:rPr>
              <w:t>Sustainability — LPG consumption</w:t>
            </w:r>
          </w:p>
        </w:tc>
        <w:tc>
          <w:tcPr>
            <w:tcW w:w="35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A0608A" w:rsidRDefault="005E10FC">
            <w:r>
              <w:rPr>
                <w:color w:val="111111"/>
                <w:sz w:val="20"/>
                <w:szCs w:val="20"/>
              </w:rPr>
              <w:t>Validated on save. System rejects the record if final gas level is greater than initial gas level as this would produce a negative or invalid difference.</w:t>
            </w:r>
          </w:p>
        </w:tc>
      </w:tr>
      <w:tr w:rsidR="00A0608A">
        <w:tc>
          <w:tcPr>
            <w:tcW w:w="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A0608A" w:rsidRDefault="005E10FC">
            <w:r>
              <w:rPr>
                <w:color w:val="111111"/>
                <w:sz w:val="20"/>
                <w:szCs w:val="20"/>
              </w:rPr>
              <w:t>BR-23 (TBC)</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A0608A" w:rsidRDefault="005E10FC">
            <w:r>
              <w:rPr>
                <w:color w:val="111111"/>
                <w:sz w:val="20"/>
                <w:szCs w:val="20"/>
              </w:rPr>
              <w:t xml:space="preserve">Severity rate multiplier — January and February 2026 use 1,000,000 as the multiplier, but from March 2026 onwards the Excel formula uses 200,000. The correct multiplier needs to be confirmed with the </w:t>
            </w:r>
            <w:bookmarkStart w:id="0" w:name="_GoBack"/>
            <w:bookmarkEnd w:id="0"/>
            <w:r>
              <w:rPr>
                <w:color w:val="111111"/>
                <w:sz w:val="20"/>
                <w:szCs w:val="20"/>
              </w:rPr>
              <w:t>EHSS Officer before implementing this calculation in the system.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A0608A" w:rsidRDefault="005E10FC">
            <w:r>
              <w:rPr>
                <w:color w:val="111111"/>
                <w:sz w:val="20"/>
                <w:szCs w:val="20"/>
              </w:rPr>
              <w:t>Safety metrics — Severity rate</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A0608A" w:rsidRDefault="005E10FC">
            <w:r>
              <w:rPr>
                <w:color w:val="111111"/>
                <w:sz w:val="20"/>
                <w:szCs w:val="20"/>
              </w:rPr>
              <w:t>To be confirmed. Flag for stakeholder review before development of the safety metrics module begins.</w:t>
            </w:r>
          </w:p>
        </w:tc>
      </w:tr>
    </w:tbl>
    <w:p w:rsidR="00445E73" w:rsidRDefault="00445E73">
      <w:pPr>
        <w:spacing w:before="80" w:after="80"/>
      </w:pPr>
    </w:p>
    <w:p w:rsidR="00445E73" w:rsidRDefault="007B4D4E">
      <w:r>
        <w:br w:type="page"/>
      </w:r>
    </w:p>
    <w:p w:rsidR="00445E73" w:rsidRDefault="007B4D4E">
      <w:pPr>
        <w:pStyle w:val="Heading1"/>
      </w:pPr>
      <w:r>
        <w:lastRenderedPageBreak/>
        <w:t>8. Process Flow — How the Existing System Works</w:t>
      </w:r>
    </w:p>
    <w:p w:rsidR="00445E73" w:rsidRDefault="007B4D4E">
      <w:pPr>
        <w:spacing w:before="60" w:after="80"/>
      </w:pPr>
      <w:r>
        <w:rPr>
          <w:color w:val="222222"/>
        </w:rPr>
        <w:t>A process flow describes the sequence of steps a user follows to complete a task in the existing Excel system. This is the 'user workflow' extracted from the Excel documents. It shows the current process so that the new system can replicate and improve on it.</w:t>
      </w:r>
    </w:p>
    <w:p w:rsidR="00445E73" w:rsidRDefault="00445E73">
      <w:pPr>
        <w:spacing w:before="80" w:after="80"/>
      </w:pPr>
    </w:p>
    <w:p w:rsidR="00445E73" w:rsidRDefault="00226390">
      <w:pPr>
        <w:pStyle w:val="Heading2"/>
      </w:pPr>
      <w:r>
        <w:t>8.1 Monthly</w:t>
      </w:r>
      <w:r w:rsidR="007B4D4E">
        <w:t xml:space="preserve"> safety reporting process</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2349"/>
        <w:gridCol w:w="1756"/>
        <w:gridCol w:w="4149"/>
      </w:tblGrid>
      <w:tr w:rsidR="00445E73">
        <w:trPr>
          <w:tblHeader/>
        </w:trPr>
        <w:tc>
          <w:tcPr>
            <w:tcW w:w="4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Step</w:t>
            </w:r>
          </w:p>
        </w:tc>
        <w:tc>
          <w:tcPr>
            <w:tcW w:w="24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Action</w:t>
            </w:r>
          </w:p>
        </w:tc>
        <w:tc>
          <w:tcPr>
            <w:tcW w:w="18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Where in Excel</w:t>
            </w:r>
          </w:p>
        </w:tc>
        <w:tc>
          <w:tcPr>
            <w:tcW w:w="43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Problem with current process</w:t>
            </w:r>
          </w:p>
        </w:tc>
      </w:tr>
      <w:tr w:rsidR="00445E73">
        <w:tc>
          <w:tcPr>
            <w:tcW w:w="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At the end of each month, collect incident reports, training records, and inspection logs from the department</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Paper records / email</w:t>
            </w:r>
          </w:p>
        </w:tc>
        <w:tc>
          <w:tcPr>
            <w:tcW w:w="43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Manual collection — no central place to log incidents as they happen</w:t>
            </w:r>
          </w:p>
        </w:tc>
      </w:tr>
      <w:tr w:rsidR="00445E73">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Open EHS Monthly Report 2026.xlsx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Shared drive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Must know where the file is saved</w:t>
            </w:r>
          </w:p>
        </w:tc>
      </w:tr>
      <w:tr w:rsidR="00445E73">
        <w:tc>
          <w:tcPr>
            <w:tcW w:w="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Scroll to the next empty row in the EHS Monthly report sheet</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Row for current month</w:t>
            </w:r>
          </w:p>
        </w:tc>
        <w:tc>
          <w:tcPr>
            <w:tcW w:w="43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If a row is accidentally skipped, months go out of order</w:t>
            </w:r>
          </w:p>
        </w:tc>
      </w:tr>
      <w:tr w:rsidR="00445E73">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Enter staff numbers and worked hours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Columns B &amp; C</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Worked hours manually calculated by someone outside EHSS</w:t>
            </w:r>
          </w:p>
        </w:tc>
      </w:tr>
      <w:tr w:rsidR="00445E73">
        <w:tc>
          <w:tcPr>
            <w:tcW w:w="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Enter counts for fatalities, MTI, LTI, days away, training hours, first aid, near misses, investigations, meetings, inspections</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Columns D–N</w:t>
            </w:r>
          </w:p>
        </w:tc>
        <w:tc>
          <w:tcPr>
            <w:tcW w:w="43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No validation — any number can be entered, including errors</w:t>
            </w:r>
          </w:p>
        </w:tc>
      </w:tr>
      <w:tr w:rsidR="00445E73">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Check that TRIFR, LTIFR, and Severity rate columns have recalculated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Columns A, B, C (formula cells)</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If formula row is accidentally deleted, calculations stop working silently</w:t>
            </w:r>
          </w:p>
        </w:tc>
      </w:tr>
      <w:tr w:rsidR="00445E73">
        <w:tc>
          <w:tcPr>
            <w:tcW w:w="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Save and close the file</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Shared drive</w:t>
            </w:r>
          </w:p>
        </w:tc>
        <w:tc>
          <w:tcPr>
            <w:tcW w:w="43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No record of who saved it or when</w:t>
            </w:r>
          </w:p>
        </w:tc>
      </w:tr>
    </w:tbl>
    <w:p w:rsidR="00445E73" w:rsidRDefault="00445E73">
      <w:pPr>
        <w:spacing w:before="80" w:after="80"/>
      </w:pPr>
    </w:p>
    <w:p w:rsidR="00445E73" w:rsidRDefault="00226390">
      <w:pPr>
        <w:pStyle w:val="Heading2"/>
      </w:pPr>
      <w:r>
        <w:t>8.2 Compliance</w:t>
      </w:r>
      <w:r w:rsidR="007B4D4E">
        <w:t xml:space="preserve"> management process</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2356"/>
        <w:gridCol w:w="1758"/>
        <w:gridCol w:w="4140"/>
      </w:tblGrid>
      <w:tr w:rsidR="00445E73">
        <w:trPr>
          <w:tblHeader/>
        </w:trPr>
        <w:tc>
          <w:tcPr>
            <w:tcW w:w="4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Step</w:t>
            </w:r>
          </w:p>
        </w:tc>
        <w:tc>
          <w:tcPr>
            <w:tcW w:w="24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Action</w:t>
            </w:r>
          </w:p>
        </w:tc>
        <w:tc>
          <w:tcPr>
            <w:tcW w:w="18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Where in Excel</w:t>
            </w:r>
          </w:p>
        </w:tc>
        <w:tc>
          <w:tcPr>
            <w:tcW w:w="43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Problem with current process</w:t>
            </w:r>
          </w:p>
        </w:tc>
      </w:tr>
      <w:tr w:rsidR="00445E73">
        <w:tc>
          <w:tcPr>
            <w:tcW w:w="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 xml:space="preserve">Receive a renewed certificate or </w:t>
            </w:r>
            <w:r w:rsidR="00226390">
              <w:rPr>
                <w:color w:val="111111"/>
                <w:sz w:val="20"/>
                <w:szCs w:val="20"/>
              </w:rPr>
              <w:t>license</w:t>
            </w:r>
            <w:r>
              <w:rPr>
                <w:color w:val="111111"/>
                <w:sz w:val="20"/>
                <w:szCs w:val="20"/>
              </w:rPr>
              <w:t xml:space="preserve"> in the post or by email</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Email / physical document</w:t>
            </w:r>
          </w:p>
        </w:tc>
        <w:tc>
          <w:tcPr>
            <w:tcW w:w="43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No alert triggered when an existing certificate is approaching expiry</w:t>
            </w:r>
          </w:p>
        </w:tc>
      </w:tr>
      <w:tr w:rsidR="00445E73">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Open Departmental Cost and Compliance.xlsx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Shared drive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w:t>
            </w:r>
          </w:p>
        </w:tc>
      </w:tr>
      <w:tr w:rsidR="00445E73">
        <w:tc>
          <w:tcPr>
            <w:tcW w:w="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Go to the Compliance matrix sheet and find the relevant row</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Sheet 1</w:t>
            </w:r>
          </w:p>
        </w:tc>
        <w:tc>
          <w:tcPr>
            <w:tcW w:w="43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Must manually scan all rows to find the right item</w:t>
            </w:r>
          </w:p>
        </w:tc>
      </w:tr>
      <w:tr w:rsidR="00445E73">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 xml:space="preserve">Update the reference number, issue date, </w:t>
            </w:r>
            <w:r>
              <w:rPr>
                <w:color w:val="111111"/>
                <w:sz w:val="20"/>
                <w:szCs w:val="20"/>
              </w:rPr>
              <w:lastRenderedPageBreak/>
              <w:t>expiry date, and remarks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lastRenderedPageBreak/>
              <w:t>Columns D–I</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All fields typed manually — reference number can be mistyped</w:t>
            </w:r>
          </w:p>
        </w:tc>
      </w:tr>
      <w:tr w:rsidR="00445E73">
        <w:tc>
          <w:tcPr>
            <w:tcW w:w="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lastRenderedPageBreak/>
              <w:t>5</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Manually type 'Valid' in the Remarks column</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Column I</w:t>
            </w:r>
          </w:p>
        </w:tc>
        <w:tc>
          <w:tcPr>
            <w:tcW w:w="43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Status is not calculated — if nobody updates it, the file shows wrong status indefinitely</w:t>
            </w:r>
          </w:p>
        </w:tc>
      </w:tr>
      <w:tr w:rsidR="00445E73">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Save and close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Shared drive</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No notification sent to management that a certificate has been renewed</w:t>
            </w:r>
          </w:p>
        </w:tc>
      </w:tr>
    </w:tbl>
    <w:p w:rsidR="00445E73" w:rsidRDefault="00445E73">
      <w:pPr>
        <w:spacing w:before="80" w:after="80"/>
      </w:pPr>
    </w:p>
    <w:p w:rsidR="00445E73" w:rsidRDefault="00226390">
      <w:pPr>
        <w:pStyle w:val="Heading2"/>
      </w:pPr>
      <w:r>
        <w:t>8.3 PPE</w:t>
      </w:r>
      <w:r w:rsidR="007B4D4E">
        <w:t xml:space="preserve"> stock management process</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2"/>
        <w:gridCol w:w="2339"/>
        <w:gridCol w:w="1762"/>
        <w:gridCol w:w="4153"/>
      </w:tblGrid>
      <w:tr w:rsidR="00445E73">
        <w:trPr>
          <w:tblHeader/>
        </w:trPr>
        <w:tc>
          <w:tcPr>
            <w:tcW w:w="4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Step</w:t>
            </w:r>
          </w:p>
        </w:tc>
        <w:tc>
          <w:tcPr>
            <w:tcW w:w="24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Action</w:t>
            </w:r>
          </w:p>
        </w:tc>
        <w:tc>
          <w:tcPr>
            <w:tcW w:w="18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Where in Excel</w:t>
            </w:r>
          </w:p>
        </w:tc>
        <w:tc>
          <w:tcPr>
            <w:tcW w:w="43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Problem with current process</w:t>
            </w:r>
          </w:p>
        </w:tc>
      </w:tr>
      <w:tr w:rsidR="00445E73">
        <w:tc>
          <w:tcPr>
            <w:tcW w:w="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PPE items arrive at the store — delivery note received</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Physical document</w:t>
            </w:r>
          </w:p>
        </w:tc>
        <w:tc>
          <w:tcPr>
            <w:tcW w:w="43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No system notification; relies on storekeeper informing EHSS</w:t>
            </w:r>
          </w:p>
        </w:tc>
      </w:tr>
      <w:tr w:rsidR="00445E73">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Open PPE Stock Card.xlsx and find the correct item and size row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2026 PPE stock sheet</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Many rows due to multiple sizes per item — easy to update wrong row</w:t>
            </w:r>
          </w:p>
        </w:tc>
      </w:tr>
      <w:tr w:rsidR="00445E73">
        <w:tc>
          <w:tcPr>
            <w:tcW w:w="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Enter the received quantity in the current month's Received column</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Monthly columns</w:t>
            </w:r>
          </w:p>
        </w:tc>
        <w:tc>
          <w:tcPr>
            <w:tcW w:w="43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Columns are narrow and many — easy to enter in wrong month column</w:t>
            </w:r>
          </w:p>
        </w:tc>
      </w:tr>
      <w:tr w:rsidR="00445E73">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When PPE is issued to a department, enter the quantity in the Issued column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Monthly columns</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Same risk of wrong column</w:t>
            </w:r>
          </w:p>
        </w:tc>
      </w:tr>
      <w:tr w:rsidR="00445E73">
        <w:tc>
          <w:tcPr>
            <w:tcW w:w="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Update the closing balance column</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Monthly columns</w:t>
            </w:r>
          </w:p>
        </w:tc>
        <w:tc>
          <w:tcPr>
            <w:tcW w:w="43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Currently manual in many rows — relies on person doing the subtraction correctly</w:t>
            </w:r>
          </w:p>
        </w:tc>
      </w:tr>
      <w:tr w:rsidR="00445E73">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Check if any item is below reorder level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Visual scan</w:t>
            </w:r>
          </w:p>
        </w:tc>
        <w:tc>
          <w:tcPr>
            <w:tcW w:w="43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No automatic alert — relies on person noticing during a manual scan</w:t>
            </w:r>
          </w:p>
        </w:tc>
      </w:tr>
    </w:tbl>
    <w:p w:rsidR="00FB160B" w:rsidRDefault="00FB160B">
      <w:pPr>
        <w:pStyle w:val="Heading1"/>
      </w:pPr>
    </w:p>
    <w:p w:rsidR="00FB160B" w:rsidRDefault="00FB160B">
      <w:pPr>
        <w:rPr>
          <w:b/>
          <w:bCs/>
          <w:color w:val="1A5276"/>
          <w:sz w:val="34"/>
          <w:szCs w:val="34"/>
        </w:rPr>
      </w:pPr>
      <w:r>
        <w:br w:type="page"/>
      </w:r>
    </w:p>
    <w:p w:rsidR="00445E73" w:rsidRDefault="007B4D4E">
      <w:pPr>
        <w:pStyle w:val="Heading1"/>
      </w:pPr>
      <w:r>
        <w:lastRenderedPageBreak/>
        <w:t>9. Limitations of the Existing System</w:t>
      </w:r>
    </w:p>
    <w:p w:rsidR="00445E73" w:rsidRDefault="007B4D4E">
      <w:pPr>
        <w:spacing w:before="60" w:after="80"/>
      </w:pPr>
      <w:r>
        <w:rPr>
          <w:color w:val="222222"/>
        </w:rPr>
        <w:t>Based on the full analysis above, the following limitations of the current Excel-based system are formally identified:</w:t>
      </w:r>
    </w:p>
    <w:p w:rsidR="00445E73" w:rsidRDefault="00445E73">
      <w:pPr>
        <w:spacing w:before="80" w:after="80"/>
      </w:pP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000"/>
        <w:gridCol w:w="2200"/>
        <w:gridCol w:w="3226"/>
      </w:tblGrid>
      <w:tr w:rsidR="00445E73">
        <w:trPr>
          <w:tblHeader/>
        </w:trPr>
        <w:tc>
          <w:tcPr>
            <w:tcW w:w="5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w:t>
            </w:r>
          </w:p>
        </w:tc>
        <w:tc>
          <w:tcPr>
            <w:tcW w:w="30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Limitation</w:t>
            </w:r>
          </w:p>
        </w:tc>
        <w:tc>
          <w:tcPr>
            <w:tcW w:w="2200"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Impact</w:t>
            </w:r>
          </w:p>
        </w:tc>
        <w:tc>
          <w:tcPr>
            <w:tcW w:w="3226" w:type="dxa"/>
            <w:tcBorders>
              <w:top w:val="single" w:sz="1" w:space="0" w:color="1A5276"/>
              <w:left w:val="single" w:sz="1" w:space="0" w:color="1A5276"/>
              <w:bottom w:val="single" w:sz="1" w:space="0" w:color="1A5276"/>
              <w:right w:val="single" w:sz="1" w:space="0" w:color="1A5276"/>
            </w:tcBorders>
            <w:shd w:val="clear" w:color="auto" w:fill="1A5276"/>
            <w:tcMar>
              <w:top w:w="90" w:type="dxa"/>
              <w:left w:w="130" w:type="dxa"/>
              <w:bottom w:w="90" w:type="dxa"/>
              <w:right w:w="130" w:type="dxa"/>
            </w:tcMar>
          </w:tcPr>
          <w:p w:rsidR="00445E73" w:rsidRDefault="007B4D4E">
            <w:r>
              <w:rPr>
                <w:b/>
                <w:bCs/>
                <w:color w:val="FFFFFF"/>
                <w:sz w:val="19"/>
                <w:szCs w:val="19"/>
              </w:rPr>
              <w:t>Addressed in new system?</w:t>
            </w:r>
          </w:p>
        </w:tc>
      </w:tr>
      <w:tr w:rsidR="00445E73">
        <w:tc>
          <w:tcPr>
            <w:tcW w:w="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L-01</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No automated deadline alerts for compliance expiry or equipment inspections</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 xml:space="preserve">High — risk of lapsed </w:t>
            </w:r>
            <w:r w:rsidR="00226390">
              <w:rPr>
                <w:color w:val="111111"/>
                <w:sz w:val="20"/>
                <w:szCs w:val="20"/>
              </w:rPr>
              <w:t>licenses</w:t>
            </w:r>
            <w:r>
              <w:rPr>
                <w:color w:val="111111"/>
                <w:sz w:val="20"/>
                <w:szCs w:val="20"/>
              </w:rPr>
              <w:t xml:space="preserve"> and uncertified equipment in use</w:t>
            </w:r>
          </w:p>
        </w:tc>
        <w:tc>
          <w:tcPr>
            <w:tcW w:w="32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Yes — 30-day advance alerts for all expiry dates</w:t>
            </w:r>
          </w:p>
        </w:tc>
      </w:tr>
      <w:tr w:rsidR="00445E73">
        <w:tc>
          <w:tcPr>
            <w:tcW w:w="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L-02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Compliance status (Valid/Expired) is manually typed, not calculated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High — status can be wrong and nobody knows</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Yes — status auto-calculated daily from expiry date</w:t>
            </w:r>
          </w:p>
        </w:tc>
      </w:tr>
      <w:tr w:rsidR="00445E73">
        <w:tc>
          <w:tcPr>
            <w:tcW w:w="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L-03</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Single-user access to files</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Medium — bottleneck when multiple people need to update simultaneously</w:t>
            </w:r>
          </w:p>
        </w:tc>
        <w:tc>
          <w:tcPr>
            <w:tcW w:w="32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Yes — web-based multi-user system</w:t>
            </w:r>
          </w:p>
        </w:tc>
      </w:tr>
      <w:tr w:rsidR="00445E73">
        <w:tc>
          <w:tcPr>
            <w:tcW w:w="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L-04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No audit trail — no record of who changed what and when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 xml:space="preserve">High — cannot investigate data errors or </w:t>
            </w:r>
            <w:r w:rsidR="00226390">
              <w:rPr>
                <w:color w:val="111111"/>
                <w:sz w:val="20"/>
                <w:szCs w:val="20"/>
              </w:rPr>
              <w:t>unauthorized</w:t>
            </w:r>
            <w:r>
              <w:rPr>
                <w:color w:val="111111"/>
                <w:sz w:val="20"/>
                <w:szCs w:val="20"/>
              </w:rPr>
              <w:t xml:space="preserve"> changes</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Yes — every change logged with user and timestamp</w:t>
            </w:r>
          </w:p>
        </w:tc>
      </w:tr>
      <w:tr w:rsidR="00445E73">
        <w:tc>
          <w:tcPr>
            <w:tcW w:w="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L-05</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No access control — full file access or none</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Medium — any user with file access can edit anything</w:t>
            </w:r>
          </w:p>
        </w:tc>
        <w:tc>
          <w:tcPr>
            <w:tcW w:w="32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Yes — role-based permissions per module</w:t>
            </w:r>
          </w:p>
        </w:tc>
      </w:tr>
      <w:tr w:rsidR="00445E73">
        <w:tc>
          <w:tcPr>
            <w:tcW w:w="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L-06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 xml:space="preserve">Calendar status managed through </w:t>
            </w:r>
            <w:r w:rsidR="00226390">
              <w:rPr>
                <w:color w:val="111111"/>
                <w:sz w:val="20"/>
                <w:szCs w:val="20"/>
              </w:rPr>
              <w:t>color</w:t>
            </w:r>
            <w:r>
              <w:rPr>
                <w:color w:val="111111"/>
                <w:sz w:val="20"/>
                <w:szCs w:val="20"/>
              </w:rPr>
              <w:t xml:space="preserve"> coding — not </w:t>
            </w:r>
            <w:r w:rsidR="00226390">
              <w:rPr>
                <w:color w:val="111111"/>
                <w:sz w:val="20"/>
                <w:szCs w:val="20"/>
              </w:rPr>
              <w:t>query able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Medium — cannot filter, report on, or export calendar status data</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Yes — status stored as a proper data field</w:t>
            </w:r>
          </w:p>
        </w:tc>
      </w:tr>
      <w:tr w:rsidR="00445E73">
        <w:tc>
          <w:tcPr>
            <w:tcW w:w="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L-07</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PPE closing stock partially manual — not always calculated</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Medium — stock figures may be inaccurate</w:t>
            </w:r>
          </w:p>
        </w:tc>
        <w:tc>
          <w:tcPr>
            <w:tcW w:w="32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Yes — auto-calculated from all transactions</w:t>
            </w:r>
          </w:p>
        </w:tc>
      </w:tr>
      <w:tr w:rsidR="00445E73">
        <w:tc>
          <w:tcPr>
            <w:tcW w:w="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L-08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Reorder levels for PPE items not populated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Medium — no trigger point for ordering new stock</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Yes — reorder level field enforced per item</w:t>
            </w:r>
          </w:p>
        </w:tc>
      </w:tr>
      <w:tr w:rsidR="00445E73">
        <w:tc>
          <w:tcPr>
            <w:tcW w:w="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L-09</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Lifting equipment inspection due dates not tracked</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High — overdue inspections are a legal and safety risk</w:t>
            </w:r>
          </w:p>
        </w:tc>
        <w:tc>
          <w:tcPr>
            <w:tcW w:w="32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Yes — cert expiry date tracked with auto-status</w:t>
            </w:r>
          </w:p>
        </w:tc>
      </w:tr>
      <w:tr w:rsidR="00445E73">
        <w:tc>
          <w:tcPr>
            <w:tcW w:w="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L-10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No management dashboard or live reports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Medium — reporting is manual and time-consuming</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Yes — live dashboard and exportable reports</w:t>
            </w:r>
          </w:p>
        </w:tc>
      </w:tr>
      <w:tr w:rsidR="00445E73">
        <w:tc>
          <w:tcPr>
            <w:tcW w:w="5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L-11</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Data spread across 4 separate files with no links between them</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Medium — related data cannot be cross-referenced easily</w:t>
            </w:r>
          </w:p>
        </w:tc>
        <w:tc>
          <w:tcPr>
            <w:tcW w:w="3226" w:type="dxa"/>
            <w:tcBorders>
              <w:top w:val="single" w:sz="1" w:space="0" w:color="CCCCCC"/>
              <w:left w:val="single" w:sz="1" w:space="0" w:color="CCCCCC"/>
              <w:bottom w:val="single" w:sz="1" w:space="0" w:color="CCCCCC"/>
              <w:right w:val="single" w:sz="1" w:space="0" w:color="CCCCCC"/>
            </w:tcBorders>
            <w:shd w:val="clear" w:color="auto" w:fill="EBF5FB"/>
            <w:tcMar>
              <w:top w:w="90" w:type="dxa"/>
              <w:left w:w="130" w:type="dxa"/>
              <w:bottom w:w="90" w:type="dxa"/>
              <w:right w:w="130" w:type="dxa"/>
            </w:tcMar>
          </w:tcPr>
          <w:p w:rsidR="00445E73" w:rsidRDefault="007B4D4E">
            <w:r>
              <w:rPr>
                <w:color w:val="111111"/>
                <w:sz w:val="20"/>
                <w:szCs w:val="20"/>
              </w:rPr>
              <w:t>Yes — single unified database with relationships</w:t>
            </w:r>
          </w:p>
        </w:tc>
      </w:tr>
      <w:tr w:rsidR="00445E73">
        <w:tc>
          <w:tcPr>
            <w:tcW w:w="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L-12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GHG emission factors hardcoded in individual cells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Low — updating a factor requires finding and changing every formula</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rsidR="00445E73" w:rsidRDefault="007B4D4E">
            <w:r>
              <w:rPr>
                <w:color w:val="111111"/>
                <w:sz w:val="20"/>
                <w:szCs w:val="20"/>
              </w:rPr>
              <w:t>Yes — emission factors stored as configurable system settings</w:t>
            </w:r>
          </w:p>
        </w:tc>
      </w:tr>
    </w:tbl>
    <w:p w:rsidR="00445E73" w:rsidRDefault="00445E73" w:rsidP="006C5B08">
      <w:pPr>
        <w:spacing w:before="100" w:after="100"/>
      </w:pPr>
    </w:p>
    <w:sectPr w:rsidR="00445E73">
      <w:footerReference w:type="default" r:id="rId7"/>
      <w:pgSz w:w="11906" w:h="16838"/>
      <w:pgMar w:top="1200" w:right="1200" w:bottom="13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95544" w:rsidRDefault="00595544">
      <w:r>
        <w:separator/>
      </w:r>
    </w:p>
  </w:endnote>
  <w:endnote w:type="continuationSeparator" w:id="0">
    <w:p w:rsidR="00595544" w:rsidRDefault="005955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269B" w:rsidRDefault="0007269B">
    <w:pPr>
      <w:jc w:val="center"/>
    </w:pPr>
    <w:r>
      <w:rPr>
        <w:color w:val="999999"/>
        <w:sz w:val="18"/>
        <w:szCs w:val="18"/>
      </w:rPr>
      <w:t xml:space="preserve">EHSS Digital System — Phase 1: Project Initiation &amp; Understanding   |   Page </w:t>
    </w:r>
    <w:r>
      <w:rPr>
        <w:color w:val="999999"/>
        <w:sz w:val="18"/>
        <w:szCs w:val="18"/>
      </w:rPr>
      <w:fldChar w:fldCharType="begin"/>
    </w:r>
    <w:r>
      <w:rPr>
        <w:color w:val="999999"/>
        <w:sz w:val="18"/>
        <w:szCs w:val="18"/>
      </w:rPr>
      <w:instrText>PAGE</w:instrText>
    </w:r>
    <w:r>
      <w:rPr>
        <w:color w:val="999999"/>
        <w:sz w:val="18"/>
        <w:szCs w:val="18"/>
      </w:rPr>
      <w:fldChar w:fldCharType="separate"/>
    </w:r>
    <w:r w:rsidR="00FB160B">
      <w:rPr>
        <w:noProof/>
        <w:color w:val="999999"/>
        <w:sz w:val="18"/>
        <w:szCs w:val="18"/>
      </w:rPr>
      <w:t>22</w:t>
    </w:r>
    <w:r>
      <w:rPr>
        <w:color w:val="999999"/>
        <w:sz w:val="18"/>
        <w:szCs w:val="18"/>
      </w:rPr>
      <w:fldChar w:fldCharType="end"/>
    </w:r>
    <w:r>
      <w:rPr>
        <w:color w:val="999999"/>
        <w:sz w:val="18"/>
        <w:szCs w:val="18"/>
      </w:rPr>
      <w:t xml:space="preserve"> of </w:t>
    </w:r>
    <w:r>
      <w:rPr>
        <w:color w:val="999999"/>
        <w:sz w:val="18"/>
        <w:szCs w:val="18"/>
      </w:rPr>
      <w:fldChar w:fldCharType="begin"/>
    </w:r>
    <w:r>
      <w:rPr>
        <w:color w:val="999999"/>
        <w:sz w:val="18"/>
        <w:szCs w:val="18"/>
      </w:rPr>
      <w:instrText>NUMPAGES</w:instrText>
    </w:r>
    <w:r>
      <w:rPr>
        <w:color w:val="999999"/>
        <w:sz w:val="18"/>
        <w:szCs w:val="18"/>
      </w:rPr>
      <w:fldChar w:fldCharType="separate"/>
    </w:r>
    <w:r w:rsidR="00FB160B">
      <w:rPr>
        <w:noProof/>
        <w:color w:val="999999"/>
        <w:sz w:val="18"/>
        <w:szCs w:val="18"/>
      </w:rPr>
      <w:t>23</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95544" w:rsidRDefault="00595544">
      <w:r>
        <w:separator/>
      </w:r>
    </w:p>
  </w:footnote>
  <w:footnote w:type="continuationSeparator" w:id="0">
    <w:p w:rsidR="00595544" w:rsidRDefault="0059554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8D4295"/>
    <w:multiLevelType w:val="hybridMultilevel"/>
    <w:tmpl w:val="258021EC"/>
    <w:lvl w:ilvl="0" w:tplc="C8BEAC0A">
      <w:start w:val="1"/>
      <w:numFmt w:val="decimal"/>
      <w:lvlText w:val="%1."/>
      <w:lvlJc w:val="left"/>
      <w:pPr>
        <w:ind w:left="720" w:hanging="360"/>
      </w:pPr>
    </w:lvl>
    <w:lvl w:ilvl="1" w:tplc="8684DB0A">
      <w:numFmt w:val="decimal"/>
      <w:lvlText w:val=""/>
      <w:lvlJc w:val="left"/>
    </w:lvl>
    <w:lvl w:ilvl="2" w:tplc="B268E9B4">
      <w:numFmt w:val="decimal"/>
      <w:lvlText w:val=""/>
      <w:lvlJc w:val="left"/>
    </w:lvl>
    <w:lvl w:ilvl="3" w:tplc="500EA844">
      <w:numFmt w:val="decimal"/>
      <w:lvlText w:val=""/>
      <w:lvlJc w:val="left"/>
    </w:lvl>
    <w:lvl w:ilvl="4" w:tplc="CEE482F6">
      <w:numFmt w:val="decimal"/>
      <w:lvlText w:val=""/>
      <w:lvlJc w:val="left"/>
    </w:lvl>
    <w:lvl w:ilvl="5" w:tplc="9B08F020">
      <w:numFmt w:val="decimal"/>
      <w:lvlText w:val=""/>
      <w:lvlJc w:val="left"/>
    </w:lvl>
    <w:lvl w:ilvl="6" w:tplc="A82ADF98">
      <w:numFmt w:val="decimal"/>
      <w:lvlText w:val=""/>
      <w:lvlJc w:val="left"/>
    </w:lvl>
    <w:lvl w:ilvl="7" w:tplc="5D1C56CC">
      <w:numFmt w:val="decimal"/>
      <w:lvlText w:val=""/>
      <w:lvlJc w:val="left"/>
    </w:lvl>
    <w:lvl w:ilvl="8" w:tplc="65F251A8">
      <w:numFmt w:val="decimal"/>
      <w:lvlText w:val=""/>
      <w:lvlJc w:val="left"/>
    </w:lvl>
  </w:abstractNum>
  <w:abstractNum w:abstractNumId="1" w15:restartNumberingAfterBreak="0">
    <w:nsid w:val="149A0FE8"/>
    <w:multiLevelType w:val="hybridMultilevel"/>
    <w:tmpl w:val="E5FEDB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A23E4C"/>
    <w:multiLevelType w:val="hybridMultilevel"/>
    <w:tmpl w:val="3FB0B1C6"/>
    <w:lvl w:ilvl="0" w:tplc="994A2886">
      <w:start w:val="1"/>
      <w:numFmt w:val="bullet"/>
      <w:lvlText w:val="•"/>
      <w:lvlJc w:val="left"/>
      <w:pPr>
        <w:ind w:left="630" w:hanging="360"/>
      </w:pPr>
    </w:lvl>
    <w:lvl w:ilvl="1" w:tplc="0D5E4AEC">
      <w:numFmt w:val="decimal"/>
      <w:lvlText w:val=""/>
      <w:lvlJc w:val="left"/>
    </w:lvl>
    <w:lvl w:ilvl="2" w:tplc="A0883256">
      <w:numFmt w:val="decimal"/>
      <w:lvlText w:val=""/>
      <w:lvlJc w:val="left"/>
    </w:lvl>
    <w:lvl w:ilvl="3" w:tplc="7F96361E">
      <w:numFmt w:val="decimal"/>
      <w:lvlText w:val=""/>
      <w:lvlJc w:val="left"/>
    </w:lvl>
    <w:lvl w:ilvl="4" w:tplc="79181882">
      <w:numFmt w:val="decimal"/>
      <w:lvlText w:val=""/>
      <w:lvlJc w:val="left"/>
    </w:lvl>
    <w:lvl w:ilvl="5" w:tplc="A336DCAA">
      <w:numFmt w:val="decimal"/>
      <w:lvlText w:val=""/>
      <w:lvlJc w:val="left"/>
    </w:lvl>
    <w:lvl w:ilvl="6" w:tplc="0DCA7930">
      <w:numFmt w:val="decimal"/>
      <w:lvlText w:val=""/>
      <w:lvlJc w:val="left"/>
    </w:lvl>
    <w:lvl w:ilvl="7" w:tplc="C63EAE76">
      <w:numFmt w:val="decimal"/>
      <w:lvlText w:val=""/>
      <w:lvlJc w:val="left"/>
    </w:lvl>
    <w:lvl w:ilvl="8" w:tplc="6E36ADC6">
      <w:numFmt w:val="decimal"/>
      <w:lvlText w:val=""/>
      <w:lvlJc w:val="left"/>
    </w:lvl>
  </w:abstractNum>
  <w:abstractNum w:abstractNumId="3" w15:restartNumberingAfterBreak="0">
    <w:nsid w:val="58784CDF"/>
    <w:multiLevelType w:val="hybridMultilevel"/>
    <w:tmpl w:val="AB44C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1A72F9"/>
    <w:multiLevelType w:val="hybridMultilevel"/>
    <w:tmpl w:val="35429EF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7DD35269"/>
    <w:multiLevelType w:val="hybridMultilevel"/>
    <w:tmpl w:val="B5FCF886"/>
    <w:lvl w:ilvl="0" w:tplc="F4169FC6">
      <w:start w:val="1"/>
      <w:numFmt w:val="bullet"/>
      <w:lvlText w:val="●"/>
      <w:lvlJc w:val="left"/>
      <w:pPr>
        <w:ind w:left="720" w:hanging="360"/>
      </w:pPr>
    </w:lvl>
    <w:lvl w:ilvl="1" w:tplc="0BC02EAA">
      <w:start w:val="1"/>
      <w:numFmt w:val="bullet"/>
      <w:lvlText w:val="○"/>
      <w:lvlJc w:val="left"/>
      <w:pPr>
        <w:ind w:left="1440" w:hanging="360"/>
      </w:pPr>
    </w:lvl>
    <w:lvl w:ilvl="2" w:tplc="7DB4F0BE">
      <w:start w:val="1"/>
      <w:numFmt w:val="bullet"/>
      <w:lvlText w:val="■"/>
      <w:lvlJc w:val="left"/>
      <w:pPr>
        <w:ind w:left="2160" w:hanging="360"/>
      </w:pPr>
    </w:lvl>
    <w:lvl w:ilvl="3" w:tplc="701A227E">
      <w:start w:val="1"/>
      <w:numFmt w:val="bullet"/>
      <w:lvlText w:val="●"/>
      <w:lvlJc w:val="left"/>
      <w:pPr>
        <w:ind w:left="2880" w:hanging="360"/>
      </w:pPr>
    </w:lvl>
    <w:lvl w:ilvl="4" w:tplc="C730197A">
      <w:start w:val="1"/>
      <w:numFmt w:val="bullet"/>
      <w:lvlText w:val="○"/>
      <w:lvlJc w:val="left"/>
      <w:pPr>
        <w:ind w:left="3600" w:hanging="360"/>
      </w:pPr>
    </w:lvl>
    <w:lvl w:ilvl="5" w:tplc="AAB0C188">
      <w:start w:val="1"/>
      <w:numFmt w:val="bullet"/>
      <w:lvlText w:val="■"/>
      <w:lvlJc w:val="left"/>
      <w:pPr>
        <w:ind w:left="4320" w:hanging="360"/>
      </w:pPr>
    </w:lvl>
    <w:lvl w:ilvl="6" w:tplc="F5C2D224">
      <w:start w:val="1"/>
      <w:numFmt w:val="bullet"/>
      <w:lvlText w:val="●"/>
      <w:lvlJc w:val="left"/>
      <w:pPr>
        <w:ind w:left="5040" w:hanging="360"/>
      </w:pPr>
    </w:lvl>
    <w:lvl w:ilvl="7" w:tplc="50CC3B7C">
      <w:start w:val="1"/>
      <w:numFmt w:val="bullet"/>
      <w:lvlText w:val="●"/>
      <w:lvlJc w:val="left"/>
      <w:pPr>
        <w:ind w:left="5760" w:hanging="360"/>
      </w:pPr>
    </w:lvl>
    <w:lvl w:ilvl="8" w:tplc="7712551C">
      <w:start w:val="1"/>
      <w:numFmt w:val="bullet"/>
      <w:lvlText w:val="●"/>
      <w:lvlJc w:val="left"/>
      <w:pPr>
        <w:ind w:left="6480" w:hanging="360"/>
      </w:pPr>
    </w:lvl>
  </w:abstractNum>
  <w:num w:numId="1">
    <w:abstractNumId w:val="5"/>
    <w:lvlOverride w:ilvl="0">
      <w:startOverride w:val="1"/>
    </w:lvlOverride>
  </w:num>
  <w:num w:numId="2">
    <w:abstractNumId w:val="0"/>
    <w:lvlOverride w:ilvl="0">
      <w:startOverride w:val="1"/>
    </w:lvlOverride>
  </w:num>
  <w:num w:numId="3">
    <w:abstractNumId w:val="2"/>
    <w:lvlOverride w:ilvl="0">
      <w:startOverride w:val="1"/>
    </w:lvlOverride>
  </w:num>
  <w:num w:numId="4">
    <w:abstractNumId w:val="4"/>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5E73"/>
    <w:rsid w:val="0007269B"/>
    <w:rsid w:val="00083564"/>
    <w:rsid w:val="001C57D7"/>
    <w:rsid w:val="00226390"/>
    <w:rsid w:val="00257416"/>
    <w:rsid w:val="004037C5"/>
    <w:rsid w:val="00445E73"/>
    <w:rsid w:val="00546575"/>
    <w:rsid w:val="00595544"/>
    <w:rsid w:val="005C5F87"/>
    <w:rsid w:val="005E10FC"/>
    <w:rsid w:val="00626A38"/>
    <w:rsid w:val="00683083"/>
    <w:rsid w:val="006C1EE9"/>
    <w:rsid w:val="006C5B08"/>
    <w:rsid w:val="00723562"/>
    <w:rsid w:val="00734853"/>
    <w:rsid w:val="007B4D4E"/>
    <w:rsid w:val="00865D1D"/>
    <w:rsid w:val="0088243E"/>
    <w:rsid w:val="009545CE"/>
    <w:rsid w:val="009669E1"/>
    <w:rsid w:val="009B2193"/>
    <w:rsid w:val="009C30AF"/>
    <w:rsid w:val="009F61D7"/>
    <w:rsid w:val="00A0608A"/>
    <w:rsid w:val="00A740B4"/>
    <w:rsid w:val="00A92088"/>
    <w:rsid w:val="00BA5423"/>
    <w:rsid w:val="00BD6658"/>
    <w:rsid w:val="00CA609A"/>
    <w:rsid w:val="00D1203D"/>
    <w:rsid w:val="00D435B4"/>
    <w:rsid w:val="00D5083B"/>
    <w:rsid w:val="00D92979"/>
    <w:rsid w:val="00E07262"/>
    <w:rsid w:val="00E80D28"/>
    <w:rsid w:val="00FB160B"/>
    <w:rsid w:val="00FB305C"/>
    <w:rsid w:val="00FF1175"/>
    <w:rsid w:val="00FF2A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5BC02"/>
  <w15:docId w15:val="{476C9415-648A-483E-9CBD-4AE7E2FC3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40" w:after="140"/>
      <w:outlineLvl w:val="0"/>
    </w:pPr>
    <w:rPr>
      <w:b/>
      <w:bCs/>
      <w:color w:val="1A5276"/>
      <w:sz w:val="34"/>
      <w:szCs w:val="34"/>
    </w:rPr>
  </w:style>
  <w:style w:type="paragraph" w:styleId="Heading2">
    <w:name w:val="heading 2"/>
    <w:qFormat/>
    <w:pPr>
      <w:spacing w:before="240" w:after="100"/>
      <w:outlineLvl w:val="1"/>
    </w:pPr>
    <w:rPr>
      <w:b/>
      <w:bCs/>
      <w:color w:val="2471A3"/>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B4D4E"/>
    <w:pPr>
      <w:tabs>
        <w:tab w:val="center" w:pos="4680"/>
        <w:tab w:val="right" w:pos="9360"/>
      </w:tabs>
    </w:pPr>
  </w:style>
  <w:style w:type="character" w:customStyle="1" w:styleId="HeaderChar">
    <w:name w:val="Header Char"/>
    <w:basedOn w:val="DefaultParagraphFont"/>
    <w:link w:val="Header"/>
    <w:uiPriority w:val="99"/>
    <w:rsid w:val="007B4D4E"/>
  </w:style>
  <w:style w:type="paragraph" w:styleId="Footer">
    <w:name w:val="footer"/>
    <w:basedOn w:val="Normal"/>
    <w:link w:val="FooterChar"/>
    <w:uiPriority w:val="99"/>
    <w:unhideWhenUsed/>
    <w:rsid w:val="007B4D4E"/>
    <w:pPr>
      <w:tabs>
        <w:tab w:val="center" w:pos="4680"/>
        <w:tab w:val="right" w:pos="9360"/>
      </w:tabs>
    </w:pPr>
  </w:style>
  <w:style w:type="character" w:customStyle="1" w:styleId="FooterChar">
    <w:name w:val="Footer Char"/>
    <w:basedOn w:val="DefaultParagraphFont"/>
    <w:link w:val="Footer"/>
    <w:uiPriority w:val="99"/>
    <w:rsid w:val="007B4D4E"/>
  </w:style>
  <w:style w:type="paragraph" w:styleId="NormalWeb">
    <w:name w:val="Normal (Web)"/>
    <w:basedOn w:val="Normal"/>
    <w:uiPriority w:val="99"/>
    <w:semiHidden/>
    <w:unhideWhenUsed/>
    <w:rsid w:val="009669E1"/>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5462402">
      <w:bodyDiv w:val="1"/>
      <w:marLeft w:val="0"/>
      <w:marRight w:val="0"/>
      <w:marTop w:val="0"/>
      <w:marBottom w:val="0"/>
      <w:divBdr>
        <w:top w:val="none" w:sz="0" w:space="0" w:color="auto"/>
        <w:left w:val="none" w:sz="0" w:space="0" w:color="auto"/>
        <w:bottom w:val="none" w:sz="0" w:space="0" w:color="auto"/>
        <w:right w:val="none" w:sz="0" w:space="0" w:color="auto"/>
      </w:divBdr>
    </w:div>
    <w:div w:id="946430116">
      <w:bodyDiv w:val="1"/>
      <w:marLeft w:val="0"/>
      <w:marRight w:val="0"/>
      <w:marTop w:val="0"/>
      <w:marBottom w:val="0"/>
      <w:divBdr>
        <w:top w:val="none" w:sz="0" w:space="0" w:color="auto"/>
        <w:left w:val="none" w:sz="0" w:space="0" w:color="auto"/>
        <w:bottom w:val="none" w:sz="0" w:space="0" w:color="auto"/>
        <w:right w:val="none" w:sz="0" w:space="0" w:color="auto"/>
      </w:divBdr>
    </w:div>
    <w:div w:id="1393967220">
      <w:bodyDiv w:val="1"/>
      <w:marLeft w:val="0"/>
      <w:marRight w:val="0"/>
      <w:marTop w:val="0"/>
      <w:marBottom w:val="0"/>
      <w:divBdr>
        <w:top w:val="none" w:sz="0" w:space="0" w:color="auto"/>
        <w:left w:val="none" w:sz="0" w:space="0" w:color="auto"/>
        <w:bottom w:val="none" w:sz="0" w:space="0" w:color="auto"/>
        <w:right w:val="none" w:sz="0" w:space="0" w:color="auto"/>
      </w:divBdr>
    </w:div>
    <w:div w:id="1421826998">
      <w:bodyDiv w:val="1"/>
      <w:marLeft w:val="0"/>
      <w:marRight w:val="0"/>
      <w:marTop w:val="0"/>
      <w:marBottom w:val="0"/>
      <w:divBdr>
        <w:top w:val="none" w:sz="0" w:space="0" w:color="auto"/>
        <w:left w:val="none" w:sz="0" w:space="0" w:color="auto"/>
        <w:bottom w:val="none" w:sz="0" w:space="0" w:color="auto"/>
        <w:right w:val="none" w:sz="0" w:space="0" w:color="auto"/>
      </w:divBdr>
    </w:div>
    <w:div w:id="16131691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23</Pages>
  <Words>5791</Words>
  <Characters>33009</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IT Intern</cp:lastModifiedBy>
  <cp:revision>4</cp:revision>
  <dcterms:created xsi:type="dcterms:W3CDTF">2026-05-28T07:17:00Z</dcterms:created>
  <dcterms:modified xsi:type="dcterms:W3CDTF">2026-06-05T12:52:00Z</dcterms:modified>
</cp:coreProperties>
</file>