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进程间同步通信"/>
    <w:p>
      <w:pPr>
        <w:pStyle w:val="Heading2"/>
      </w:pPr>
      <w:r>
        <w:t xml:space="preserve">进程间同步通信</w:t>
      </w:r>
    </w:p>
    <w:p>
      <w:pPr>
        <w:pStyle w:val="FirstParagraph"/>
      </w:pPr>
    </w:p>
    <w:p>
      <w:pPr>
        <w:pStyle w:val="SourceCode"/>
      </w:pPr>
      <w:r>
        <w:rPr>
          <w:rStyle w:val="NormalTok"/>
        </w:rPr>
        <w:t xml:space="preserve">    </w:t>
      </w:r>
      <w:r>
        <w:rPr>
          <w:rStyle w:val="KeywordTok"/>
        </w:rPr>
        <w:t xml:space="preserve">private</w:t>
      </w:r>
      <w:r>
        <w:rPr>
          <w:rStyle w:val="NormalTok"/>
        </w:rPr>
        <w:t xml:space="preserve"> Process _process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delegate</w:t>
      </w:r>
      <w:r>
        <w:rPr>
          <w:rStyle w:val="NormalTok"/>
        </w:rPr>
        <w:t xml:space="preserve"> </w:t>
      </w:r>
      <w:r>
        <w:rPr>
          <w:rStyle w:val="DataTypeTok"/>
        </w:rPr>
        <w:t xml:space="preserve">void</w:t>
      </w:r>
      <w:r>
        <w:rPr>
          <w:rStyle w:val="NormalTok"/>
        </w:rPr>
        <w:t xml:space="preserve"> </w:t>
      </w:r>
      <w:r>
        <w:rPr>
          <w:rStyle w:val="FunctionTok"/>
        </w:rPr>
        <w:t xml:space="preserve">OutputReceivedDelegate</w:t>
      </w:r>
      <w:r>
        <w:rPr>
          <w:rStyle w:val="OperatorTok"/>
        </w:rPr>
        <w:t xml:space="preserve">(</w:t>
      </w:r>
      <w:r>
        <w:rPr>
          <w:rStyle w:val="DataTypeTok"/>
        </w:rPr>
        <w:t xml:space="preserve">string</w:t>
      </w:r>
      <w:r>
        <w:rPr>
          <w:rStyle w:val="NormalTok"/>
        </w:rPr>
        <w:t xml:space="preserve"> output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event</w:t>
      </w:r>
      <w:r>
        <w:rPr>
          <w:rStyle w:val="NormalTok"/>
        </w:rPr>
        <w:t xml:space="preserve"> OutputReceivedDelegate OutputReceived</w:t>
      </w:r>
      <w:r>
        <w:rPr>
          <w:rStyle w:val="OperatorTok"/>
        </w:rPr>
        <w:t xml:space="preserve">;</w:t>
      </w:r>
    </w:p>
    <w:p>
      <w:pPr>
        <w:pStyle w:val="FirstParagraph"/>
      </w:pPr>
      <w:r>
        <w:t xml:space="preserve"> </w:t>
      </w:r>
      <w:r>
        <w:t xml:space="preserve">此段代码定义一个</w:t>
      </w:r>
      <w:r>
        <w:t xml:space="preserve"> </w:t>
      </w:r>
      <w:r>
        <w:rPr>
          <w:rStyle w:val="VerbatimChar"/>
        </w:rPr>
        <w:t xml:space="preserve">ProcessSynchronousCommunication</w:t>
      </w:r>
      <w:r>
        <w:t xml:space="preserve"> </w:t>
      </w:r>
      <w:r>
        <w:t xml:space="preserve">的公共类，并且声明一个私有的</w:t>
      </w:r>
      <w:r>
        <w:t xml:space="preserve"> </w:t>
      </w:r>
      <w:r>
        <w:rPr>
          <w:rStyle w:val="VerbatimChar"/>
        </w:rPr>
        <w:t xml:space="preserve">Process</w:t>
      </w:r>
      <w:r>
        <w:t xml:space="preserve"> </w:t>
      </w:r>
      <w:r>
        <w:t xml:space="preserve">类型的变量</w:t>
      </w:r>
      <w:r>
        <w:t xml:space="preserve"> </w:t>
      </w:r>
      <w:r>
        <w:rPr>
          <w:rStyle w:val="VerbatimChar"/>
        </w:rPr>
        <w:t xml:space="preserve">_process</w:t>
      </w:r>
      <w:r>
        <w:t xml:space="preserve">，用于管理和监控系统进程；定义一个名为</w:t>
      </w:r>
      <w:r>
        <w:t xml:space="preserve"> </w:t>
      </w:r>
      <w:r>
        <w:rPr>
          <w:rStyle w:val="VerbatimChar"/>
        </w:rPr>
        <w:t xml:space="preserve">OutputReceivedDelegate</w:t>
      </w:r>
      <w:r>
        <w:t xml:space="preserve"> </w:t>
      </w:r>
      <w:r>
        <w:t xml:space="preserve">的委托，它接受一个字符串类型的参数并没有返回值，接着定义一个此类型的事件</w:t>
      </w:r>
      <w:r>
        <w:t xml:space="preserve"> </w:t>
      </w:r>
      <w:r>
        <w:rPr>
          <w:rStyle w:val="VerbatimChar"/>
        </w:rPr>
        <w:t xml:space="preserve">OutputReceived</w:t>
      </w:r>
      <w:r>
        <w:t xml:space="preserve">，使外部可以订阅该事件并处理输出数据。</w:t>
      </w:r>
    </w:p>
    <w:p>
      <w:r>
        <w:pict>
          <v:rect style="width:0;height:1.5pt" o:hralign="center" o:hrstd="t" o:hr="t"/>
        </w:pict>
      </w:r>
    </w:p>
    <w:p>
      <w:pPr>
        <w:pStyle w:val="SourceCode"/>
      </w:pPr>
      <w:r>
        <w:rPr>
          <w:rStyle w:val="NormalTok"/>
        </w:rPr>
        <w:t xml:space="preserve">    </w:t>
      </w:r>
      <w:r>
        <w:rPr>
          <w:rStyle w:val="KeywordTok"/>
        </w:rPr>
        <w:t xml:space="preserve">public</w:t>
      </w:r>
      <w:r>
        <w:rPr>
          <w:rStyle w:val="NormalTok"/>
        </w:rPr>
        <w:t xml:space="preserve"> </w:t>
      </w:r>
      <w:r>
        <w:rPr>
          <w:rStyle w:val="FunctionTok"/>
        </w:rPr>
        <w:t xml:space="preserve">ProcessSynchronousCommunication</w:t>
      </w:r>
      <w:r>
        <w:rPr>
          <w:rStyle w:val="OperatorTok"/>
        </w:rPr>
        <w:t xml:space="preserve">()</w:t>
      </w:r>
      <w:r>
        <w:br/>
      </w:r>
      <w:r>
        <w:rPr>
          <w:rStyle w:val="NormalTok"/>
        </w:rPr>
        <w:t xml:space="preserve">    </w:t>
      </w:r>
      <w:r>
        <w:rPr>
          <w:rStyle w:val="OperatorTok"/>
        </w:rPr>
        <w:t xml:space="preserve">{</w:t>
      </w:r>
      <w:r>
        <w:br/>
      </w:r>
      <w:r>
        <w:rPr>
          <w:rStyle w:val="NormalTok"/>
        </w:rPr>
        <w:t xml:space="preserve">        _process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Process</w:t>
      </w:r>
      <w:r>
        <w:rPr>
          <w:rStyle w:val="OperatorTok"/>
        </w:rPr>
        <w:t xml:space="preserve">();</w:t>
      </w:r>
      <w:r>
        <w:br/>
      </w:r>
      <w:r>
        <w:br/>
      </w:r>
      <w:r>
        <w:rPr>
          <w:rStyle w:val="NormalTok"/>
        </w:rPr>
        <w:t xml:space="preserve">        _process</w:t>
      </w:r>
      <w:r>
        <w:rPr>
          <w:rStyle w:val="OperatorTok"/>
        </w:rPr>
        <w:t xml:space="preserve">.</w:t>
      </w:r>
      <w:r>
        <w:rPr>
          <w:rStyle w:val="FunctionTok"/>
        </w:rPr>
        <w:t xml:space="preserve">StartInfo</w:t>
      </w:r>
      <w:r>
        <w:rPr>
          <w:rStyle w:val="OperatorTok"/>
        </w:rPr>
        <w:t xml:space="preserve">.</w:t>
      </w:r>
      <w:r>
        <w:rPr>
          <w:rStyle w:val="FunctionTok"/>
        </w:rPr>
        <w:t xml:space="preserve">FileName</w:t>
      </w:r>
      <w:r>
        <w:rPr>
          <w:rStyle w:val="NormalTok"/>
        </w:rPr>
        <w:t xml:space="preserve"> </w:t>
      </w:r>
      <w:r>
        <w:rPr>
          <w:rStyle w:val="OperatorTok"/>
        </w:rPr>
        <w:t xml:space="preserve">=</w:t>
      </w:r>
      <w:r>
        <w:rPr>
          <w:rStyle w:val="NormalTok"/>
        </w:rPr>
        <w:t xml:space="preserve"> </w:t>
      </w:r>
      <w:r>
        <w:rPr>
          <w:rStyle w:val="StringTok"/>
        </w:rPr>
        <w:t xml:space="preserve">"ping.exe"</w:t>
      </w:r>
      <w:r>
        <w:rPr>
          <w:rStyle w:val="OperatorTok"/>
        </w:rPr>
        <w:t xml:space="preserve">;</w:t>
      </w:r>
      <w:r>
        <w:br/>
      </w:r>
      <w:r>
        <w:br/>
      </w:r>
      <w:r>
        <w:rPr>
          <w:rStyle w:val="NormalTok"/>
        </w:rPr>
        <w:t xml:space="preserve">        _process</w:t>
      </w:r>
      <w:r>
        <w:rPr>
          <w:rStyle w:val="OperatorTok"/>
        </w:rPr>
        <w:t xml:space="preserve">.</w:t>
      </w:r>
      <w:r>
        <w:rPr>
          <w:rStyle w:val="FunctionTok"/>
        </w:rPr>
        <w:t xml:space="preserve">StartInfo</w:t>
      </w:r>
      <w:r>
        <w:rPr>
          <w:rStyle w:val="OperatorTok"/>
        </w:rPr>
        <w:t xml:space="preserve">.</w:t>
      </w:r>
      <w:r>
        <w:rPr>
          <w:rStyle w:val="FunctionTok"/>
        </w:rPr>
        <w:t xml:space="preserve">UseShellExecute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_process</w:t>
      </w:r>
      <w:r>
        <w:rPr>
          <w:rStyle w:val="OperatorTok"/>
        </w:rPr>
        <w:t xml:space="preserve">.</w:t>
      </w:r>
      <w:r>
        <w:rPr>
          <w:rStyle w:val="FunctionTok"/>
        </w:rPr>
        <w:t xml:space="preserve">StartInfo</w:t>
      </w:r>
      <w:r>
        <w:rPr>
          <w:rStyle w:val="OperatorTok"/>
        </w:rPr>
        <w:t xml:space="preserve">.</w:t>
      </w:r>
      <w:r>
        <w:rPr>
          <w:rStyle w:val="FunctionTok"/>
        </w:rPr>
        <w:t xml:space="preserve">RedirectStandardOutput</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_process</w:t>
      </w:r>
      <w:r>
        <w:rPr>
          <w:rStyle w:val="OperatorTok"/>
        </w:rPr>
        <w:t xml:space="preserve">.</w:t>
      </w:r>
      <w:r>
        <w:rPr>
          <w:rStyle w:val="FunctionTok"/>
        </w:rPr>
        <w:t xml:space="preserve">StartInfo</w:t>
      </w:r>
      <w:r>
        <w:rPr>
          <w:rStyle w:val="OperatorTok"/>
        </w:rPr>
        <w:t xml:space="preserve">.</w:t>
      </w:r>
      <w:r>
        <w:rPr>
          <w:rStyle w:val="FunctionTok"/>
        </w:rPr>
        <w:t xml:space="preserve">RedirectStandardInput</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_process</w:t>
      </w:r>
      <w:r>
        <w:rPr>
          <w:rStyle w:val="OperatorTok"/>
        </w:rPr>
        <w:t xml:space="preserve">.</w:t>
      </w:r>
      <w:r>
        <w:rPr>
          <w:rStyle w:val="FunctionTok"/>
        </w:rPr>
        <w:t xml:space="preserve">StartInfo</w:t>
      </w:r>
      <w:r>
        <w:rPr>
          <w:rStyle w:val="OperatorTok"/>
        </w:rPr>
        <w:t xml:space="preserve">.</w:t>
      </w:r>
      <w:r>
        <w:rPr>
          <w:rStyle w:val="FunctionTok"/>
        </w:rPr>
        <w:t xml:space="preserve">CreateNoWindow</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NormalTok"/>
        </w:rPr>
        <w:t xml:space="preserve">        _process</w:t>
      </w:r>
      <w:r>
        <w:rPr>
          <w:rStyle w:val="OperatorTok"/>
        </w:rPr>
        <w:t xml:space="preserve">.</w:t>
      </w:r>
      <w:r>
        <w:rPr>
          <w:rStyle w:val="FunctionTok"/>
        </w:rPr>
        <w:t xml:space="preserve">OutputDataReceived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e</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e</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OutputReceived</w:t>
      </w:r>
      <w:r>
        <w:rPr>
          <w:rStyle w:val="OperatorTok"/>
        </w:rPr>
        <w:t xml:space="preserve">?.</w:t>
      </w:r>
      <w:r>
        <w:rPr>
          <w:rStyle w:val="FunctionTok"/>
        </w:rPr>
        <w:t xml:space="preserve">Invoke</w:t>
      </w:r>
      <w:r>
        <w:rPr>
          <w:rStyle w:val="OperatorTok"/>
        </w:rPr>
        <w:t xml:space="preserve">(</w:t>
      </w:r>
      <w:r>
        <w:rPr>
          <w:rStyle w:val="NormalTok"/>
        </w:rPr>
        <w:t xml:space="preserve">e</w:t>
      </w:r>
      <w:r>
        <w:rPr>
          <w:rStyle w:val="OperatorTok"/>
        </w:rPr>
        <w:t xml:space="preserve">.</w:t>
      </w:r>
      <w:r>
        <w:rPr>
          <w:rStyle w:val="FunctionTok"/>
        </w:rPr>
        <w:t xml:space="preserve">Data</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 </w:t>
      </w:r>
      <w:r>
        <w:t xml:space="preserve">在</w:t>
      </w:r>
      <w:r>
        <w:t xml:space="preserve"> </w:t>
      </w:r>
      <w:r>
        <w:rPr>
          <w:rStyle w:val="VerbatimChar"/>
        </w:rPr>
        <w:t xml:space="preserve">ProcessSynchronousCommunication</w:t>
      </w:r>
      <w:r>
        <w:t xml:space="preserve"> </w:t>
      </w:r>
      <w:r>
        <w:t xml:space="preserve">类的构造方法中，首先初始化了一个新的进程实例。为了运行系统的</w:t>
      </w:r>
      <w:r>
        <w:t xml:space="preserve"> </w:t>
      </w:r>
      <w:r>
        <w:rPr>
          <w:rStyle w:val="VerbatimChar"/>
        </w:rPr>
        <w:t xml:space="preserve">ping</w:t>
      </w:r>
      <w:r>
        <w:t xml:space="preserve"> </w:t>
      </w:r>
      <w:r>
        <w:t xml:space="preserve">命令，进程的启动信息被配置为</w:t>
      </w:r>
      <w:r>
        <w:t xml:space="preserve"> </w:t>
      </w:r>
      <w:r>
        <w:rPr>
          <w:rStyle w:val="VerbatimChar"/>
        </w:rPr>
        <w:t xml:space="preserve">"ping.exe"</w:t>
      </w:r>
      <w:r>
        <w:t xml:space="preserve">。进程的启动参数还被定制为：1) 不使用 shell 来执行命令，2) 重定向标准输出和输入流，以便于程序可以同步捕获命令的输出和向命令输入数据，3) 在启动进程时不创建新窗口，为了使命令执行的后台运行不打扰用户。此外，还为进程的输出数据添加了一个事件处理程序，该程序能够实时捕获命令的输出，并通过</w:t>
      </w:r>
      <w:r>
        <w:t xml:space="preserve"> </w:t>
      </w:r>
      <w:r>
        <w:rPr>
          <w:rStyle w:val="VerbatimChar"/>
        </w:rPr>
        <w:t xml:space="preserve">OutputReceived</w:t>
      </w:r>
      <w:r>
        <w:t xml:space="preserve"> </w:t>
      </w:r>
      <w:r>
        <w:t xml:space="preserve">事件将其传达给外部订阅者。</w:t>
      </w:r>
    </w:p>
    <w:p>
      <w:r>
        <w:pict>
          <v:rect style="width:0;height:1.5pt" o:hralign="center" o:hrstd="t" o:hr="t"/>
        </w:pict>
      </w:r>
    </w:p>
    <w:p>
      <w:pPr>
        <w:pStyle w:val="SourceCode"/>
      </w:pP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ExecutePingSync</w:t>
      </w:r>
      <w:r>
        <w:rPr>
          <w:rStyle w:val="OperatorTok"/>
        </w:rPr>
        <w:t xml:space="preserve">(</w:t>
      </w:r>
      <w:r>
        <w:rPr>
          <w:rStyle w:val="DataTypeTok"/>
        </w:rPr>
        <w:t xml:space="preserve">string</w:t>
      </w:r>
      <w:r>
        <w:rPr>
          <w:rStyle w:val="NormalTok"/>
        </w:rPr>
        <w:t xml:space="preserve"> ipAddress</w:t>
      </w:r>
      <w:r>
        <w:rPr>
          <w:rStyle w:val="OperatorTok"/>
        </w:rPr>
        <w:t xml:space="preserve">)</w:t>
      </w:r>
      <w:r>
        <w:br/>
      </w:r>
      <w:r>
        <w:rPr>
          <w:rStyle w:val="NormalTok"/>
        </w:rPr>
        <w:t xml:space="preserve">    </w:t>
      </w:r>
      <w:r>
        <w:rPr>
          <w:rStyle w:val="OperatorTok"/>
        </w:rPr>
        <w:t xml:space="preserve">{</w:t>
      </w:r>
      <w:r>
        <w:br/>
      </w:r>
      <w:r>
        <w:rPr>
          <w:rStyle w:val="NormalTok"/>
        </w:rPr>
        <w:t xml:space="preserve">        _process</w:t>
      </w:r>
      <w:r>
        <w:rPr>
          <w:rStyle w:val="OperatorTok"/>
        </w:rPr>
        <w:t xml:space="preserve">.</w:t>
      </w:r>
      <w:r>
        <w:rPr>
          <w:rStyle w:val="FunctionTok"/>
        </w:rPr>
        <w:t xml:space="preserve">StartInfo</w:t>
      </w:r>
      <w:r>
        <w:rPr>
          <w:rStyle w:val="OperatorTok"/>
        </w:rPr>
        <w:t xml:space="preserve">.</w:t>
      </w:r>
      <w:r>
        <w:rPr>
          <w:rStyle w:val="FunctionTok"/>
        </w:rPr>
        <w:t xml:space="preserve">Arguments</w:t>
      </w:r>
      <w:r>
        <w:rPr>
          <w:rStyle w:val="NormalTok"/>
        </w:rPr>
        <w:t xml:space="preserve"> </w:t>
      </w:r>
      <w:r>
        <w:rPr>
          <w:rStyle w:val="OperatorTok"/>
        </w:rPr>
        <w:t xml:space="preserve">=</w:t>
      </w:r>
      <w:r>
        <w:rPr>
          <w:rStyle w:val="NormalTok"/>
        </w:rPr>
        <w:t xml:space="preserve"> ipAddress </w:t>
      </w:r>
      <w:r>
        <w:rPr>
          <w:rStyle w:val="OperatorTok"/>
        </w:rPr>
        <w:t xml:space="preserve">+</w:t>
      </w:r>
      <w:r>
        <w:rPr>
          <w:rStyle w:val="NormalTok"/>
        </w:rPr>
        <w:t xml:space="preserve"> </w:t>
      </w:r>
      <w:r>
        <w:rPr>
          <w:rStyle w:val="StringTok"/>
        </w:rPr>
        <w:t xml:space="preserve">" -n 10"</w:t>
      </w:r>
      <w:r>
        <w:rPr>
          <w:rStyle w:val="OperatorTok"/>
        </w:rPr>
        <w:t xml:space="preserve">;</w:t>
      </w:r>
      <w:r>
        <w:br/>
      </w:r>
      <w:r>
        <w:rPr>
          <w:rStyle w:val="NormalTok"/>
        </w:rPr>
        <w:t xml:space="preserve">        _process</w:t>
      </w:r>
      <w:r>
        <w:rPr>
          <w:rStyle w:val="OperatorTok"/>
        </w:rPr>
        <w:t xml:space="preserve">.</w:t>
      </w:r>
      <w:r>
        <w:rPr>
          <w:rStyle w:val="FunctionTok"/>
        </w:rPr>
        <w:t xml:space="preserve">Start</w:t>
      </w:r>
      <w:r>
        <w:rPr>
          <w:rStyle w:val="OperatorTok"/>
        </w:rPr>
        <w:t xml:space="preserve">();</w:t>
      </w:r>
      <w:r>
        <w:br/>
      </w:r>
      <w:r>
        <w:br/>
      </w:r>
      <w:r>
        <w:rPr>
          <w:rStyle w:val="NormalTok"/>
        </w:rPr>
        <w:t xml:space="preserve">        </w:t>
      </w:r>
      <w:r>
        <w:rPr>
          <w:rStyle w:val="DataTypeTok"/>
        </w:rPr>
        <w:t xml:space="preserve">string</w:t>
      </w:r>
      <w:r>
        <w:rPr>
          <w:rStyle w:val="NormalTok"/>
        </w:rPr>
        <w:t xml:space="preserve"> line</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line </w:t>
      </w:r>
      <w:r>
        <w:rPr>
          <w:rStyle w:val="OperatorTok"/>
        </w:rPr>
        <w:t xml:space="preserve">=</w:t>
      </w:r>
      <w:r>
        <w:rPr>
          <w:rStyle w:val="NormalTok"/>
        </w:rPr>
        <w:t xml:space="preserve"> _process</w:t>
      </w:r>
      <w:r>
        <w:rPr>
          <w:rStyle w:val="OperatorTok"/>
        </w:rPr>
        <w:t xml:space="preserve">.</w:t>
      </w:r>
      <w:r>
        <w:rPr>
          <w:rStyle w:val="FunctionTok"/>
        </w:rPr>
        <w:t xml:space="preserve">StandardOutput</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OutputReceived</w:t>
      </w:r>
      <w:r>
        <w:rPr>
          <w:rStyle w:val="OperatorTok"/>
        </w:rPr>
        <w:t xml:space="preserve">?.</w:t>
      </w:r>
      <w:r>
        <w:rPr>
          <w:rStyle w:val="FunctionTok"/>
        </w:rPr>
        <w:t xml:space="preserve">Invoke</w:t>
      </w:r>
      <w:r>
        <w:rPr>
          <w:rStyle w:val="OperatorTok"/>
        </w:rPr>
        <w:t xml:space="preserve">(</w:t>
      </w:r>
      <w:r>
        <w:rPr>
          <w:rStyle w:val="NormalTok"/>
        </w:rPr>
        <w:t xml:space="preserve">line</w:t>
      </w:r>
      <w:r>
        <w:rPr>
          <w:rStyle w:val="OperatorTok"/>
        </w:rPr>
        <w:t xml:space="preserve">);</w:t>
      </w:r>
      <w:r>
        <w:br/>
      </w:r>
      <w:r>
        <w:rPr>
          <w:rStyle w:val="NormalTok"/>
        </w:rPr>
        <w:t xml:space="preserve">        </w:t>
      </w:r>
      <w:r>
        <w:rPr>
          <w:rStyle w:val="OperatorTok"/>
        </w:rPr>
        <w:t xml:space="preserve">}</w:t>
      </w:r>
      <w:r>
        <w:br/>
      </w:r>
      <w:r>
        <w:br/>
      </w:r>
      <w:r>
        <w:rPr>
          <w:rStyle w:val="NormalTok"/>
        </w:rPr>
        <w:t xml:space="preserve">        _process</w:t>
      </w:r>
      <w:r>
        <w:rPr>
          <w:rStyle w:val="OperatorTok"/>
        </w:rPr>
        <w:t xml:space="preserve">.</w:t>
      </w:r>
      <w:r>
        <w:rPr>
          <w:rStyle w:val="FunctionTok"/>
        </w:rPr>
        <w:t xml:space="preserve">WaitForExit</w:t>
      </w:r>
      <w:r>
        <w:rPr>
          <w:rStyle w:val="OperatorTok"/>
        </w:rPr>
        <w:t xml:space="preserve">();</w:t>
      </w:r>
      <w:r>
        <w:br/>
      </w:r>
      <w:r>
        <w:rPr>
          <w:rStyle w:val="NormalTok"/>
        </w:rPr>
        <w:t xml:space="preserve">        _process</w:t>
      </w:r>
      <w:r>
        <w:rPr>
          <w:rStyle w:val="OperatorTok"/>
        </w:rPr>
        <w:t xml:space="preserve">.</w:t>
      </w:r>
      <w:r>
        <w:rPr>
          <w:rStyle w:val="FunctionTok"/>
        </w:rPr>
        <w:t xml:space="preserve">Close</w:t>
      </w:r>
      <w:r>
        <w:rPr>
          <w:rStyle w:val="OperatorTok"/>
        </w:rPr>
        <w:t xml:space="preserve">();</w:t>
      </w:r>
      <w:r>
        <w:br/>
      </w:r>
      <w:r>
        <w:rPr>
          <w:rStyle w:val="NormalTok"/>
        </w:rPr>
        <w:t xml:space="preserve">    </w:t>
      </w:r>
      <w:r>
        <w:rPr>
          <w:rStyle w:val="OperatorTok"/>
        </w:rPr>
        <w:t xml:space="preserve">}</w:t>
      </w:r>
    </w:p>
    <w:p>
      <w:pPr>
        <w:pStyle w:val="FirstParagraph"/>
      </w:pPr>
      <w:r>
        <w:t xml:space="preserve"> </w:t>
      </w:r>
      <w:r>
        <w:rPr>
          <w:rStyle w:val="VerbatimChar"/>
        </w:rPr>
        <w:t xml:space="preserve">ExecutePingSync</w:t>
      </w:r>
      <w:r>
        <w:t xml:space="preserve"> </w:t>
      </w:r>
      <w:r>
        <w:t xml:space="preserve">方法是</w:t>
      </w:r>
      <w:r>
        <w:t xml:space="preserve"> </w:t>
      </w:r>
      <w:r>
        <w:rPr>
          <w:rStyle w:val="VerbatimChar"/>
        </w:rPr>
        <w:t xml:space="preserve">ProcessSynchronousCommunication</w:t>
      </w:r>
      <w:r>
        <w:t xml:space="preserve"> </w:t>
      </w:r>
      <w:r>
        <w:t xml:space="preserve">类的核心功能，它实现了对指定 IP 地址进行同步的</w:t>
      </w:r>
      <w:r>
        <w:t xml:space="preserve"> </w:t>
      </w:r>
      <w:r>
        <w:rPr>
          <w:rStyle w:val="VerbatimChar"/>
        </w:rPr>
        <w:t xml:space="preserve">ping</w:t>
      </w:r>
      <w:r>
        <w:t xml:space="preserve"> </w:t>
      </w:r>
      <w:r>
        <w:t xml:space="preserve">操作。方法首先配置进程的启动参数以 ping 输入的 IP 地址 10 次，接着启动该进程。随后，方法同步地读取进程的标准输出流中的每一行数据，并通过已定义的</w:t>
      </w:r>
      <w:r>
        <w:t xml:space="preserve"> </w:t>
      </w:r>
      <w:r>
        <w:rPr>
          <w:rStyle w:val="VerbatimChar"/>
        </w:rPr>
        <w:t xml:space="preserve">OutputReceived</w:t>
      </w:r>
      <w:r>
        <w:t xml:space="preserve"> </w:t>
      </w:r>
      <w:r>
        <w:t xml:space="preserve">事件实时地传达给外部订阅者。在数据完全读取后，方法等待进程完成其执行，并随后关闭进程，确保所有关联的资源被正确释放。</w:t>
      </w:r>
    </w:p>
    <w:p>
      <w:pPr>
        <w:pStyle w:val="BodyText"/>
      </w:pPr>
    </w:p>
    <w:p>
      <w:pPr>
        <w:pStyle w:val="BodyText"/>
      </w:pPr>
    </w:p>
    <w:p>
      <w:pPr>
        <w:pStyle w:val="BodyText"/>
      </w:pPr>
    </w:p>
    <w:bookmarkEnd w:id="20"/>
    <w:bookmarkStart w:id="22" w:name="进程间异步通信"/>
    <w:p>
      <w:pPr>
        <w:pStyle w:val="Heading2"/>
      </w:pPr>
      <w:r>
        <w:t xml:space="preserve">进程间异步通信</w:t>
      </w:r>
    </w:p>
    <w:p>
      <w:pPr>
        <w:pStyle w:val="FirstParagraph"/>
      </w:pPr>
    </w:p>
    <w:p>
      <w:pPr>
        <w:pStyle w:val="SourceCode"/>
      </w:pPr>
      <w:r>
        <w:rPr>
          <w:rStyle w:val="NormalTok"/>
        </w:rPr>
        <w:t xml:space="preserve">        _process</w:t>
      </w:r>
      <w:r>
        <w:rPr>
          <w:rStyle w:val="OperatorTok"/>
        </w:rPr>
        <w:t xml:space="preserve">.</w:t>
      </w:r>
      <w:r>
        <w:rPr>
          <w:rStyle w:val="FunctionTok"/>
        </w:rPr>
        <w:t xml:space="preserve">OutputDataReceived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e</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e</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OutputReceived</w:t>
      </w:r>
      <w:r>
        <w:rPr>
          <w:rStyle w:val="OperatorTok"/>
        </w:rPr>
        <w:t xml:space="preserve">?.</w:t>
      </w:r>
      <w:r>
        <w:rPr>
          <w:rStyle w:val="FunctionTok"/>
        </w:rPr>
        <w:t xml:space="preserve">Invoke</w:t>
      </w:r>
      <w:r>
        <w:rPr>
          <w:rStyle w:val="OperatorTok"/>
        </w:rPr>
        <w:t xml:space="preserve">(</w:t>
      </w:r>
      <w:r>
        <w:rPr>
          <w:rStyle w:val="NormalTok"/>
        </w:rPr>
        <w:t xml:space="preserve">e</w:t>
      </w:r>
      <w:r>
        <w:rPr>
          <w:rStyle w:val="OperatorTok"/>
        </w:rPr>
        <w:t xml:space="preserve">.</w:t>
      </w:r>
      <w:r>
        <w:rPr>
          <w:rStyle w:val="Function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 </w:t>
      </w:r>
      <w:r>
        <w:t xml:space="preserve">在这段代码中，通过</w:t>
      </w:r>
      <w:r>
        <w:t xml:space="preserve"> </w:t>
      </w:r>
      <w:r>
        <w:rPr>
          <w:rStyle w:val="VerbatimChar"/>
        </w:rPr>
        <w:t xml:space="preserve">_process.OutputDataReceived</w:t>
      </w:r>
      <w:r>
        <w:t xml:space="preserve"> </w:t>
      </w:r>
      <w:r>
        <w:t xml:space="preserve">事件订阅了一个匿名的回调函数，目的是实现进程间的异步通信。</w:t>
      </w:r>
      <w:r>
        <w:rPr>
          <w:rStyle w:val="VerbatimChar"/>
        </w:rPr>
        <w:t xml:space="preserve">OutputDataReceived</w:t>
      </w:r>
      <w:r>
        <w:t xml:space="preserve"> </w:t>
      </w:r>
      <w:r>
        <w:t xml:space="preserve">事件是</w:t>
      </w:r>
      <w:r>
        <w:t xml:space="preserve"> </w:t>
      </w:r>
      <w:r>
        <w:rPr>
          <w:rStyle w:val="VerbatimChar"/>
        </w:rPr>
        <w:t xml:space="preserve">System.Diagnostics.Process</w:t>
      </w:r>
      <w:r>
        <w:t xml:space="preserve"> </w:t>
      </w:r>
      <w:r>
        <w:t xml:space="preserve">类的一个特性，用于异步读取进程的标准输出流。当进程通过标准输出发送数据时，这个事件被触发，并且事件的参数</w:t>
      </w:r>
      <w:r>
        <w:t xml:space="preserve"> </w:t>
      </w:r>
      <w:r>
        <w:rPr>
          <w:rStyle w:val="VerbatimChar"/>
        </w:rPr>
        <w:t xml:space="preserve">e</w:t>
      </w:r>
      <w:r>
        <w:t xml:space="preserve"> </w:t>
      </w:r>
      <w:r>
        <w:t xml:space="preserve">中包含了输出的数据。具体来说，</w:t>
      </w:r>
      <w:r>
        <w:rPr>
          <w:rStyle w:val="VerbatimChar"/>
        </w:rPr>
        <w:t xml:space="preserve">e.Data</w:t>
      </w:r>
      <w:r>
        <w:t xml:space="preserve"> </w:t>
      </w:r>
      <w:r>
        <w:t xml:space="preserve">属性包含了从输出流中读取的一行字符串。在这个回调函数内部，首先检查</w:t>
      </w:r>
      <w:r>
        <w:t xml:space="preserve"> </w:t>
      </w:r>
      <w:r>
        <w:rPr>
          <w:rStyle w:val="VerbatimChar"/>
        </w:rPr>
        <w:t xml:space="preserve">e.Data</w:t>
      </w:r>
      <w:r>
        <w:t xml:space="preserve"> </w:t>
      </w:r>
      <w:r>
        <w:t xml:space="preserve">是否为</w:t>
      </w:r>
      <w:r>
        <w:t xml:space="preserve"> </w:t>
      </w:r>
      <w:r>
        <w:rPr>
          <w:rStyle w:val="VerbatimChar"/>
        </w:rPr>
        <w:t xml:space="preserve">null</w:t>
      </w:r>
      <w:r>
        <w:t xml:space="preserve">，这是一个常见的做法以确保不对空数据进行处理；如果</w:t>
      </w:r>
      <w:r>
        <w:t xml:space="preserve"> </w:t>
      </w:r>
      <w:r>
        <w:rPr>
          <w:rStyle w:val="VerbatimChar"/>
        </w:rPr>
        <w:t xml:space="preserve">e.Data</w:t>
      </w:r>
      <w:r>
        <w:t xml:space="preserve"> </w:t>
      </w:r>
      <w:r>
        <w:t xml:space="preserve">包含有效数据，接下来则触发了一个自定义的事件</w:t>
      </w:r>
      <w:r>
        <w:t xml:space="preserve"> </w:t>
      </w:r>
      <w:r>
        <w:rPr>
          <w:rStyle w:val="VerbatimChar"/>
        </w:rPr>
        <w:t xml:space="preserve">OutputReceived</w:t>
      </w:r>
      <w:r>
        <w:t xml:space="preserve">，将进程的输出数据作为参数传递出去。这里使用的</w:t>
      </w:r>
      <w:r>
        <w:t xml:space="preserve"> </w:t>
      </w:r>
      <w:r>
        <w:rPr>
          <w:rStyle w:val="VerbatimChar"/>
        </w:rPr>
        <w:t xml:space="preserve">?.Invoke(e.Data)</w:t>
      </w:r>
      <w:r>
        <w:t xml:space="preserve"> </w:t>
      </w:r>
      <w:r>
        <w:t xml:space="preserve">语法是C#中的空值条件操作符，它用于确保只有在有至少一个订阅者订阅</w:t>
      </w:r>
      <w:r>
        <w:t xml:space="preserve"> </w:t>
      </w:r>
      <w:r>
        <w:rPr>
          <w:rStyle w:val="VerbatimChar"/>
        </w:rPr>
        <w:t xml:space="preserve">OutputReceived</w:t>
      </w:r>
      <w:r>
        <w:t xml:space="preserve"> </w:t>
      </w:r>
      <w:r>
        <w:t xml:space="preserve">事件时才会调用</w:t>
      </w:r>
      <w:r>
        <w:t xml:space="preserve"> </w:t>
      </w:r>
      <w:r>
        <w:rPr>
          <w:rStyle w:val="VerbatimChar"/>
        </w:rPr>
        <w:t xml:space="preserve">Invoke</w:t>
      </w:r>
      <w:r>
        <w:t xml:space="preserve"> </w:t>
      </w:r>
      <w:r>
        <w:t xml:space="preserve">方法。整体而言，这段代码利用了.NET Framework提供的事件机制，实现了一个灵活且高效的进程间异步通信模型，使得外部订阅者能够实时获取并处理进程的输出数据。</w:t>
      </w:r>
    </w:p>
    <w:p>
      <w:r>
        <w:pict>
          <v:rect style="width:0;height:1.5pt" o:hralign="center" o:hrstd="t" o:hr="t"/>
        </w:pict>
      </w:r>
    </w:p>
    <w:p>
      <w:pPr>
        <w:pStyle w:val="SourceCode"/>
      </w:pP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ExecutePingAsync</w:t>
      </w:r>
      <w:r>
        <w:rPr>
          <w:rStyle w:val="OperatorTok"/>
        </w:rPr>
        <w:t xml:space="preserve">(</w:t>
      </w:r>
      <w:r>
        <w:rPr>
          <w:rStyle w:val="DataTypeTok"/>
        </w:rPr>
        <w:t xml:space="preserve">string</w:t>
      </w:r>
      <w:r>
        <w:rPr>
          <w:rStyle w:val="NormalTok"/>
        </w:rPr>
        <w:t xml:space="preserve"> ipAddress</w:t>
      </w:r>
      <w:r>
        <w:rPr>
          <w:rStyle w:val="OperatorTok"/>
        </w:rPr>
        <w:t xml:space="preserve">)</w:t>
      </w:r>
      <w:r>
        <w:br/>
      </w:r>
      <w:r>
        <w:rPr>
          <w:rStyle w:val="NormalTok"/>
        </w:rPr>
        <w:t xml:space="preserve">    </w:t>
      </w:r>
      <w:r>
        <w:rPr>
          <w:rStyle w:val="OperatorTok"/>
        </w:rPr>
        <w:t xml:space="preserve">{</w:t>
      </w:r>
      <w:r>
        <w:br/>
      </w:r>
      <w:r>
        <w:rPr>
          <w:rStyle w:val="NormalTok"/>
        </w:rPr>
        <w:t xml:space="preserve">        _process</w:t>
      </w:r>
      <w:r>
        <w:rPr>
          <w:rStyle w:val="OperatorTok"/>
        </w:rPr>
        <w:t xml:space="preserve">.</w:t>
      </w:r>
      <w:r>
        <w:rPr>
          <w:rStyle w:val="FunctionTok"/>
        </w:rPr>
        <w:t xml:space="preserve">StartInfo</w:t>
      </w:r>
      <w:r>
        <w:rPr>
          <w:rStyle w:val="OperatorTok"/>
        </w:rPr>
        <w:t xml:space="preserve">.</w:t>
      </w:r>
      <w:r>
        <w:rPr>
          <w:rStyle w:val="FunctionTok"/>
        </w:rPr>
        <w:t xml:space="preserve">Arguments</w:t>
      </w:r>
      <w:r>
        <w:rPr>
          <w:rStyle w:val="NormalTok"/>
        </w:rPr>
        <w:t xml:space="preserve"> </w:t>
      </w:r>
      <w:r>
        <w:rPr>
          <w:rStyle w:val="OperatorTok"/>
        </w:rPr>
        <w:t xml:space="preserve">=</w:t>
      </w:r>
      <w:r>
        <w:rPr>
          <w:rStyle w:val="NormalTok"/>
        </w:rPr>
        <w:t xml:space="preserve"> ipAddress </w:t>
      </w:r>
      <w:r>
        <w:rPr>
          <w:rStyle w:val="OperatorTok"/>
        </w:rPr>
        <w:t xml:space="preserve">+</w:t>
      </w:r>
      <w:r>
        <w:rPr>
          <w:rStyle w:val="NormalTok"/>
        </w:rPr>
        <w:t xml:space="preserve"> </w:t>
      </w:r>
      <w:r>
        <w:rPr>
          <w:rStyle w:val="StringTok"/>
        </w:rPr>
        <w:t xml:space="preserve">" -n 10"</w:t>
      </w:r>
      <w:r>
        <w:rPr>
          <w:rStyle w:val="OperatorTok"/>
        </w:rPr>
        <w:t xml:space="preserve">;</w:t>
      </w:r>
      <w:r>
        <w:br/>
      </w:r>
      <w:r>
        <w:rPr>
          <w:rStyle w:val="NormalTok"/>
        </w:rPr>
        <w:t xml:space="preserve">        _process</w:t>
      </w:r>
      <w:r>
        <w:rPr>
          <w:rStyle w:val="OperatorTok"/>
        </w:rPr>
        <w:t xml:space="preserve">.</w:t>
      </w:r>
      <w:r>
        <w:rPr>
          <w:rStyle w:val="FunctionTok"/>
        </w:rPr>
        <w:t xml:space="preserve">Start</w:t>
      </w:r>
      <w:r>
        <w:rPr>
          <w:rStyle w:val="OperatorTok"/>
        </w:rPr>
        <w:t xml:space="preserve">();</w:t>
      </w:r>
      <w:r>
        <w:br/>
      </w:r>
      <w:r>
        <w:br/>
      </w:r>
      <w:r>
        <w:rPr>
          <w:rStyle w:val="NormalTok"/>
        </w:rPr>
        <w:t xml:space="preserve">        _process</w:t>
      </w:r>
      <w:r>
        <w:rPr>
          <w:rStyle w:val="OperatorTok"/>
        </w:rPr>
        <w:t xml:space="preserve">.</w:t>
      </w:r>
      <w:r>
        <w:rPr>
          <w:rStyle w:val="FunctionTok"/>
        </w:rPr>
        <w:t xml:space="preserve">BeginOutputReadLine</w:t>
      </w:r>
      <w:r>
        <w:rPr>
          <w:rStyle w:val="OperatorTok"/>
        </w:rPr>
        <w:t xml:space="preserve">();</w:t>
      </w:r>
      <w:r>
        <w:br/>
      </w:r>
      <w:r>
        <w:rPr>
          <w:rStyle w:val="NormalTok"/>
        </w:rPr>
        <w:t xml:space="preserve">    </w:t>
      </w:r>
      <w:r>
        <w:rPr>
          <w:rStyle w:val="OperatorTok"/>
        </w:rPr>
        <w:t xml:space="preserve">}</w:t>
      </w:r>
    </w:p>
    <w:p>
      <w:pPr>
        <w:pStyle w:val="FirstParagraph"/>
      </w:pPr>
      <w:r>
        <w:t xml:space="preserve"> </w:t>
      </w:r>
      <w:r>
        <w:t xml:space="preserve">这段代码定义了一个方法</w:t>
      </w:r>
      <w:r>
        <w:t xml:space="preserve"> </w:t>
      </w:r>
      <w:r>
        <w:rPr>
          <w:rStyle w:val="VerbatimChar"/>
        </w:rPr>
        <w:t xml:space="preserve">ExecutePingAsync</w:t>
      </w:r>
      <w:r>
        <w:t xml:space="preserve">，该方法接受一个</w:t>
      </w:r>
      <w:r>
        <w:t xml:space="preserve"> </w:t>
      </w:r>
      <w:r>
        <w:rPr>
          <w:rStyle w:val="VerbatimChar"/>
        </w:rPr>
        <w:t xml:space="preserve">ipAddress</w:t>
      </w:r>
      <w:r>
        <w:t xml:space="preserve"> </w:t>
      </w:r>
      <w:r>
        <w:t xml:space="preserve">字符串作为参数。首先，方法设置进程的启动参数以异步 ping 给定的 IP 地址 10 次。随后，方法启动该进程并调用</w:t>
      </w:r>
      <w:r>
        <w:t xml:space="preserve"> </w:t>
      </w:r>
      <w:r>
        <w:rPr>
          <w:rStyle w:val="VerbatimChar"/>
        </w:rPr>
        <w:t xml:space="preserve">BeginOutputReadLine</w:t>
      </w:r>
      <w:r>
        <w:t xml:space="preserve">，这使得进程开始异步读取输出数据，这是与同步方法最大的区别。</w:t>
      </w:r>
    </w:p>
    <w:p>
      <w:pPr>
        <w:pStyle w:val="BodyText"/>
      </w:pPr>
      <w:r>
        <w:t xml:space="preserve"> </w:t>
      </w:r>
      <w:r>
        <w:t xml:space="preserve">与同步版本的</w:t>
      </w:r>
      <w:r>
        <w:t xml:space="preserve"> </w:t>
      </w:r>
      <w:r>
        <w:rPr>
          <w:rStyle w:val="VerbatimChar"/>
        </w:rPr>
        <w:t xml:space="preserve">ExecutePingSync</w:t>
      </w:r>
      <w:r>
        <w:t xml:space="preserve"> </w:t>
      </w:r>
      <w:r>
        <w:t xml:space="preserve">方法不同，</w:t>
      </w:r>
      <w:r>
        <w:rPr>
          <w:rStyle w:val="VerbatimChar"/>
        </w:rPr>
        <w:t xml:space="preserve">ExecutePingAsync</w:t>
      </w:r>
      <w:r>
        <w:t xml:space="preserve"> </w:t>
      </w:r>
      <w:r>
        <w:t xml:space="preserve">方法中并没有采用循环结构来连续读取每一行输出数据。在同步方法中，程序会阻塞在循环结构内，逐一读取每行输出，直到所有数据读取完毕。相反，在这里，我们使用</w:t>
      </w:r>
      <w:r>
        <w:t xml:space="preserve"> </w:t>
      </w:r>
      <w:r>
        <w:rPr>
          <w:rStyle w:val="VerbatimChar"/>
        </w:rPr>
        <w:t xml:space="preserve">BeginOutputReadLine</w:t>
      </w:r>
      <w:r>
        <w:t xml:space="preserve"> </w:t>
      </w:r>
      <w:r>
        <w:t xml:space="preserve">方法，该方法异步地启动进程的标准输出的读取操作。这意味着</w:t>
      </w:r>
      <w:r>
        <w:t xml:space="preserve"> </w:t>
      </w:r>
      <w:r>
        <w:rPr>
          <w:rStyle w:val="VerbatimChar"/>
        </w:rPr>
        <w:t xml:space="preserve">ExecutePingAsync</w:t>
      </w:r>
      <w:r>
        <w:t xml:space="preserve"> </w:t>
      </w:r>
      <w:r>
        <w:t xml:space="preserve">方法在启动读取操作后会立即返回，而不会等待读取操作完成。因此，程序的执行流可以继续进行，而不会被阻塞在这个方法内，增强了程序的响应性。当输出数据准备好时，由于我们已经为</w:t>
      </w:r>
      <w:r>
        <w:t xml:space="preserve"> </w:t>
      </w:r>
      <w:r>
        <w:rPr>
          <w:rStyle w:val="VerbatimChar"/>
        </w:rPr>
        <w:t xml:space="preserve">_process.OutputDataReceived</w:t>
      </w:r>
      <w:r>
        <w:t xml:space="preserve"> </w:t>
      </w:r>
      <w:r>
        <w:t xml:space="preserve">事件注册了回调，该回调会被触发并处理输出数据，实现了异步的数据处理模式。</w:t>
      </w:r>
    </w:p>
    <w:p>
      <w:pPr>
        <w:pStyle w:val="BodyText"/>
      </w:pPr>
    </w:p>
    <w:bookmarkStart w:id="21" w:name="综合分析"/>
    <w:p>
      <w:pPr>
        <w:pStyle w:val="Heading3"/>
      </w:pPr>
      <w:r>
        <w:rPr>
          <w:bCs/>
          <w:b/>
        </w:rPr>
        <w:t xml:space="preserve">综合分析</w:t>
      </w:r>
    </w:p>
    <w:p>
      <w:pPr>
        <w:pStyle w:val="FirstParagraph"/>
      </w:pPr>
      <w:r>
        <w:t xml:space="preserve">在本次实验中，我们探讨了两种不同的进程通信方式：同步通信和异步通信。通过实际的操作和实验，我们对这两种机制的工作原理有了更加深入的了解。</w:t>
      </w:r>
    </w:p>
    <w:p>
      <w:pPr>
        <w:pStyle w:val="BodyText"/>
      </w:pPr>
      <w:r>
        <w:t xml:space="preserve">在同步通信部分，首先，我们采用了命令行工具</w:t>
      </w:r>
      <w:r>
        <w:rPr>
          <w:rStyle w:val="VerbatimChar"/>
        </w:rPr>
        <w:t xml:space="preserve">cmd</w:t>
      </w:r>
      <w:r>
        <w:t xml:space="preserve">来获取电脑的IP地址。然后，我们配置了进程以执行</w:t>
      </w:r>
      <w:r>
        <w:rPr>
          <w:rStyle w:val="VerbatimChar"/>
        </w:rPr>
        <w:t xml:space="preserve">ping</w:t>
      </w:r>
      <w:r>
        <w:t xml:space="preserve">命令，尝试</w:t>
      </w:r>
      <w:r>
        <w:rPr>
          <w:rStyle w:val="VerbatimChar"/>
        </w:rPr>
        <w:t xml:space="preserve">ping</w:t>
      </w:r>
      <w:r>
        <w:t xml:space="preserve">该地址十次。关键在于我们使用了重定向技术，将进程的标准输入和输出与我们的应用程序关联，从而能够在不打开新窗口的情况下从进程捕获输出数据。同步通信的特点是，我们必须等待进程完成其执行（在这种情况下，是完成所有的</w:t>
      </w:r>
      <w:r>
        <w:rPr>
          <w:rStyle w:val="VerbatimChar"/>
        </w:rPr>
        <w:t xml:space="preserve">ping</w:t>
      </w:r>
      <w:r>
        <w:t xml:space="preserve">操作）之后，才能收到并显示完整的输出。这意味着在进程执行期间，我们的程序处于等待状态，直到接收到完整的数据。</w:t>
      </w:r>
    </w:p>
    <w:p>
      <w:pPr>
        <w:pStyle w:val="BodyText"/>
      </w:pPr>
      <w:r>
        <w:t xml:space="preserve">另一方面，异步通信采用了与同步通信类似的重定向技术，但它的工作方式完全不同。在异步通信中，我们为进程的输出设置了一个回调函数。这意味着每当进程有新的输出数据时，这个回调函数都会被立即触发，无需等待进程完成。这提供了一种非常高效的方式来处理数据，因为我们可以实时获取和显示输出，而不是在进程完成后一次性显示。这对于那些需要实时反馈的应用程序，如网络监控工具，是非常有用的。</w:t>
      </w:r>
    </w:p>
    <w:p>
      <w:pPr>
        <w:pStyle w:val="BodyText"/>
      </w:pPr>
      <w:r>
        <w:t xml:space="preserve">通过这个实验，我们了解到同步和异步通信之间的根本区别在于它们如何处理输出数据。同步通信要求我们等待整个进程完成，然后一次性处理所有的输出，而异步通信则允许我们实时地处理输出，每当有新的数据到达时。</w:t>
      </w:r>
    </w:p>
    <w:p>
      <w:pPr>
        <w:pStyle w:val="BodyText"/>
      </w:pPr>
      <w:r>
        <w:t xml:space="preserve">总的来说，本次实验成功地展示了同步和异步进程通信的工作原理和应用场景，并通过实际的代码实现加深了我们对这两种机制的理解。这为我们今后开发需要进程间通信的应用程序提供了宝贵的经验和知识。</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2023-11-04T05:57:38Z</dcterms:created>
  <dcterms:modified xsi:type="dcterms:W3CDTF">2023-11-04T05:57:38Z</dcterms:modified>
</cp:coreProperties>
</file>

<file path=docProps/custom.xml><?xml version="1.0" encoding="utf-8"?>
<Properties xmlns="http://schemas.openxmlformats.org/officeDocument/2006/custom-properties" xmlns:vt="http://schemas.openxmlformats.org/officeDocument/2006/docPropsVTypes"/>
</file>