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= 异步 JavaScript 和 XML。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AJAX 是一种用于创建快速动态网页的技术。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 XMLHttpRequest 对象的语法：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variable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=new XMLHttpRequest();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老版本的 Internet Explorer （IE5 和 IE6）使用 ActiveX 对象：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variable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9"/>
          <w:szCs w:val="19"/>
          <w:bdr w:val="none" w:color="auto" w:sz="0" w:space="0"/>
          <w:shd w:val="clear" w:fill="F6F4F0"/>
          <w:lang w:val="en-US" w:eastAsia="zh-CN" w:bidi="ar"/>
        </w:rPr>
        <w:t>=new ActiveXObject("Microsoft.XMLHTTP");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为了应对所有的现代浏览器，包括 IE5 和 IE6，请检查浏览器是否支持 XMLHttpRequest 对象。如果支持，则创建 XMLHttpRequest 对象。如果不支持，则创建 ActiveXObject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IE7+, Firefox, Chrome, Opera, Safari 浏览器执行代码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IE6, IE5 浏览器执行代码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ActiveXObject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Microsoft.XMLHTTP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如需将请求发送到服务器，我们使用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XMLHttpRequest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对象的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open()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send()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xmlhttp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"GET"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"ajax_info.txt"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xmlhttp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send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1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5"/>
        <w:gridCol w:w="70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open(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method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async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规定请求的类型、URL 以及是否异步处理请求。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method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：请求的类型；GET 或 POST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url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：文件在服务器上的位置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async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：true（异步）或 false（同步）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send(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将请求发送到服务器。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string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：仅用于 POST 请求</w:t>
            </w:r>
          </w:p>
        </w:tc>
      </w:tr>
    </w:tbl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服务器响应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如需获得来自服务器的响应，请使用 XMLHttpRequest 对象的 responseText 或 responseXML 属性。</w:t>
      </w:r>
    </w:p>
    <w:tbl>
      <w:tblPr>
        <w:tblW w:w="1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76"/>
        <w:gridCol w:w="8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responseText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获得字符串形式的响应数据。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responseXML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获得 XML 形式的响应数据。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8"/>
          <w:szCs w:val="18"/>
        </w:rPr>
      </w:pPr>
      <w: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responseText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如果来自服务器的响应并非 XML，请使用 responseText 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responseText 属性返回字符串形式的响应，因此您可以这样使用：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document.getElementById("myDiv").innerHTML=xmlhttp.responseText;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9"/>
          <w:szCs w:val="19"/>
          <w:u w:val="none"/>
          <w:bdr w:val="single" w:color="D4D4D4" w:sz="2" w:space="0"/>
          <w:shd w:val="clear" w:fill="8CA86D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9"/>
          <w:szCs w:val="19"/>
          <w:u w:val="none"/>
          <w:bdr w:val="single" w:color="D4D4D4" w:sz="2" w:space="0"/>
          <w:shd w:val="clear" w:fill="8CA86D"/>
          <w:lang w:val="en-US" w:eastAsia="zh-CN" w:bidi="ar"/>
        </w:rPr>
        <w:instrText xml:space="preserve"> HYPERLINK "https://www.runoob.com/try/try.php?filename=tryajax_first" \t "https://www.runoob.com/ajax/_blank"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9"/>
          <w:szCs w:val="19"/>
          <w:u w:val="none"/>
          <w:bdr w:val="single" w:color="D4D4D4" w:sz="2" w:space="0"/>
          <w:shd w:val="clear" w:fill="8CA86D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sz w:val="19"/>
          <w:szCs w:val="19"/>
          <w:u w:val="none"/>
          <w:bdr w:val="none" w:color="auto" w:sz="0" w:space="0"/>
          <w:shd w:val="clear" w:fill="8CA86D"/>
        </w:rPr>
        <w:t>尝试一下 »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kern w:val="0"/>
          <w:sz w:val="19"/>
          <w:szCs w:val="19"/>
          <w:u w:val="none"/>
          <w:bdr w:val="single" w:color="D4D4D4" w:sz="2" w:space="0"/>
          <w:shd w:val="clear" w:fill="8CA86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8"/>
          <w:szCs w:val="18"/>
        </w:rPr>
      </w:pPr>
      <w: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responseXML 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如果来自服务器的响应是 XML，而且需要作为 XML 对象进行解析，请使用 responseXML 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请求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E5EECC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E5EECC"/>
        </w:rPr>
        <w:instrText xml:space="preserve"> HYPERLINK "https://www.runoob.com/try/demo_source/cd_catalog.xml" \t "https://www.runoob.com/ajax/_blank"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E5EECC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E5EECC"/>
        </w:rPr>
        <w:t>cd_catalog.xml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E5EECC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 文件，并解析响应：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xmlDoc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responseXML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xmlDoc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ARTIST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childNodes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nodeValue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r>
        <w:br w:type="page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onreadystatechange 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当请求被发送到服务器时，我们需要执行一些基于响应的任务。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每当 readyState 改变时，就会触发 onreadystatechange 事件。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readyState 属性存有 XMLHttpRequest 的状态信息。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下面是 XMLHttpRequest 对象的三个重要的属性：</w:t>
      </w:r>
    </w:p>
    <w:tbl>
      <w:tblPr>
        <w:tblW w:w="115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92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onreadystatechange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存储函数（或函数名），每当 readyState 属性改变时，就会调用该函数。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readyState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存有 XMLHttpRequest 的状态。从 0 到 4 发生变化。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0: 请求未初始化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1: 服务器连接已建立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2: 请求已接收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3: 请求处理中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4: 请求已完成，且响应已就绪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200: "OK"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404: 未找到页面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onreadystatechange 事件中，我们规定当服务器响应已做好被处理的准备时所执行的任务。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 readyState 等于 4 且状态为 200 时，表示响应已就绪：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iCs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onreadystatechange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readyState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myDiv</w:t>
      </w:r>
      <w:r>
        <w:rPr>
          <w:rFonts w:hint="default" w:ascii="Consolas" w:hAnsi="Consolas" w:eastAsia="Consolas" w:cs="Consolas"/>
          <w:i w:val="0"/>
          <w:iCs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xmlhttp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responseText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/>
    <w:p/>
    <w:p/>
    <w:p/>
    <w:p/>
    <w:p/>
    <w:p/>
    <w:p>
      <w:pPr>
        <w:keepNext w:val="0"/>
        <w:keepLines w:val="0"/>
        <w:widowControl/>
        <w:suppressLineNumbers w:val="0"/>
        <w:shd w:val="clear" w:fill="FFFFFF"/>
        <w:spacing w:before="30" w:beforeAutospacing="0"/>
        <w:ind w:left="0" w:firstLine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30" w:lineRule="atLeast"/>
        <w:ind w:left="0" w:firstLine="0"/>
        <w:jc w:val="both"/>
        <w:rPr>
          <w:rFonts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axios是一个基于Promise的HTTP库,而ajax是对原生XHR的封装;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shd w:val="clear" w:fill="FFFFFF"/>
        <w:spacing w:before="30" w:beforeAutospacing="0" w:line="330" w:lineRule="atLeast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ajax技术实现了局部数据的刷新,而axios实现了对ajax的封装。</w:t>
      </w:r>
    </w:p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6"/>
          <w:szCs w:val="36"/>
          <w:shd w:val="clear" w:fill="FFFFFF"/>
        </w:rPr>
        <w:t>axios中文文档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Axios 是一个基于 promise 的 HTTP 库，可以用在浏览器和 node.js 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npm axios from 'axios'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较科学的封装好的axios：（new-axios.js）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import axios from 'axios'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import { Notify } from 'vant';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import Vue from 'vue'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import store from '@/store'  // 我此项目没有用到vuex，所以vuex代码的都注释了，需要的自己打开使用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import {ACCESS_TOKEN} from '@/store/mutation-types'</w:t>
      </w:r>
    </w:p>
    <w:p>
      <w:pPr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创建 axios 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const requests = axios.create({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baseURL: process.env.VUE_APP_API, // 基础url,如果是多环境配置这样写，也可以像下面一行的写死。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// baseURL: 'http://168.192.0.123',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timeout: 6000 // 请求超时时间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 错误处理函数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const err = (error) =&gt;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if (error.response)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const data = error.response.data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// const token = Vue.ls.get(ACCESS_TOKEN)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if (error.response.status === 403)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Notify({ type: 'danger', message: data.message||data.msg 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if (error.response.status === 401)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  Notify({ type: 'danger', message: '你没有权限。' 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if (token)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  store.dispatch('Logout').then(() =&gt;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    setTimeout(() =&gt;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      window.location.reload()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    }, 1500)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  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//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return Promise.reject(error)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request interceptor(请求拦截器)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requests.interceptors.request.use(config =&gt;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  const token = Vue.ls.get(ACCESS_TOKEN)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const token = localStorage.getItem('token')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if (token)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config.headers['token'] = token // 让每个请求携带自定义 token 请根据实际情况自行修改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return 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}, err)</w:t>
      </w:r>
    </w:p>
    <w:p>
      <w:pPr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// response interceptor（接收拦截器）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requests.interceptors.response.use((response) =&gt;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const res = response.data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if (res.code !== 0&amp;&amp;res.code!==200) {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Notify({ type: 'danger', message: res.message||res.msg 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// 401:未登录;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if (res.code === 401||res.code === 403||res.code===999)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  Notify({ type: 'danger', message: '请登录'});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return Promise.reject('error')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} else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  return res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}, err)</w:t>
      </w:r>
    </w:p>
    <w:p>
      <w:pPr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export default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requests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4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main.js 引入，添加到vue原型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 requests from '@s/basejs/new-axios.js'   // 记得改为你的路径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Vue.prototype.rq = requests  // 此处命名为rq,你可以改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5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.rq.get('/api/product/get?productChannelId='+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.productChannelId).then(res=&gt;{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传对象参数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get请求记得加params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.rq.get('/api/product/get,{params:{name:'abc'}}).then(res=&gt;{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console.log(res)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this.rq.post('/api/product/get,{name:'abc'}).then(res=&gt;{    console.log(res)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6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以下步骤一般不需要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开发环境如果要跨域，解决跨域问题（设置代理）：vue-cli 3.0的在 package.json  同级目录新建一个 vue.config.js 文件，加入下面代码，其他版本找到配置文件的devServer加入代码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7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//axios域代理，解决axios跨域问题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baseUrl: '/',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devServer: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proxy: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'':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target: 'http://192.168.0.108:8090',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changeOrigin: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ws: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pathRewrite: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8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修改完后记得重启项目应用配置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60124"/>
    <w:multiLevelType w:val="multilevel"/>
    <w:tmpl w:val="9FF60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D7423BB"/>
    <w:multiLevelType w:val="multilevel"/>
    <w:tmpl w:val="ED7423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E06E231"/>
    <w:multiLevelType w:val="multilevel"/>
    <w:tmpl w:val="0E06E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A3896"/>
    <w:rsid w:val="1E5369D0"/>
    <w:rsid w:val="242A5EE9"/>
    <w:rsid w:val="35156C7E"/>
    <w:rsid w:val="393A7E72"/>
    <w:rsid w:val="397269EA"/>
    <w:rsid w:val="439810B2"/>
    <w:rsid w:val="4EB30FD4"/>
    <w:rsid w:val="51F16987"/>
    <w:rsid w:val="56CA7AFD"/>
    <w:rsid w:val="57E0667E"/>
    <w:rsid w:val="60535ED6"/>
    <w:rsid w:val="798D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1206</Words>
  <Characters>3785</Characters>
  <Lines>0</Lines>
  <Paragraphs>0</Paragraphs>
  <TotalTime>18</TotalTime>
  <ScaleCrop>false</ScaleCrop>
  <LinksUpToDate>false</LinksUpToDate>
  <CharactersWithSpaces>4268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2022-04-14T03:23:02Z</dcterms:created>
  <dc:creator>A</dc:creator>
  <cp:lastModifiedBy>A</cp:lastModifiedBy>
  <dcterms:modified xsi:type="dcterms:W3CDTF">2022-04-14T03:41:38Z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A8B2D4906C9D4A6C91BB37D9921D1787</vt:lpwstr>
  </property>
</Properties>
</file>