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810A" w14:textId="77777777" w:rsidR="00A34311" w:rsidRDefault="00A34311" w:rsidP="006C2F45">
      <w:pPr>
        <w:ind w:firstLine="640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4141BED2" w14:textId="77777777" w:rsidR="009500A0" w:rsidRDefault="009500A0" w:rsidP="006C2F45">
      <w:pPr>
        <w:ind w:firstLine="640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13322EAF" w14:textId="2C6D6594" w:rsidR="009500A0" w:rsidRDefault="009500A0" w:rsidP="006C2F45">
      <w:pPr>
        <w:ind w:firstLine="640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4A96B9FA" w14:textId="77777777" w:rsidR="00A713A8" w:rsidRDefault="00A713A8" w:rsidP="006C2F45">
      <w:pPr>
        <w:ind w:firstLine="640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532DE213" w14:textId="77777777" w:rsidR="00A713A8" w:rsidRDefault="00A713A8" w:rsidP="006C2F45">
      <w:pPr>
        <w:ind w:firstLine="640"/>
        <w:rPr>
          <w:rFonts w:ascii="仿宋_GB2312" w:eastAsia="仿宋_GB2312" w:hAnsi="仿宋" w:cs="宋体" w:hint="eastAsia"/>
          <w:color w:val="333333"/>
          <w:kern w:val="0"/>
          <w:sz w:val="32"/>
          <w:szCs w:val="32"/>
          <w:bdr w:val="none" w:sz="0" w:space="0" w:color="auto" w:frame="1"/>
        </w:rPr>
      </w:pPr>
    </w:p>
    <w:p w14:paraId="79ECAC7B" w14:textId="5F9643F1" w:rsidR="009500A0" w:rsidRPr="009500A0" w:rsidRDefault="00A713A8" w:rsidP="00A713A8">
      <w:pPr>
        <w:spacing w:before="240"/>
        <w:jc w:val="center"/>
        <w:rPr>
          <w:rFonts w:ascii="黑体" w:eastAsia="黑体" w:hAnsi="黑体"/>
          <w:sz w:val="52"/>
          <w:szCs w:val="36"/>
        </w:rPr>
      </w:pPr>
      <w:r w:rsidRPr="00A713A8">
        <w:rPr>
          <w:rFonts w:ascii="黑体" w:eastAsia="黑体" w:hAnsi="黑体" w:hint="eastAsia"/>
          <w:sz w:val="52"/>
          <w:szCs w:val="36"/>
        </w:rPr>
        <w:t>基于误差建模的位宽联合优化</w:t>
      </w:r>
    </w:p>
    <w:p w14:paraId="49FA9711" w14:textId="060D89B2" w:rsidR="007D2E20" w:rsidRPr="009500A0" w:rsidRDefault="007D2E20" w:rsidP="006C2F45">
      <w:pPr>
        <w:ind w:firstLine="880"/>
        <w:jc w:val="center"/>
        <w:rPr>
          <w:rFonts w:ascii="黑体" w:eastAsia="黑体" w:hAnsi="黑体"/>
          <w:sz w:val="44"/>
          <w:szCs w:val="44"/>
        </w:rPr>
      </w:pPr>
    </w:p>
    <w:p w14:paraId="78C00B3A" w14:textId="1EE6B482" w:rsidR="007D2E20" w:rsidRPr="00A4137B" w:rsidRDefault="00A713A8" w:rsidP="00A713A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第一阶段报告</w:t>
      </w:r>
    </w:p>
    <w:p w14:paraId="3F12523A" w14:textId="7BDEA0C6" w:rsidR="009500A0" w:rsidRDefault="009500A0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26CACD1C" w14:textId="4D2B6457" w:rsidR="009500A0" w:rsidRDefault="009500A0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14B54E27" w14:textId="7C011449" w:rsidR="009500A0" w:rsidRDefault="009500A0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50743A0B" w14:textId="15E39CC7" w:rsidR="00F91319" w:rsidRDefault="00F91319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58023D88" w14:textId="68FF6FEF" w:rsidR="00F91319" w:rsidRDefault="00F91319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2A760263" w14:textId="0C464C49" w:rsidR="00F91319" w:rsidRDefault="00F91319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7FE94875" w14:textId="77777777" w:rsidR="00F91319" w:rsidRDefault="00F91319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46889B7B" w14:textId="77777777" w:rsidR="00F91319" w:rsidRDefault="00F91319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7F719440" w14:textId="43514E44" w:rsidR="009500A0" w:rsidRDefault="009500A0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3EF8DA2B" w14:textId="7AE3EBDB" w:rsidR="009500A0" w:rsidRPr="00EF4959" w:rsidRDefault="00A713A8" w:rsidP="006C2F45">
      <w:pPr>
        <w:ind w:firstLine="562"/>
        <w:jc w:val="righ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鲍开轩，夏美东，凌国晟，缪杰豪，许威</w:t>
      </w:r>
    </w:p>
    <w:p w14:paraId="2EB97F75" w14:textId="2623A2A1" w:rsidR="005E38D5" w:rsidRPr="00EF4959" w:rsidRDefault="005E38D5" w:rsidP="006C2F45">
      <w:pPr>
        <w:ind w:firstLine="562"/>
        <w:jc w:val="right"/>
        <w:rPr>
          <w:rFonts w:ascii="黑体" w:eastAsia="黑体" w:hAnsi="黑体"/>
          <w:b/>
          <w:sz w:val="28"/>
          <w:szCs w:val="28"/>
        </w:rPr>
      </w:pPr>
      <w:r w:rsidRPr="00EF4959">
        <w:rPr>
          <w:rFonts w:ascii="黑体" w:eastAsia="黑体" w:hAnsi="黑体" w:hint="eastAsia"/>
          <w:b/>
          <w:sz w:val="28"/>
          <w:szCs w:val="28"/>
        </w:rPr>
        <w:t>东南大学移动通信</w:t>
      </w:r>
      <w:r w:rsidR="00A713A8">
        <w:rPr>
          <w:rFonts w:ascii="黑体" w:eastAsia="黑体" w:hAnsi="黑体" w:hint="eastAsia"/>
          <w:b/>
          <w:sz w:val="28"/>
          <w:szCs w:val="28"/>
        </w:rPr>
        <w:t>全国</w:t>
      </w:r>
      <w:r w:rsidRPr="00EF4959">
        <w:rPr>
          <w:rFonts w:ascii="黑体" w:eastAsia="黑体" w:hAnsi="黑体" w:hint="eastAsia"/>
          <w:b/>
          <w:sz w:val="28"/>
          <w:szCs w:val="28"/>
        </w:rPr>
        <w:t>重点实验室</w:t>
      </w:r>
    </w:p>
    <w:p w14:paraId="1CFFBBE8" w14:textId="19D8700D" w:rsidR="009500A0" w:rsidRDefault="009500A0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1F4F621D" w14:textId="64EA78EE" w:rsidR="009500A0" w:rsidRDefault="009500A0" w:rsidP="006C2F45">
      <w:pPr>
        <w:ind w:firstLine="482"/>
        <w:jc w:val="right"/>
        <w:rPr>
          <w:rFonts w:ascii="黑体" w:eastAsia="黑体" w:hAnsi="黑体"/>
          <w:b/>
          <w:szCs w:val="24"/>
        </w:rPr>
      </w:pPr>
    </w:p>
    <w:p w14:paraId="5B99AE48" w14:textId="77777777" w:rsidR="007D2E20" w:rsidRDefault="007D2E20" w:rsidP="006C2F45">
      <w:pPr>
        <w:adjustRightInd w:val="0"/>
        <w:snapToGrid w:val="0"/>
        <w:ind w:firstLine="64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sdt>
      <w:sdtPr>
        <w:rPr>
          <w:rFonts w:ascii="Times New Roman" w:hAnsi="Times New Roman"/>
          <w:b/>
          <w:bCs w:val="0"/>
          <w:color w:val="auto"/>
          <w:kern w:val="2"/>
          <w:sz w:val="24"/>
          <w:szCs w:val="21"/>
          <w:lang w:val="zh-CN"/>
        </w:rPr>
        <w:id w:val="142290598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A30354B" w14:textId="7C1CB014" w:rsidR="00E14626" w:rsidRPr="00E47979" w:rsidRDefault="00E14626" w:rsidP="006C2F45">
          <w:pPr>
            <w:pStyle w:val="TOC"/>
            <w:spacing w:before="489" w:after="489" w:line="240" w:lineRule="auto"/>
            <w:rPr>
              <w:b/>
            </w:rPr>
          </w:pPr>
          <w:r w:rsidRPr="00E47979">
            <w:rPr>
              <w:b/>
              <w:lang w:val="zh-CN"/>
            </w:rPr>
            <w:t>目录</w:t>
          </w:r>
        </w:p>
        <w:p w14:paraId="2A78E65A" w14:textId="20490ABB" w:rsidR="00B41805" w:rsidRDefault="00E14626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r w:rsidRPr="00E47979">
            <w:rPr>
              <w:sz w:val="28"/>
              <w:szCs w:val="28"/>
            </w:rPr>
            <w:fldChar w:fldCharType="begin"/>
          </w:r>
          <w:r w:rsidRPr="00E47979">
            <w:rPr>
              <w:sz w:val="28"/>
              <w:szCs w:val="28"/>
            </w:rPr>
            <w:instrText xml:space="preserve"> TOC \o "1-3" \h \z \u </w:instrText>
          </w:r>
          <w:r w:rsidRPr="00E47979">
            <w:rPr>
              <w:sz w:val="28"/>
              <w:szCs w:val="28"/>
            </w:rPr>
            <w:fldChar w:fldCharType="separate"/>
          </w:r>
          <w:hyperlink w:anchor="_Toc161927178" w:history="1">
            <w:r w:rsidR="00B41805" w:rsidRPr="00FE26BD">
              <w:rPr>
                <w:rStyle w:val="af0"/>
              </w:rPr>
              <w:t>第一章</w:t>
            </w:r>
            <w:r w:rsidR="00B41805">
              <w:rPr>
                <w:rFonts w:asciiTheme="minorHAnsi" w:eastAsiaTheme="minorEastAsia" w:hAnsiTheme="minorHAnsi" w:cstheme="minorBidi"/>
                <w:b w:val="0"/>
                <w:sz w:val="22"/>
                <w:szCs w:val="24"/>
                <w14:ligatures w14:val="standardContextual"/>
              </w:rPr>
              <w:tab/>
            </w:r>
            <w:r w:rsidR="00B41805" w:rsidRPr="00FE26BD">
              <w:rPr>
                <w:rStyle w:val="af0"/>
              </w:rPr>
              <w:t>研究背景与总体框架</w:t>
            </w:r>
            <w:r w:rsidR="00B41805">
              <w:rPr>
                <w:webHidden/>
              </w:rPr>
              <w:tab/>
            </w:r>
            <w:r w:rsidR="00B41805">
              <w:rPr>
                <w:webHidden/>
              </w:rPr>
              <w:fldChar w:fldCharType="begin"/>
            </w:r>
            <w:r w:rsidR="00B41805">
              <w:rPr>
                <w:webHidden/>
              </w:rPr>
              <w:instrText xml:space="preserve"> PAGEREF _Toc161927178 \h </w:instrText>
            </w:r>
            <w:r w:rsidR="00B41805">
              <w:rPr>
                <w:webHidden/>
              </w:rPr>
            </w:r>
            <w:r w:rsidR="00B41805">
              <w:rPr>
                <w:webHidden/>
              </w:rPr>
              <w:fldChar w:fldCharType="separate"/>
            </w:r>
            <w:r w:rsidR="00B41805">
              <w:rPr>
                <w:webHidden/>
              </w:rPr>
              <w:t>2</w:t>
            </w:r>
            <w:r w:rsidR="00B41805">
              <w:rPr>
                <w:webHidden/>
              </w:rPr>
              <w:fldChar w:fldCharType="end"/>
            </w:r>
          </w:hyperlink>
        </w:p>
        <w:p w14:paraId="7B29D3BF" w14:textId="107D0F15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79" w:history="1">
            <w:r w:rsidRPr="00FE26BD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现有低位宽存储及计算研究背景（</w:t>
            </w:r>
            <w:r w:rsidRPr="00FE26BD">
              <w:rPr>
                <w:rStyle w:val="af0"/>
                <w:noProof/>
              </w:rPr>
              <w:t>754</w:t>
            </w:r>
            <w:r w:rsidRPr="00FE26BD">
              <w:rPr>
                <w:rStyle w:val="af0"/>
                <w:noProof/>
              </w:rPr>
              <w:t>，</w:t>
            </w:r>
            <w:r w:rsidRPr="00FE26BD">
              <w:rPr>
                <w:rStyle w:val="af0"/>
                <w:noProof/>
              </w:rPr>
              <w:t>eBFP</w:t>
            </w:r>
            <w:r w:rsidRPr="00FE26BD">
              <w:rPr>
                <w:rStyle w:val="af0"/>
                <w:noProof/>
              </w:rPr>
              <w:t>。。。；凌国晟）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4A6A" w14:textId="5CD8DEC8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80" w:history="1">
            <w:r w:rsidRPr="00FE26BD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通信系统中低位宽的应用（低位宽接收机，低位宽信道建模。。。注意相关应用中</w:t>
            </w:r>
            <w:r w:rsidRPr="00FE26BD">
              <w:rPr>
                <w:rStyle w:val="af0"/>
                <w:noProof/>
              </w:rPr>
              <w:t>“</w:t>
            </w:r>
            <w:r w:rsidRPr="00FE26BD">
              <w:rPr>
                <w:rStyle w:val="af0"/>
                <w:noProof/>
              </w:rPr>
              <w:t>低位宽</w:t>
            </w:r>
            <w:r w:rsidRPr="00FE26BD">
              <w:rPr>
                <w:rStyle w:val="af0"/>
                <w:noProof/>
              </w:rPr>
              <w:t>”</w:t>
            </w:r>
            <w:r w:rsidRPr="00FE26BD">
              <w:rPr>
                <w:rStyle w:val="af0"/>
                <w:noProof/>
              </w:rPr>
              <w:t>概念的不同，夏美东）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79EF" w14:textId="20BD2F10" w:rsidR="00B41805" w:rsidRDefault="00B41805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hyperlink w:anchor="_Toc161927181" w:history="1">
            <w:r w:rsidRPr="00FE26BD">
              <w:rPr>
                <w:rStyle w:val="af0"/>
              </w:rPr>
              <w:t>第二章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</w:rPr>
              <w:t>矩阵算子低位宽实现方法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AE8CDB" w14:textId="60E4932C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82" w:history="1">
            <w:r w:rsidRPr="00FE26BD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求逆算子低位宽实现（缪杰豪）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8EE3" w14:textId="0D23FB70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83" w:history="1">
            <w:r w:rsidRPr="00FE26BD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SVD</w:t>
            </w:r>
            <w:r w:rsidRPr="00FE26BD">
              <w:rPr>
                <w:rStyle w:val="af0"/>
                <w:noProof/>
              </w:rPr>
              <w:t>算子低位宽实现（凌国晟）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98CB" w14:textId="7B85E73F" w:rsidR="00B41805" w:rsidRDefault="00B41805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hyperlink w:anchor="_Toc161927184" w:history="1">
            <w:r w:rsidRPr="00FE26BD">
              <w:rPr>
                <w:rStyle w:val="af0"/>
              </w:rPr>
              <w:t>第三章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</w:rPr>
              <w:t>低位宽预编码基线分析（自行分块，夏美东）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9E8706" w14:textId="1B3458AF" w:rsidR="00B41805" w:rsidRDefault="00B41805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hyperlink w:anchor="_Toc161927185" w:history="1">
            <w:r w:rsidRPr="00FE26BD">
              <w:rPr>
                <w:rStyle w:val="af0"/>
              </w:rPr>
              <w:t>第四章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</w:rPr>
              <w:t>低位宽存算新方案（自行分块，缪杰豪）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AEE4F1" w14:textId="76254E70" w:rsidR="00B41805" w:rsidRDefault="00B41805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hyperlink w:anchor="_Toc161927186" w:history="1">
            <w:r w:rsidRPr="00FE26BD">
              <w:rPr>
                <w:rStyle w:val="af0"/>
                <w:lang w:val="zh-CN"/>
              </w:rPr>
              <w:t>第五章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lang w:val="zh-CN"/>
              </w:rPr>
              <w:t>基于误差建模的可变位宽计算新设计（鲍开轩）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91E3D0" w14:textId="2400C551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87" w:history="1">
            <w:r w:rsidRPr="00FE26BD">
              <w:rPr>
                <w:rStyle w:val="af0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A2D6" w14:textId="6769F907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88" w:history="1">
            <w:r w:rsidRPr="00FE26BD">
              <w:rPr>
                <w:rStyle w:val="af0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基于置信区间的误差传播设计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EABE" w14:textId="7EF57393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89" w:history="1">
            <w:r w:rsidRPr="00FE26BD">
              <w:rPr>
                <w:rStyle w:val="af0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单步优化问题求解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76BC" w14:textId="6DFD8643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90" w:history="1">
            <w:r w:rsidRPr="00FE26BD">
              <w:rPr>
                <w:rStyle w:val="af0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算法整体优化设计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B981" w14:textId="3FB4C959" w:rsidR="00B41805" w:rsidRDefault="00B4180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161927191" w:history="1">
            <w:r w:rsidRPr="00FE26BD">
              <w:rPr>
                <w:rStyle w:val="af0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noProof/>
              </w:rPr>
              <w:t>数值仿真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4DFA" w14:textId="74A1EDB8" w:rsidR="00B41805" w:rsidRDefault="00B41805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hyperlink w:anchor="_Toc161927192" w:history="1">
            <w:r w:rsidRPr="00FE26BD">
              <w:rPr>
                <w:rStyle w:val="af0"/>
                <w:lang w:val="zh-CN"/>
              </w:rPr>
              <w:t>第六章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4"/>
                <w14:ligatures w14:val="standardContextual"/>
              </w:rPr>
              <w:tab/>
            </w:r>
            <w:r w:rsidRPr="00FE26BD">
              <w:rPr>
                <w:rStyle w:val="af0"/>
                <w:lang w:val="zh-CN"/>
              </w:rPr>
              <w:t>总结与下一阶段展望（鲍开轩）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FE2791" w14:textId="57CC73D0" w:rsidR="00B41805" w:rsidRDefault="00B41805">
          <w:pPr>
            <w:pStyle w:val="TOC10"/>
            <w:rPr>
              <w:rFonts w:asciiTheme="minorHAnsi" w:eastAsiaTheme="minorEastAsia" w:hAnsiTheme="minorHAnsi" w:cstheme="minorBidi"/>
              <w:b w:val="0"/>
              <w:sz w:val="22"/>
              <w:szCs w:val="24"/>
              <w14:ligatures w14:val="standardContextual"/>
            </w:rPr>
          </w:pPr>
          <w:hyperlink w:anchor="_Toc161927193" w:history="1">
            <w:r w:rsidRPr="00FE26BD">
              <w:rPr>
                <w:rStyle w:val="af0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_Toc161927193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797156" w14:textId="4F40C4E9" w:rsidR="00E14626" w:rsidRPr="00E47979" w:rsidRDefault="00E14626" w:rsidP="006C2F45">
          <w:pPr>
            <w:ind w:firstLine="562"/>
            <w:rPr>
              <w:sz w:val="28"/>
              <w:szCs w:val="28"/>
            </w:rPr>
          </w:pPr>
          <w:r w:rsidRPr="00E4797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BACF794" w14:textId="3321BA20" w:rsidR="003F75C5" w:rsidRDefault="003F75C5" w:rsidP="006C2F45">
      <w:pPr>
        <w:widowControl/>
        <w:tabs>
          <w:tab w:val="left" w:pos="3119"/>
        </w:tabs>
        <w:ind w:firstLine="480"/>
        <w:jc w:val="left"/>
      </w:pPr>
    </w:p>
    <w:p w14:paraId="2FEE2F86" w14:textId="6C487936" w:rsidR="005B6DA6" w:rsidRDefault="005B6DA6" w:rsidP="00F91319">
      <w:pPr>
        <w:widowControl/>
        <w:tabs>
          <w:tab w:val="left" w:pos="3119"/>
        </w:tabs>
        <w:jc w:val="left"/>
      </w:pPr>
    </w:p>
    <w:p w14:paraId="019AD953" w14:textId="2DDC5B85" w:rsidR="00E80B43" w:rsidRPr="005B6DA6" w:rsidRDefault="005B6DA6" w:rsidP="006C2F45">
      <w:pPr>
        <w:widowControl/>
        <w:ind w:firstLine="480"/>
        <w:jc w:val="left"/>
        <w:rPr>
          <w:rStyle w:val="30"/>
          <w:b w:val="0"/>
          <w:szCs w:val="21"/>
        </w:rPr>
      </w:pPr>
      <w:r>
        <w:br w:type="page"/>
      </w:r>
    </w:p>
    <w:p w14:paraId="62155BBF" w14:textId="392F1BA6" w:rsidR="00E80B43" w:rsidRPr="00E80B43" w:rsidRDefault="00E80B43">
      <w:pPr>
        <w:pStyle w:val="10"/>
        <w:spacing w:before="489" w:after="489" w:line="240" w:lineRule="auto"/>
        <w:ind w:firstLine="723"/>
      </w:pPr>
      <w:r w:rsidRPr="00C00104">
        <w:rPr>
          <w:rFonts w:hint="eastAsia"/>
        </w:rPr>
        <w:lastRenderedPageBreak/>
        <w:t xml:space="preserve"> </w:t>
      </w:r>
      <w:bookmarkStart w:id="0" w:name="_Toc161927178"/>
      <w:r w:rsidR="00775D60">
        <w:rPr>
          <w:rFonts w:hint="eastAsia"/>
        </w:rPr>
        <w:t>研究背景与总体框架</w:t>
      </w:r>
      <w:bookmarkEnd w:id="0"/>
    </w:p>
    <w:p w14:paraId="09ED9C4F" w14:textId="326EA616" w:rsidR="006022BA" w:rsidRPr="00F91319" w:rsidRDefault="00775D60" w:rsidP="00F91319">
      <w:pPr>
        <w:pStyle w:val="2"/>
        <w:spacing w:before="326" w:after="326"/>
      </w:pPr>
      <w:bookmarkStart w:id="1" w:name="_Toc161927179"/>
      <w:r w:rsidRPr="00F91319">
        <w:rPr>
          <w:rFonts w:hint="eastAsia"/>
        </w:rPr>
        <w:t>现有</w:t>
      </w:r>
      <w:r w:rsidR="00A713A8">
        <w:rPr>
          <w:rFonts w:hint="eastAsia"/>
        </w:rPr>
        <w:t>低位宽存储及计算</w:t>
      </w:r>
      <w:r w:rsidRPr="00F91319">
        <w:t>研究背景</w:t>
      </w:r>
      <w:r w:rsidR="00A713A8">
        <w:rPr>
          <w:rFonts w:hint="eastAsia"/>
        </w:rPr>
        <w:t>（</w:t>
      </w:r>
      <w:r w:rsidR="00A713A8">
        <w:rPr>
          <w:rFonts w:hint="eastAsia"/>
        </w:rPr>
        <w:t>754</w:t>
      </w:r>
      <w:r w:rsidR="00A713A8">
        <w:rPr>
          <w:rFonts w:hint="eastAsia"/>
        </w:rPr>
        <w:t>，</w:t>
      </w:r>
      <w:proofErr w:type="spellStart"/>
      <w:r w:rsidR="00A713A8">
        <w:rPr>
          <w:rFonts w:hint="eastAsia"/>
        </w:rPr>
        <w:t>eBFP</w:t>
      </w:r>
      <w:proofErr w:type="spellEnd"/>
      <w:r w:rsidR="00A713A8">
        <w:rPr>
          <w:rFonts w:hint="eastAsia"/>
        </w:rPr>
        <w:t>。。。；凌国晟）</w:t>
      </w:r>
      <w:bookmarkEnd w:id="1"/>
    </w:p>
    <w:p w14:paraId="0D27C12B" w14:textId="67FC2E7C" w:rsidR="00F71AAF" w:rsidRPr="00F71AAF" w:rsidRDefault="000D7727" w:rsidP="000D7727">
      <w:pPr>
        <w:widowControl/>
        <w:ind w:firstLine="480"/>
        <w:jc w:val="left"/>
      </w:pPr>
      <w:r>
        <w:br w:type="page"/>
      </w:r>
    </w:p>
    <w:p w14:paraId="04618D88" w14:textId="1299329B" w:rsidR="005838B2" w:rsidRPr="00F91319" w:rsidRDefault="00A713A8" w:rsidP="00F91319">
      <w:pPr>
        <w:pStyle w:val="2"/>
        <w:spacing w:before="326" w:after="326"/>
        <w:rPr>
          <w:rFonts w:hint="eastAsia"/>
        </w:rPr>
      </w:pPr>
      <w:bookmarkStart w:id="2" w:name="_Toc161927180"/>
      <w:r>
        <w:rPr>
          <w:rFonts w:hint="eastAsia"/>
        </w:rPr>
        <w:lastRenderedPageBreak/>
        <w:t>通信系统中低位宽的应用（低位宽接收机，低位宽信道建模。。。注意相关应用中“低位宽”概念的不同，夏美东）</w:t>
      </w:r>
      <w:bookmarkEnd w:id="2"/>
    </w:p>
    <w:p w14:paraId="1A786C3B" w14:textId="77777777" w:rsidR="00C1609B" w:rsidRPr="00C1609B" w:rsidRDefault="00C1609B" w:rsidP="00A713A8">
      <w:pPr>
        <w:rPr>
          <w:rFonts w:hint="eastAsia"/>
        </w:rPr>
      </w:pPr>
    </w:p>
    <w:p w14:paraId="031A2CC4" w14:textId="2D98ACF5" w:rsidR="00E80B43" w:rsidRPr="006554A1" w:rsidRDefault="005838B2" w:rsidP="006C2F45">
      <w:pPr>
        <w:widowControl/>
        <w:ind w:firstLine="480"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14:paraId="7F2DC393" w14:textId="0B66164F" w:rsidR="00E80B43" w:rsidRPr="00F22641" w:rsidRDefault="00B021D7">
      <w:pPr>
        <w:pStyle w:val="10"/>
        <w:spacing w:before="489" w:after="489"/>
        <w:ind w:firstLine="723"/>
        <w:rPr>
          <w:rFonts w:hint="eastAsia"/>
        </w:rPr>
      </w:pPr>
      <w:bookmarkStart w:id="3" w:name="_Toc161927181"/>
      <w:r>
        <w:rPr>
          <w:rFonts w:hint="eastAsia"/>
        </w:rPr>
        <w:lastRenderedPageBreak/>
        <w:t>矩阵算子低位宽实现方法</w:t>
      </w:r>
      <w:bookmarkEnd w:id="3"/>
      <w:r w:rsidR="00B41805">
        <w:rPr>
          <w:rFonts w:hint="eastAsia"/>
        </w:rPr>
        <w:t>（注意突出</w:t>
      </w:r>
      <w:r w:rsidR="00FB4971">
        <w:rPr>
          <w:rFonts w:hint="eastAsia"/>
        </w:rPr>
        <w:t>针对</w:t>
      </w:r>
      <w:r w:rsidR="00B41805">
        <w:rPr>
          <w:rFonts w:hint="eastAsia"/>
        </w:rPr>
        <w:t>低位宽</w:t>
      </w:r>
      <w:r w:rsidR="00FB4971">
        <w:rPr>
          <w:rFonts w:hint="eastAsia"/>
        </w:rPr>
        <w:t>的工程改进</w:t>
      </w:r>
      <w:r w:rsidR="00B41805">
        <w:rPr>
          <w:rFonts w:hint="eastAsia"/>
        </w:rPr>
        <w:t>）</w:t>
      </w:r>
    </w:p>
    <w:p w14:paraId="126C21DF" w14:textId="3F11AD95" w:rsidR="00D41CD2" w:rsidRPr="00F22641" w:rsidRDefault="00B021D7">
      <w:pPr>
        <w:pStyle w:val="2"/>
        <w:spacing w:before="326" w:after="326"/>
      </w:pPr>
      <w:bookmarkStart w:id="4" w:name="_Toc161927182"/>
      <w:r>
        <w:rPr>
          <w:rFonts w:hint="eastAsia"/>
        </w:rPr>
        <w:t>求逆算子低位宽实现（缪杰豪）</w:t>
      </w:r>
      <w:bookmarkEnd w:id="4"/>
    </w:p>
    <w:p w14:paraId="63569D21" w14:textId="22F407C3" w:rsidR="000D7727" w:rsidRPr="000D7727" w:rsidRDefault="00E075B9" w:rsidP="00E075B9">
      <w:pPr>
        <w:widowControl/>
        <w:spacing w:line="240" w:lineRule="auto"/>
        <w:jc w:val="left"/>
      </w:pPr>
      <w:r>
        <w:br w:type="page"/>
      </w:r>
    </w:p>
    <w:p w14:paraId="2FA37C46" w14:textId="5CCE14DC" w:rsidR="00D41CD2" w:rsidRDefault="00B021D7">
      <w:pPr>
        <w:pStyle w:val="2"/>
        <w:spacing w:before="326" w:after="326"/>
      </w:pPr>
      <w:bookmarkStart w:id="5" w:name="_Toc161927183"/>
      <w:r>
        <w:rPr>
          <w:rFonts w:hint="eastAsia"/>
        </w:rPr>
        <w:lastRenderedPageBreak/>
        <w:t>SVD</w:t>
      </w:r>
      <w:r>
        <w:rPr>
          <w:rFonts w:hint="eastAsia"/>
        </w:rPr>
        <w:t>算子低位宽实现（凌国晟）</w:t>
      </w:r>
      <w:bookmarkEnd w:id="5"/>
    </w:p>
    <w:p w14:paraId="414E0DE1" w14:textId="77777777" w:rsidR="00B021D7" w:rsidRDefault="00B021D7">
      <w:pPr>
        <w:widowControl/>
        <w:spacing w:line="240" w:lineRule="auto"/>
        <w:jc w:val="left"/>
        <w:rPr>
          <w:rFonts w:ascii="Songti SC" w:eastAsia="黑体" w:hAnsi="Songti SC" w:cs="Songti SC"/>
          <w:b/>
          <w:sz w:val="36"/>
        </w:rPr>
      </w:pPr>
      <w:r>
        <w:rPr>
          <w:rFonts w:ascii="Songti SC" w:hAnsi="Songti SC" w:cs="Songti SC"/>
        </w:rPr>
        <w:br w:type="page"/>
      </w:r>
    </w:p>
    <w:p w14:paraId="6A774E82" w14:textId="056C2E1A" w:rsidR="00B021D7" w:rsidRDefault="00B021D7">
      <w:pPr>
        <w:pStyle w:val="10"/>
        <w:spacing w:before="489" w:after="489" w:line="240" w:lineRule="auto"/>
        <w:ind w:firstLine="723"/>
      </w:pPr>
      <w:bookmarkStart w:id="6" w:name="_Toc161927184"/>
      <w:r>
        <w:rPr>
          <w:rFonts w:hint="eastAsia"/>
        </w:rPr>
        <w:lastRenderedPageBreak/>
        <w:t>低位宽</w:t>
      </w:r>
      <w:r w:rsidR="0055650C">
        <w:rPr>
          <w:rFonts w:hint="eastAsia"/>
        </w:rPr>
        <w:t>预编码基线分析（自行分块，夏美东）</w:t>
      </w:r>
      <w:bookmarkEnd w:id="6"/>
    </w:p>
    <w:p w14:paraId="0B4820CB" w14:textId="46D43046" w:rsidR="001B66FD" w:rsidRDefault="00A674B2" w:rsidP="00656CC6">
      <w:pPr>
        <w:widowControl/>
        <w:ind w:firstLine="480"/>
        <w:jc w:val="left"/>
      </w:pPr>
      <w:r>
        <w:br w:type="page"/>
      </w:r>
    </w:p>
    <w:p w14:paraId="787649F4" w14:textId="6A8A7033" w:rsidR="00E80B43" w:rsidRDefault="0055650C">
      <w:pPr>
        <w:pStyle w:val="10"/>
        <w:spacing w:before="489" w:after="489"/>
        <w:rPr>
          <w:rFonts w:hint="eastAsia"/>
        </w:rPr>
      </w:pPr>
      <w:bookmarkStart w:id="7" w:name="_Toc161927185"/>
      <w:r>
        <w:rPr>
          <w:rFonts w:hint="eastAsia"/>
        </w:rPr>
        <w:lastRenderedPageBreak/>
        <w:t>低位宽存算新方案（自行分块，缪杰豪）</w:t>
      </w:r>
      <w:bookmarkEnd w:id="7"/>
    </w:p>
    <w:p w14:paraId="535600ED" w14:textId="5BFF37A8" w:rsidR="00656CC6" w:rsidRDefault="00656CC6" w:rsidP="00656CC6">
      <w:pPr>
        <w:ind w:firstLine="480"/>
        <w:rPr>
          <w:bCs/>
          <w:szCs w:val="24"/>
        </w:rPr>
      </w:pPr>
    </w:p>
    <w:p w14:paraId="102B5B28" w14:textId="77777777" w:rsidR="00836310" w:rsidRDefault="00836310">
      <w:pPr>
        <w:widowControl/>
        <w:spacing w:line="240" w:lineRule="auto"/>
        <w:jc w:val="left"/>
        <w:rPr>
          <w:b/>
          <w:sz w:val="28"/>
          <w:szCs w:val="28"/>
          <w:lang w:val="zh-CN"/>
        </w:rPr>
      </w:pPr>
      <w:r>
        <w:rPr>
          <w:b/>
          <w:sz w:val="28"/>
          <w:szCs w:val="28"/>
          <w:lang w:val="zh-CN"/>
        </w:rPr>
        <w:br w:type="page"/>
      </w:r>
    </w:p>
    <w:p w14:paraId="6D8A75E7" w14:textId="12C83BB7" w:rsidR="00A84837" w:rsidRDefault="0055650C">
      <w:pPr>
        <w:pStyle w:val="10"/>
        <w:spacing w:before="489" w:after="489"/>
        <w:rPr>
          <w:lang w:val="zh-CN"/>
        </w:rPr>
      </w:pPr>
      <w:bookmarkStart w:id="8" w:name="_Toc161927186"/>
      <w:r>
        <w:rPr>
          <w:rFonts w:hint="eastAsia"/>
          <w:lang w:val="zh-CN"/>
        </w:rPr>
        <w:lastRenderedPageBreak/>
        <w:t>基于误差建模的可变位宽计算新设计（鲍开轩）</w:t>
      </w:r>
      <w:bookmarkEnd w:id="8"/>
    </w:p>
    <w:p w14:paraId="73DA0B90" w14:textId="4D8B3323" w:rsidR="00A84837" w:rsidRDefault="0055650C">
      <w:pPr>
        <w:pStyle w:val="2"/>
        <w:spacing w:before="326" w:after="326"/>
      </w:pPr>
      <w:bookmarkStart w:id="9" w:name="_Toc161927187"/>
      <w:r>
        <w:rPr>
          <w:rFonts w:hint="eastAsia"/>
        </w:rPr>
        <w:t>前言</w:t>
      </w:r>
      <w:bookmarkEnd w:id="9"/>
    </w:p>
    <w:p w14:paraId="21BF4FB1" w14:textId="7AF2CEFD" w:rsidR="00A84837" w:rsidRPr="00836310" w:rsidRDefault="0055650C">
      <w:pPr>
        <w:pStyle w:val="2"/>
        <w:spacing w:before="326" w:after="326"/>
      </w:pPr>
      <w:bookmarkStart w:id="10" w:name="_Toc161927188"/>
      <w:r>
        <w:rPr>
          <w:rFonts w:hint="eastAsia"/>
        </w:rPr>
        <w:t>基于置信区间的</w:t>
      </w:r>
      <w:r w:rsidR="006535FE">
        <w:rPr>
          <w:rFonts w:hint="eastAsia"/>
        </w:rPr>
        <w:t>误差传播设计</w:t>
      </w:r>
      <w:bookmarkEnd w:id="10"/>
    </w:p>
    <w:p w14:paraId="45C90F83" w14:textId="43AC1FF0" w:rsidR="00A84837" w:rsidRDefault="006535FE" w:rsidP="000A6960">
      <w:pPr>
        <w:pStyle w:val="2"/>
        <w:spacing w:before="326" w:after="326"/>
        <w:rPr>
          <w:rFonts w:hint="eastAsia"/>
        </w:rPr>
      </w:pPr>
      <w:bookmarkStart w:id="11" w:name="_Toc161927189"/>
      <w:r>
        <w:rPr>
          <w:rFonts w:hint="eastAsia"/>
        </w:rPr>
        <w:t>单步优化问题求解</w:t>
      </w:r>
      <w:bookmarkEnd w:id="11"/>
    </w:p>
    <w:p w14:paraId="4D64E25D" w14:textId="16C4C9EF" w:rsidR="00A84837" w:rsidRDefault="006535FE">
      <w:pPr>
        <w:pStyle w:val="2"/>
        <w:spacing w:before="326" w:after="326"/>
      </w:pPr>
      <w:bookmarkStart w:id="12" w:name="_Toc161927190"/>
      <w:r>
        <w:rPr>
          <w:rFonts w:hint="eastAsia"/>
        </w:rPr>
        <w:t>算法整体优化设计</w:t>
      </w:r>
      <w:bookmarkEnd w:id="12"/>
    </w:p>
    <w:p w14:paraId="175964E8" w14:textId="4E900B9C" w:rsidR="00A84837" w:rsidRDefault="006535FE">
      <w:pPr>
        <w:pStyle w:val="2"/>
        <w:spacing w:before="326" w:after="326"/>
        <w:rPr>
          <w:rFonts w:hint="eastAsia"/>
        </w:rPr>
      </w:pPr>
      <w:bookmarkStart w:id="13" w:name="_Toc161927191"/>
      <w:r>
        <w:rPr>
          <w:rFonts w:hint="eastAsia"/>
        </w:rPr>
        <w:t>数值仿真</w:t>
      </w:r>
      <w:bookmarkEnd w:id="13"/>
    </w:p>
    <w:p w14:paraId="11DA455E" w14:textId="53F57DEF" w:rsidR="008C16F3" w:rsidRPr="00524B2A" w:rsidRDefault="000A6960">
      <w:pPr>
        <w:widowControl/>
        <w:spacing w:line="240" w:lineRule="auto"/>
        <w:jc w:val="left"/>
        <w:rPr>
          <w:rFonts w:ascii="黑体" w:eastAsia="黑体" w:hAnsi="黑体"/>
          <w:sz w:val="28"/>
          <w:szCs w:val="28"/>
        </w:rPr>
      </w:pPr>
      <w:r>
        <w:br w:type="page"/>
      </w:r>
      <w:r w:rsidR="00E07031">
        <w:rPr>
          <w:rFonts w:ascii="黑体" w:eastAsia="黑体" w:hAnsi="黑体"/>
          <w:sz w:val="28"/>
          <w:szCs w:val="28"/>
        </w:rPr>
        <w:lastRenderedPageBreak/>
        <w:br w:type="page"/>
      </w:r>
    </w:p>
    <w:p w14:paraId="7E4CA234" w14:textId="661D31CA" w:rsidR="008C16F3" w:rsidRDefault="008C16F3">
      <w:pPr>
        <w:pStyle w:val="10"/>
        <w:spacing w:before="489" w:after="489"/>
        <w:rPr>
          <w:lang w:val="zh-CN"/>
        </w:rPr>
      </w:pPr>
      <w:bookmarkStart w:id="14" w:name="_Toc161927192"/>
      <w:r>
        <w:rPr>
          <w:rFonts w:hint="eastAsia"/>
          <w:lang w:val="zh-CN"/>
        </w:rPr>
        <w:lastRenderedPageBreak/>
        <w:t>总结与</w:t>
      </w:r>
      <w:r w:rsidR="006535FE">
        <w:rPr>
          <w:rFonts w:hint="eastAsia"/>
          <w:lang w:val="zh-CN"/>
        </w:rPr>
        <w:t>下一阶段展望（鲍开轩）</w:t>
      </w:r>
      <w:bookmarkEnd w:id="14"/>
    </w:p>
    <w:p w14:paraId="63726471" w14:textId="787CBB8D" w:rsidR="006535FE" w:rsidRDefault="008C16F3" w:rsidP="006535FE">
      <w:r>
        <w:tab/>
      </w:r>
    </w:p>
    <w:p w14:paraId="145769A6" w14:textId="666DB0E1" w:rsidR="00D93852" w:rsidRPr="006535FE" w:rsidRDefault="006535FE" w:rsidP="006535FE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1D689AC4" w14:textId="2A4EC8D1" w:rsidR="009F31DC" w:rsidRPr="00845852" w:rsidRDefault="00E80B43" w:rsidP="006C2F45">
      <w:pPr>
        <w:pStyle w:val="ac"/>
        <w:ind w:firstLine="643"/>
        <w:rPr>
          <w:kern w:val="0"/>
          <w:szCs w:val="24"/>
        </w:rPr>
      </w:pPr>
      <w:bookmarkStart w:id="15" w:name="_Toc161927193"/>
      <w:r w:rsidRPr="00C64009">
        <w:rPr>
          <w:rFonts w:hint="eastAsia"/>
        </w:rPr>
        <w:lastRenderedPageBreak/>
        <w:t>参考文献</w:t>
      </w:r>
      <w:bookmarkEnd w:id="15"/>
    </w:p>
    <w:p w14:paraId="04D1D4CA" w14:textId="192788D9" w:rsidR="00A169F1" w:rsidRPr="00A169F1" w:rsidRDefault="00845852" w:rsidP="006535FE">
      <w:pPr>
        <w:pStyle w:val="aff1"/>
        <w:spacing w:line="240" w:lineRule="auto"/>
        <w:ind w:left="400" w:hangingChars="200" w:hanging="400"/>
        <w:rPr>
          <w:sz w:val="20"/>
          <w:szCs w:val="16"/>
        </w:rPr>
      </w:pPr>
      <w:r w:rsidRPr="00EF1E87">
        <w:rPr>
          <w:sz w:val="20"/>
          <w:szCs w:val="16"/>
        </w:rPr>
        <w:fldChar w:fldCharType="begin"/>
      </w:r>
      <w:r w:rsidR="00107386" w:rsidRPr="00EF1E87">
        <w:rPr>
          <w:sz w:val="20"/>
          <w:szCs w:val="16"/>
        </w:rPr>
        <w:instrText xml:space="preserve"> ADDIN ZOTERO_BIBL {"uncited":[],"omitted":[],"custom":[]} CSL_BIBLIOGRAPHY </w:instrText>
      </w:r>
      <w:r w:rsidRPr="00EF1E87">
        <w:rPr>
          <w:sz w:val="20"/>
          <w:szCs w:val="16"/>
        </w:rPr>
        <w:fldChar w:fldCharType="separate"/>
      </w:r>
    </w:p>
    <w:p w14:paraId="6DD76BC1" w14:textId="77777777" w:rsidR="00EF1E87" w:rsidRPr="00EF1E87" w:rsidRDefault="00EF1E87" w:rsidP="00EF1E87"/>
    <w:p w14:paraId="5098971A" w14:textId="09971251" w:rsidR="00107386" w:rsidRPr="00EF1E87" w:rsidRDefault="00107386" w:rsidP="007F219F">
      <w:pPr>
        <w:pStyle w:val="aff1"/>
        <w:tabs>
          <w:tab w:val="clear" w:pos="504"/>
        </w:tabs>
        <w:ind w:firstLine="480"/>
        <w:rPr>
          <w:sz w:val="20"/>
          <w:szCs w:val="16"/>
        </w:rPr>
      </w:pPr>
    </w:p>
    <w:p w14:paraId="79EB1B2E" w14:textId="6E85ABEA" w:rsidR="00107386" w:rsidRPr="00EF1E87" w:rsidRDefault="00107386" w:rsidP="007F219F">
      <w:pPr>
        <w:pStyle w:val="aff1"/>
        <w:tabs>
          <w:tab w:val="clear" w:pos="504"/>
        </w:tabs>
        <w:ind w:left="0" w:firstLine="480"/>
        <w:rPr>
          <w:sz w:val="20"/>
          <w:szCs w:val="16"/>
        </w:rPr>
      </w:pPr>
    </w:p>
    <w:p w14:paraId="650FBE75" w14:textId="074FB2AA" w:rsidR="00A425F8" w:rsidRDefault="00845852" w:rsidP="006C2F45">
      <w:pPr>
        <w:pStyle w:val="aff1"/>
        <w:ind w:firstLine="480"/>
        <w:rPr>
          <w:kern w:val="0"/>
          <w:szCs w:val="24"/>
        </w:rPr>
      </w:pPr>
      <w:r w:rsidRPr="00EF1E87">
        <w:rPr>
          <w:kern w:val="0"/>
          <w:sz w:val="20"/>
          <w:szCs w:val="20"/>
        </w:rPr>
        <w:fldChar w:fldCharType="end"/>
      </w:r>
    </w:p>
    <w:p w14:paraId="3C7900B9" w14:textId="62BDB9DD" w:rsidR="00E80B43" w:rsidRDefault="00E80B43" w:rsidP="006C2F45">
      <w:pPr>
        <w:widowControl/>
        <w:ind w:firstLine="480"/>
        <w:jc w:val="left"/>
      </w:pPr>
    </w:p>
    <w:sectPr w:rsidR="00E80B43" w:rsidSect="00CD5C35">
      <w:headerReference w:type="even" r:id="rId9"/>
      <w:footerReference w:type="default" r:id="rId10"/>
      <w:type w:val="continuous"/>
      <w:pgSz w:w="11906" w:h="16838"/>
      <w:pgMar w:top="1134" w:right="1134" w:bottom="1134" w:left="1134" w:header="851" w:footer="992" w:gutter="284"/>
      <w:pgNumType w:start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8E5B" w14:textId="77777777" w:rsidR="00CD5C35" w:rsidRDefault="00CD5C35">
      <w:pPr>
        <w:ind w:firstLine="480"/>
      </w:pPr>
      <w:r>
        <w:separator/>
      </w:r>
    </w:p>
    <w:p w14:paraId="749A069B" w14:textId="77777777" w:rsidR="00CD5C35" w:rsidRDefault="00CD5C35">
      <w:pPr>
        <w:ind w:firstLine="480"/>
      </w:pPr>
    </w:p>
  </w:endnote>
  <w:endnote w:type="continuationSeparator" w:id="0">
    <w:p w14:paraId="153F5B65" w14:textId="77777777" w:rsidR="00CD5C35" w:rsidRDefault="00CD5C35">
      <w:pPr>
        <w:ind w:firstLine="480"/>
      </w:pPr>
      <w:r>
        <w:continuationSeparator/>
      </w:r>
    </w:p>
    <w:p w14:paraId="3AA1E8D7" w14:textId="77777777" w:rsidR="00CD5C35" w:rsidRDefault="00CD5C35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Times New Roman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054163"/>
      <w:docPartObj>
        <w:docPartGallery w:val="Page Numbers (Bottom of Page)"/>
        <w:docPartUnique/>
      </w:docPartObj>
    </w:sdtPr>
    <w:sdtContent>
      <w:p w14:paraId="588F2AF3" w14:textId="68BF9F3E" w:rsidR="00512F79" w:rsidRDefault="00512F79" w:rsidP="00AF5F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6CD" w:rsidRPr="002006CD">
          <w:rPr>
            <w:noProof/>
            <w:lang w:val="zh-CN"/>
          </w:rPr>
          <w:t>2</w:t>
        </w:r>
        <w:r>
          <w:fldChar w:fldCharType="end"/>
        </w:r>
      </w:p>
    </w:sdtContent>
  </w:sdt>
  <w:p w14:paraId="076F915C" w14:textId="77777777" w:rsidR="00512F79" w:rsidRDefault="00512F7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0707" w14:textId="77777777" w:rsidR="00CD5C35" w:rsidRDefault="00CD5C35">
      <w:pPr>
        <w:ind w:firstLine="480"/>
      </w:pPr>
      <w:r>
        <w:separator/>
      </w:r>
    </w:p>
    <w:p w14:paraId="41D8580E" w14:textId="77777777" w:rsidR="00CD5C35" w:rsidRDefault="00CD5C35">
      <w:pPr>
        <w:ind w:firstLine="480"/>
      </w:pPr>
    </w:p>
  </w:footnote>
  <w:footnote w:type="continuationSeparator" w:id="0">
    <w:p w14:paraId="3DA11DC7" w14:textId="77777777" w:rsidR="00CD5C35" w:rsidRDefault="00CD5C35">
      <w:pPr>
        <w:ind w:firstLine="480"/>
      </w:pPr>
      <w:r>
        <w:continuationSeparator/>
      </w:r>
    </w:p>
    <w:p w14:paraId="69001DFA" w14:textId="77777777" w:rsidR="00CD5C35" w:rsidRDefault="00CD5C35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C4D9" w14:textId="77777777" w:rsidR="00512F79" w:rsidRDefault="00512F79">
    <w:pPr>
      <w:pStyle w:val="a8"/>
      <w:ind w:firstLine="360"/>
    </w:pPr>
    <w:r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25F"/>
    <w:multiLevelType w:val="hybridMultilevel"/>
    <w:tmpl w:val="E3EA2A82"/>
    <w:lvl w:ilvl="0" w:tplc="65529AEC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90092E"/>
    <w:multiLevelType w:val="hybridMultilevel"/>
    <w:tmpl w:val="CD2817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FC1EFD"/>
    <w:multiLevelType w:val="multilevel"/>
    <w:tmpl w:val="11FC1EFD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E5586"/>
    <w:multiLevelType w:val="hybridMultilevel"/>
    <w:tmpl w:val="567AEA68"/>
    <w:lvl w:ilvl="0" w:tplc="16089D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900B6D"/>
    <w:multiLevelType w:val="hybridMultilevel"/>
    <w:tmpl w:val="6C1AA29C"/>
    <w:lvl w:ilvl="0" w:tplc="A8ECF8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143FC"/>
    <w:multiLevelType w:val="hybridMultilevel"/>
    <w:tmpl w:val="4B48869E"/>
    <w:lvl w:ilvl="0" w:tplc="1034F72E">
      <w:start w:val="1"/>
      <w:numFmt w:val="lowerLetter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9D6387E"/>
    <w:multiLevelType w:val="hybridMultilevel"/>
    <w:tmpl w:val="DDD820E8"/>
    <w:lvl w:ilvl="0" w:tplc="1C1CB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B5D46"/>
    <w:multiLevelType w:val="multilevel"/>
    <w:tmpl w:val="2B2B5D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13AD6"/>
    <w:multiLevelType w:val="multilevel"/>
    <w:tmpl w:val="2C613AD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663B4E"/>
    <w:multiLevelType w:val="multilevel"/>
    <w:tmpl w:val="AE7E9188"/>
    <w:styleLink w:val="1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chineseCountingThousand"/>
      <w:lvlText w:val="%1第%2章 "/>
      <w:lvlJc w:val="left"/>
      <w:pPr>
        <w:ind w:left="0" w:firstLine="0"/>
      </w:pPr>
    </w:lvl>
    <w:lvl w:ilvl="2">
      <w:start w:val="1"/>
      <w:numFmt w:val="decimal"/>
      <w:isLgl/>
      <w:lvlText w:val="%2.%3 "/>
      <w:lvlJc w:val="left"/>
      <w:pPr>
        <w:ind w:left="0" w:firstLine="0"/>
      </w:pPr>
      <w:rPr>
        <w:specVanish w:val="0"/>
      </w:rPr>
    </w:lvl>
    <w:lvl w:ilvl="3">
      <w:start w:val="1"/>
      <w:numFmt w:val="decimal"/>
      <w:isLgl/>
      <w:lvlText w:val="%2.%3.%4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2C27D2C"/>
    <w:multiLevelType w:val="multilevel"/>
    <w:tmpl w:val="32C27D2C"/>
    <w:lvl w:ilvl="0">
      <w:start w:val="1"/>
      <w:numFmt w:val="decimal"/>
      <w:pStyle w:val="Reference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3E9234AC"/>
    <w:multiLevelType w:val="hybridMultilevel"/>
    <w:tmpl w:val="A4A4A2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F060632"/>
    <w:multiLevelType w:val="hybridMultilevel"/>
    <w:tmpl w:val="1C288AE8"/>
    <w:lvl w:ilvl="0" w:tplc="53E627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E141E0"/>
    <w:multiLevelType w:val="hybridMultilevel"/>
    <w:tmpl w:val="3EA49C62"/>
    <w:lvl w:ilvl="0" w:tplc="D164879E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1101C4"/>
    <w:multiLevelType w:val="multilevel"/>
    <w:tmpl w:val="481101C4"/>
    <w:lvl w:ilvl="0">
      <w:start w:val="1"/>
      <w:numFmt w:val="decimal"/>
      <w:lvlText w:val="%1）"/>
      <w:lvlJc w:val="left"/>
      <w:pPr>
        <w:ind w:left="34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0F4DEC"/>
    <w:multiLevelType w:val="hybridMultilevel"/>
    <w:tmpl w:val="A2261954"/>
    <w:lvl w:ilvl="0" w:tplc="75C6BB9A">
      <w:start w:val="1"/>
      <w:numFmt w:val="lowerLetter"/>
      <w:lvlText w:val="(%1)"/>
      <w:lvlJc w:val="left"/>
      <w:pPr>
        <w:ind w:left="12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530245AD"/>
    <w:multiLevelType w:val="hybridMultilevel"/>
    <w:tmpl w:val="170EDEEC"/>
    <w:lvl w:ilvl="0" w:tplc="C14623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510F83"/>
    <w:multiLevelType w:val="hybridMultilevel"/>
    <w:tmpl w:val="99E45E2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569C6974"/>
    <w:multiLevelType w:val="hybridMultilevel"/>
    <w:tmpl w:val="75EA0456"/>
    <w:lvl w:ilvl="0" w:tplc="EA1CCB64">
      <w:start w:val="1"/>
      <w:numFmt w:val="lowerLetter"/>
      <w:lvlText w:val="(%1)"/>
      <w:lvlJc w:val="left"/>
      <w:pPr>
        <w:ind w:left="862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58213959"/>
    <w:multiLevelType w:val="hybridMultilevel"/>
    <w:tmpl w:val="9AD20A88"/>
    <w:lvl w:ilvl="0" w:tplc="1AF802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868B00A"/>
    <w:multiLevelType w:val="multilevel"/>
    <w:tmpl w:val="2EB66F0E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chineseCountingThousand"/>
      <w:pStyle w:val="10"/>
      <w:lvlText w:val="%1第%2章 "/>
      <w:lvlJc w:val="left"/>
      <w:pPr>
        <w:ind w:left="0" w:firstLine="0"/>
      </w:pPr>
    </w:lvl>
    <w:lvl w:ilvl="2">
      <w:start w:val="1"/>
      <w:numFmt w:val="decimal"/>
      <w:pStyle w:val="2"/>
      <w:isLgl/>
      <w:lvlText w:val="%2.%3 "/>
      <w:lvlJc w:val="left"/>
      <w:pPr>
        <w:ind w:left="850" w:firstLine="0"/>
      </w:pPr>
      <w:rPr>
        <w:specVanish w:val="0"/>
      </w:rPr>
    </w:lvl>
    <w:lvl w:ilvl="3">
      <w:start w:val="1"/>
      <w:numFmt w:val="decimal"/>
      <w:pStyle w:val="3"/>
      <w:isLgl/>
      <w:lvlText w:val="%2.%3.%4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59B1281A"/>
    <w:multiLevelType w:val="hybridMultilevel"/>
    <w:tmpl w:val="B0C86CCE"/>
    <w:lvl w:ilvl="0" w:tplc="E904D316">
      <w:start w:val="1"/>
      <w:numFmt w:val="lowerLetter"/>
      <w:lvlText w:val="(%1)"/>
      <w:lvlJc w:val="left"/>
      <w:pPr>
        <w:ind w:left="122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9C763E2"/>
    <w:multiLevelType w:val="hybridMultilevel"/>
    <w:tmpl w:val="F54CECB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ACA4FD6"/>
    <w:multiLevelType w:val="hybridMultilevel"/>
    <w:tmpl w:val="E3C8148E"/>
    <w:lvl w:ilvl="0" w:tplc="DD441D4A">
      <w:start w:val="1"/>
      <w:numFmt w:val="decimal"/>
      <w:lvlText w:val="%1、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85852C2"/>
    <w:multiLevelType w:val="multilevel"/>
    <w:tmpl w:val="AE7E9188"/>
    <w:styleLink w:val="2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chineseCountingThousand"/>
      <w:lvlText w:val="%1第%2章 "/>
      <w:lvlJc w:val="left"/>
      <w:pPr>
        <w:ind w:left="0" w:firstLine="0"/>
      </w:pPr>
    </w:lvl>
    <w:lvl w:ilvl="2">
      <w:start w:val="1"/>
      <w:numFmt w:val="decimal"/>
      <w:isLgl/>
      <w:lvlText w:val="%2.%3 "/>
      <w:lvlJc w:val="left"/>
      <w:pPr>
        <w:ind w:left="0" w:firstLine="0"/>
      </w:pPr>
      <w:rPr>
        <w:specVanish w:val="0"/>
      </w:rPr>
    </w:lvl>
    <w:lvl w:ilvl="3">
      <w:start w:val="1"/>
      <w:numFmt w:val="decimal"/>
      <w:isLgl/>
      <w:lvlText w:val="%2.%3.%4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74547F27"/>
    <w:multiLevelType w:val="hybridMultilevel"/>
    <w:tmpl w:val="15223098"/>
    <w:lvl w:ilvl="0" w:tplc="70C6C9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AF012DC"/>
    <w:multiLevelType w:val="multilevel"/>
    <w:tmpl w:val="7AF012D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10264697">
    <w:abstractNumId w:val="20"/>
  </w:num>
  <w:num w:numId="2" w16cid:durableId="1094131663">
    <w:abstractNumId w:val="10"/>
  </w:num>
  <w:num w:numId="3" w16cid:durableId="1119648666">
    <w:abstractNumId w:val="11"/>
  </w:num>
  <w:num w:numId="4" w16cid:durableId="1231428365">
    <w:abstractNumId w:val="1"/>
  </w:num>
  <w:num w:numId="5" w16cid:durableId="573079385">
    <w:abstractNumId w:val="22"/>
  </w:num>
  <w:num w:numId="6" w16cid:durableId="1405293984">
    <w:abstractNumId w:val="17"/>
  </w:num>
  <w:num w:numId="7" w16cid:durableId="2030829886">
    <w:abstractNumId w:val="0"/>
  </w:num>
  <w:num w:numId="8" w16cid:durableId="799498820">
    <w:abstractNumId w:val="19"/>
  </w:num>
  <w:num w:numId="9" w16cid:durableId="1453984938">
    <w:abstractNumId w:val="13"/>
  </w:num>
  <w:num w:numId="10" w16cid:durableId="454635940">
    <w:abstractNumId w:val="4"/>
  </w:num>
  <w:num w:numId="11" w16cid:durableId="194273037">
    <w:abstractNumId w:val="25"/>
  </w:num>
  <w:num w:numId="12" w16cid:durableId="381249201">
    <w:abstractNumId w:val="23"/>
  </w:num>
  <w:num w:numId="13" w16cid:durableId="1969125886">
    <w:abstractNumId w:val="15"/>
  </w:num>
  <w:num w:numId="14" w16cid:durableId="1721782302">
    <w:abstractNumId w:val="18"/>
  </w:num>
  <w:num w:numId="15" w16cid:durableId="529226083">
    <w:abstractNumId w:val="3"/>
  </w:num>
  <w:num w:numId="16" w16cid:durableId="351339506">
    <w:abstractNumId w:val="21"/>
  </w:num>
  <w:num w:numId="17" w16cid:durableId="482967104">
    <w:abstractNumId w:val="5"/>
  </w:num>
  <w:num w:numId="18" w16cid:durableId="78908972">
    <w:abstractNumId w:val="20"/>
  </w:num>
  <w:num w:numId="19" w16cid:durableId="1644502680">
    <w:abstractNumId w:val="9"/>
  </w:num>
  <w:num w:numId="20" w16cid:durableId="395051875">
    <w:abstractNumId w:val="24"/>
  </w:num>
  <w:num w:numId="21" w16cid:durableId="506096549">
    <w:abstractNumId w:val="14"/>
  </w:num>
  <w:num w:numId="22" w16cid:durableId="1433741299">
    <w:abstractNumId w:val="8"/>
  </w:num>
  <w:num w:numId="23" w16cid:durableId="1321427821">
    <w:abstractNumId w:val="7"/>
  </w:num>
  <w:num w:numId="24" w16cid:durableId="183397115">
    <w:abstractNumId w:val="2"/>
  </w:num>
  <w:num w:numId="25" w16cid:durableId="1711951215">
    <w:abstractNumId w:val="26"/>
  </w:num>
  <w:num w:numId="26" w16cid:durableId="622686843">
    <w:abstractNumId w:val="6"/>
  </w:num>
  <w:num w:numId="27" w16cid:durableId="481041205">
    <w:abstractNumId w:val="16"/>
  </w:num>
  <w:num w:numId="28" w16cid:durableId="1736080550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D0"/>
    <w:rsid w:val="00000A2F"/>
    <w:rsid w:val="00001293"/>
    <w:rsid w:val="000048F7"/>
    <w:rsid w:val="00004BEC"/>
    <w:rsid w:val="00004E07"/>
    <w:rsid w:val="0000529C"/>
    <w:rsid w:val="00005909"/>
    <w:rsid w:val="00015339"/>
    <w:rsid w:val="0001566D"/>
    <w:rsid w:val="00021348"/>
    <w:rsid w:val="00024562"/>
    <w:rsid w:val="00025417"/>
    <w:rsid w:val="00026F5F"/>
    <w:rsid w:val="00027264"/>
    <w:rsid w:val="00030F95"/>
    <w:rsid w:val="00031311"/>
    <w:rsid w:val="000316B9"/>
    <w:rsid w:val="00032AA1"/>
    <w:rsid w:val="00043F20"/>
    <w:rsid w:val="00044512"/>
    <w:rsid w:val="00044ADE"/>
    <w:rsid w:val="00050A6A"/>
    <w:rsid w:val="00051A21"/>
    <w:rsid w:val="00053B2B"/>
    <w:rsid w:val="000555BF"/>
    <w:rsid w:val="000568CA"/>
    <w:rsid w:val="000576C8"/>
    <w:rsid w:val="00062837"/>
    <w:rsid w:val="00063CD2"/>
    <w:rsid w:val="00070C9C"/>
    <w:rsid w:val="00080EF6"/>
    <w:rsid w:val="0009414E"/>
    <w:rsid w:val="000A120E"/>
    <w:rsid w:val="000A3215"/>
    <w:rsid w:val="000A6960"/>
    <w:rsid w:val="000B134B"/>
    <w:rsid w:val="000B2117"/>
    <w:rsid w:val="000B2DCC"/>
    <w:rsid w:val="000B3B36"/>
    <w:rsid w:val="000B55BC"/>
    <w:rsid w:val="000C2900"/>
    <w:rsid w:val="000C4003"/>
    <w:rsid w:val="000C4739"/>
    <w:rsid w:val="000C73DF"/>
    <w:rsid w:val="000C7A50"/>
    <w:rsid w:val="000D2FEB"/>
    <w:rsid w:val="000D4F58"/>
    <w:rsid w:val="000D7727"/>
    <w:rsid w:val="000E0183"/>
    <w:rsid w:val="000E346A"/>
    <w:rsid w:val="000E5933"/>
    <w:rsid w:val="000E6AC5"/>
    <w:rsid w:val="000E7368"/>
    <w:rsid w:val="000F0394"/>
    <w:rsid w:val="000F0CE0"/>
    <w:rsid w:val="000F6AD3"/>
    <w:rsid w:val="000F731A"/>
    <w:rsid w:val="0010072D"/>
    <w:rsid w:val="00107386"/>
    <w:rsid w:val="0011123A"/>
    <w:rsid w:val="00126D18"/>
    <w:rsid w:val="001316AE"/>
    <w:rsid w:val="00131A5F"/>
    <w:rsid w:val="00132926"/>
    <w:rsid w:val="00134BC6"/>
    <w:rsid w:val="001459B8"/>
    <w:rsid w:val="00151775"/>
    <w:rsid w:val="00153B07"/>
    <w:rsid w:val="00154190"/>
    <w:rsid w:val="001548B5"/>
    <w:rsid w:val="00154FB5"/>
    <w:rsid w:val="00157B5F"/>
    <w:rsid w:val="00161EBD"/>
    <w:rsid w:val="00162620"/>
    <w:rsid w:val="00167C5C"/>
    <w:rsid w:val="00171D24"/>
    <w:rsid w:val="00172696"/>
    <w:rsid w:val="00175065"/>
    <w:rsid w:val="0018021C"/>
    <w:rsid w:val="001865F8"/>
    <w:rsid w:val="00187CE5"/>
    <w:rsid w:val="00197263"/>
    <w:rsid w:val="001A1823"/>
    <w:rsid w:val="001A283C"/>
    <w:rsid w:val="001A4EC2"/>
    <w:rsid w:val="001A6996"/>
    <w:rsid w:val="001B4113"/>
    <w:rsid w:val="001B4488"/>
    <w:rsid w:val="001B66FD"/>
    <w:rsid w:val="001B67AA"/>
    <w:rsid w:val="001C20A0"/>
    <w:rsid w:val="001D1B8F"/>
    <w:rsid w:val="001D1F24"/>
    <w:rsid w:val="001D2FCB"/>
    <w:rsid w:val="001D5D4E"/>
    <w:rsid w:val="001E45A7"/>
    <w:rsid w:val="001E6F48"/>
    <w:rsid w:val="001F2E2F"/>
    <w:rsid w:val="001F2FE3"/>
    <w:rsid w:val="001F71E5"/>
    <w:rsid w:val="002006CD"/>
    <w:rsid w:val="002049F1"/>
    <w:rsid w:val="00207768"/>
    <w:rsid w:val="00210321"/>
    <w:rsid w:val="00214E2C"/>
    <w:rsid w:val="0021500C"/>
    <w:rsid w:val="002222A1"/>
    <w:rsid w:val="0022735D"/>
    <w:rsid w:val="00235CD0"/>
    <w:rsid w:val="00236FEE"/>
    <w:rsid w:val="00243BA8"/>
    <w:rsid w:val="002448FB"/>
    <w:rsid w:val="00246FDA"/>
    <w:rsid w:val="00250A10"/>
    <w:rsid w:val="0025791E"/>
    <w:rsid w:val="00260326"/>
    <w:rsid w:val="00260E68"/>
    <w:rsid w:val="002617B5"/>
    <w:rsid w:val="00262130"/>
    <w:rsid w:val="002638FA"/>
    <w:rsid w:val="00267E54"/>
    <w:rsid w:val="00271E95"/>
    <w:rsid w:val="0028026A"/>
    <w:rsid w:val="00283127"/>
    <w:rsid w:val="00284FAF"/>
    <w:rsid w:val="00287680"/>
    <w:rsid w:val="00290F96"/>
    <w:rsid w:val="002917C0"/>
    <w:rsid w:val="00293CAA"/>
    <w:rsid w:val="00294960"/>
    <w:rsid w:val="002A057D"/>
    <w:rsid w:val="002A67A7"/>
    <w:rsid w:val="002C1048"/>
    <w:rsid w:val="002C2543"/>
    <w:rsid w:val="002C43B2"/>
    <w:rsid w:val="002C6AEF"/>
    <w:rsid w:val="002D34DA"/>
    <w:rsid w:val="002E77E9"/>
    <w:rsid w:val="002E7999"/>
    <w:rsid w:val="002F09FC"/>
    <w:rsid w:val="002F75F0"/>
    <w:rsid w:val="002F797A"/>
    <w:rsid w:val="0030152B"/>
    <w:rsid w:val="00311F7C"/>
    <w:rsid w:val="0031396D"/>
    <w:rsid w:val="00313F5B"/>
    <w:rsid w:val="00321346"/>
    <w:rsid w:val="00322D29"/>
    <w:rsid w:val="00322ECE"/>
    <w:rsid w:val="00330911"/>
    <w:rsid w:val="00331BD8"/>
    <w:rsid w:val="00332715"/>
    <w:rsid w:val="00334E1B"/>
    <w:rsid w:val="00335FA1"/>
    <w:rsid w:val="00346F04"/>
    <w:rsid w:val="00361C57"/>
    <w:rsid w:val="00364322"/>
    <w:rsid w:val="00366190"/>
    <w:rsid w:val="00377E39"/>
    <w:rsid w:val="00382C01"/>
    <w:rsid w:val="00395199"/>
    <w:rsid w:val="00396EC0"/>
    <w:rsid w:val="003A14C1"/>
    <w:rsid w:val="003A21D6"/>
    <w:rsid w:val="003A3C8E"/>
    <w:rsid w:val="003A4E99"/>
    <w:rsid w:val="003A559E"/>
    <w:rsid w:val="003A6D71"/>
    <w:rsid w:val="003B1342"/>
    <w:rsid w:val="003B2446"/>
    <w:rsid w:val="003B427E"/>
    <w:rsid w:val="003B63DF"/>
    <w:rsid w:val="003C2FBE"/>
    <w:rsid w:val="003C3E0A"/>
    <w:rsid w:val="003C463A"/>
    <w:rsid w:val="003D06FE"/>
    <w:rsid w:val="003D1F6D"/>
    <w:rsid w:val="003D479B"/>
    <w:rsid w:val="003D7D0D"/>
    <w:rsid w:val="003E119C"/>
    <w:rsid w:val="003E4801"/>
    <w:rsid w:val="003E6DDB"/>
    <w:rsid w:val="003F53C1"/>
    <w:rsid w:val="003F7205"/>
    <w:rsid w:val="003F75C5"/>
    <w:rsid w:val="0040384D"/>
    <w:rsid w:val="00404BFD"/>
    <w:rsid w:val="00405BB1"/>
    <w:rsid w:val="004241BB"/>
    <w:rsid w:val="00426283"/>
    <w:rsid w:val="0043010F"/>
    <w:rsid w:val="004325EA"/>
    <w:rsid w:val="004414D5"/>
    <w:rsid w:val="00446119"/>
    <w:rsid w:val="00446E81"/>
    <w:rsid w:val="0044796C"/>
    <w:rsid w:val="00450F65"/>
    <w:rsid w:val="00453646"/>
    <w:rsid w:val="0045508A"/>
    <w:rsid w:val="00464A2E"/>
    <w:rsid w:val="00465AC4"/>
    <w:rsid w:val="004776BB"/>
    <w:rsid w:val="00477DE9"/>
    <w:rsid w:val="004844F4"/>
    <w:rsid w:val="0048737A"/>
    <w:rsid w:val="004939E3"/>
    <w:rsid w:val="00494EB4"/>
    <w:rsid w:val="00496EF3"/>
    <w:rsid w:val="00497521"/>
    <w:rsid w:val="00497E47"/>
    <w:rsid w:val="004A018B"/>
    <w:rsid w:val="004A6744"/>
    <w:rsid w:val="004B566A"/>
    <w:rsid w:val="004B5AD2"/>
    <w:rsid w:val="004C1DE3"/>
    <w:rsid w:val="004C2BCB"/>
    <w:rsid w:val="004C4986"/>
    <w:rsid w:val="004E361C"/>
    <w:rsid w:val="004E3D73"/>
    <w:rsid w:val="004E40B6"/>
    <w:rsid w:val="004E68C5"/>
    <w:rsid w:val="004F15A8"/>
    <w:rsid w:val="004F22A3"/>
    <w:rsid w:val="00501093"/>
    <w:rsid w:val="0050464F"/>
    <w:rsid w:val="00506003"/>
    <w:rsid w:val="00510A8A"/>
    <w:rsid w:val="00511634"/>
    <w:rsid w:val="00512F79"/>
    <w:rsid w:val="0051675F"/>
    <w:rsid w:val="0051691B"/>
    <w:rsid w:val="00520844"/>
    <w:rsid w:val="00522B1D"/>
    <w:rsid w:val="0052355F"/>
    <w:rsid w:val="00524B2A"/>
    <w:rsid w:val="0052520E"/>
    <w:rsid w:val="005275C9"/>
    <w:rsid w:val="00527AAA"/>
    <w:rsid w:val="00530495"/>
    <w:rsid w:val="005331BD"/>
    <w:rsid w:val="00535F8E"/>
    <w:rsid w:val="00541E81"/>
    <w:rsid w:val="005421C5"/>
    <w:rsid w:val="00552F19"/>
    <w:rsid w:val="0055650C"/>
    <w:rsid w:val="005577D7"/>
    <w:rsid w:val="00560DB9"/>
    <w:rsid w:val="00562BA7"/>
    <w:rsid w:val="00562E8D"/>
    <w:rsid w:val="00564BF0"/>
    <w:rsid w:val="00565AAA"/>
    <w:rsid w:val="0056609B"/>
    <w:rsid w:val="00575A03"/>
    <w:rsid w:val="005838B2"/>
    <w:rsid w:val="00583ECF"/>
    <w:rsid w:val="00587B2B"/>
    <w:rsid w:val="00591A07"/>
    <w:rsid w:val="00591CB7"/>
    <w:rsid w:val="005A0C44"/>
    <w:rsid w:val="005A20F4"/>
    <w:rsid w:val="005B2787"/>
    <w:rsid w:val="005B2D28"/>
    <w:rsid w:val="005B38AF"/>
    <w:rsid w:val="005B6DA6"/>
    <w:rsid w:val="005C0642"/>
    <w:rsid w:val="005C0BE1"/>
    <w:rsid w:val="005C1E9A"/>
    <w:rsid w:val="005C1FEA"/>
    <w:rsid w:val="005C2CF0"/>
    <w:rsid w:val="005C37B5"/>
    <w:rsid w:val="005C450B"/>
    <w:rsid w:val="005C727D"/>
    <w:rsid w:val="005D0A45"/>
    <w:rsid w:val="005D595A"/>
    <w:rsid w:val="005D5FC6"/>
    <w:rsid w:val="005D6050"/>
    <w:rsid w:val="005E0A9E"/>
    <w:rsid w:val="005E38D5"/>
    <w:rsid w:val="005E3C7C"/>
    <w:rsid w:val="005F03A3"/>
    <w:rsid w:val="005F32C9"/>
    <w:rsid w:val="006016E1"/>
    <w:rsid w:val="006022BA"/>
    <w:rsid w:val="006025A0"/>
    <w:rsid w:val="006109B3"/>
    <w:rsid w:val="0061502B"/>
    <w:rsid w:val="0061738F"/>
    <w:rsid w:val="00621035"/>
    <w:rsid w:val="0062184A"/>
    <w:rsid w:val="00625259"/>
    <w:rsid w:val="006306A6"/>
    <w:rsid w:val="00630C97"/>
    <w:rsid w:val="00631C46"/>
    <w:rsid w:val="00632A7E"/>
    <w:rsid w:val="00632C5F"/>
    <w:rsid w:val="0063306A"/>
    <w:rsid w:val="0063384E"/>
    <w:rsid w:val="00641678"/>
    <w:rsid w:val="006452D3"/>
    <w:rsid w:val="00646CA1"/>
    <w:rsid w:val="006511D0"/>
    <w:rsid w:val="006535FE"/>
    <w:rsid w:val="00656CC6"/>
    <w:rsid w:val="00657271"/>
    <w:rsid w:val="00657C22"/>
    <w:rsid w:val="00666C4E"/>
    <w:rsid w:val="0067086E"/>
    <w:rsid w:val="00672471"/>
    <w:rsid w:val="00681293"/>
    <w:rsid w:val="00682386"/>
    <w:rsid w:val="00685845"/>
    <w:rsid w:val="00690B1B"/>
    <w:rsid w:val="006919FB"/>
    <w:rsid w:val="006A3096"/>
    <w:rsid w:val="006A6BE3"/>
    <w:rsid w:val="006B1480"/>
    <w:rsid w:val="006B3CD0"/>
    <w:rsid w:val="006B4112"/>
    <w:rsid w:val="006C2F45"/>
    <w:rsid w:val="006C352B"/>
    <w:rsid w:val="006D2852"/>
    <w:rsid w:val="006D4B5C"/>
    <w:rsid w:val="006D5293"/>
    <w:rsid w:val="006D54BB"/>
    <w:rsid w:val="006E463A"/>
    <w:rsid w:val="006E741B"/>
    <w:rsid w:val="006E7516"/>
    <w:rsid w:val="006E7DEA"/>
    <w:rsid w:val="006F0558"/>
    <w:rsid w:val="00705E37"/>
    <w:rsid w:val="00714175"/>
    <w:rsid w:val="00714292"/>
    <w:rsid w:val="007203C9"/>
    <w:rsid w:val="007212D3"/>
    <w:rsid w:val="00721990"/>
    <w:rsid w:val="007240B3"/>
    <w:rsid w:val="00731B90"/>
    <w:rsid w:val="00733F5D"/>
    <w:rsid w:val="00737102"/>
    <w:rsid w:val="007405F6"/>
    <w:rsid w:val="00755242"/>
    <w:rsid w:val="00761F65"/>
    <w:rsid w:val="007628A0"/>
    <w:rsid w:val="00766C69"/>
    <w:rsid w:val="00773339"/>
    <w:rsid w:val="00775D60"/>
    <w:rsid w:val="00780538"/>
    <w:rsid w:val="0078232E"/>
    <w:rsid w:val="007907A3"/>
    <w:rsid w:val="0079330A"/>
    <w:rsid w:val="0079622D"/>
    <w:rsid w:val="007A2808"/>
    <w:rsid w:val="007A2F77"/>
    <w:rsid w:val="007A34BA"/>
    <w:rsid w:val="007A4DB8"/>
    <w:rsid w:val="007A5C43"/>
    <w:rsid w:val="007A6D18"/>
    <w:rsid w:val="007B32D0"/>
    <w:rsid w:val="007B35D8"/>
    <w:rsid w:val="007B3860"/>
    <w:rsid w:val="007C07F7"/>
    <w:rsid w:val="007C0A10"/>
    <w:rsid w:val="007C37B3"/>
    <w:rsid w:val="007D2E20"/>
    <w:rsid w:val="007D51E9"/>
    <w:rsid w:val="007E5557"/>
    <w:rsid w:val="007E7047"/>
    <w:rsid w:val="007E72EF"/>
    <w:rsid w:val="007F219F"/>
    <w:rsid w:val="00802CD0"/>
    <w:rsid w:val="00802F22"/>
    <w:rsid w:val="008038EE"/>
    <w:rsid w:val="00804259"/>
    <w:rsid w:val="00804845"/>
    <w:rsid w:val="00806016"/>
    <w:rsid w:val="008110A3"/>
    <w:rsid w:val="00814995"/>
    <w:rsid w:val="00820377"/>
    <w:rsid w:val="00822B5D"/>
    <w:rsid w:val="00825CA3"/>
    <w:rsid w:val="00836310"/>
    <w:rsid w:val="00836F54"/>
    <w:rsid w:val="0084247D"/>
    <w:rsid w:val="00845852"/>
    <w:rsid w:val="00856BE4"/>
    <w:rsid w:val="008576A1"/>
    <w:rsid w:val="00860F95"/>
    <w:rsid w:val="00861D13"/>
    <w:rsid w:val="00864005"/>
    <w:rsid w:val="00873E28"/>
    <w:rsid w:val="008748C2"/>
    <w:rsid w:val="00883640"/>
    <w:rsid w:val="00884C56"/>
    <w:rsid w:val="008977B2"/>
    <w:rsid w:val="008B2196"/>
    <w:rsid w:val="008B2FF1"/>
    <w:rsid w:val="008B4D10"/>
    <w:rsid w:val="008C0207"/>
    <w:rsid w:val="008C16F3"/>
    <w:rsid w:val="008C341B"/>
    <w:rsid w:val="008C3755"/>
    <w:rsid w:val="008C4BF7"/>
    <w:rsid w:val="008C7F98"/>
    <w:rsid w:val="008D1E1E"/>
    <w:rsid w:val="008D3FB2"/>
    <w:rsid w:val="008D5DD2"/>
    <w:rsid w:val="008E09E6"/>
    <w:rsid w:val="008E7FD1"/>
    <w:rsid w:val="008F073F"/>
    <w:rsid w:val="008F188C"/>
    <w:rsid w:val="008F18DA"/>
    <w:rsid w:val="008F1EDE"/>
    <w:rsid w:val="008F2440"/>
    <w:rsid w:val="008F4BF5"/>
    <w:rsid w:val="00903050"/>
    <w:rsid w:val="009034AF"/>
    <w:rsid w:val="0090769A"/>
    <w:rsid w:val="00910176"/>
    <w:rsid w:val="00915AEC"/>
    <w:rsid w:val="009162A8"/>
    <w:rsid w:val="00924816"/>
    <w:rsid w:val="00924FE9"/>
    <w:rsid w:val="0092719B"/>
    <w:rsid w:val="009405C1"/>
    <w:rsid w:val="00940617"/>
    <w:rsid w:val="00941FFF"/>
    <w:rsid w:val="00943C76"/>
    <w:rsid w:val="009500A0"/>
    <w:rsid w:val="00951690"/>
    <w:rsid w:val="009546E8"/>
    <w:rsid w:val="00954B0C"/>
    <w:rsid w:val="00954C43"/>
    <w:rsid w:val="00957665"/>
    <w:rsid w:val="00960441"/>
    <w:rsid w:val="0096372E"/>
    <w:rsid w:val="0097084D"/>
    <w:rsid w:val="009722E5"/>
    <w:rsid w:val="009932B0"/>
    <w:rsid w:val="00994872"/>
    <w:rsid w:val="009A2324"/>
    <w:rsid w:val="009A4BCF"/>
    <w:rsid w:val="009B299A"/>
    <w:rsid w:val="009B4EE5"/>
    <w:rsid w:val="009B5652"/>
    <w:rsid w:val="009B6290"/>
    <w:rsid w:val="009C55C9"/>
    <w:rsid w:val="009D1560"/>
    <w:rsid w:val="009D76D1"/>
    <w:rsid w:val="009E52BB"/>
    <w:rsid w:val="009E537E"/>
    <w:rsid w:val="009F310E"/>
    <w:rsid w:val="009F31DC"/>
    <w:rsid w:val="009F3260"/>
    <w:rsid w:val="00A00E46"/>
    <w:rsid w:val="00A0162C"/>
    <w:rsid w:val="00A05793"/>
    <w:rsid w:val="00A06575"/>
    <w:rsid w:val="00A06DAB"/>
    <w:rsid w:val="00A143C8"/>
    <w:rsid w:val="00A15635"/>
    <w:rsid w:val="00A169F1"/>
    <w:rsid w:val="00A23B68"/>
    <w:rsid w:val="00A302F5"/>
    <w:rsid w:val="00A3298B"/>
    <w:rsid w:val="00A332CA"/>
    <w:rsid w:val="00A34311"/>
    <w:rsid w:val="00A34560"/>
    <w:rsid w:val="00A40783"/>
    <w:rsid w:val="00A425F8"/>
    <w:rsid w:val="00A43296"/>
    <w:rsid w:val="00A44066"/>
    <w:rsid w:val="00A45883"/>
    <w:rsid w:val="00A458B0"/>
    <w:rsid w:val="00A52540"/>
    <w:rsid w:val="00A54D9E"/>
    <w:rsid w:val="00A5713E"/>
    <w:rsid w:val="00A66CC9"/>
    <w:rsid w:val="00A674B2"/>
    <w:rsid w:val="00A67643"/>
    <w:rsid w:val="00A713A8"/>
    <w:rsid w:val="00A71ABB"/>
    <w:rsid w:val="00A72CCF"/>
    <w:rsid w:val="00A80F34"/>
    <w:rsid w:val="00A8452C"/>
    <w:rsid w:val="00A84837"/>
    <w:rsid w:val="00AA2AC9"/>
    <w:rsid w:val="00AA5E9B"/>
    <w:rsid w:val="00AA7A67"/>
    <w:rsid w:val="00AB0D7D"/>
    <w:rsid w:val="00AC4600"/>
    <w:rsid w:val="00AC7B15"/>
    <w:rsid w:val="00AD5B7D"/>
    <w:rsid w:val="00AD684D"/>
    <w:rsid w:val="00AD7107"/>
    <w:rsid w:val="00AE45C5"/>
    <w:rsid w:val="00AF01D9"/>
    <w:rsid w:val="00AF47A5"/>
    <w:rsid w:val="00AF5F79"/>
    <w:rsid w:val="00AF7E8E"/>
    <w:rsid w:val="00B021D7"/>
    <w:rsid w:val="00B02A9E"/>
    <w:rsid w:val="00B02DBA"/>
    <w:rsid w:val="00B03429"/>
    <w:rsid w:val="00B04CA4"/>
    <w:rsid w:val="00B15500"/>
    <w:rsid w:val="00B17539"/>
    <w:rsid w:val="00B338A6"/>
    <w:rsid w:val="00B374A8"/>
    <w:rsid w:val="00B40E64"/>
    <w:rsid w:val="00B41805"/>
    <w:rsid w:val="00B42010"/>
    <w:rsid w:val="00B46BB6"/>
    <w:rsid w:val="00B47066"/>
    <w:rsid w:val="00B55807"/>
    <w:rsid w:val="00B62564"/>
    <w:rsid w:val="00B62DA5"/>
    <w:rsid w:val="00B6454E"/>
    <w:rsid w:val="00B65BB2"/>
    <w:rsid w:val="00B7027E"/>
    <w:rsid w:val="00B77B30"/>
    <w:rsid w:val="00B83B80"/>
    <w:rsid w:val="00B84492"/>
    <w:rsid w:val="00B859E6"/>
    <w:rsid w:val="00B8788A"/>
    <w:rsid w:val="00B91A53"/>
    <w:rsid w:val="00B92AB7"/>
    <w:rsid w:val="00BA070D"/>
    <w:rsid w:val="00BA609F"/>
    <w:rsid w:val="00BB0ECA"/>
    <w:rsid w:val="00BB1C67"/>
    <w:rsid w:val="00BB5964"/>
    <w:rsid w:val="00BC261C"/>
    <w:rsid w:val="00BC3DD9"/>
    <w:rsid w:val="00BC791D"/>
    <w:rsid w:val="00BD27FB"/>
    <w:rsid w:val="00BD2ACF"/>
    <w:rsid w:val="00BD3500"/>
    <w:rsid w:val="00BE2468"/>
    <w:rsid w:val="00BF1132"/>
    <w:rsid w:val="00BF1754"/>
    <w:rsid w:val="00BF4AF1"/>
    <w:rsid w:val="00BF4C37"/>
    <w:rsid w:val="00BF7901"/>
    <w:rsid w:val="00C001C7"/>
    <w:rsid w:val="00C14595"/>
    <w:rsid w:val="00C1609B"/>
    <w:rsid w:val="00C17079"/>
    <w:rsid w:val="00C17208"/>
    <w:rsid w:val="00C20D17"/>
    <w:rsid w:val="00C214D8"/>
    <w:rsid w:val="00C21DB8"/>
    <w:rsid w:val="00C22C95"/>
    <w:rsid w:val="00C24CFE"/>
    <w:rsid w:val="00C25101"/>
    <w:rsid w:val="00C33374"/>
    <w:rsid w:val="00C41E28"/>
    <w:rsid w:val="00C44764"/>
    <w:rsid w:val="00C54DA3"/>
    <w:rsid w:val="00C555B6"/>
    <w:rsid w:val="00C5785E"/>
    <w:rsid w:val="00C63A70"/>
    <w:rsid w:val="00C6495E"/>
    <w:rsid w:val="00C67107"/>
    <w:rsid w:val="00C71D8A"/>
    <w:rsid w:val="00C72CC7"/>
    <w:rsid w:val="00C7620D"/>
    <w:rsid w:val="00C9119E"/>
    <w:rsid w:val="00CA35C0"/>
    <w:rsid w:val="00CA3D92"/>
    <w:rsid w:val="00CA5D9B"/>
    <w:rsid w:val="00CA6D31"/>
    <w:rsid w:val="00CB2591"/>
    <w:rsid w:val="00CB28DE"/>
    <w:rsid w:val="00CC0325"/>
    <w:rsid w:val="00CC05F9"/>
    <w:rsid w:val="00CC3898"/>
    <w:rsid w:val="00CC4EC1"/>
    <w:rsid w:val="00CC792F"/>
    <w:rsid w:val="00CD0875"/>
    <w:rsid w:val="00CD13F0"/>
    <w:rsid w:val="00CD59B0"/>
    <w:rsid w:val="00CD5C35"/>
    <w:rsid w:val="00CE321B"/>
    <w:rsid w:val="00CE3E27"/>
    <w:rsid w:val="00CE5B77"/>
    <w:rsid w:val="00CE75B2"/>
    <w:rsid w:val="00CF28F1"/>
    <w:rsid w:val="00CF77F9"/>
    <w:rsid w:val="00D0343B"/>
    <w:rsid w:val="00D05A11"/>
    <w:rsid w:val="00D07007"/>
    <w:rsid w:val="00D073C3"/>
    <w:rsid w:val="00D153B6"/>
    <w:rsid w:val="00D15C8E"/>
    <w:rsid w:val="00D24402"/>
    <w:rsid w:val="00D258D0"/>
    <w:rsid w:val="00D3029D"/>
    <w:rsid w:val="00D31848"/>
    <w:rsid w:val="00D350A8"/>
    <w:rsid w:val="00D4169A"/>
    <w:rsid w:val="00D41CD2"/>
    <w:rsid w:val="00D51A88"/>
    <w:rsid w:val="00D51D2C"/>
    <w:rsid w:val="00D530E3"/>
    <w:rsid w:val="00D64321"/>
    <w:rsid w:val="00D65180"/>
    <w:rsid w:val="00D7340B"/>
    <w:rsid w:val="00D73A74"/>
    <w:rsid w:val="00D771DA"/>
    <w:rsid w:val="00D801BD"/>
    <w:rsid w:val="00D802A9"/>
    <w:rsid w:val="00D81972"/>
    <w:rsid w:val="00D83824"/>
    <w:rsid w:val="00D87AFA"/>
    <w:rsid w:val="00D90690"/>
    <w:rsid w:val="00D909C5"/>
    <w:rsid w:val="00D9318B"/>
    <w:rsid w:val="00D93852"/>
    <w:rsid w:val="00D94D6D"/>
    <w:rsid w:val="00D9658C"/>
    <w:rsid w:val="00DA5C30"/>
    <w:rsid w:val="00DA7653"/>
    <w:rsid w:val="00DB7319"/>
    <w:rsid w:val="00DC1C1B"/>
    <w:rsid w:val="00DE72F1"/>
    <w:rsid w:val="00DF0F80"/>
    <w:rsid w:val="00DF1273"/>
    <w:rsid w:val="00DF18A6"/>
    <w:rsid w:val="00DF77EC"/>
    <w:rsid w:val="00E02FFE"/>
    <w:rsid w:val="00E05BE8"/>
    <w:rsid w:val="00E07031"/>
    <w:rsid w:val="00E075B9"/>
    <w:rsid w:val="00E14626"/>
    <w:rsid w:val="00E14D96"/>
    <w:rsid w:val="00E24AA5"/>
    <w:rsid w:val="00E24EF1"/>
    <w:rsid w:val="00E260F0"/>
    <w:rsid w:val="00E31918"/>
    <w:rsid w:val="00E3472C"/>
    <w:rsid w:val="00E4113D"/>
    <w:rsid w:val="00E43D72"/>
    <w:rsid w:val="00E44D6B"/>
    <w:rsid w:val="00E44E88"/>
    <w:rsid w:val="00E45206"/>
    <w:rsid w:val="00E47979"/>
    <w:rsid w:val="00E504FB"/>
    <w:rsid w:val="00E52F95"/>
    <w:rsid w:val="00E6346C"/>
    <w:rsid w:val="00E63824"/>
    <w:rsid w:val="00E66523"/>
    <w:rsid w:val="00E701F1"/>
    <w:rsid w:val="00E71FA7"/>
    <w:rsid w:val="00E774E9"/>
    <w:rsid w:val="00E800ED"/>
    <w:rsid w:val="00E80B43"/>
    <w:rsid w:val="00E8422A"/>
    <w:rsid w:val="00E852F4"/>
    <w:rsid w:val="00E915E9"/>
    <w:rsid w:val="00E91B45"/>
    <w:rsid w:val="00EA0314"/>
    <w:rsid w:val="00EA5E8B"/>
    <w:rsid w:val="00EA6342"/>
    <w:rsid w:val="00EB2E51"/>
    <w:rsid w:val="00EB410A"/>
    <w:rsid w:val="00EC1F85"/>
    <w:rsid w:val="00EC3151"/>
    <w:rsid w:val="00EC74B2"/>
    <w:rsid w:val="00ED13F6"/>
    <w:rsid w:val="00ED458C"/>
    <w:rsid w:val="00EE1274"/>
    <w:rsid w:val="00EE4D38"/>
    <w:rsid w:val="00EF1E87"/>
    <w:rsid w:val="00EF2102"/>
    <w:rsid w:val="00EF23D3"/>
    <w:rsid w:val="00EF4959"/>
    <w:rsid w:val="00F00F52"/>
    <w:rsid w:val="00F0407D"/>
    <w:rsid w:val="00F0463D"/>
    <w:rsid w:val="00F07EF4"/>
    <w:rsid w:val="00F158A0"/>
    <w:rsid w:val="00F17D4F"/>
    <w:rsid w:val="00F22641"/>
    <w:rsid w:val="00F24038"/>
    <w:rsid w:val="00F24EF9"/>
    <w:rsid w:val="00F34D4D"/>
    <w:rsid w:val="00F37FA6"/>
    <w:rsid w:val="00F43CC7"/>
    <w:rsid w:val="00F50B09"/>
    <w:rsid w:val="00F51B48"/>
    <w:rsid w:val="00F528A5"/>
    <w:rsid w:val="00F54426"/>
    <w:rsid w:val="00F615A6"/>
    <w:rsid w:val="00F61600"/>
    <w:rsid w:val="00F61772"/>
    <w:rsid w:val="00F7156E"/>
    <w:rsid w:val="00F71AAF"/>
    <w:rsid w:val="00F74610"/>
    <w:rsid w:val="00F8179B"/>
    <w:rsid w:val="00F8236C"/>
    <w:rsid w:val="00F82F85"/>
    <w:rsid w:val="00F8368F"/>
    <w:rsid w:val="00F844AB"/>
    <w:rsid w:val="00F84D52"/>
    <w:rsid w:val="00F9074E"/>
    <w:rsid w:val="00F91319"/>
    <w:rsid w:val="00F96468"/>
    <w:rsid w:val="00F978C9"/>
    <w:rsid w:val="00FA3286"/>
    <w:rsid w:val="00FA60DB"/>
    <w:rsid w:val="00FB0F5F"/>
    <w:rsid w:val="00FB4971"/>
    <w:rsid w:val="00FC00A8"/>
    <w:rsid w:val="00FC36F1"/>
    <w:rsid w:val="00FC3FE5"/>
    <w:rsid w:val="00FC6ADB"/>
    <w:rsid w:val="00FD207D"/>
    <w:rsid w:val="00FD4C39"/>
    <w:rsid w:val="00FD7EB8"/>
    <w:rsid w:val="00FE05E8"/>
    <w:rsid w:val="00FE0B3D"/>
    <w:rsid w:val="00FE61B0"/>
    <w:rsid w:val="00FF07A9"/>
    <w:rsid w:val="00FF17E2"/>
    <w:rsid w:val="00FF1C97"/>
    <w:rsid w:val="00FF2D91"/>
    <w:rsid w:val="00FF64B9"/>
    <w:rsid w:val="082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655108B"/>
  <w15:chartTrackingRefBased/>
  <w15:docId w15:val="{BCF549DC-A5A1-43B1-9A94-4061CE9F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9074E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1"/>
    </w:rPr>
  </w:style>
  <w:style w:type="paragraph" w:styleId="10">
    <w:name w:val="heading 1"/>
    <w:basedOn w:val="a"/>
    <w:next w:val="a0"/>
    <w:link w:val="11"/>
    <w:uiPriority w:val="9"/>
    <w:qFormat/>
    <w:rsid w:val="00666C4E"/>
    <w:pPr>
      <w:numPr>
        <w:ilvl w:val="1"/>
        <w:numId w:val="18"/>
      </w:numPr>
      <w:spacing w:beforeLines="150" w:before="150" w:afterLines="150" w:after="150" w:line="480" w:lineRule="auto"/>
      <w:jc w:val="center"/>
      <w:outlineLvl w:val="0"/>
    </w:pPr>
    <w:rPr>
      <w:rFonts w:eastAsia="黑体"/>
      <w:b/>
      <w:sz w:val="36"/>
    </w:rPr>
  </w:style>
  <w:style w:type="paragraph" w:styleId="2">
    <w:name w:val="heading 2"/>
    <w:basedOn w:val="a"/>
    <w:next w:val="a0"/>
    <w:link w:val="21"/>
    <w:uiPriority w:val="9"/>
    <w:qFormat/>
    <w:rsid w:val="008C4BF7"/>
    <w:pPr>
      <w:numPr>
        <w:ilvl w:val="2"/>
        <w:numId w:val="18"/>
      </w:numPr>
      <w:spacing w:beforeLines="100" w:before="100" w:afterLines="100" w:after="100" w:line="377" w:lineRule="auto"/>
      <w:ind w:left="0"/>
      <w:outlineLvl w:val="1"/>
    </w:pPr>
    <w:rPr>
      <w:b/>
      <w:sz w:val="30"/>
      <w:szCs w:val="30"/>
    </w:rPr>
  </w:style>
  <w:style w:type="paragraph" w:styleId="3">
    <w:name w:val="heading 3"/>
    <w:basedOn w:val="2"/>
    <w:next w:val="a0"/>
    <w:link w:val="30"/>
    <w:uiPriority w:val="9"/>
    <w:qFormat/>
    <w:rsid w:val="00F22641"/>
    <w:pPr>
      <w:numPr>
        <w:ilvl w:val="3"/>
      </w:numPr>
      <w:spacing w:afterLines="50" w:after="50"/>
      <w:outlineLvl w:val="2"/>
    </w:pPr>
    <w:rPr>
      <w:sz w:val="24"/>
    </w:rPr>
  </w:style>
  <w:style w:type="paragraph" w:styleId="4">
    <w:name w:val="heading 4"/>
    <w:basedOn w:val="3"/>
    <w:next w:val="a"/>
    <w:link w:val="40"/>
    <w:uiPriority w:val="9"/>
    <w:qFormat/>
    <w:rsid w:val="008C4BF7"/>
    <w:pPr>
      <w:keepNext/>
      <w:keepLines/>
      <w:numPr>
        <w:ilvl w:val="0"/>
        <w:numId w:val="0"/>
      </w:numPr>
      <w:spacing w:before="280" w:after="290"/>
      <w:jc w:val="left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44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iPriority w:val="35"/>
    <w:unhideWhenUsed/>
    <w:qFormat/>
    <w:rsid w:val="004844F4"/>
    <w:rPr>
      <w:rFonts w:ascii="Calibri Light" w:eastAsia="黑体" w:hAnsi="Calibri Light"/>
      <w:sz w:val="20"/>
      <w:szCs w:val="20"/>
    </w:rPr>
  </w:style>
  <w:style w:type="paragraph" w:customStyle="1" w:styleId="31">
    <w:name w:val="目录 31"/>
    <w:basedOn w:val="a"/>
    <w:next w:val="a"/>
    <w:uiPriority w:val="39"/>
    <w:unhideWhenUsed/>
    <w:qFormat/>
    <w:rsid w:val="00AA7A67"/>
    <w:pPr>
      <w:ind w:firstLineChars="400" w:firstLine="400"/>
    </w:pPr>
  </w:style>
  <w:style w:type="paragraph" w:customStyle="1" w:styleId="a0">
    <w:name w:val="标准正文"/>
    <w:basedOn w:val="a"/>
    <w:link w:val="Char"/>
    <w:qFormat/>
    <w:rsid w:val="00E80B43"/>
    <w:pPr>
      <w:widowControl/>
      <w:spacing w:line="480" w:lineRule="exact"/>
      <w:ind w:firstLineChars="200" w:firstLine="200"/>
    </w:pPr>
  </w:style>
  <w:style w:type="paragraph" w:styleId="a5">
    <w:name w:val="endnote text"/>
    <w:basedOn w:val="a"/>
    <w:link w:val="a6"/>
    <w:uiPriority w:val="99"/>
    <w:unhideWhenUsed/>
    <w:qFormat/>
    <w:rsid w:val="004844F4"/>
    <w:pPr>
      <w:snapToGrid w:val="0"/>
      <w:jc w:val="left"/>
    </w:pPr>
  </w:style>
  <w:style w:type="paragraph" w:styleId="a7">
    <w:name w:val="footer"/>
    <w:basedOn w:val="a"/>
    <w:link w:val="12"/>
    <w:uiPriority w:val="99"/>
    <w:unhideWhenUsed/>
    <w:qFormat/>
    <w:rsid w:val="0048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48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0">
    <w:name w:val="目录 11"/>
    <w:basedOn w:val="a"/>
    <w:next w:val="a"/>
    <w:uiPriority w:val="39"/>
    <w:unhideWhenUsed/>
    <w:qFormat/>
    <w:rsid w:val="00AA7A67"/>
    <w:rPr>
      <w:rFonts w:eastAsia="黑体"/>
    </w:rPr>
  </w:style>
  <w:style w:type="paragraph" w:customStyle="1" w:styleId="41">
    <w:name w:val="目录 41"/>
    <w:basedOn w:val="a0"/>
    <w:next w:val="a"/>
    <w:uiPriority w:val="39"/>
    <w:unhideWhenUsed/>
    <w:qFormat/>
    <w:rsid w:val="004844F4"/>
    <w:pPr>
      <w:ind w:firstLineChars="600" w:firstLine="600"/>
    </w:pPr>
    <w:rPr>
      <w:sz w:val="21"/>
    </w:rPr>
  </w:style>
  <w:style w:type="paragraph" w:styleId="aa">
    <w:name w:val="footnote text"/>
    <w:basedOn w:val="a"/>
    <w:link w:val="ab"/>
    <w:uiPriority w:val="99"/>
    <w:unhideWhenUsed/>
    <w:qFormat/>
    <w:rsid w:val="004844F4"/>
    <w:pPr>
      <w:snapToGrid w:val="0"/>
      <w:jc w:val="left"/>
    </w:pPr>
    <w:rPr>
      <w:sz w:val="18"/>
      <w:szCs w:val="18"/>
    </w:rPr>
  </w:style>
  <w:style w:type="paragraph" w:customStyle="1" w:styleId="210">
    <w:name w:val="目录 21"/>
    <w:basedOn w:val="a"/>
    <w:next w:val="a"/>
    <w:uiPriority w:val="39"/>
    <w:unhideWhenUsed/>
    <w:qFormat/>
    <w:rsid w:val="004F15A8"/>
    <w:pPr>
      <w:ind w:firstLineChars="200" w:firstLine="200"/>
    </w:pPr>
  </w:style>
  <w:style w:type="paragraph" w:styleId="ac">
    <w:name w:val="Title"/>
    <w:basedOn w:val="a"/>
    <w:next w:val="a"/>
    <w:link w:val="ad"/>
    <w:uiPriority w:val="10"/>
    <w:qFormat/>
    <w:rsid w:val="004844F4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e">
    <w:name w:val="endnote reference"/>
    <w:uiPriority w:val="99"/>
    <w:unhideWhenUsed/>
    <w:qFormat/>
    <w:rsid w:val="004844F4"/>
    <w:rPr>
      <w:vertAlign w:val="superscript"/>
    </w:rPr>
  </w:style>
  <w:style w:type="character" w:styleId="af">
    <w:name w:val="page number"/>
    <w:basedOn w:val="a1"/>
    <w:rsid w:val="004844F4"/>
  </w:style>
  <w:style w:type="character" w:styleId="af0">
    <w:name w:val="Hyperlink"/>
    <w:uiPriority w:val="99"/>
    <w:unhideWhenUsed/>
    <w:qFormat/>
    <w:rsid w:val="004844F4"/>
    <w:rPr>
      <w:color w:val="0563C1"/>
      <w:u w:val="single"/>
    </w:rPr>
  </w:style>
  <w:style w:type="character" w:styleId="af1">
    <w:name w:val="footnote reference"/>
    <w:uiPriority w:val="99"/>
    <w:unhideWhenUsed/>
    <w:qFormat/>
    <w:rsid w:val="004844F4"/>
    <w:rPr>
      <w:vertAlign w:val="superscript"/>
    </w:rPr>
  </w:style>
  <w:style w:type="paragraph" w:customStyle="1" w:styleId="TOC1">
    <w:name w:val="TOC 标题1"/>
    <w:basedOn w:val="10"/>
    <w:next w:val="a"/>
    <w:uiPriority w:val="39"/>
    <w:unhideWhenUsed/>
    <w:qFormat/>
    <w:rsid w:val="004844F4"/>
    <w:pPr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宋体" w:hAnsi="Calibri Light"/>
      <w:bCs/>
      <w:color w:val="2E74B5"/>
      <w:kern w:val="0"/>
      <w:szCs w:val="32"/>
    </w:rPr>
  </w:style>
  <w:style w:type="character" w:customStyle="1" w:styleId="11">
    <w:name w:val="标题 1 字符"/>
    <w:link w:val="10"/>
    <w:uiPriority w:val="9"/>
    <w:qFormat/>
    <w:rsid w:val="00666C4E"/>
    <w:rPr>
      <w:rFonts w:ascii="Times New Roman" w:eastAsia="黑体" w:hAnsi="Times New Roman"/>
      <w:b/>
      <w:kern w:val="2"/>
      <w:sz w:val="36"/>
      <w:szCs w:val="21"/>
    </w:rPr>
  </w:style>
  <w:style w:type="character" w:customStyle="1" w:styleId="21">
    <w:name w:val="标题 2 字符"/>
    <w:link w:val="2"/>
    <w:uiPriority w:val="9"/>
    <w:qFormat/>
    <w:rsid w:val="008C4BF7"/>
    <w:rPr>
      <w:rFonts w:ascii="Times New Roman" w:hAnsi="Times New Roman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qFormat/>
    <w:rsid w:val="00F22641"/>
    <w:rPr>
      <w:rFonts w:ascii="Times New Roman" w:hAnsi="Times New Roman"/>
      <w:b/>
      <w:kern w:val="2"/>
      <w:sz w:val="24"/>
      <w:szCs w:val="30"/>
    </w:rPr>
  </w:style>
  <w:style w:type="character" w:customStyle="1" w:styleId="40">
    <w:name w:val="标题 4 字符"/>
    <w:link w:val="4"/>
    <w:uiPriority w:val="9"/>
    <w:qFormat/>
    <w:rsid w:val="008C4BF7"/>
    <w:rPr>
      <w:rFonts w:ascii="Times New Roman" w:hAnsi="Times New Roman"/>
      <w:b/>
      <w:bCs/>
      <w:kern w:val="2"/>
      <w:sz w:val="24"/>
      <w:szCs w:val="28"/>
    </w:rPr>
  </w:style>
  <w:style w:type="character" w:customStyle="1" w:styleId="50">
    <w:name w:val="标题 5 字符"/>
    <w:link w:val="5"/>
    <w:uiPriority w:val="9"/>
    <w:qFormat/>
    <w:rsid w:val="004844F4"/>
    <w:rPr>
      <w:b/>
      <w:bCs/>
      <w:sz w:val="28"/>
      <w:szCs w:val="28"/>
    </w:rPr>
  </w:style>
  <w:style w:type="character" w:customStyle="1" w:styleId="13">
    <w:name w:val="占位符文本1"/>
    <w:uiPriority w:val="99"/>
    <w:semiHidden/>
    <w:qFormat/>
    <w:rsid w:val="004844F4"/>
    <w:rPr>
      <w:color w:val="808080"/>
    </w:rPr>
  </w:style>
  <w:style w:type="character" w:customStyle="1" w:styleId="a6">
    <w:name w:val="尾注文本 字符"/>
    <w:basedOn w:val="a1"/>
    <w:link w:val="a5"/>
    <w:uiPriority w:val="99"/>
    <w:semiHidden/>
    <w:qFormat/>
    <w:rsid w:val="004844F4"/>
  </w:style>
  <w:style w:type="character" w:customStyle="1" w:styleId="ab">
    <w:name w:val="脚注文本 字符"/>
    <w:link w:val="aa"/>
    <w:uiPriority w:val="99"/>
    <w:semiHidden/>
    <w:qFormat/>
    <w:rsid w:val="004844F4"/>
    <w:rPr>
      <w:sz w:val="18"/>
      <w:szCs w:val="18"/>
    </w:rPr>
  </w:style>
  <w:style w:type="paragraph" w:customStyle="1" w:styleId="Char0">
    <w:name w:val="Char"/>
    <w:basedOn w:val="a"/>
    <w:qFormat/>
    <w:rsid w:val="004844F4"/>
    <w:pPr>
      <w:tabs>
        <w:tab w:val="left" w:pos="425"/>
      </w:tabs>
      <w:ind w:left="425" w:hanging="425"/>
    </w:pPr>
    <w:rPr>
      <w:rFonts w:eastAsia="仿宋_GB2312"/>
      <w:kern w:val="24"/>
      <w:szCs w:val="24"/>
    </w:rPr>
  </w:style>
  <w:style w:type="paragraph" w:customStyle="1" w:styleId="af2">
    <w:name w:val="公式样式"/>
    <w:basedOn w:val="a"/>
    <w:next w:val="a0"/>
    <w:link w:val="Char1"/>
    <w:qFormat/>
    <w:rsid w:val="00BF4C37"/>
    <w:pPr>
      <w:tabs>
        <w:tab w:val="center" w:pos="4819"/>
        <w:tab w:val="right" w:pos="9638"/>
      </w:tabs>
      <w:spacing w:beforeLines="50" w:before="50" w:afterLines="50" w:after="50"/>
      <w:jc w:val="left"/>
    </w:pPr>
  </w:style>
  <w:style w:type="character" w:customStyle="1" w:styleId="Char">
    <w:name w:val="标准正文 Char"/>
    <w:link w:val="a0"/>
    <w:qFormat/>
    <w:rsid w:val="00E80B43"/>
    <w:rPr>
      <w:rFonts w:ascii="Times New Roman" w:hAnsi="Times New Roman"/>
      <w:kern w:val="2"/>
      <w:sz w:val="24"/>
      <w:szCs w:val="21"/>
    </w:rPr>
  </w:style>
  <w:style w:type="character" w:customStyle="1" w:styleId="Char1">
    <w:name w:val="公式样式 Char"/>
    <w:link w:val="af2"/>
    <w:qFormat/>
    <w:rsid w:val="00BF4C37"/>
    <w:rPr>
      <w:rFonts w:ascii="Times New Roman" w:hAnsi="Times New Roman"/>
      <w:kern w:val="2"/>
      <w:sz w:val="24"/>
      <w:szCs w:val="21"/>
    </w:rPr>
  </w:style>
  <w:style w:type="character" w:customStyle="1" w:styleId="ad">
    <w:name w:val="标题 字符"/>
    <w:link w:val="ac"/>
    <w:uiPriority w:val="10"/>
    <w:qFormat/>
    <w:rsid w:val="004844F4"/>
    <w:rPr>
      <w:rFonts w:ascii="Calibri Light" w:hAnsi="Calibri Light" w:cs="Times New Roman"/>
      <w:b/>
      <w:bCs/>
      <w:sz w:val="32"/>
      <w:szCs w:val="32"/>
    </w:rPr>
  </w:style>
  <w:style w:type="character" w:customStyle="1" w:styleId="a9">
    <w:name w:val="页眉 字符"/>
    <w:link w:val="a8"/>
    <w:uiPriority w:val="99"/>
    <w:qFormat/>
    <w:rsid w:val="004844F4"/>
    <w:rPr>
      <w:sz w:val="18"/>
      <w:szCs w:val="18"/>
    </w:rPr>
  </w:style>
  <w:style w:type="character" w:customStyle="1" w:styleId="12">
    <w:name w:val="页脚 字符1"/>
    <w:link w:val="a7"/>
    <w:uiPriority w:val="99"/>
    <w:qFormat/>
    <w:rsid w:val="004844F4"/>
    <w:rPr>
      <w:sz w:val="18"/>
      <w:szCs w:val="18"/>
    </w:rPr>
  </w:style>
  <w:style w:type="paragraph" w:customStyle="1" w:styleId="Reference">
    <w:name w:val="Reference"/>
    <w:basedOn w:val="a"/>
    <w:qFormat/>
    <w:rsid w:val="004844F4"/>
    <w:pPr>
      <w:numPr>
        <w:numId w:val="2"/>
      </w:numPr>
    </w:pPr>
    <w:rPr>
      <w:sz w:val="15"/>
      <w:szCs w:val="24"/>
    </w:rPr>
  </w:style>
  <w:style w:type="table" w:styleId="af3">
    <w:name w:val="Table Grid"/>
    <w:basedOn w:val="a2"/>
    <w:uiPriority w:val="59"/>
    <w:qFormat/>
    <w:rsid w:val="00DF1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uiPriority w:val="99"/>
    <w:semiHidden/>
    <w:unhideWhenUsed/>
    <w:rsid w:val="00DF1273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qFormat/>
    <w:rsid w:val="00DF1273"/>
    <w:pPr>
      <w:jc w:val="left"/>
    </w:pPr>
  </w:style>
  <w:style w:type="character" w:customStyle="1" w:styleId="af6">
    <w:name w:val="批注文字 字符"/>
    <w:link w:val="af5"/>
    <w:uiPriority w:val="99"/>
    <w:semiHidden/>
    <w:qFormat/>
    <w:rsid w:val="00DF1273"/>
    <w:rPr>
      <w:kern w:val="2"/>
      <w:sz w:val="24"/>
      <w:szCs w:val="21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F1273"/>
    <w:rPr>
      <w:b/>
      <w:bCs/>
    </w:rPr>
  </w:style>
  <w:style w:type="character" w:customStyle="1" w:styleId="af8">
    <w:name w:val="批注主题 字符"/>
    <w:link w:val="af7"/>
    <w:uiPriority w:val="99"/>
    <w:semiHidden/>
    <w:qFormat/>
    <w:rsid w:val="00DF1273"/>
    <w:rPr>
      <w:b/>
      <w:bCs/>
      <w:kern w:val="2"/>
      <w:sz w:val="24"/>
      <w:szCs w:val="21"/>
    </w:rPr>
  </w:style>
  <w:style w:type="paragraph" w:styleId="af9">
    <w:name w:val="Balloon Text"/>
    <w:basedOn w:val="a"/>
    <w:link w:val="afa"/>
    <w:uiPriority w:val="99"/>
    <w:semiHidden/>
    <w:unhideWhenUsed/>
    <w:rsid w:val="00DF1273"/>
    <w:rPr>
      <w:sz w:val="18"/>
      <w:szCs w:val="18"/>
    </w:rPr>
  </w:style>
  <w:style w:type="character" w:customStyle="1" w:styleId="afa">
    <w:name w:val="批注框文本 字符"/>
    <w:link w:val="af9"/>
    <w:uiPriority w:val="99"/>
    <w:semiHidden/>
    <w:qFormat/>
    <w:rsid w:val="00DF1273"/>
    <w:rPr>
      <w:kern w:val="2"/>
      <w:sz w:val="18"/>
      <w:szCs w:val="18"/>
    </w:rPr>
  </w:style>
  <w:style w:type="paragraph" w:customStyle="1" w:styleId="14">
    <w:name w:val="列出段落1"/>
    <w:basedOn w:val="a"/>
    <w:uiPriority w:val="99"/>
    <w:qFormat/>
    <w:rsid w:val="00806016"/>
    <w:pPr>
      <w:ind w:firstLineChars="200" w:firstLine="420"/>
    </w:pPr>
  </w:style>
  <w:style w:type="character" w:styleId="afb">
    <w:name w:val="Placeholder Text"/>
    <w:uiPriority w:val="99"/>
    <w:semiHidden/>
    <w:qFormat/>
    <w:rsid w:val="00446119"/>
    <w:rPr>
      <w:color w:val="808080"/>
    </w:rPr>
  </w:style>
  <w:style w:type="paragraph" w:styleId="22">
    <w:name w:val="Body Text Indent 2"/>
    <w:basedOn w:val="a"/>
    <w:link w:val="23"/>
    <w:qFormat/>
    <w:rsid w:val="000C4003"/>
    <w:pPr>
      <w:ind w:firstLineChars="257" w:firstLine="540"/>
    </w:pPr>
    <w:rPr>
      <w:sz w:val="21"/>
      <w:szCs w:val="24"/>
    </w:rPr>
  </w:style>
  <w:style w:type="character" w:customStyle="1" w:styleId="23">
    <w:name w:val="正文文本缩进 2 字符"/>
    <w:link w:val="22"/>
    <w:qFormat/>
    <w:rsid w:val="000C4003"/>
    <w:rPr>
      <w:rFonts w:ascii="Times New Roman" w:hAnsi="Times New Roman" w:cs="Times New Roman"/>
      <w:kern w:val="2"/>
      <w:sz w:val="21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5C727D"/>
    <w:pPr>
      <w:widowControl/>
      <w:numPr>
        <w:ilvl w:val="0"/>
        <w:numId w:val="0"/>
      </w:numPr>
      <w:spacing w:before="240" w:line="259" w:lineRule="auto"/>
      <w:jc w:val="left"/>
      <w:outlineLvl w:val="9"/>
    </w:pPr>
    <w:rPr>
      <w:rFonts w:ascii="Calibri Light" w:eastAsia="宋体" w:hAnsi="Calibri Light"/>
      <w:b w:val="0"/>
      <w:bCs/>
      <w:color w:val="2E74B5"/>
      <w:kern w:val="0"/>
      <w:szCs w:val="32"/>
    </w:rPr>
  </w:style>
  <w:style w:type="table" w:customStyle="1" w:styleId="afc">
    <w:name w:val="表格"/>
    <w:basedOn w:val="a2"/>
    <w:uiPriority w:val="99"/>
    <w:qFormat/>
    <w:rsid w:val="00494EB4"/>
    <w:pPr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12" w:space="0" w:color="auto"/>
      </w:tblBorders>
    </w:tblPr>
    <w:tcPr>
      <w:vAlign w:val="center"/>
    </w:tcPr>
    <w:tblStylePr w:type="firstRow"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d">
    <w:name w:val="Plain Text"/>
    <w:basedOn w:val="a"/>
    <w:link w:val="afe"/>
    <w:rsid w:val="00562BA7"/>
    <w:rPr>
      <w:rFonts w:ascii="宋体" w:hAnsi="Courier New" w:cs="Courier New"/>
      <w:sz w:val="21"/>
    </w:rPr>
  </w:style>
  <w:style w:type="character" w:customStyle="1" w:styleId="afe">
    <w:name w:val="纯文本 字符"/>
    <w:link w:val="afd"/>
    <w:qFormat/>
    <w:rsid w:val="00562BA7"/>
    <w:rPr>
      <w:rFonts w:hAnsi="Courier New" w:cs="Courier New"/>
      <w:kern w:val="2"/>
      <w:sz w:val="21"/>
      <w:szCs w:val="21"/>
    </w:rPr>
  </w:style>
  <w:style w:type="character" w:customStyle="1" w:styleId="aff">
    <w:name w:val="页脚 字符"/>
    <w:basedOn w:val="a1"/>
    <w:uiPriority w:val="99"/>
    <w:qFormat/>
    <w:rsid w:val="00883640"/>
  </w:style>
  <w:style w:type="paragraph" w:styleId="aff0">
    <w:name w:val="List Paragraph"/>
    <w:basedOn w:val="a"/>
    <w:uiPriority w:val="34"/>
    <w:qFormat/>
    <w:rsid w:val="008C4BF7"/>
    <w:pPr>
      <w:ind w:firstLineChars="200" w:firstLine="420"/>
    </w:pPr>
  </w:style>
  <w:style w:type="table" w:styleId="2-1">
    <w:name w:val="Medium List 2 Accent 1"/>
    <w:basedOn w:val="a2"/>
    <w:uiPriority w:val="66"/>
    <w:qFormat/>
    <w:rsid w:val="004B5AD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2">
    <w:name w:val="Plain Table 3"/>
    <w:basedOn w:val="a2"/>
    <w:uiPriority w:val="43"/>
    <w:rsid w:val="001D1F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0">
    <w:name w:val="toc 1"/>
    <w:basedOn w:val="a"/>
    <w:next w:val="a"/>
    <w:autoRedefine/>
    <w:uiPriority w:val="39"/>
    <w:unhideWhenUsed/>
    <w:rsid w:val="006A6BE3"/>
    <w:pPr>
      <w:tabs>
        <w:tab w:val="left" w:pos="1050"/>
        <w:tab w:val="right" w:leader="dot" w:pos="9344"/>
      </w:tabs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qFormat/>
    <w:rsid w:val="006A6BE3"/>
    <w:pPr>
      <w:tabs>
        <w:tab w:val="left" w:pos="1050"/>
        <w:tab w:val="right" w:leader="dot" w:pos="9344"/>
      </w:tabs>
      <w:spacing w:line="276" w:lineRule="auto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qFormat/>
    <w:rsid w:val="00E14626"/>
    <w:pPr>
      <w:ind w:leftChars="400" w:left="840"/>
    </w:pPr>
  </w:style>
  <w:style w:type="character" w:customStyle="1" w:styleId="apple-converted-space">
    <w:name w:val="apple-converted-space"/>
    <w:basedOn w:val="a1"/>
    <w:qFormat/>
    <w:rsid w:val="00E80B43"/>
  </w:style>
  <w:style w:type="character" w:customStyle="1" w:styleId="15">
    <w:name w:val="未处理的提及1"/>
    <w:basedOn w:val="a1"/>
    <w:uiPriority w:val="99"/>
    <w:semiHidden/>
    <w:unhideWhenUsed/>
    <w:qFormat/>
    <w:rsid w:val="00E80B43"/>
    <w:rPr>
      <w:color w:val="605E5C"/>
      <w:shd w:val="clear" w:color="auto" w:fill="E1DFDD"/>
    </w:rPr>
  </w:style>
  <w:style w:type="paragraph" w:styleId="aff1">
    <w:name w:val="Bibliography"/>
    <w:basedOn w:val="a"/>
    <w:next w:val="a"/>
    <w:uiPriority w:val="37"/>
    <w:unhideWhenUsed/>
    <w:rsid w:val="00A15635"/>
    <w:pPr>
      <w:tabs>
        <w:tab w:val="left" w:pos="504"/>
      </w:tabs>
      <w:ind w:left="504" w:hanging="504"/>
    </w:pPr>
  </w:style>
  <w:style w:type="table" w:customStyle="1" w:styleId="16">
    <w:name w:val="网格型1"/>
    <w:basedOn w:val="a2"/>
    <w:next w:val="af3"/>
    <w:uiPriority w:val="39"/>
    <w:qFormat/>
    <w:rsid w:val="007C0A1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D05A11"/>
    <w:pPr>
      <w:numPr>
        <w:numId w:val="19"/>
      </w:numPr>
    </w:pPr>
  </w:style>
  <w:style w:type="numbering" w:customStyle="1" w:styleId="20">
    <w:name w:val="当前列表2"/>
    <w:uiPriority w:val="99"/>
    <w:rsid w:val="00D05A11"/>
    <w:pPr>
      <w:numPr>
        <w:numId w:val="20"/>
      </w:numPr>
    </w:pPr>
  </w:style>
  <w:style w:type="paragraph" w:customStyle="1" w:styleId="aff2">
    <w:name w:val="缺省文本"/>
    <w:basedOn w:val="a"/>
    <w:link w:val="Char2"/>
    <w:rsid w:val="00E075B9"/>
    <w:pPr>
      <w:autoSpaceDE w:val="0"/>
      <w:autoSpaceDN w:val="0"/>
      <w:adjustRightInd w:val="0"/>
      <w:jc w:val="left"/>
    </w:pPr>
    <w:rPr>
      <w:kern w:val="0"/>
      <w:sz w:val="21"/>
      <w:szCs w:val="20"/>
      <w:lang w:val="x-none" w:eastAsia="x-none"/>
    </w:rPr>
  </w:style>
  <w:style w:type="character" w:customStyle="1" w:styleId="Char2">
    <w:name w:val="缺省文本 Char"/>
    <w:link w:val="aff2"/>
    <w:rsid w:val="00E075B9"/>
    <w:rPr>
      <w:rFonts w:ascii="Times New Roman" w:hAnsi="Times New Roman"/>
      <w:sz w:val="21"/>
      <w:lang w:val="x-none" w:eastAsia="x-none"/>
    </w:rPr>
  </w:style>
  <w:style w:type="paragraph" w:customStyle="1" w:styleId="TOC20">
    <w:name w:val="TOC 标题2"/>
    <w:basedOn w:val="10"/>
    <w:next w:val="a"/>
    <w:uiPriority w:val="39"/>
    <w:unhideWhenUsed/>
    <w:qFormat/>
    <w:rsid w:val="001B66FD"/>
    <w:pPr>
      <w:widowControl/>
      <w:numPr>
        <w:ilvl w:val="0"/>
        <w:numId w:val="0"/>
      </w:numPr>
      <w:spacing w:before="240" w:line="259" w:lineRule="auto"/>
      <w:jc w:val="left"/>
      <w:outlineLvl w:val="9"/>
    </w:pPr>
    <w:rPr>
      <w:rFonts w:ascii="Calibri Light" w:eastAsia="宋体" w:hAnsi="Calibri Light"/>
      <w:b w:val="0"/>
      <w:bCs/>
      <w:color w:val="2E74B5"/>
      <w:kern w:val="0"/>
      <w:szCs w:val="32"/>
    </w:rPr>
  </w:style>
  <w:style w:type="table" w:customStyle="1" w:styleId="310">
    <w:name w:val="无格式表格 31"/>
    <w:basedOn w:val="a2"/>
    <w:uiPriority w:val="43"/>
    <w:qFormat/>
    <w:rsid w:val="001B66FD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7">
    <w:name w:val="书目1"/>
    <w:basedOn w:val="a"/>
    <w:next w:val="a"/>
    <w:uiPriority w:val="37"/>
    <w:unhideWhenUsed/>
    <w:qFormat/>
    <w:rsid w:val="001B66FD"/>
    <w:pPr>
      <w:tabs>
        <w:tab w:val="left" w:pos="504"/>
      </w:tabs>
      <w:spacing w:line="480" w:lineRule="exact"/>
      <w:ind w:left="504" w:firstLineChars="200" w:hanging="504"/>
    </w:pPr>
  </w:style>
  <w:style w:type="paragraph" w:customStyle="1" w:styleId="EndNoteBibliography">
    <w:name w:val="EndNote Bibliography"/>
    <w:basedOn w:val="a"/>
    <w:qFormat/>
    <w:rsid w:val="001B66FD"/>
    <w:pPr>
      <w:spacing w:line="240" w:lineRule="exact"/>
      <w:ind w:firstLineChars="200" w:firstLine="200"/>
    </w:pPr>
  </w:style>
  <w:style w:type="character" w:customStyle="1" w:styleId="Char3">
    <w:name w:val="参考文献正文 Char"/>
    <w:basedOn w:val="a1"/>
    <w:link w:val="aff3"/>
    <w:qFormat/>
    <w:rsid w:val="001B66FD"/>
    <w:rPr>
      <w:sz w:val="21"/>
      <w:szCs w:val="21"/>
      <w:lang w:bidi="en-US"/>
    </w:rPr>
  </w:style>
  <w:style w:type="paragraph" w:customStyle="1" w:styleId="aff3">
    <w:name w:val="参考文献正文"/>
    <w:basedOn w:val="a"/>
    <w:link w:val="Char3"/>
    <w:qFormat/>
    <w:rsid w:val="001B66FD"/>
    <w:pPr>
      <w:widowControl/>
      <w:spacing w:line="300" w:lineRule="auto"/>
      <w:ind w:firstLineChars="200" w:firstLine="200"/>
      <w:jc w:val="left"/>
    </w:pPr>
    <w:rPr>
      <w:rFonts w:ascii="宋体" w:hAnsi="Calibri"/>
      <w:kern w:val="0"/>
      <w:sz w:val="21"/>
      <w:lang w:bidi="en-US"/>
    </w:rPr>
  </w:style>
  <w:style w:type="paragraph" w:styleId="aff4">
    <w:name w:val="Normal (Web)"/>
    <w:basedOn w:val="a"/>
    <w:uiPriority w:val="99"/>
    <w:semiHidden/>
    <w:unhideWhenUsed/>
    <w:rsid w:val="00A8483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A84837"/>
    <w:pPr>
      <w:tabs>
        <w:tab w:val="center" w:pos="4820"/>
        <w:tab w:val="right" w:pos="9640"/>
      </w:tabs>
      <w:spacing w:line="480" w:lineRule="exact"/>
      <w:ind w:firstLine="420"/>
    </w:pPr>
    <w:rPr>
      <w:szCs w:val="24"/>
    </w:rPr>
  </w:style>
  <w:style w:type="character" w:customStyle="1" w:styleId="MTDisplayEquation0">
    <w:name w:val="MTDisplayEquation 字符"/>
    <w:basedOn w:val="a1"/>
    <w:link w:val="MTDisplayEquation"/>
    <w:rsid w:val="00A84837"/>
    <w:rPr>
      <w:rFonts w:ascii="Times New Roman" w:hAnsi="Times New Roman"/>
      <w:kern w:val="2"/>
      <w:sz w:val="24"/>
      <w:szCs w:val="24"/>
    </w:rPr>
  </w:style>
  <w:style w:type="character" w:customStyle="1" w:styleId="MTConvertedEquation">
    <w:name w:val="MTConvertedEquation"/>
    <w:basedOn w:val="a1"/>
    <w:rsid w:val="00A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0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2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3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5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4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luodfasdf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723FD-9904-441F-9BB1-5374421E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C:\Users\Administrator\Desktop\luodfasdf.dotx</Template>
  <TotalTime>46</TotalTime>
  <Pages>12</Pages>
  <Words>278</Words>
  <Characters>1591</Characters>
  <Application>Microsoft Office Word</Application>
  <DocSecurity>0</DocSecurity>
  <Lines>13</Lines>
  <Paragraphs>3</Paragraphs>
  <ScaleCrop>false</ScaleCrop>
  <Manager/>
  <Company>Microsoft</Company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赵鑫玮</dc:creator>
  <cp:keywords/>
  <dc:description/>
  <cp:lastModifiedBy>开轩 鲍</cp:lastModifiedBy>
  <cp:revision>6</cp:revision>
  <cp:lastPrinted>2019-09-22T22:19:00Z</cp:lastPrinted>
  <dcterms:created xsi:type="dcterms:W3CDTF">2022-09-27T08:32:00Z</dcterms:created>
  <dcterms:modified xsi:type="dcterms:W3CDTF">2024-03-21T07:27:00Z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MTWinEqns">
    <vt:bool>true</vt:bool>
  </property>
  <property fmtid="{D5CDD505-2E9C-101B-9397-08002B2CF9AE}" pid="4" name="ZOTERO_PREF_1">
    <vt:lpwstr>&lt;data data-version="3" zotero-version="5.0.96.3"&gt;&lt;session id="q9WcbRwR"/&gt;&lt;style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5" name="ZOTERO_PREF_2">
    <vt:lpwstr>urnalAbbreviations" value="true"/&gt;&lt;/prefs&gt;&lt;/data&gt;</vt:lpwstr>
  </property>
</Properties>
</file>