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0B437" w14:textId="77777777" w:rsidR="00B64A80" w:rsidRDefault="00B64A80">
      <w:pPr>
        <w:ind w:firstLine="640"/>
        <w:rPr>
          <w:rFonts w:ascii="仿宋_GB2312" w:eastAsia="仿宋_GB2312" w:hAnsi="仿宋" w:cs="宋体"/>
          <w:color w:val="333333"/>
          <w:kern w:val="0"/>
          <w:sz w:val="32"/>
          <w:szCs w:val="32"/>
        </w:rPr>
      </w:pPr>
    </w:p>
    <w:p w14:paraId="3AEE5EF9" w14:textId="77777777" w:rsidR="00B64A80" w:rsidRDefault="002520BC">
      <w:pPr>
        <w:ind w:firstLine="640"/>
        <w:rPr>
          <w:rFonts w:ascii="仿宋_GB2312" w:eastAsia="仿宋_GB2312" w:hAnsi="仿宋" w:cs="宋体"/>
          <w:color w:val="333333"/>
          <w:kern w:val="0"/>
          <w:sz w:val="32"/>
          <w:szCs w:val="32"/>
        </w:rPr>
      </w:pPr>
      <w:r>
        <w:rPr>
          <w:rFonts w:ascii="仿宋_GB2312" w:eastAsia="仿宋_GB2312" w:hAnsi="仿宋" w:cs="宋体" w:hint="eastAsia"/>
          <w:color w:val="333333"/>
          <w:kern w:val="0"/>
          <w:sz w:val="32"/>
          <w:szCs w:val="32"/>
        </w:rPr>
        <w:t xml:space="preserve"> </w:t>
      </w:r>
    </w:p>
    <w:p w14:paraId="65BE4AC0" w14:textId="77777777" w:rsidR="00B64A80" w:rsidRDefault="002520BC">
      <w:pPr>
        <w:ind w:firstLine="640"/>
        <w:rPr>
          <w:rFonts w:ascii="仿宋_GB2312" w:eastAsia="仿宋_GB2312" w:hAnsi="仿宋" w:cs="宋体"/>
          <w:color w:val="333333"/>
          <w:kern w:val="0"/>
          <w:sz w:val="32"/>
          <w:szCs w:val="32"/>
        </w:rPr>
      </w:pPr>
      <w:r>
        <w:rPr>
          <w:rFonts w:ascii="仿宋_GB2312" w:eastAsia="仿宋_GB2312" w:hAnsi="仿宋" w:cs="宋体" w:hint="eastAsia"/>
          <w:color w:val="333333"/>
          <w:kern w:val="0"/>
          <w:sz w:val="32"/>
          <w:szCs w:val="32"/>
        </w:rPr>
        <w:t xml:space="preserve"> </w:t>
      </w:r>
    </w:p>
    <w:p w14:paraId="50468EDA" w14:textId="77777777" w:rsidR="00B64A80" w:rsidRDefault="002520BC">
      <w:pPr>
        <w:spacing w:before="240"/>
        <w:ind w:firstLine="1040"/>
        <w:jc w:val="center"/>
        <w:rPr>
          <w:rFonts w:ascii="黑体" w:eastAsia="黑体" w:hAnsi="黑体"/>
          <w:sz w:val="52"/>
          <w:szCs w:val="52"/>
        </w:rPr>
      </w:pPr>
      <w:r>
        <w:rPr>
          <w:rFonts w:ascii="黑体" w:eastAsia="黑体" w:hAnsi="黑体" w:hint="eastAsia"/>
          <w:sz w:val="52"/>
          <w:szCs w:val="52"/>
        </w:rPr>
        <w:t xml:space="preserve"> </w:t>
      </w:r>
    </w:p>
    <w:p w14:paraId="3DE318A3" w14:textId="77777777" w:rsidR="00B64A80" w:rsidRDefault="002520BC">
      <w:pPr>
        <w:spacing w:before="240"/>
        <w:ind w:firstLineChars="0" w:firstLine="0"/>
        <w:jc w:val="center"/>
        <w:rPr>
          <w:rFonts w:ascii="黑体" w:eastAsia="黑体" w:hAnsi="黑体"/>
          <w:sz w:val="52"/>
          <w:szCs w:val="52"/>
        </w:rPr>
      </w:pPr>
      <w:r>
        <w:rPr>
          <w:rFonts w:ascii="黑体" w:eastAsia="黑体" w:hAnsi="黑体" w:hint="eastAsia"/>
          <w:sz w:val="52"/>
          <w:szCs w:val="52"/>
        </w:rPr>
        <w:t>基于误差建模的</w:t>
      </w:r>
      <w:proofErr w:type="gramStart"/>
      <w:r>
        <w:rPr>
          <w:rFonts w:ascii="黑体" w:eastAsia="黑体" w:hAnsi="黑体" w:hint="eastAsia"/>
          <w:sz w:val="52"/>
          <w:szCs w:val="52"/>
        </w:rPr>
        <w:t>位宽联合</w:t>
      </w:r>
      <w:proofErr w:type="gramEnd"/>
      <w:r>
        <w:rPr>
          <w:rFonts w:ascii="黑体" w:eastAsia="黑体" w:hAnsi="黑体" w:hint="eastAsia"/>
          <w:sz w:val="52"/>
          <w:szCs w:val="52"/>
        </w:rPr>
        <w:t>优化</w:t>
      </w:r>
    </w:p>
    <w:p w14:paraId="4C34FE14" w14:textId="77777777" w:rsidR="00B64A80" w:rsidRDefault="00B64A80">
      <w:pPr>
        <w:ind w:firstLine="880"/>
        <w:jc w:val="center"/>
        <w:rPr>
          <w:rFonts w:ascii="黑体" w:eastAsia="黑体" w:hAnsi="黑体"/>
          <w:sz w:val="44"/>
          <w:szCs w:val="44"/>
        </w:rPr>
      </w:pPr>
    </w:p>
    <w:p w14:paraId="28042F71" w14:textId="77777777" w:rsidR="00B64A80" w:rsidRDefault="002520BC">
      <w:pPr>
        <w:ind w:firstLineChars="0" w:firstLine="0"/>
        <w:jc w:val="center"/>
        <w:rPr>
          <w:rFonts w:ascii="黑体" w:eastAsia="黑体" w:hAnsi="黑体"/>
          <w:sz w:val="44"/>
          <w:szCs w:val="44"/>
        </w:rPr>
      </w:pPr>
      <w:r>
        <w:rPr>
          <w:rFonts w:ascii="黑体" w:eastAsia="黑体" w:hAnsi="黑体" w:hint="eastAsia"/>
          <w:sz w:val="44"/>
          <w:szCs w:val="44"/>
        </w:rPr>
        <w:t>调研报告</w:t>
      </w:r>
    </w:p>
    <w:p w14:paraId="439CC44A" w14:textId="77777777" w:rsidR="00B64A80" w:rsidRDefault="002520BC">
      <w:pPr>
        <w:ind w:firstLine="883"/>
        <w:rPr>
          <w:rFonts w:ascii="黑体" w:eastAsia="黑体" w:hAnsi="黑体"/>
          <w:b/>
          <w:sz w:val="44"/>
          <w:szCs w:val="44"/>
        </w:rPr>
      </w:pPr>
      <w:r>
        <w:rPr>
          <w:rFonts w:ascii="黑体" w:eastAsia="黑体" w:hAnsi="黑体" w:hint="eastAsia"/>
          <w:b/>
          <w:sz w:val="44"/>
          <w:szCs w:val="44"/>
        </w:rPr>
        <w:t xml:space="preserve"> </w:t>
      </w:r>
    </w:p>
    <w:p w14:paraId="7023143C" w14:textId="77777777" w:rsidR="00B64A80" w:rsidRDefault="002520BC">
      <w:pPr>
        <w:ind w:firstLine="482"/>
        <w:jc w:val="right"/>
        <w:rPr>
          <w:rFonts w:ascii="黑体" w:eastAsia="黑体" w:hAnsi="黑体"/>
          <w:b/>
          <w:szCs w:val="24"/>
        </w:rPr>
      </w:pPr>
      <w:r>
        <w:rPr>
          <w:rFonts w:ascii="黑体" w:eastAsia="黑体" w:hAnsi="黑体" w:hint="eastAsia"/>
          <w:b/>
          <w:szCs w:val="24"/>
        </w:rPr>
        <w:t xml:space="preserve"> </w:t>
      </w:r>
    </w:p>
    <w:p w14:paraId="0CCC3B56" w14:textId="77777777" w:rsidR="00B64A80" w:rsidRDefault="002520BC">
      <w:pPr>
        <w:ind w:firstLine="482"/>
        <w:jc w:val="right"/>
        <w:rPr>
          <w:rFonts w:ascii="黑体" w:eastAsia="黑体" w:hAnsi="黑体"/>
          <w:b/>
          <w:szCs w:val="24"/>
        </w:rPr>
      </w:pPr>
      <w:r>
        <w:rPr>
          <w:rFonts w:ascii="黑体" w:eastAsia="黑体" w:hAnsi="黑体" w:hint="eastAsia"/>
          <w:b/>
          <w:szCs w:val="24"/>
        </w:rPr>
        <w:t xml:space="preserve"> </w:t>
      </w:r>
    </w:p>
    <w:p w14:paraId="120CF756" w14:textId="77777777" w:rsidR="00B64A80" w:rsidRDefault="002520BC">
      <w:pPr>
        <w:ind w:firstLine="482"/>
        <w:jc w:val="right"/>
        <w:rPr>
          <w:rFonts w:ascii="黑体" w:eastAsia="黑体" w:hAnsi="黑体"/>
          <w:b/>
          <w:szCs w:val="24"/>
        </w:rPr>
      </w:pPr>
      <w:r>
        <w:rPr>
          <w:rFonts w:ascii="黑体" w:eastAsia="黑体" w:hAnsi="黑体" w:hint="eastAsia"/>
          <w:b/>
          <w:szCs w:val="24"/>
        </w:rPr>
        <w:t xml:space="preserve"> </w:t>
      </w:r>
    </w:p>
    <w:p w14:paraId="16794E59" w14:textId="77777777" w:rsidR="00B64A80" w:rsidRDefault="002520BC">
      <w:pPr>
        <w:ind w:firstLine="482"/>
        <w:jc w:val="right"/>
        <w:rPr>
          <w:rFonts w:ascii="黑体" w:eastAsia="黑体" w:hAnsi="黑体"/>
          <w:b/>
          <w:szCs w:val="24"/>
        </w:rPr>
      </w:pPr>
      <w:r>
        <w:rPr>
          <w:rFonts w:ascii="黑体" w:eastAsia="黑体" w:hAnsi="黑体" w:hint="eastAsia"/>
          <w:b/>
          <w:szCs w:val="24"/>
        </w:rPr>
        <w:t xml:space="preserve"> </w:t>
      </w:r>
    </w:p>
    <w:p w14:paraId="46BF7756" w14:textId="77777777" w:rsidR="00B64A80" w:rsidRDefault="002520BC">
      <w:pPr>
        <w:ind w:firstLine="482"/>
        <w:jc w:val="right"/>
        <w:rPr>
          <w:rFonts w:ascii="黑体" w:eastAsia="黑体" w:hAnsi="黑体"/>
          <w:b/>
          <w:szCs w:val="24"/>
        </w:rPr>
      </w:pPr>
      <w:r>
        <w:rPr>
          <w:rFonts w:ascii="黑体" w:eastAsia="黑体" w:hAnsi="黑体" w:hint="eastAsia"/>
          <w:b/>
          <w:szCs w:val="24"/>
        </w:rPr>
        <w:t xml:space="preserve"> </w:t>
      </w:r>
    </w:p>
    <w:p w14:paraId="3A51F143" w14:textId="77777777" w:rsidR="00B64A80" w:rsidRDefault="002520BC">
      <w:pPr>
        <w:ind w:firstLine="482"/>
        <w:jc w:val="right"/>
        <w:rPr>
          <w:rFonts w:ascii="黑体" w:eastAsia="黑体" w:hAnsi="黑体"/>
          <w:b/>
          <w:szCs w:val="24"/>
        </w:rPr>
      </w:pPr>
      <w:r>
        <w:rPr>
          <w:rFonts w:ascii="黑体" w:eastAsia="黑体" w:hAnsi="黑体" w:hint="eastAsia"/>
          <w:b/>
          <w:szCs w:val="24"/>
        </w:rPr>
        <w:t xml:space="preserve"> </w:t>
      </w:r>
    </w:p>
    <w:p w14:paraId="74A17B11" w14:textId="77777777" w:rsidR="00B64A80" w:rsidRDefault="002520BC">
      <w:pPr>
        <w:ind w:firstLine="482"/>
        <w:jc w:val="right"/>
        <w:rPr>
          <w:rFonts w:ascii="黑体" w:eastAsia="黑体" w:hAnsi="黑体"/>
          <w:b/>
          <w:szCs w:val="24"/>
        </w:rPr>
      </w:pPr>
      <w:r>
        <w:rPr>
          <w:rFonts w:ascii="黑体" w:eastAsia="黑体" w:hAnsi="黑体" w:hint="eastAsia"/>
          <w:b/>
          <w:szCs w:val="24"/>
        </w:rPr>
        <w:t xml:space="preserve"> </w:t>
      </w:r>
    </w:p>
    <w:p w14:paraId="71FB324F" w14:textId="77777777" w:rsidR="00B64A80" w:rsidRDefault="002520BC">
      <w:pPr>
        <w:ind w:firstLine="482"/>
        <w:jc w:val="right"/>
        <w:rPr>
          <w:rFonts w:ascii="黑体" w:eastAsia="黑体" w:hAnsi="黑体"/>
          <w:b/>
          <w:szCs w:val="24"/>
        </w:rPr>
      </w:pPr>
      <w:r>
        <w:rPr>
          <w:rFonts w:ascii="黑体" w:eastAsia="黑体" w:hAnsi="黑体" w:hint="eastAsia"/>
          <w:b/>
          <w:szCs w:val="24"/>
        </w:rPr>
        <w:t xml:space="preserve"> </w:t>
      </w:r>
    </w:p>
    <w:p w14:paraId="4CC5F9B5" w14:textId="77777777" w:rsidR="00B64A80" w:rsidRDefault="002520BC">
      <w:pPr>
        <w:ind w:firstLine="482"/>
        <w:jc w:val="right"/>
        <w:rPr>
          <w:rFonts w:ascii="黑体" w:eastAsia="黑体" w:hAnsi="黑体"/>
          <w:b/>
          <w:szCs w:val="24"/>
        </w:rPr>
      </w:pPr>
      <w:r>
        <w:rPr>
          <w:rFonts w:ascii="黑体" w:eastAsia="黑体" w:hAnsi="黑体" w:hint="eastAsia"/>
          <w:b/>
          <w:szCs w:val="24"/>
        </w:rPr>
        <w:t xml:space="preserve"> </w:t>
      </w:r>
    </w:p>
    <w:p w14:paraId="62097C14" w14:textId="77777777" w:rsidR="00B64A80" w:rsidRDefault="002520BC">
      <w:pPr>
        <w:ind w:firstLine="562"/>
        <w:jc w:val="right"/>
        <w:rPr>
          <w:rFonts w:ascii="黑体" w:eastAsia="黑体" w:hAnsi="黑体"/>
          <w:b/>
          <w:sz w:val="28"/>
          <w:szCs w:val="28"/>
        </w:rPr>
      </w:pPr>
      <w:r>
        <w:rPr>
          <w:rFonts w:ascii="黑体" w:eastAsia="黑体" w:hAnsi="黑体" w:hint="eastAsia"/>
          <w:b/>
          <w:sz w:val="28"/>
          <w:szCs w:val="28"/>
        </w:rPr>
        <w:t>许威，教授</w:t>
      </w:r>
    </w:p>
    <w:p w14:paraId="20E9F79D" w14:textId="77777777" w:rsidR="00B64A80" w:rsidRDefault="002520BC">
      <w:pPr>
        <w:ind w:firstLine="562"/>
        <w:jc w:val="right"/>
        <w:rPr>
          <w:rFonts w:ascii="黑体" w:eastAsia="黑体" w:hAnsi="黑体"/>
          <w:b/>
          <w:sz w:val="28"/>
          <w:szCs w:val="28"/>
        </w:rPr>
      </w:pPr>
      <w:r>
        <w:rPr>
          <w:rFonts w:ascii="黑体" w:eastAsia="黑体" w:hAnsi="黑体" w:hint="eastAsia"/>
          <w:b/>
          <w:sz w:val="28"/>
          <w:szCs w:val="28"/>
        </w:rPr>
        <w:t>东南大学移动通信国家重点实验室</w:t>
      </w:r>
    </w:p>
    <w:p w14:paraId="4ACD0E89" w14:textId="77777777" w:rsidR="00B64A80" w:rsidRDefault="002520BC">
      <w:pPr>
        <w:widowControl/>
        <w:spacing w:line="240" w:lineRule="auto"/>
        <w:ind w:firstLine="482"/>
        <w:jc w:val="left"/>
        <w:rPr>
          <w:rFonts w:ascii="黑体" w:eastAsia="黑体" w:hAnsi="黑体"/>
          <w:b/>
          <w:szCs w:val="24"/>
        </w:rPr>
      </w:pPr>
      <w:r>
        <w:rPr>
          <w:rFonts w:ascii="黑体" w:eastAsia="黑体" w:hAnsi="黑体"/>
          <w:b/>
          <w:szCs w:val="24"/>
        </w:rPr>
        <w:br w:type="page"/>
      </w:r>
    </w:p>
    <w:p w14:paraId="37B38911" w14:textId="77777777" w:rsidR="00B64A80" w:rsidRDefault="00B64A80">
      <w:pPr>
        <w:pStyle w:val="1"/>
        <w:spacing w:before="360" w:after="360"/>
        <w:ind w:firstLine="723"/>
        <w:sectPr w:rsidR="00B64A80">
          <w:headerReference w:type="even" r:id="rId9"/>
          <w:headerReference w:type="default" r:id="rId10"/>
          <w:footerReference w:type="even" r:id="rId11"/>
          <w:footerReference w:type="default" r:id="rId12"/>
          <w:headerReference w:type="first" r:id="rId13"/>
          <w:footerReference w:type="first" r:id="rId14"/>
          <w:type w:val="continuous"/>
          <w:pgSz w:w="11906" w:h="16838"/>
          <w:pgMar w:top="1134" w:right="1134" w:bottom="1134" w:left="1134" w:header="851" w:footer="992" w:gutter="0"/>
          <w:cols w:space="425"/>
          <w:docGrid w:linePitch="326"/>
        </w:sectPr>
      </w:pPr>
    </w:p>
    <w:sdt>
      <w:sdtPr>
        <w:rPr>
          <w:rFonts w:ascii="Times New Roman" w:hAnsi="Times New Roman"/>
          <w:bCs w:val="0"/>
          <w:color w:val="auto"/>
          <w:kern w:val="2"/>
          <w:sz w:val="24"/>
          <w:szCs w:val="21"/>
          <w:lang w:val="zh-CN"/>
        </w:rPr>
        <w:id w:val="-937834936"/>
        <w:docPartObj>
          <w:docPartGallery w:val="Table of Contents"/>
          <w:docPartUnique/>
        </w:docPartObj>
      </w:sdtPr>
      <w:sdtEndPr>
        <w:rPr>
          <w:b/>
        </w:rPr>
      </w:sdtEndPr>
      <w:sdtContent>
        <w:p w14:paraId="7D9E2F35" w14:textId="77777777" w:rsidR="00B64A80" w:rsidRDefault="002520BC">
          <w:pPr>
            <w:pStyle w:val="TOC30"/>
            <w:tabs>
              <w:tab w:val="center" w:pos="4153"/>
            </w:tabs>
            <w:spacing w:before="360" w:after="360"/>
          </w:pPr>
          <w:r>
            <w:rPr>
              <w:lang w:val="zh-CN"/>
            </w:rPr>
            <w:t>目录</w:t>
          </w:r>
          <w:r>
            <w:rPr>
              <w:lang w:val="zh-CN"/>
            </w:rPr>
            <w:tab/>
          </w:r>
        </w:p>
        <w:p w14:paraId="38565CD9" w14:textId="2B5755C0" w:rsidR="00D37F00" w:rsidRDefault="002520BC">
          <w:pPr>
            <w:pStyle w:val="TOC1"/>
            <w:tabs>
              <w:tab w:val="left" w:pos="1470"/>
            </w:tabs>
            <w:ind w:firstLine="482"/>
            <w:rPr>
              <w:rFonts w:asciiTheme="minorHAnsi" w:eastAsiaTheme="minorEastAsia" w:hAnsiTheme="minorHAnsi" w:cstheme="minorBidi"/>
              <w:b w:val="0"/>
              <w:noProof/>
              <w:sz w:val="21"/>
              <w:szCs w:val="22"/>
              <w14:ligatures w14:val="standardContextual"/>
            </w:rPr>
          </w:pPr>
          <w:r>
            <w:fldChar w:fldCharType="begin"/>
          </w:r>
          <w:r>
            <w:instrText xml:space="preserve"> TOC \o "1-3" \h \z \u </w:instrText>
          </w:r>
          <w:r>
            <w:fldChar w:fldCharType="separate"/>
          </w:r>
          <w:hyperlink w:anchor="_Toc150697140" w:history="1">
            <w:r w:rsidR="00D37F00" w:rsidRPr="004F6B70">
              <w:rPr>
                <w:rStyle w:val="afb"/>
                <w:noProof/>
              </w:rPr>
              <w:t>第一章</w:t>
            </w:r>
            <w:r w:rsidR="00D37F00">
              <w:rPr>
                <w:rFonts w:asciiTheme="minorHAnsi" w:eastAsiaTheme="minorEastAsia" w:hAnsiTheme="minorHAnsi" w:cstheme="minorBidi"/>
                <w:b w:val="0"/>
                <w:noProof/>
                <w:sz w:val="21"/>
                <w:szCs w:val="22"/>
                <w14:ligatures w14:val="standardContextual"/>
              </w:rPr>
              <w:tab/>
            </w:r>
            <w:r w:rsidR="00D37F00" w:rsidRPr="004F6B70">
              <w:rPr>
                <w:rStyle w:val="afb"/>
                <w:noProof/>
              </w:rPr>
              <w:t>前言</w:t>
            </w:r>
            <w:r w:rsidR="00D37F00">
              <w:rPr>
                <w:noProof/>
                <w:webHidden/>
              </w:rPr>
              <w:tab/>
            </w:r>
            <w:r w:rsidR="00D37F00">
              <w:rPr>
                <w:noProof/>
                <w:webHidden/>
              </w:rPr>
              <w:fldChar w:fldCharType="begin"/>
            </w:r>
            <w:r w:rsidR="00D37F00">
              <w:rPr>
                <w:noProof/>
                <w:webHidden/>
              </w:rPr>
              <w:instrText xml:space="preserve"> PAGEREF _Toc150697140 \h </w:instrText>
            </w:r>
            <w:r w:rsidR="00D37F00">
              <w:rPr>
                <w:noProof/>
                <w:webHidden/>
              </w:rPr>
            </w:r>
            <w:r w:rsidR="00D37F00">
              <w:rPr>
                <w:noProof/>
                <w:webHidden/>
              </w:rPr>
              <w:fldChar w:fldCharType="separate"/>
            </w:r>
            <w:r w:rsidR="00D94506">
              <w:rPr>
                <w:noProof/>
                <w:webHidden/>
              </w:rPr>
              <w:t>1</w:t>
            </w:r>
            <w:r w:rsidR="00D37F00">
              <w:rPr>
                <w:noProof/>
                <w:webHidden/>
              </w:rPr>
              <w:fldChar w:fldCharType="end"/>
            </w:r>
          </w:hyperlink>
        </w:p>
        <w:p w14:paraId="6434CB1E" w14:textId="74D709FC" w:rsidR="00D37F00" w:rsidRDefault="00DB14E8" w:rsidP="00D37F00">
          <w:pPr>
            <w:pStyle w:val="TOC2"/>
            <w:tabs>
              <w:tab w:val="left" w:pos="1440"/>
            </w:tabs>
            <w:ind w:firstLine="480"/>
            <w:rPr>
              <w:rFonts w:asciiTheme="minorHAnsi" w:eastAsiaTheme="minorEastAsia" w:hAnsiTheme="minorHAnsi" w:cstheme="minorBidi"/>
              <w:noProof/>
              <w:sz w:val="21"/>
              <w:szCs w:val="22"/>
              <w14:ligatures w14:val="standardContextual"/>
            </w:rPr>
          </w:pPr>
          <w:hyperlink w:anchor="_Toc150697141" w:history="1">
            <w:r w:rsidR="00D37F00" w:rsidRPr="004F6B70">
              <w:rPr>
                <w:rStyle w:val="afb"/>
                <w:noProof/>
              </w:rPr>
              <w:t>1.1</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背景</w:t>
            </w:r>
            <w:r w:rsidR="00D37F00">
              <w:rPr>
                <w:noProof/>
                <w:webHidden/>
              </w:rPr>
              <w:tab/>
            </w:r>
            <w:r w:rsidR="00D37F00">
              <w:rPr>
                <w:noProof/>
                <w:webHidden/>
              </w:rPr>
              <w:fldChar w:fldCharType="begin"/>
            </w:r>
            <w:r w:rsidR="00D37F00">
              <w:rPr>
                <w:noProof/>
                <w:webHidden/>
              </w:rPr>
              <w:instrText xml:space="preserve"> PAGEREF _Toc150697141 \h </w:instrText>
            </w:r>
            <w:r w:rsidR="00D37F00">
              <w:rPr>
                <w:noProof/>
                <w:webHidden/>
              </w:rPr>
            </w:r>
            <w:r w:rsidR="00D37F00">
              <w:rPr>
                <w:noProof/>
                <w:webHidden/>
              </w:rPr>
              <w:fldChar w:fldCharType="separate"/>
            </w:r>
            <w:r w:rsidR="00D94506">
              <w:rPr>
                <w:noProof/>
                <w:webHidden/>
              </w:rPr>
              <w:t>1</w:t>
            </w:r>
            <w:r w:rsidR="00D37F00">
              <w:rPr>
                <w:noProof/>
                <w:webHidden/>
              </w:rPr>
              <w:fldChar w:fldCharType="end"/>
            </w:r>
          </w:hyperlink>
        </w:p>
        <w:p w14:paraId="58613961" w14:textId="3AF92038" w:rsidR="00D37F00" w:rsidRDefault="00DB14E8" w:rsidP="00D37F00">
          <w:pPr>
            <w:pStyle w:val="TOC2"/>
            <w:tabs>
              <w:tab w:val="left" w:pos="1440"/>
            </w:tabs>
            <w:ind w:firstLine="480"/>
            <w:rPr>
              <w:rFonts w:asciiTheme="minorHAnsi" w:eastAsiaTheme="minorEastAsia" w:hAnsiTheme="minorHAnsi" w:cstheme="minorBidi"/>
              <w:noProof/>
              <w:sz w:val="21"/>
              <w:szCs w:val="22"/>
              <w14:ligatures w14:val="standardContextual"/>
            </w:rPr>
          </w:pPr>
          <w:hyperlink w:anchor="_Toc150697142" w:history="1">
            <w:r w:rsidR="00D37F00" w:rsidRPr="004F6B70">
              <w:rPr>
                <w:rStyle w:val="afb"/>
                <w:noProof/>
              </w:rPr>
              <w:t>1.2</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现有方法</w:t>
            </w:r>
            <w:r w:rsidR="00D37F00">
              <w:rPr>
                <w:noProof/>
                <w:webHidden/>
              </w:rPr>
              <w:tab/>
            </w:r>
            <w:r w:rsidR="00D37F00">
              <w:rPr>
                <w:noProof/>
                <w:webHidden/>
              </w:rPr>
              <w:fldChar w:fldCharType="begin"/>
            </w:r>
            <w:r w:rsidR="00D37F00">
              <w:rPr>
                <w:noProof/>
                <w:webHidden/>
              </w:rPr>
              <w:instrText xml:space="preserve"> PAGEREF _Toc150697142 \h </w:instrText>
            </w:r>
            <w:r w:rsidR="00D37F00">
              <w:rPr>
                <w:noProof/>
                <w:webHidden/>
              </w:rPr>
            </w:r>
            <w:r w:rsidR="00D37F00">
              <w:rPr>
                <w:noProof/>
                <w:webHidden/>
              </w:rPr>
              <w:fldChar w:fldCharType="separate"/>
            </w:r>
            <w:r w:rsidR="00D94506">
              <w:rPr>
                <w:noProof/>
                <w:webHidden/>
              </w:rPr>
              <w:t>4</w:t>
            </w:r>
            <w:r w:rsidR="00D37F00">
              <w:rPr>
                <w:noProof/>
                <w:webHidden/>
              </w:rPr>
              <w:fldChar w:fldCharType="end"/>
            </w:r>
          </w:hyperlink>
        </w:p>
        <w:p w14:paraId="24E32544" w14:textId="329889FD" w:rsidR="00D37F00" w:rsidRDefault="00DB14E8">
          <w:pPr>
            <w:pStyle w:val="TOC3"/>
            <w:tabs>
              <w:tab w:val="left" w:pos="2070"/>
              <w:tab w:val="right" w:leader="dot" w:pos="9628"/>
            </w:tabs>
            <w:ind w:left="960" w:firstLine="480"/>
            <w:rPr>
              <w:rFonts w:asciiTheme="minorHAnsi" w:eastAsiaTheme="minorEastAsia" w:hAnsiTheme="minorHAnsi" w:cstheme="minorBidi"/>
              <w:noProof/>
              <w:sz w:val="21"/>
              <w:szCs w:val="22"/>
              <w14:ligatures w14:val="standardContextual"/>
            </w:rPr>
          </w:pPr>
          <w:hyperlink w:anchor="_Toc150697143" w:history="1">
            <w:r w:rsidR="00D37F00" w:rsidRPr="004F6B70">
              <w:rPr>
                <w:rStyle w:val="afb"/>
                <w:noProof/>
              </w:rPr>
              <w:t>1.2.1</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存内计算</w:t>
            </w:r>
            <w:r w:rsidR="00D37F00">
              <w:rPr>
                <w:noProof/>
                <w:webHidden/>
              </w:rPr>
              <w:tab/>
            </w:r>
            <w:r w:rsidR="00D37F00">
              <w:rPr>
                <w:noProof/>
                <w:webHidden/>
              </w:rPr>
              <w:fldChar w:fldCharType="begin"/>
            </w:r>
            <w:r w:rsidR="00D37F00">
              <w:rPr>
                <w:noProof/>
                <w:webHidden/>
              </w:rPr>
              <w:instrText xml:space="preserve"> PAGEREF _Toc150697143 \h </w:instrText>
            </w:r>
            <w:r w:rsidR="00D37F00">
              <w:rPr>
                <w:noProof/>
                <w:webHidden/>
              </w:rPr>
            </w:r>
            <w:r w:rsidR="00D37F00">
              <w:rPr>
                <w:noProof/>
                <w:webHidden/>
              </w:rPr>
              <w:fldChar w:fldCharType="separate"/>
            </w:r>
            <w:r w:rsidR="00D94506">
              <w:rPr>
                <w:noProof/>
                <w:webHidden/>
              </w:rPr>
              <w:t>4</w:t>
            </w:r>
            <w:r w:rsidR="00D37F00">
              <w:rPr>
                <w:noProof/>
                <w:webHidden/>
              </w:rPr>
              <w:fldChar w:fldCharType="end"/>
            </w:r>
          </w:hyperlink>
        </w:p>
        <w:p w14:paraId="3919722D" w14:textId="137AD62B" w:rsidR="00D37F00" w:rsidRDefault="00DB14E8">
          <w:pPr>
            <w:pStyle w:val="TOC3"/>
            <w:tabs>
              <w:tab w:val="left" w:pos="2070"/>
              <w:tab w:val="right" w:leader="dot" w:pos="9628"/>
            </w:tabs>
            <w:ind w:left="960" w:firstLine="480"/>
            <w:rPr>
              <w:rFonts w:asciiTheme="minorHAnsi" w:eastAsiaTheme="minorEastAsia" w:hAnsiTheme="minorHAnsi" w:cstheme="minorBidi"/>
              <w:noProof/>
              <w:sz w:val="21"/>
              <w:szCs w:val="22"/>
              <w14:ligatures w14:val="standardContextual"/>
            </w:rPr>
          </w:pPr>
          <w:hyperlink w:anchor="_Toc150697144" w:history="1">
            <w:r w:rsidR="00D37F00" w:rsidRPr="004F6B70">
              <w:rPr>
                <w:rStyle w:val="afb"/>
                <w:noProof/>
              </w:rPr>
              <w:t>1.2.2</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分布式学习与联邦学习</w:t>
            </w:r>
            <w:r w:rsidR="00D37F00">
              <w:rPr>
                <w:noProof/>
                <w:webHidden/>
              </w:rPr>
              <w:tab/>
            </w:r>
            <w:r w:rsidR="00D37F00">
              <w:rPr>
                <w:noProof/>
                <w:webHidden/>
              </w:rPr>
              <w:fldChar w:fldCharType="begin"/>
            </w:r>
            <w:r w:rsidR="00D37F00">
              <w:rPr>
                <w:noProof/>
                <w:webHidden/>
              </w:rPr>
              <w:instrText xml:space="preserve"> PAGEREF _Toc150697144 \h </w:instrText>
            </w:r>
            <w:r w:rsidR="00D37F00">
              <w:rPr>
                <w:noProof/>
                <w:webHidden/>
              </w:rPr>
            </w:r>
            <w:r w:rsidR="00D37F00">
              <w:rPr>
                <w:noProof/>
                <w:webHidden/>
              </w:rPr>
              <w:fldChar w:fldCharType="separate"/>
            </w:r>
            <w:r w:rsidR="00D94506">
              <w:rPr>
                <w:noProof/>
                <w:webHidden/>
              </w:rPr>
              <w:t>5</w:t>
            </w:r>
            <w:r w:rsidR="00D37F00">
              <w:rPr>
                <w:noProof/>
                <w:webHidden/>
              </w:rPr>
              <w:fldChar w:fldCharType="end"/>
            </w:r>
          </w:hyperlink>
        </w:p>
        <w:p w14:paraId="203E0556" w14:textId="71098430" w:rsidR="00D37F00" w:rsidRDefault="00DB14E8">
          <w:pPr>
            <w:pStyle w:val="TOC3"/>
            <w:tabs>
              <w:tab w:val="left" w:pos="2070"/>
              <w:tab w:val="right" w:leader="dot" w:pos="9628"/>
            </w:tabs>
            <w:ind w:left="960" w:firstLine="480"/>
            <w:rPr>
              <w:rFonts w:asciiTheme="minorHAnsi" w:eastAsiaTheme="minorEastAsia" w:hAnsiTheme="minorHAnsi" w:cstheme="minorBidi"/>
              <w:noProof/>
              <w:sz w:val="21"/>
              <w:szCs w:val="22"/>
              <w14:ligatures w14:val="standardContextual"/>
            </w:rPr>
          </w:pPr>
          <w:hyperlink w:anchor="_Toc150697145" w:history="1">
            <w:r w:rsidR="00D37F00" w:rsidRPr="004F6B70">
              <w:rPr>
                <w:rStyle w:val="afb"/>
                <w:noProof/>
              </w:rPr>
              <w:t>1.2.3</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可变精度计算</w:t>
            </w:r>
            <w:r w:rsidR="00D37F00">
              <w:rPr>
                <w:noProof/>
                <w:webHidden/>
              </w:rPr>
              <w:tab/>
            </w:r>
            <w:r w:rsidR="00D37F00">
              <w:rPr>
                <w:noProof/>
                <w:webHidden/>
              </w:rPr>
              <w:fldChar w:fldCharType="begin"/>
            </w:r>
            <w:r w:rsidR="00D37F00">
              <w:rPr>
                <w:noProof/>
                <w:webHidden/>
              </w:rPr>
              <w:instrText xml:space="preserve"> PAGEREF _Toc150697145 \h </w:instrText>
            </w:r>
            <w:r w:rsidR="00D37F00">
              <w:rPr>
                <w:noProof/>
                <w:webHidden/>
              </w:rPr>
            </w:r>
            <w:r w:rsidR="00D37F00">
              <w:rPr>
                <w:noProof/>
                <w:webHidden/>
              </w:rPr>
              <w:fldChar w:fldCharType="separate"/>
            </w:r>
            <w:r w:rsidR="00D94506">
              <w:rPr>
                <w:noProof/>
                <w:webHidden/>
              </w:rPr>
              <w:t>6</w:t>
            </w:r>
            <w:r w:rsidR="00D37F00">
              <w:rPr>
                <w:noProof/>
                <w:webHidden/>
              </w:rPr>
              <w:fldChar w:fldCharType="end"/>
            </w:r>
          </w:hyperlink>
        </w:p>
        <w:p w14:paraId="065F77AE" w14:textId="30805ADA" w:rsidR="00D37F00" w:rsidRDefault="00DB14E8">
          <w:pPr>
            <w:pStyle w:val="TOC1"/>
            <w:tabs>
              <w:tab w:val="left" w:pos="1470"/>
            </w:tabs>
            <w:ind w:firstLine="482"/>
            <w:rPr>
              <w:rFonts w:asciiTheme="minorHAnsi" w:eastAsiaTheme="minorEastAsia" w:hAnsiTheme="minorHAnsi" w:cstheme="minorBidi"/>
              <w:b w:val="0"/>
              <w:noProof/>
              <w:sz w:val="21"/>
              <w:szCs w:val="22"/>
              <w14:ligatures w14:val="standardContextual"/>
            </w:rPr>
          </w:pPr>
          <w:hyperlink w:anchor="_Toc150697146" w:history="1">
            <w:r w:rsidR="00D37F00" w:rsidRPr="004F6B70">
              <w:rPr>
                <w:rStyle w:val="afb"/>
                <w:noProof/>
              </w:rPr>
              <w:t>第二章</w:t>
            </w:r>
            <w:r w:rsidR="00D37F00">
              <w:rPr>
                <w:rFonts w:asciiTheme="minorHAnsi" w:eastAsiaTheme="minorEastAsia" w:hAnsiTheme="minorHAnsi" w:cstheme="minorBidi"/>
                <w:b w:val="0"/>
                <w:noProof/>
                <w:sz w:val="21"/>
                <w:szCs w:val="22"/>
                <w14:ligatures w14:val="standardContextual"/>
              </w:rPr>
              <w:tab/>
            </w:r>
            <w:r w:rsidR="00D37F00" w:rsidRPr="004F6B70">
              <w:rPr>
                <w:rStyle w:val="afb"/>
                <w:noProof/>
              </w:rPr>
              <w:t>低精度浮点数四则运算方法</w:t>
            </w:r>
            <w:r w:rsidR="00D37F00" w:rsidRPr="004F6B70">
              <w:rPr>
                <w:rStyle w:val="afb"/>
                <w:noProof/>
                <w:vertAlign w:val="superscript"/>
              </w:rPr>
              <w:t>[43]</w:t>
            </w:r>
            <w:r w:rsidR="00D37F00">
              <w:rPr>
                <w:noProof/>
                <w:webHidden/>
              </w:rPr>
              <w:tab/>
            </w:r>
            <w:r w:rsidR="00D37F00">
              <w:rPr>
                <w:noProof/>
                <w:webHidden/>
              </w:rPr>
              <w:fldChar w:fldCharType="begin"/>
            </w:r>
            <w:r w:rsidR="00D37F00">
              <w:rPr>
                <w:noProof/>
                <w:webHidden/>
              </w:rPr>
              <w:instrText xml:space="preserve"> PAGEREF _Toc150697146 \h </w:instrText>
            </w:r>
            <w:r w:rsidR="00D37F00">
              <w:rPr>
                <w:noProof/>
                <w:webHidden/>
              </w:rPr>
            </w:r>
            <w:r w:rsidR="00D37F00">
              <w:rPr>
                <w:noProof/>
                <w:webHidden/>
              </w:rPr>
              <w:fldChar w:fldCharType="separate"/>
            </w:r>
            <w:r w:rsidR="00D94506">
              <w:rPr>
                <w:noProof/>
                <w:webHidden/>
              </w:rPr>
              <w:t>8</w:t>
            </w:r>
            <w:r w:rsidR="00D37F00">
              <w:rPr>
                <w:noProof/>
                <w:webHidden/>
              </w:rPr>
              <w:fldChar w:fldCharType="end"/>
            </w:r>
          </w:hyperlink>
        </w:p>
        <w:p w14:paraId="177F13F9" w14:textId="360A6E6C" w:rsidR="00D37F00" w:rsidRDefault="00DB14E8" w:rsidP="00D37F00">
          <w:pPr>
            <w:pStyle w:val="TOC2"/>
            <w:tabs>
              <w:tab w:val="left" w:pos="1440"/>
            </w:tabs>
            <w:ind w:firstLine="480"/>
            <w:rPr>
              <w:rFonts w:asciiTheme="minorHAnsi" w:eastAsiaTheme="minorEastAsia" w:hAnsiTheme="minorHAnsi" w:cstheme="minorBidi"/>
              <w:noProof/>
              <w:sz w:val="21"/>
              <w:szCs w:val="22"/>
              <w14:ligatures w14:val="standardContextual"/>
            </w:rPr>
          </w:pPr>
          <w:hyperlink w:anchor="_Toc150697147" w:history="1">
            <w:r w:rsidR="00D37F00" w:rsidRPr="004F6B70">
              <w:rPr>
                <w:rStyle w:val="afb"/>
                <w:noProof/>
              </w:rPr>
              <w:t>2.1</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加减法</w:t>
            </w:r>
            <w:r w:rsidR="00D37F00">
              <w:rPr>
                <w:noProof/>
                <w:webHidden/>
              </w:rPr>
              <w:tab/>
            </w:r>
            <w:r w:rsidR="00D37F00">
              <w:rPr>
                <w:noProof/>
                <w:webHidden/>
              </w:rPr>
              <w:fldChar w:fldCharType="begin"/>
            </w:r>
            <w:r w:rsidR="00D37F00">
              <w:rPr>
                <w:noProof/>
                <w:webHidden/>
              </w:rPr>
              <w:instrText xml:space="preserve"> PAGEREF _Toc150697147 \h </w:instrText>
            </w:r>
            <w:r w:rsidR="00D37F00">
              <w:rPr>
                <w:noProof/>
                <w:webHidden/>
              </w:rPr>
            </w:r>
            <w:r w:rsidR="00D37F00">
              <w:rPr>
                <w:noProof/>
                <w:webHidden/>
              </w:rPr>
              <w:fldChar w:fldCharType="separate"/>
            </w:r>
            <w:r w:rsidR="00D94506">
              <w:rPr>
                <w:noProof/>
                <w:webHidden/>
              </w:rPr>
              <w:t>8</w:t>
            </w:r>
            <w:r w:rsidR="00D37F00">
              <w:rPr>
                <w:noProof/>
                <w:webHidden/>
              </w:rPr>
              <w:fldChar w:fldCharType="end"/>
            </w:r>
          </w:hyperlink>
        </w:p>
        <w:p w14:paraId="012DEF0F" w14:textId="751C474F" w:rsidR="00D37F00" w:rsidRDefault="00DB14E8" w:rsidP="00D37F00">
          <w:pPr>
            <w:pStyle w:val="TOC2"/>
            <w:tabs>
              <w:tab w:val="left" w:pos="1440"/>
            </w:tabs>
            <w:ind w:firstLine="480"/>
            <w:rPr>
              <w:rFonts w:asciiTheme="minorHAnsi" w:eastAsiaTheme="minorEastAsia" w:hAnsiTheme="minorHAnsi" w:cstheme="minorBidi"/>
              <w:noProof/>
              <w:sz w:val="21"/>
              <w:szCs w:val="22"/>
              <w14:ligatures w14:val="standardContextual"/>
            </w:rPr>
          </w:pPr>
          <w:hyperlink w:anchor="_Toc150697148" w:history="1">
            <w:r w:rsidR="00D37F00" w:rsidRPr="004F6B70">
              <w:rPr>
                <w:rStyle w:val="afb"/>
                <w:noProof/>
              </w:rPr>
              <w:t>2.2</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乘法</w:t>
            </w:r>
            <w:r w:rsidR="00D37F00">
              <w:rPr>
                <w:noProof/>
                <w:webHidden/>
              </w:rPr>
              <w:tab/>
            </w:r>
            <w:r w:rsidR="00D37F00">
              <w:rPr>
                <w:noProof/>
                <w:webHidden/>
              </w:rPr>
              <w:fldChar w:fldCharType="begin"/>
            </w:r>
            <w:r w:rsidR="00D37F00">
              <w:rPr>
                <w:noProof/>
                <w:webHidden/>
              </w:rPr>
              <w:instrText xml:space="preserve"> PAGEREF _Toc150697148 \h </w:instrText>
            </w:r>
            <w:r w:rsidR="00D37F00">
              <w:rPr>
                <w:noProof/>
                <w:webHidden/>
              </w:rPr>
            </w:r>
            <w:r w:rsidR="00D37F00">
              <w:rPr>
                <w:noProof/>
                <w:webHidden/>
              </w:rPr>
              <w:fldChar w:fldCharType="separate"/>
            </w:r>
            <w:r w:rsidR="00D94506">
              <w:rPr>
                <w:noProof/>
                <w:webHidden/>
              </w:rPr>
              <w:t>11</w:t>
            </w:r>
            <w:r w:rsidR="00D37F00">
              <w:rPr>
                <w:noProof/>
                <w:webHidden/>
              </w:rPr>
              <w:fldChar w:fldCharType="end"/>
            </w:r>
          </w:hyperlink>
        </w:p>
        <w:p w14:paraId="5A38BD62" w14:textId="6BF1B6C5" w:rsidR="00D37F00" w:rsidRDefault="00DB14E8" w:rsidP="00D37F00">
          <w:pPr>
            <w:pStyle w:val="TOC2"/>
            <w:tabs>
              <w:tab w:val="left" w:pos="1440"/>
            </w:tabs>
            <w:ind w:firstLine="480"/>
            <w:rPr>
              <w:rFonts w:asciiTheme="minorHAnsi" w:eastAsiaTheme="minorEastAsia" w:hAnsiTheme="minorHAnsi" w:cstheme="minorBidi"/>
              <w:noProof/>
              <w:sz w:val="21"/>
              <w:szCs w:val="22"/>
              <w14:ligatures w14:val="standardContextual"/>
            </w:rPr>
          </w:pPr>
          <w:hyperlink w:anchor="_Toc150697149" w:history="1">
            <w:r w:rsidR="00D37F00" w:rsidRPr="004F6B70">
              <w:rPr>
                <w:rStyle w:val="afb"/>
                <w:noProof/>
              </w:rPr>
              <w:t>2.3</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除法</w:t>
            </w:r>
            <w:r w:rsidR="00D37F00">
              <w:rPr>
                <w:noProof/>
                <w:webHidden/>
              </w:rPr>
              <w:tab/>
            </w:r>
            <w:r w:rsidR="00D37F00">
              <w:rPr>
                <w:noProof/>
                <w:webHidden/>
              </w:rPr>
              <w:fldChar w:fldCharType="begin"/>
            </w:r>
            <w:r w:rsidR="00D37F00">
              <w:rPr>
                <w:noProof/>
                <w:webHidden/>
              </w:rPr>
              <w:instrText xml:space="preserve"> PAGEREF _Toc150697149 \h </w:instrText>
            </w:r>
            <w:r w:rsidR="00D37F00">
              <w:rPr>
                <w:noProof/>
                <w:webHidden/>
              </w:rPr>
            </w:r>
            <w:r w:rsidR="00D37F00">
              <w:rPr>
                <w:noProof/>
                <w:webHidden/>
              </w:rPr>
              <w:fldChar w:fldCharType="separate"/>
            </w:r>
            <w:r w:rsidR="00D94506">
              <w:rPr>
                <w:noProof/>
                <w:webHidden/>
              </w:rPr>
              <w:t>14</w:t>
            </w:r>
            <w:r w:rsidR="00D37F00">
              <w:rPr>
                <w:noProof/>
                <w:webHidden/>
              </w:rPr>
              <w:fldChar w:fldCharType="end"/>
            </w:r>
          </w:hyperlink>
        </w:p>
        <w:p w14:paraId="4DC63583" w14:textId="4344DF25" w:rsidR="00D37F00" w:rsidRDefault="00DB14E8">
          <w:pPr>
            <w:pStyle w:val="TOC1"/>
            <w:tabs>
              <w:tab w:val="left" w:pos="1470"/>
            </w:tabs>
            <w:ind w:firstLine="482"/>
            <w:rPr>
              <w:rFonts w:asciiTheme="minorHAnsi" w:eastAsiaTheme="minorEastAsia" w:hAnsiTheme="minorHAnsi" w:cstheme="minorBidi"/>
              <w:b w:val="0"/>
              <w:noProof/>
              <w:sz w:val="21"/>
              <w:szCs w:val="22"/>
              <w14:ligatures w14:val="standardContextual"/>
            </w:rPr>
          </w:pPr>
          <w:hyperlink w:anchor="_Toc150697150" w:history="1">
            <w:r w:rsidR="00D37F00" w:rsidRPr="004F6B70">
              <w:rPr>
                <w:rStyle w:val="afb"/>
                <w:noProof/>
              </w:rPr>
              <w:t>第三章</w:t>
            </w:r>
            <w:r w:rsidR="00D37F00">
              <w:rPr>
                <w:rFonts w:asciiTheme="minorHAnsi" w:eastAsiaTheme="minorEastAsia" w:hAnsiTheme="minorHAnsi" w:cstheme="minorBidi"/>
                <w:b w:val="0"/>
                <w:noProof/>
                <w:sz w:val="21"/>
                <w:szCs w:val="22"/>
                <w14:ligatures w14:val="standardContextual"/>
              </w:rPr>
              <w:tab/>
            </w:r>
            <w:r w:rsidR="00D37F00" w:rsidRPr="004F6B70">
              <w:rPr>
                <w:rStyle w:val="afb"/>
                <w:noProof/>
              </w:rPr>
              <w:t>低复杂度矩阵求逆算法</w:t>
            </w:r>
            <w:r w:rsidR="00D37F00">
              <w:rPr>
                <w:noProof/>
                <w:webHidden/>
              </w:rPr>
              <w:tab/>
            </w:r>
            <w:r w:rsidR="00D37F00">
              <w:rPr>
                <w:noProof/>
                <w:webHidden/>
              </w:rPr>
              <w:fldChar w:fldCharType="begin"/>
            </w:r>
            <w:r w:rsidR="00D37F00">
              <w:rPr>
                <w:noProof/>
                <w:webHidden/>
              </w:rPr>
              <w:instrText xml:space="preserve"> PAGEREF _Toc150697150 \h </w:instrText>
            </w:r>
            <w:r w:rsidR="00D37F00">
              <w:rPr>
                <w:noProof/>
                <w:webHidden/>
              </w:rPr>
            </w:r>
            <w:r w:rsidR="00D37F00">
              <w:rPr>
                <w:noProof/>
                <w:webHidden/>
              </w:rPr>
              <w:fldChar w:fldCharType="separate"/>
            </w:r>
            <w:r w:rsidR="00D94506">
              <w:rPr>
                <w:noProof/>
                <w:webHidden/>
              </w:rPr>
              <w:t>18</w:t>
            </w:r>
            <w:r w:rsidR="00D37F00">
              <w:rPr>
                <w:noProof/>
                <w:webHidden/>
              </w:rPr>
              <w:fldChar w:fldCharType="end"/>
            </w:r>
          </w:hyperlink>
        </w:p>
        <w:p w14:paraId="47FFD0E2" w14:textId="359D0DCA" w:rsidR="00D37F00" w:rsidRDefault="00DB14E8">
          <w:pPr>
            <w:pStyle w:val="TOC2"/>
            <w:tabs>
              <w:tab w:val="left" w:pos="1470"/>
            </w:tabs>
            <w:ind w:firstLine="480"/>
            <w:rPr>
              <w:rFonts w:asciiTheme="minorHAnsi" w:eastAsiaTheme="minorEastAsia" w:hAnsiTheme="minorHAnsi" w:cstheme="minorBidi"/>
              <w:noProof/>
              <w:sz w:val="21"/>
              <w:szCs w:val="22"/>
              <w14:ligatures w14:val="standardContextual"/>
            </w:rPr>
          </w:pPr>
          <w:hyperlink w:anchor="_Toc150697151" w:history="1">
            <w:r w:rsidR="00D37F00" w:rsidRPr="004F6B70">
              <w:rPr>
                <w:rStyle w:val="afb"/>
                <w:noProof/>
              </w:rPr>
              <w:t>3.1</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QR</w:t>
            </w:r>
            <w:r w:rsidR="00D37F00" w:rsidRPr="004F6B70">
              <w:rPr>
                <w:rStyle w:val="afb"/>
                <w:noProof/>
              </w:rPr>
              <w:t>分解法</w:t>
            </w:r>
            <w:r w:rsidR="00D37F00">
              <w:rPr>
                <w:noProof/>
                <w:webHidden/>
              </w:rPr>
              <w:tab/>
            </w:r>
            <w:r w:rsidR="00D37F00">
              <w:rPr>
                <w:noProof/>
                <w:webHidden/>
              </w:rPr>
              <w:fldChar w:fldCharType="begin"/>
            </w:r>
            <w:r w:rsidR="00D37F00">
              <w:rPr>
                <w:noProof/>
                <w:webHidden/>
              </w:rPr>
              <w:instrText xml:space="preserve"> PAGEREF _Toc150697151 \h </w:instrText>
            </w:r>
            <w:r w:rsidR="00D37F00">
              <w:rPr>
                <w:noProof/>
                <w:webHidden/>
              </w:rPr>
            </w:r>
            <w:r w:rsidR="00D37F00">
              <w:rPr>
                <w:noProof/>
                <w:webHidden/>
              </w:rPr>
              <w:fldChar w:fldCharType="separate"/>
            </w:r>
            <w:r w:rsidR="00D94506">
              <w:rPr>
                <w:noProof/>
                <w:webHidden/>
              </w:rPr>
              <w:t>18</w:t>
            </w:r>
            <w:r w:rsidR="00D37F00">
              <w:rPr>
                <w:noProof/>
                <w:webHidden/>
              </w:rPr>
              <w:fldChar w:fldCharType="end"/>
            </w:r>
          </w:hyperlink>
        </w:p>
        <w:p w14:paraId="4CE5C769" w14:textId="1A006565" w:rsidR="00D37F00" w:rsidRDefault="00DB14E8">
          <w:pPr>
            <w:pStyle w:val="TOC2"/>
            <w:tabs>
              <w:tab w:val="left" w:pos="1470"/>
            </w:tabs>
            <w:ind w:firstLine="480"/>
            <w:rPr>
              <w:rFonts w:asciiTheme="minorHAnsi" w:eastAsiaTheme="minorEastAsia" w:hAnsiTheme="minorHAnsi" w:cstheme="minorBidi"/>
              <w:noProof/>
              <w:sz w:val="21"/>
              <w:szCs w:val="22"/>
              <w14:ligatures w14:val="standardContextual"/>
            </w:rPr>
          </w:pPr>
          <w:hyperlink w:anchor="_Toc150697157" w:history="1">
            <w:r w:rsidR="00D37F00" w:rsidRPr="004F6B70">
              <w:rPr>
                <w:rStyle w:val="afb"/>
                <w:noProof/>
              </w:rPr>
              <w:t>3.2</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LU</w:t>
            </w:r>
            <w:r w:rsidR="00D37F00" w:rsidRPr="004F6B70">
              <w:rPr>
                <w:rStyle w:val="afb"/>
                <w:noProof/>
              </w:rPr>
              <w:t>分解法</w:t>
            </w:r>
            <w:r w:rsidR="00D37F00">
              <w:rPr>
                <w:noProof/>
                <w:webHidden/>
              </w:rPr>
              <w:tab/>
            </w:r>
            <w:r w:rsidR="00D37F00">
              <w:rPr>
                <w:noProof/>
                <w:webHidden/>
              </w:rPr>
              <w:fldChar w:fldCharType="begin"/>
            </w:r>
            <w:r w:rsidR="00D37F00">
              <w:rPr>
                <w:noProof/>
                <w:webHidden/>
              </w:rPr>
              <w:instrText xml:space="preserve"> PAGEREF _Toc150697157 \h </w:instrText>
            </w:r>
            <w:r w:rsidR="00D37F00">
              <w:rPr>
                <w:noProof/>
                <w:webHidden/>
              </w:rPr>
            </w:r>
            <w:r w:rsidR="00D37F00">
              <w:rPr>
                <w:noProof/>
                <w:webHidden/>
              </w:rPr>
              <w:fldChar w:fldCharType="separate"/>
            </w:r>
            <w:r w:rsidR="00D94506">
              <w:rPr>
                <w:noProof/>
                <w:webHidden/>
              </w:rPr>
              <w:t>19</w:t>
            </w:r>
            <w:r w:rsidR="00D37F00">
              <w:rPr>
                <w:noProof/>
                <w:webHidden/>
              </w:rPr>
              <w:fldChar w:fldCharType="end"/>
            </w:r>
          </w:hyperlink>
        </w:p>
        <w:p w14:paraId="261FD9DE" w14:textId="29DC3FDE" w:rsidR="00D37F00" w:rsidRDefault="00DB14E8">
          <w:pPr>
            <w:pStyle w:val="TOC2"/>
            <w:tabs>
              <w:tab w:val="left" w:pos="1470"/>
            </w:tabs>
            <w:ind w:firstLine="480"/>
            <w:rPr>
              <w:rFonts w:asciiTheme="minorHAnsi" w:eastAsiaTheme="minorEastAsia" w:hAnsiTheme="minorHAnsi" w:cstheme="minorBidi"/>
              <w:noProof/>
              <w:sz w:val="21"/>
              <w:szCs w:val="22"/>
              <w14:ligatures w14:val="standardContextual"/>
            </w:rPr>
          </w:pPr>
          <w:hyperlink w:anchor="_Toc150697158" w:history="1">
            <w:r w:rsidR="00D37F00" w:rsidRPr="004F6B70">
              <w:rPr>
                <w:rStyle w:val="afb"/>
                <w:noProof/>
              </w:rPr>
              <w:t>3.3</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Sherman-Morrison</w:t>
            </w:r>
            <w:r w:rsidR="00D37F00" w:rsidRPr="004F6B70">
              <w:rPr>
                <w:rStyle w:val="afb"/>
                <w:noProof/>
              </w:rPr>
              <w:t>求逆法</w:t>
            </w:r>
            <w:r w:rsidR="00D37F00">
              <w:rPr>
                <w:noProof/>
                <w:webHidden/>
              </w:rPr>
              <w:tab/>
            </w:r>
            <w:r w:rsidR="00D37F00">
              <w:rPr>
                <w:noProof/>
                <w:webHidden/>
              </w:rPr>
              <w:fldChar w:fldCharType="begin"/>
            </w:r>
            <w:r w:rsidR="00D37F00">
              <w:rPr>
                <w:noProof/>
                <w:webHidden/>
              </w:rPr>
              <w:instrText xml:space="preserve"> PAGEREF _Toc150697158 \h </w:instrText>
            </w:r>
            <w:r w:rsidR="00D37F00">
              <w:rPr>
                <w:noProof/>
                <w:webHidden/>
              </w:rPr>
            </w:r>
            <w:r w:rsidR="00D37F00">
              <w:rPr>
                <w:noProof/>
                <w:webHidden/>
              </w:rPr>
              <w:fldChar w:fldCharType="separate"/>
            </w:r>
            <w:r w:rsidR="00D94506">
              <w:rPr>
                <w:noProof/>
                <w:webHidden/>
              </w:rPr>
              <w:t>20</w:t>
            </w:r>
            <w:r w:rsidR="00D37F00">
              <w:rPr>
                <w:noProof/>
                <w:webHidden/>
              </w:rPr>
              <w:fldChar w:fldCharType="end"/>
            </w:r>
          </w:hyperlink>
        </w:p>
        <w:p w14:paraId="2EF5E182" w14:textId="4974F03C" w:rsidR="00D37F00" w:rsidRDefault="00DB14E8">
          <w:pPr>
            <w:pStyle w:val="TOC2"/>
            <w:tabs>
              <w:tab w:val="left" w:pos="1470"/>
            </w:tabs>
            <w:ind w:firstLine="480"/>
            <w:rPr>
              <w:rFonts w:asciiTheme="minorHAnsi" w:eastAsiaTheme="minorEastAsia" w:hAnsiTheme="minorHAnsi" w:cstheme="minorBidi"/>
              <w:noProof/>
              <w:sz w:val="21"/>
              <w:szCs w:val="22"/>
              <w14:ligatures w14:val="standardContextual"/>
            </w:rPr>
          </w:pPr>
          <w:hyperlink w:anchor="_Toc150697159" w:history="1">
            <w:r w:rsidR="00D37F00" w:rsidRPr="004F6B70">
              <w:rPr>
                <w:rStyle w:val="afb"/>
                <w:noProof/>
              </w:rPr>
              <w:t>3.4</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QR,LU</w:t>
            </w:r>
            <w:r w:rsidR="00D37F00" w:rsidRPr="004F6B70">
              <w:rPr>
                <w:rStyle w:val="afb"/>
                <w:noProof/>
              </w:rPr>
              <w:t>和</w:t>
            </w:r>
            <w:r w:rsidR="00D37F00" w:rsidRPr="004F6B70">
              <w:rPr>
                <w:rStyle w:val="afb"/>
                <w:noProof/>
              </w:rPr>
              <w:t>SM</w:t>
            </w:r>
            <w:r w:rsidR="00D37F00" w:rsidRPr="004F6B70">
              <w:rPr>
                <w:rStyle w:val="afb"/>
                <w:noProof/>
              </w:rPr>
              <w:t>求逆算法对比</w:t>
            </w:r>
            <w:r w:rsidR="00D37F00">
              <w:rPr>
                <w:noProof/>
                <w:webHidden/>
              </w:rPr>
              <w:tab/>
            </w:r>
            <w:r w:rsidR="00D37F00">
              <w:rPr>
                <w:noProof/>
                <w:webHidden/>
              </w:rPr>
              <w:fldChar w:fldCharType="begin"/>
            </w:r>
            <w:r w:rsidR="00D37F00">
              <w:rPr>
                <w:noProof/>
                <w:webHidden/>
              </w:rPr>
              <w:instrText xml:space="preserve"> PAGEREF _Toc150697159 \h </w:instrText>
            </w:r>
            <w:r w:rsidR="00D37F00">
              <w:rPr>
                <w:noProof/>
                <w:webHidden/>
              </w:rPr>
            </w:r>
            <w:r w:rsidR="00D37F00">
              <w:rPr>
                <w:noProof/>
                <w:webHidden/>
              </w:rPr>
              <w:fldChar w:fldCharType="separate"/>
            </w:r>
            <w:r w:rsidR="00D94506">
              <w:rPr>
                <w:noProof/>
                <w:webHidden/>
              </w:rPr>
              <w:t>20</w:t>
            </w:r>
            <w:r w:rsidR="00D37F00">
              <w:rPr>
                <w:noProof/>
                <w:webHidden/>
              </w:rPr>
              <w:fldChar w:fldCharType="end"/>
            </w:r>
          </w:hyperlink>
        </w:p>
        <w:p w14:paraId="29D8F31F" w14:textId="40248AB1" w:rsidR="00D37F00" w:rsidRDefault="00DB14E8">
          <w:pPr>
            <w:pStyle w:val="TOC2"/>
            <w:tabs>
              <w:tab w:val="left" w:pos="1470"/>
            </w:tabs>
            <w:ind w:firstLine="480"/>
            <w:rPr>
              <w:rFonts w:asciiTheme="minorHAnsi" w:eastAsiaTheme="minorEastAsia" w:hAnsiTheme="minorHAnsi" w:cstheme="minorBidi"/>
              <w:noProof/>
              <w:sz w:val="21"/>
              <w:szCs w:val="22"/>
              <w14:ligatures w14:val="standardContextual"/>
            </w:rPr>
          </w:pPr>
          <w:hyperlink w:anchor="_Toc150697160" w:history="1">
            <w:r w:rsidR="00D37F00" w:rsidRPr="004F6B70">
              <w:rPr>
                <w:rStyle w:val="afb"/>
                <w:noProof/>
              </w:rPr>
              <w:t>3.5</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Neumann</w:t>
            </w:r>
            <w:r w:rsidR="00D37F00" w:rsidRPr="004F6B70">
              <w:rPr>
                <w:rStyle w:val="afb"/>
                <w:noProof/>
              </w:rPr>
              <w:t>级数展开</w:t>
            </w:r>
            <w:r w:rsidR="00D37F00">
              <w:rPr>
                <w:noProof/>
                <w:webHidden/>
              </w:rPr>
              <w:tab/>
            </w:r>
            <w:r w:rsidR="00D37F00">
              <w:rPr>
                <w:noProof/>
                <w:webHidden/>
              </w:rPr>
              <w:fldChar w:fldCharType="begin"/>
            </w:r>
            <w:r w:rsidR="00D37F00">
              <w:rPr>
                <w:noProof/>
                <w:webHidden/>
              </w:rPr>
              <w:instrText xml:space="preserve"> PAGEREF _Toc150697160 \h </w:instrText>
            </w:r>
            <w:r w:rsidR="00D37F00">
              <w:rPr>
                <w:noProof/>
                <w:webHidden/>
              </w:rPr>
            </w:r>
            <w:r w:rsidR="00D37F00">
              <w:rPr>
                <w:noProof/>
                <w:webHidden/>
              </w:rPr>
              <w:fldChar w:fldCharType="separate"/>
            </w:r>
            <w:r w:rsidR="00D94506">
              <w:rPr>
                <w:noProof/>
                <w:webHidden/>
              </w:rPr>
              <w:t>21</w:t>
            </w:r>
            <w:r w:rsidR="00D37F00">
              <w:rPr>
                <w:noProof/>
                <w:webHidden/>
              </w:rPr>
              <w:fldChar w:fldCharType="end"/>
            </w:r>
          </w:hyperlink>
        </w:p>
        <w:p w14:paraId="02F3BD43" w14:textId="1A58519A" w:rsidR="00D37F00" w:rsidRDefault="00DB14E8">
          <w:pPr>
            <w:pStyle w:val="TOC2"/>
            <w:tabs>
              <w:tab w:val="left" w:pos="1470"/>
            </w:tabs>
            <w:ind w:firstLine="480"/>
            <w:rPr>
              <w:rFonts w:asciiTheme="minorHAnsi" w:eastAsiaTheme="minorEastAsia" w:hAnsiTheme="minorHAnsi" w:cstheme="minorBidi"/>
              <w:noProof/>
              <w:sz w:val="21"/>
              <w:szCs w:val="22"/>
              <w14:ligatures w14:val="standardContextual"/>
            </w:rPr>
          </w:pPr>
          <w:hyperlink w:anchor="_Toc150697161" w:history="1">
            <w:r w:rsidR="00D37F00" w:rsidRPr="004F6B70">
              <w:rPr>
                <w:rStyle w:val="afb"/>
                <w:noProof/>
              </w:rPr>
              <w:t>3.6</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Cholesky</w:t>
            </w:r>
            <w:r w:rsidR="00D37F00" w:rsidRPr="004F6B70">
              <w:rPr>
                <w:rStyle w:val="afb"/>
                <w:noProof/>
              </w:rPr>
              <w:t>分解</w:t>
            </w:r>
            <w:r w:rsidR="00D37F00">
              <w:rPr>
                <w:noProof/>
                <w:webHidden/>
              </w:rPr>
              <w:tab/>
            </w:r>
            <w:r w:rsidR="00D37F00">
              <w:rPr>
                <w:noProof/>
                <w:webHidden/>
              </w:rPr>
              <w:fldChar w:fldCharType="begin"/>
            </w:r>
            <w:r w:rsidR="00D37F00">
              <w:rPr>
                <w:noProof/>
                <w:webHidden/>
              </w:rPr>
              <w:instrText xml:space="preserve"> PAGEREF _Toc150697161 \h </w:instrText>
            </w:r>
            <w:r w:rsidR="00D37F00">
              <w:rPr>
                <w:noProof/>
                <w:webHidden/>
              </w:rPr>
            </w:r>
            <w:r w:rsidR="00D37F00">
              <w:rPr>
                <w:noProof/>
                <w:webHidden/>
              </w:rPr>
              <w:fldChar w:fldCharType="separate"/>
            </w:r>
            <w:r w:rsidR="00D94506">
              <w:rPr>
                <w:noProof/>
                <w:webHidden/>
              </w:rPr>
              <w:t>22</w:t>
            </w:r>
            <w:r w:rsidR="00D37F00">
              <w:rPr>
                <w:noProof/>
                <w:webHidden/>
              </w:rPr>
              <w:fldChar w:fldCharType="end"/>
            </w:r>
          </w:hyperlink>
        </w:p>
        <w:p w14:paraId="5BB07460" w14:textId="1A5D52CE" w:rsidR="00D37F00" w:rsidRDefault="00DB14E8">
          <w:pPr>
            <w:pStyle w:val="TOC2"/>
            <w:tabs>
              <w:tab w:val="left" w:pos="1470"/>
            </w:tabs>
            <w:ind w:firstLine="480"/>
            <w:rPr>
              <w:rFonts w:asciiTheme="minorHAnsi" w:eastAsiaTheme="minorEastAsia" w:hAnsiTheme="minorHAnsi" w:cstheme="minorBidi"/>
              <w:noProof/>
              <w:sz w:val="21"/>
              <w:szCs w:val="22"/>
              <w14:ligatures w14:val="standardContextual"/>
            </w:rPr>
          </w:pPr>
          <w:hyperlink w:anchor="_Toc150697162" w:history="1">
            <w:r w:rsidR="00D37F00" w:rsidRPr="004F6B70">
              <w:rPr>
                <w:rStyle w:val="afb"/>
                <w:noProof/>
              </w:rPr>
              <w:t>3.7</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CSM</w:t>
            </w:r>
            <w:r w:rsidR="00D37F00" w:rsidRPr="004F6B70">
              <w:rPr>
                <w:rStyle w:val="afb"/>
                <w:noProof/>
              </w:rPr>
              <w:t>算法</w:t>
            </w:r>
            <w:r w:rsidR="00D37F00">
              <w:rPr>
                <w:noProof/>
                <w:webHidden/>
              </w:rPr>
              <w:tab/>
            </w:r>
            <w:r w:rsidR="00D37F00">
              <w:rPr>
                <w:noProof/>
                <w:webHidden/>
              </w:rPr>
              <w:fldChar w:fldCharType="begin"/>
            </w:r>
            <w:r w:rsidR="00D37F00">
              <w:rPr>
                <w:noProof/>
                <w:webHidden/>
              </w:rPr>
              <w:instrText xml:space="preserve"> PAGEREF _Toc150697162 \h </w:instrText>
            </w:r>
            <w:r w:rsidR="00D37F00">
              <w:rPr>
                <w:noProof/>
                <w:webHidden/>
              </w:rPr>
            </w:r>
            <w:r w:rsidR="00D37F00">
              <w:rPr>
                <w:noProof/>
                <w:webHidden/>
              </w:rPr>
              <w:fldChar w:fldCharType="separate"/>
            </w:r>
            <w:r w:rsidR="00D94506">
              <w:rPr>
                <w:noProof/>
                <w:webHidden/>
              </w:rPr>
              <w:t>23</w:t>
            </w:r>
            <w:r w:rsidR="00D37F00">
              <w:rPr>
                <w:noProof/>
                <w:webHidden/>
              </w:rPr>
              <w:fldChar w:fldCharType="end"/>
            </w:r>
          </w:hyperlink>
        </w:p>
        <w:p w14:paraId="1B6D7A32" w14:textId="381D7E19" w:rsidR="00D37F00" w:rsidRDefault="00DB14E8">
          <w:pPr>
            <w:pStyle w:val="TOC3"/>
            <w:tabs>
              <w:tab w:val="left" w:pos="2070"/>
              <w:tab w:val="right" w:leader="dot" w:pos="9628"/>
            </w:tabs>
            <w:ind w:left="960" w:firstLine="480"/>
            <w:rPr>
              <w:rFonts w:asciiTheme="minorHAnsi" w:eastAsiaTheme="minorEastAsia" w:hAnsiTheme="minorHAnsi" w:cstheme="minorBidi"/>
              <w:noProof/>
              <w:sz w:val="21"/>
              <w:szCs w:val="22"/>
              <w14:ligatures w14:val="standardContextual"/>
            </w:rPr>
          </w:pPr>
          <w:hyperlink w:anchor="_Toc150697163" w:history="1">
            <w:r w:rsidR="00D37F00" w:rsidRPr="004F6B70">
              <w:rPr>
                <w:rStyle w:val="afb"/>
                <w:noProof/>
              </w:rPr>
              <w:t>3.7.1</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具体算法</w:t>
            </w:r>
            <w:r w:rsidR="00D37F00">
              <w:rPr>
                <w:noProof/>
                <w:webHidden/>
              </w:rPr>
              <w:tab/>
            </w:r>
            <w:r w:rsidR="00D37F00">
              <w:rPr>
                <w:noProof/>
                <w:webHidden/>
              </w:rPr>
              <w:fldChar w:fldCharType="begin"/>
            </w:r>
            <w:r w:rsidR="00D37F00">
              <w:rPr>
                <w:noProof/>
                <w:webHidden/>
              </w:rPr>
              <w:instrText xml:space="preserve"> PAGEREF _Toc150697163 \h </w:instrText>
            </w:r>
            <w:r w:rsidR="00D37F00">
              <w:rPr>
                <w:noProof/>
                <w:webHidden/>
              </w:rPr>
            </w:r>
            <w:r w:rsidR="00D37F00">
              <w:rPr>
                <w:noProof/>
                <w:webHidden/>
              </w:rPr>
              <w:fldChar w:fldCharType="separate"/>
            </w:r>
            <w:r w:rsidR="00D94506">
              <w:rPr>
                <w:noProof/>
                <w:webHidden/>
              </w:rPr>
              <w:t>23</w:t>
            </w:r>
            <w:r w:rsidR="00D37F00">
              <w:rPr>
                <w:noProof/>
                <w:webHidden/>
              </w:rPr>
              <w:fldChar w:fldCharType="end"/>
            </w:r>
          </w:hyperlink>
        </w:p>
        <w:p w14:paraId="51F5892F" w14:textId="3CB363E4" w:rsidR="00D37F00" w:rsidRDefault="00DB14E8">
          <w:pPr>
            <w:pStyle w:val="TOC3"/>
            <w:tabs>
              <w:tab w:val="left" w:pos="2010"/>
              <w:tab w:val="right" w:leader="dot" w:pos="9628"/>
            </w:tabs>
            <w:ind w:left="960" w:firstLine="480"/>
            <w:rPr>
              <w:rFonts w:asciiTheme="minorHAnsi" w:eastAsiaTheme="minorEastAsia" w:hAnsiTheme="minorHAnsi" w:cstheme="minorBidi"/>
              <w:noProof/>
              <w:sz w:val="21"/>
              <w:szCs w:val="22"/>
              <w14:ligatures w14:val="standardContextual"/>
            </w:rPr>
          </w:pPr>
          <w:hyperlink w:anchor="_Toc150697164" w:history="1">
            <w:r w:rsidR="00D37F00" w:rsidRPr="004F6B70">
              <w:rPr>
                <w:rStyle w:val="afb"/>
                <w:noProof/>
              </w:rPr>
              <w:t>3.7.2</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CSM</w:t>
            </w:r>
            <w:r w:rsidR="00D37F00" w:rsidRPr="004F6B70">
              <w:rPr>
                <w:rStyle w:val="afb"/>
                <w:noProof/>
              </w:rPr>
              <w:t>与</w:t>
            </w:r>
            <w:r w:rsidR="00D37F00" w:rsidRPr="004F6B70">
              <w:rPr>
                <w:rStyle w:val="afb"/>
                <w:noProof/>
              </w:rPr>
              <w:t>Neumann</w:t>
            </w:r>
            <w:r w:rsidR="00D37F00" w:rsidRPr="004F6B70">
              <w:rPr>
                <w:rStyle w:val="afb"/>
                <w:noProof/>
              </w:rPr>
              <w:t>级数对比</w:t>
            </w:r>
            <w:r w:rsidR="00D37F00">
              <w:rPr>
                <w:noProof/>
                <w:webHidden/>
              </w:rPr>
              <w:tab/>
            </w:r>
            <w:r w:rsidR="00D37F00">
              <w:rPr>
                <w:noProof/>
                <w:webHidden/>
              </w:rPr>
              <w:fldChar w:fldCharType="begin"/>
            </w:r>
            <w:r w:rsidR="00D37F00">
              <w:rPr>
                <w:noProof/>
                <w:webHidden/>
              </w:rPr>
              <w:instrText xml:space="preserve"> PAGEREF _Toc150697164 \h </w:instrText>
            </w:r>
            <w:r w:rsidR="00D37F00">
              <w:rPr>
                <w:noProof/>
                <w:webHidden/>
              </w:rPr>
            </w:r>
            <w:r w:rsidR="00D37F00">
              <w:rPr>
                <w:noProof/>
                <w:webHidden/>
              </w:rPr>
              <w:fldChar w:fldCharType="separate"/>
            </w:r>
            <w:r w:rsidR="00D94506">
              <w:rPr>
                <w:noProof/>
                <w:webHidden/>
              </w:rPr>
              <w:t>25</w:t>
            </w:r>
            <w:r w:rsidR="00D37F00">
              <w:rPr>
                <w:noProof/>
                <w:webHidden/>
              </w:rPr>
              <w:fldChar w:fldCharType="end"/>
            </w:r>
          </w:hyperlink>
        </w:p>
        <w:p w14:paraId="539CB2AE" w14:textId="6BDF5F7F" w:rsidR="00D37F00" w:rsidRDefault="00DB14E8">
          <w:pPr>
            <w:pStyle w:val="TOC1"/>
            <w:tabs>
              <w:tab w:val="left" w:pos="1470"/>
            </w:tabs>
            <w:ind w:firstLine="482"/>
            <w:rPr>
              <w:rFonts w:asciiTheme="minorHAnsi" w:eastAsiaTheme="minorEastAsia" w:hAnsiTheme="minorHAnsi" w:cstheme="minorBidi"/>
              <w:b w:val="0"/>
              <w:noProof/>
              <w:sz w:val="21"/>
              <w:szCs w:val="22"/>
              <w14:ligatures w14:val="standardContextual"/>
            </w:rPr>
          </w:pPr>
          <w:hyperlink w:anchor="_Toc150697165" w:history="1">
            <w:r w:rsidR="00D37F00" w:rsidRPr="004F6B70">
              <w:rPr>
                <w:rStyle w:val="afb"/>
                <w:noProof/>
              </w:rPr>
              <w:t>第四章</w:t>
            </w:r>
            <w:r w:rsidR="00D37F00">
              <w:rPr>
                <w:rFonts w:asciiTheme="minorHAnsi" w:eastAsiaTheme="minorEastAsia" w:hAnsiTheme="minorHAnsi" w:cstheme="minorBidi"/>
                <w:b w:val="0"/>
                <w:noProof/>
                <w:sz w:val="21"/>
                <w:szCs w:val="22"/>
                <w14:ligatures w14:val="standardContextual"/>
              </w:rPr>
              <w:tab/>
            </w:r>
            <w:r w:rsidR="00D37F00" w:rsidRPr="004F6B70">
              <w:rPr>
                <w:rStyle w:val="afb"/>
                <w:noProof/>
              </w:rPr>
              <w:t>低复杂度矩阵</w:t>
            </w:r>
            <w:r w:rsidR="00D37F00" w:rsidRPr="004F6B70">
              <w:rPr>
                <w:rStyle w:val="afb"/>
                <w:noProof/>
              </w:rPr>
              <w:t>SVD</w:t>
            </w:r>
            <w:r w:rsidR="00D37F00" w:rsidRPr="004F6B70">
              <w:rPr>
                <w:rStyle w:val="afb"/>
                <w:noProof/>
              </w:rPr>
              <w:t>算法</w:t>
            </w:r>
            <w:r w:rsidR="00D37F00">
              <w:rPr>
                <w:noProof/>
                <w:webHidden/>
              </w:rPr>
              <w:tab/>
            </w:r>
            <w:r w:rsidR="00D37F00">
              <w:rPr>
                <w:noProof/>
                <w:webHidden/>
              </w:rPr>
              <w:fldChar w:fldCharType="begin"/>
            </w:r>
            <w:r w:rsidR="00D37F00">
              <w:rPr>
                <w:noProof/>
                <w:webHidden/>
              </w:rPr>
              <w:instrText xml:space="preserve"> PAGEREF _Toc150697165 \h </w:instrText>
            </w:r>
            <w:r w:rsidR="00D37F00">
              <w:rPr>
                <w:noProof/>
                <w:webHidden/>
              </w:rPr>
            </w:r>
            <w:r w:rsidR="00D37F00">
              <w:rPr>
                <w:noProof/>
                <w:webHidden/>
              </w:rPr>
              <w:fldChar w:fldCharType="separate"/>
            </w:r>
            <w:r w:rsidR="00D94506">
              <w:rPr>
                <w:noProof/>
                <w:webHidden/>
              </w:rPr>
              <w:t>26</w:t>
            </w:r>
            <w:r w:rsidR="00D37F00">
              <w:rPr>
                <w:noProof/>
                <w:webHidden/>
              </w:rPr>
              <w:fldChar w:fldCharType="end"/>
            </w:r>
          </w:hyperlink>
        </w:p>
        <w:p w14:paraId="3D7F988D" w14:textId="32F2E00B" w:rsidR="00D37F00" w:rsidRDefault="00DB14E8">
          <w:pPr>
            <w:pStyle w:val="TOC2"/>
            <w:tabs>
              <w:tab w:val="left" w:pos="1470"/>
            </w:tabs>
            <w:ind w:firstLine="480"/>
            <w:rPr>
              <w:rFonts w:asciiTheme="minorHAnsi" w:eastAsiaTheme="minorEastAsia" w:hAnsiTheme="minorHAnsi" w:cstheme="minorBidi"/>
              <w:noProof/>
              <w:sz w:val="21"/>
              <w:szCs w:val="22"/>
              <w14:ligatures w14:val="standardContextual"/>
            </w:rPr>
          </w:pPr>
          <w:hyperlink w:anchor="_Toc150697166" w:history="1">
            <w:r w:rsidR="00D37F00" w:rsidRPr="004F6B70">
              <w:rPr>
                <w:rStyle w:val="afb"/>
                <w:noProof/>
              </w:rPr>
              <w:t>4.1</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Householder</w:t>
            </w:r>
            <w:r w:rsidR="00D37F00" w:rsidRPr="004F6B70">
              <w:rPr>
                <w:rStyle w:val="afb"/>
                <w:noProof/>
              </w:rPr>
              <w:t>变换与</w:t>
            </w:r>
            <w:r w:rsidR="00D37F00" w:rsidRPr="004F6B70">
              <w:rPr>
                <w:rStyle w:val="afb"/>
                <w:noProof/>
              </w:rPr>
              <w:t>QR</w:t>
            </w:r>
            <w:r w:rsidR="00D37F00" w:rsidRPr="004F6B70">
              <w:rPr>
                <w:rStyle w:val="afb"/>
                <w:noProof/>
              </w:rPr>
              <w:t>分解计算</w:t>
            </w:r>
            <w:r w:rsidR="00D37F00" w:rsidRPr="004F6B70">
              <w:rPr>
                <w:rStyle w:val="afb"/>
                <w:noProof/>
              </w:rPr>
              <w:t>SVD</w:t>
            </w:r>
            <w:r w:rsidR="00D37F00">
              <w:rPr>
                <w:noProof/>
                <w:webHidden/>
              </w:rPr>
              <w:tab/>
            </w:r>
            <w:r w:rsidR="00D37F00">
              <w:rPr>
                <w:noProof/>
                <w:webHidden/>
              </w:rPr>
              <w:fldChar w:fldCharType="begin"/>
            </w:r>
            <w:r w:rsidR="00D37F00">
              <w:rPr>
                <w:noProof/>
                <w:webHidden/>
              </w:rPr>
              <w:instrText xml:space="preserve"> PAGEREF _Toc150697166 \h </w:instrText>
            </w:r>
            <w:r w:rsidR="00D37F00">
              <w:rPr>
                <w:noProof/>
                <w:webHidden/>
              </w:rPr>
            </w:r>
            <w:r w:rsidR="00D37F00">
              <w:rPr>
                <w:noProof/>
                <w:webHidden/>
              </w:rPr>
              <w:fldChar w:fldCharType="separate"/>
            </w:r>
            <w:r w:rsidR="00D94506">
              <w:rPr>
                <w:noProof/>
                <w:webHidden/>
              </w:rPr>
              <w:t>26</w:t>
            </w:r>
            <w:r w:rsidR="00D37F00">
              <w:rPr>
                <w:noProof/>
                <w:webHidden/>
              </w:rPr>
              <w:fldChar w:fldCharType="end"/>
            </w:r>
          </w:hyperlink>
        </w:p>
        <w:p w14:paraId="630C1CCE" w14:textId="05C76D25" w:rsidR="00D37F00" w:rsidRDefault="00DB14E8" w:rsidP="00D37F00">
          <w:pPr>
            <w:pStyle w:val="TOC2"/>
            <w:tabs>
              <w:tab w:val="left" w:pos="1440"/>
            </w:tabs>
            <w:ind w:firstLine="480"/>
            <w:rPr>
              <w:rFonts w:asciiTheme="minorHAnsi" w:eastAsiaTheme="minorEastAsia" w:hAnsiTheme="minorHAnsi" w:cstheme="minorBidi"/>
              <w:noProof/>
              <w:sz w:val="21"/>
              <w:szCs w:val="22"/>
              <w14:ligatures w14:val="standardContextual"/>
            </w:rPr>
          </w:pPr>
          <w:hyperlink w:anchor="_Toc150697167" w:history="1">
            <w:r w:rsidR="00D37F00" w:rsidRPr="004F6B70">
              <w:rPr>
                <w:rStyle w:val="afb"/>
                <w:noProof/>
              </w:rPr>
              <w:t>4.2</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随机奇异值分解</w:t>
            </w:r>
            <w:r w:rsidR="00D37F00">
              <w:rPr>
                <w:noProof/>
                <w:webHidden/>
              </w:rPr>
              <w:tab/>
            </w:r>
            <w:r w:rsidR="00D37F00">
              <w:rPr>
                <w:noProof/>
                <w:webHidden/>
              </w:rPr>
              <w:fldChar w:fldCharType="begin"/>
            </w:r>
            <w:r w:rsidR="00D37F00">
              <w:rPr>
                <w:noProof/>
                <w:webHidden/>
              </w:rPr>
              <w:instrText xml:space="preserve"> PAGEREF _Toc150697167 \h </w:instrText>
            </w:r>
            <w:r w:rsidR="00D37F00">
              <w:rPr>
                <w:noProof/>
                <w:webHidden/>
              </w:rPr>
            </w:r>
            <w:r w:rsidR="00D37F00">
              <w:rPr>
                <w:noProof/>
                <w:webHidden/>
              </w:rPr>
              <w:fldChar w:fldCharType="separate"/>
            </w:r>
            <w:r w:rsidR="00D94506">
              <w:rPr>
                <w:noProof/>
                <w:webHidden/>
              </w:rPr>
              <w:t>28</w:t>
            </w:r>
            <w:r w:rsidR="00D37F00">
              <w:rPr>
                <w:noProof/>
                <w:webHidden/>
              </w:rPr>
              <w:fldChar w:fldCharType="end"/>
            </w:r>
          </w:hyperlink>
        </w:p>
        <w:p w14:paraId="62BA04E4" w14:textId="3B9F803D" w:rsidR="00D37F00" w:rsidRDefault="00DB14E8">
          <w:pPr>
            <w:pStyle w:val="TOC2"/>
            <w:tabs>
              <w:tab w:val="left" w:pos="1470"/>
            </w:tabs>
            <w:ind w:firstLine="480"/>
            <w:rPr>
              <w:rFonts w:asciiTheme="minorHAnsi" w:eastAsiaTheme="minorEastAsia" w:hAnsiTheme="minorHAnsi" w:cstheme="minorBidi"/>
              <w:noProof/>
              <w:sz w:val="21"/>
              <w:szCs w:val="22"/>
              <w14:ligatures w14:val="standardContextual"/>
            </w:rPr>
          </w:pPr>
          <w:hyperlink w:anchor="_Toc150697168" w:history="1">
            <w:r w:rsidR="00D37F00" w:rsidRPr="004F6B70">
              <w:rPr>
                <w:rStyle w:val="afb"/>
                <w:noProof/>
              </w:rPr>
              <w:t>4.3</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Lanczos</w:t>
            </w:r>
            <w:r w:rsidR="00D37F00" w:rsidRPr="004F6B70">
              <w:rPr>
                <w:rStyle w:val="afb"/>
                <w:noProof/>
              </w:rPr>
              <w:t>迭代</w:t>
            </w:r>
            <w:r w:rsidR="00D37F00" w:rsidRPr="004F6B70">
              <w:rPr>
                <w:rStyle w:val="afb"/>
                <w:noProof/>
              </w:rPr>
              <w:t>SVD</w:t>
            </w:r>
            <w:r w:rsidR="00D37F00">
              <w:rPr>
                <w:noProof/>
                <w:webHidden/>
              </w:rPr>
              <w:tab/>
            </w:r>
            <w:r w:rsidR="00D37F00">
              <w:rPr>
                <w:noProof/>
                <w:webHidden/>
              </w:rPr>
              <w:fldChar w:fldCharType="begin"/>
            </w:r>
            <w:r w:rsidR="00D37F00">
              <w:rPr>
                <w:noProof/>
                <w:webHidden/>
              </w:rPr>
              <w:instrText xml:space="preserve"> PAGEREF _Toc150697168 \h </w:instrText>
            </w:r>
            <w:r w:rsidR="00D37F00">
              <w:rPr>
                <w:noProof/>
                <w:webHidden/>
              </w:rPr>
            </w:r>
            <w:r w:rsidR="00D37F00">
              <w:rPr>
                <w:noProof/>
                <w:webHidden/>
              </w:rPr>
              <w:fldChar w:fldCharType="separate"/>
            </w:r>
            <w:r w:rsidR="00D94506">
              <w:rPr>
                <w:noProof/>
                <w:webHidden/>
              </w:rPr>
              <w:t>30</w:t>
            </w:r>
            <w:r w:rsidR="00D37F00">
              <w:rPr>
                <w:noProof/>
                <w:webHidden/>
              </w:rPr>
              <w:fldChar w:fldCharType="end"/>
            </w:r>
          </w:hyperlink>
        </w:p>
        <w:p w14:paraId="155A9AEA" w14:textId="440FBEFD" w:rsidR="00D37F00" w:rsidRDefault="00DB14E8">
          <w:pPr>
            <w:pStyle w:val="TOC2"/>
            <w:tabs>
              <w:tab w:val="left" w:pos="1470"/>
            </w:tabs>
            <w:ind w:firstLine="480"/>
            <w:rPr>
              <w:rFonts w:asciiTheme="minorHAnsi" w:eastAsiaTheme="minorEastAsia" w:hAnsiTheme="minorHAnsi" w:cstheme="minorBidi"/>
              <w:noProof/>
              <w:sz w:val="21"/>
              <w:szCs w:val="22"/>
              <w14:ligatures w14:val="standardContextual"/>
            </w:rPr>
          </w:pPr>
          <w:hyperlink w:anchor="_Toc150697169" w:history="1">
            <w:r w:rsidR="00D37F00" w:rsidRPr="004F6B70">
              <w:rPr>
                <w:rStyle w:val="afb"/>
                <w:noProof/>
              </w:rPr>
              <w:t>4.4</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Jacobi</w:t>
            </w:r>
            <w:r w:rsidR="00D37F00" w:rsidRPr="004F6B70">
              <w:rPr>
                <w:rStyle w:val="afb"/>
                <w:noProof/>
              </w:rPr>
              <w:t>求解</w:t>
            </w:r>
            <w:r w:rsidR="00D37F00" w:rsidRPr="004F6B70">
              <w:rPr>
                <w:rStyle w:val="afb"/>
                <w:noProof/>
              </w:rPr>
              <w:t>SVD</w:t>
            </w:r>
            <w:r w:rsidR="00D37F00">
              <w:rPr>
                <w:noProof/>
                <w:webHidden/>
              </w:rPr>
              <w:tab/>
            </w:r>
            <w:r w:rsidR="00D37F00">
              <w:rPr>
                <w:noProof/>
                <w:webHidden/>
              </w:rPr>
              <w:fldChar w:fldCharType="begin"/>
            </w:r>
            <w:r w:rsidR="00D37F00">
              <w:rPr>
                <w:noProof/>
                <w:webHidden/>
              </w:rPr>
              <w:instrText xml:space="preserve"> PAGEREF _Toc150697169 \h </w:instrText>
            </w:r>
            <w:r w:rsidR="00D37F00">
              <w:rPr>
                <w:noProof/>
                <w:webHidden/>
              </w:rPr>
            </w:r>
            <w:r w:rsidR="00D37F00">
              <w:rPr>
                <w:noProof/>
                <w:webHidden/>
              </w:rPr>
              <w:fldChar w:fldCharType="separate"/>
            </w:r>
            <w:r w:rsidR="00D94506">
              <w:rPr>
                <w:noProof/>
                <w:webHidden/>
              </w:rPr>
              <w:t>32</w:t>
            </w:r>
            <w:r w:rsidR="00D37F00">
              <w:rPr>
                <w:noProof/>
                <w:webHidden/>
              </w:rPr>
              <w:fldChar w:fldCharType="end"/>
            </w:r>
          </w:hyperlink>
        </w:p>
        <w:p w14:paraId="4FF5AEB1" w14:textId="552933B3" w:rsidR="00D37F00" w:rsidRDefault="00DB14E8">
          <w:pPr>
            <w:pStyle w:val="TOC1"/>
            <w:tabs>
              <w:tab w:val="left" w:pos="1470"/>
            </w:tabs>
            <w:ind w:firstLine="482"/>
            <w:rPr>
              <w:rFonts w:asciiTheme="minorHAnsi" w:eastAsiaTheme="minorEastAsia" w:hAnsiTheme="minorHAnsi" w:cstheme="minorBidi"/>
              <w:b w:val="0"/>
              <w:noProof/>
              <w:sz w:val="21"/>
              <w:szCs w:val="22"/>
              <w14:ligatures w14:val="standardContextual"/>
            </w:rPr>
          </w:pPr>
          <w:hyperlink w:anchor="_Toc150697170" w:history="1">
            <w:r w:rsidR="00D37F00" w:rsidRPr="004F6B70">
              <w:rPr>
                <w:rStyle w:val="afb"/>
                <w:noProof/>
              </w:rPr>
              <w:t>第五章</w:t>
            </w:r>
            <w:r w:rsidR="00D37F00">
              <w:rPr>
                <w:rFonts w:asciiTheme="minorHAnsi" w:eastAsiaTheme="minorEastAsia" w:hAnsiTheme="minorHAnsi" w:cstheme="minorBidi"/>
                <w:b w:val="0"/>
                <w:noProof/>
                <w:sz w:val="21"/>
                <w:szCs w:val="22"/>
                <w14:ligatures w14:val="standardContextual"/>
              </w:rPr>
              <w:tab/>
            </w:r>
            <w:r w:rsidR="00D37F00" w:rsidRPr="004F6B70">
              <w:rPr>
                <w:rStyle w:val="afb"/>
                <w:noProof/>
              </w:rPr>
              <w:t>面向极低精度的可变精度计算深化设计</w:t>
            </w:r>
            <w:r w:rsidR="00D37F00">
              <w:rPr>
                <w:noProof/>
                <w:webHidden/>
              </w:rPr>
              <w:tab/>
            </w:r>
            <w:r w:rsidR="00D37F00">
              <w:rPr>
                <w:noProof/>
                <w:webHidden/>
              </w:rPr>
              <w:fldChar w:fldCharType="begin"/>
            </w:r>
            <w:r w:rsidR="00D37F00">
              <w:rPr>
                <w:noProof/>
                <w:webHidden/>
              </w:rPr>
              <w:instrText xml:space="preserve"> PAGEREF _Toc150697170 \h </w:instrText>
            </w:r>
            <w:r w:rsidR="00D37F00">
              <w:rPr>
                <w:noProof/>
                <w:webHidden/>
              </w:rPr>
            </w:r>
            <w:r w:rsidR="00D37F00">
              <w:rPr>
                <w:noProof/>
                <w:webHidden/>
              </w:rPr>
              <w:fldChar w:fldCharType="separate"/>
            </w:r>
            <w:r w:rsidR="00D94506">
              <w:rPr>
                <w:noProof/>
                <w:webHidden/>
              </w:rPr>
              <w:t>34</w:t>
            </w:r>
            <w:r w:rsidR="00D37F00">
              <w:rPr>
                <w:noProof/>
                <w:webHidden/>
              </w:rPr>
              <w:fldChar w:fldCharType="end"/>
            </w:r>
          </w:hyperlink>
        </w:p>
        <w:p w14:paraId="1F3B922C" w14:textId="32FCC7DA" w:rsidR="00D37F00" w:rsidRDefault="00DB14E8" w:rsidP="00D37F00">
          <w:pPr>
            <w:pStyle w:val="TOC2"/>
            <w:tabs>
              <w:tab w:val="left" w:pos="1440"/>
            </w:tabs>
            <w:ind w:firstLine="480"/>
            <w:rPr>
              <w:rFonts w:asciiTheme="minorHAnsi" w:eastAsiaTheme="minorEastAsia" w:hAnsiTheme="minorHAnsi" w:cstheme="minorBidi"/>
              <w:noProof/>
              <w:sz w:val="21"/>
              <w:szCs w:val="22"/>
              <w14:ligatures w14:val="standardContextual"/>
            </w:rPr>
          </w:pPr>
          <w:hyperlink w:anchor="_Toc150697171" w:history="1">
            <w:r w:rsidR="00D37F00" w:rsidRPr="004F6B70">
              <w:rPr>
                <w:rStyle w:val="afb"/>
                <w:noProof/>
              </w:rPr>
              <w:t>5.1</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可变精度计算设计概述</w:t>
            </w:r>
            <w:r w:rsidR="00D37F00">
              <w:rPr>
                <w:noProof/>
                <w:webHidden/>
              </w:rPr>
              <w:tab/>
            </w:r>
            <w:r w:rsidR="00D37F00">
              <w:rPr>
                <w:noProof/>
                <w:webHidden/>
              </w:rPr>
              <w:fldChar w:fldCharType="begin"/>
            </w:r>
            <w:r w:rsidR="00D37F00">
              <w:rPr>
                <w:noProof/>
                <w:webHidden/>
              </w:rPr>
              <w:instrText xml:space="preserve"> PAGEREF _Toc150697171 \h </w:instrText>
            </w:r>
            <w:r w:rsidR="00D37F00">
              <w:rPr>
                <w:noProof/>
                <w:webHidden/>
              </w:rPr>
            </w:r>
            <w:r w:rsidR="00D37F00">
              <w:rPr>
                <w:noProof/>
                <w:webHidden/>
              </w:rPr>
              <w:fldChar w:fldCharType="separate"/>
            </w:r>
            <w:r w:rsidR="00D94506">
              <w:rPr>
                <w:noProof/>
                <w:webHidden/>
              </w:rPr>
              <w:t>34</w:t>
            </w:r>
            <w:r w:rsidR="00D37F00">
              <w:rPr>
                <w:noProof/>
                <w:webHidden/>
              </w:rPr>
              <w:fldChar w:fldCharType="end"/>
            </w:r>
          </w:hyperlink>
        </w:p>
        <w:p w14:paraId="4B635B9B" w14:textId="5D9EB098" w:rsidR="00D37F00" w:rsidRDefault="00DB14E8" w:rsidP="00D37F00">
          <w:pPr>
            <w:pStyle w:val="TOC2"/>
            <w:tabs>
              <w:tab w:val="left" w:pos="1440"/>
            </w:tabs>
            <w:ind w:firstLine="480"/>
            <w:rPr>
              <w:rFonts w:asciiTheme="minorHAnsi" w:eastAsiaTheme="minorEastAsia" w:hAnsiTheme="minorHAnsi" w:cstheme="minorBidi"/>
              <w:noProof/>
              <w:sz w:val="21"/>
              <w:szCs w:val="22"/>
              <w14:ligatures w14:val="standardContextual"/>
            </w:rPr>
          </w:pPr>
          <w:hyperlink w:anchor="_Toc150697172" w:history="1">
            <w:r w:rsidR="00D37F00" w:rsidRPr="004F6B70">
              <w:rPr>
                <w:rStyle w:val="afb"/>
                <w:noProof/>
              </w:rPr>
              <w:t>5.2</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下一阶段优化方向</w:t>
            </w:r>
            <w:r w:rsidR="00D37F00">
              <w:rPr>
                <w:noProof/>
                <w:webHidden/>
              </w:rPr>
              <w:tab/>
            </w:r>
            <w:r w:rsidR="00D37F00">
              <w:rPr>
                <w:noProof/>
                <w:webHidden/>
              </w:rPr>
              <w:fldChar w:fldCharType="begin"/>
            </w:r>
            <w:r w:rsidR="00D37F00">
              <w:rPr>
                <w:noProof/>
                <w:webHidden/>
              </w:rPr>
              <w:instrText xml:space="preserve"> PAGEREF _Toc150697172 \h </w:instrText>
            </w:r>
            <w:r w:rsidR="00D37F00">
              <w:rPr>
                <w:noProof/>
                <w:webHidden/>
              </w:rPr>
            </w:r>
            <w:r w:rsidR="00D37F00">
              <w:rPr>
                <w:noProof/>
                <w:webHidden/>
              </w:rPr>
              <w:fldChar w:fldCharType="separate"/>
            </w:r>
            <w:r w:rsidR="00D94506">
              <w:rPr>
                <w:noProof/>
                <w:webHidden/>
              </w:rPr>
              <w:t>34</w:t>
            </w:r>
            <w:r w:rsidR="00D37F00">
              <w:rPr>
                <w:noProof/>
                <w:webHidden/>
              </w:rPr>
              <w:fldChar w:fldCharType="end"/>
            </w:r>
          </w:hyperlink>
        </w:p>
        <w:p w14:paraId="3DBE16EF" w14:textId="3CB363FF" w:rsidR="00D37F00" w:rsidRDefault="00DB14E8">
          <w:pPr>
            <w:pStyle w:val="TOC3"/>
            <w:tabs>
              <w:tab w:val="left" w:pos="2070"/>
              <w:tab w:val="right" w:leader="dot" w:pos="9628"/>
            </w:tabs>
            <w:ind w:left="960" w:firstLine="480"/>
            <w:rPr>
              <w:rFonts w:asciiTheme="minorHAnsi" w:eastAsiaTheme="minorEastAsia" w:hAnsiTheme="minorHAnsi" w:cstheme="minorBidi"/>
              <w:noProof/>
              <w:sz w:val="21"/>
              <w:szCs w:val="22"/>
              <w14:ligatures w14:val="standardContextual"/>
            </w:rPr>
          </w:pPr>
          <w:hyperlink w:anchor="_Toc150697173" w:history="1">
            <w:r w:rsidR="00D37F00" w:rsidRPr="004F6B70">
              <w:rPr>
                <w:rStyle w:val="afb"/>
                <w:noProof/>
              </w:rPr>
              <w:t>5.2.1</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指标设计优化</w:t>
            </w:r>
            <w:r w:rsidR="00D37F00">
              <w:rPr>
                <w:noProof/>
                <w:webHidden/>
              </w:rPr>
              <w:tab/>
            </w:r>
            <w:r w:rsidR="00D37F00">
              <w:rPr>
                <w:noProof/>
                <w:webHidden/>
              </w:rPr>
              <w:fldChar w:fldCharType="begin"/>
            </w:r>
            <w:r w:rsidR="00D37F00">
              <w:rPr>
                <w:noProof/>
                <w:webHidden/>
              </w:rPr>
              <w:instrText xml:space="preserve"> PAGEREF _Toc150697173 \h </w:instrText>
            </w:r>
            <w:r w:rsidR="00D37F00">
              <w:rPr>
                <w:noProof/>
                <w:webHidden/>
              </w:rPr>
            </w:r>
            <w:r w:rsidR="00D37F00">
              <w:rPr>
                <w:noProof/>
                <w:webHidden/>
              </w:rPr>
              <w:fldChar w:fldCharType="separate"/>
            </w:r>
            <w:r w:rsidR="00D94506">
              <w:rPr>
                <w:noProof/>
                <w:webHidden/>
              </w:rPr>
              <w:t>34</w:t>
            </w:r>
            <w:r w:rsidR="00D37F00">
              <w:rPr>
                <w:noProof/>
                <w:webHidden/>
              </w:rPr>
              <w:fldChar w:fldCharType="end"/>
            </w:r>
          </w:hyperlink>
        </w:p>
        <w:p w14:paraId="4082AF8F" w14:textId="08A511DB" w:rsidR="00D37F00" w:rsidRDefault="00DB14E8">
          <w:pPr>
            <w:pStyle w:val="TOC3"/>
            <w:tabs>
              <w:tab w:val="left" w:pos="2070"/>
              <w:tab w:val="right" w:leader="dot" w:pos="9628"/>
            </w:tabs>
            <w:ind w:left="960" w:firstLine="480"/>
            <w:rPr>
              <w:rFonts w:asciiTheme="minorHAnsi" w:eastAsiaTheme="minorEastAsia" w:hAnsiTheme="minorHAnsi" w:cstheme="minorBidi"/>
              <w:noProof/>
              <w:sz w:val="21"/>
              <w:szCs w:val="22"/>
              <w14:ligatures w14:val="standardContextual"/>
            </w:rPr>
          </w:pPr>
          <w:hyperlink w:anchor="_Toc150697174" w:history="1">
            <w:r w:rsidR="00D37F00" w:rsidRPr="004F6B70">
              <w:rPr>
                <w:rStyle w:val="afb"/>
                <w:noProof/>
              </w:rPr>
              <w:t>5.2.2</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尺度设计优化</w:t>
            </w:r>
            <w:r w:rsidR="00D37F00">
              <w:rPr>
                <w:noProof/>
                <w:webHidden/>
              </w:rPr>
              <w:tab/>
            </w:r>
            <w:r w:rsidR="00D37F00">
              <w:rPr>
                <w:noProof/>
                <w:webHidden/>
              </w:rPr>
              <w:fldChar w:fldCharType="begin"/>
            </w:r>
            <w:r w:rsidR="00D37F00">
              <w:rPr>
                <w:noProof/>
                <w:webHidden/>
              </w:rPr>
              <w:instrText xml:space="preserve"> PAGEREF _Toc150697174 \h </w:instrText>
            </w:r>
            <w:r w:rsidR="00D37F00">
              <w:rPr>
                <w:noProof/>
                <w:webHidden/>
              </w:rPr>
            </w:r>
            <w:r w:rsidR="00D37F00">
              <w:rPr>
                <w:noProof/>
                <w:webHidden/>
              </w:rPr>
              <w:fldChar w:fldCharType="separate"/>
            </w:r>
            <w:r w:rsidR="00D94506">
              <w:rPr>
                <w:noProof/>
                <w:webHidden/>
              </w:rPr>
              <w:t>35</w:t>
            </w:r>
            <w:r w:rsidR="00D37F00">
              <w:rPr>
                <w:noProof/>
                <w:webHidden/>
              </w:rPr>
              <w:fldChar w:fldCharType="end"/>
            </w:r>
          </w:hyperlink>
        </w:p>
        <w:p w14:paraId="7095C787" w14:textId="13010EFF" w:rsidR="00D37F00" w:rsidRDefault="00DB14E8">
          <w:pPr>
            <w:pStyle w:val="TOC3"/>
            <w:tabs>
              <w:tab w:val="left" w:pos="2070"/>
              <w:tab w:val="right" w:leader="dot" w:pos="9628"/>
            </w:tabs>
            <w:ind w:left="960" w:firstLine="480"/>
            <w:rPr>
              <w:rFonts w:asciiTheme="minorHAnsi" w:eastAsiaTheme="minorEastAsia" w:hAnsiTheme="minorHAnsi" w:cstheme="minorBidi"/>
              <w:noProof/>
              <w:sz w:val="21"/>
              <w:szCs w:val="22"/>
              <w14:ligatures w14:val="standardContextual"/>
            </w:rPr>
          </w:pPr>
          <w:hyperlink w:anchor="_Toc150697175" w:history="1">
            <w:r w:rsidR="00D37F00" w:rsidRPr="004F6B70">
              <w:rPr>
                <w:rStyle w:val="afb"/>
                <w:noProof/>
              </w:rPr>
              <w:t>5.2.3</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效用函数设计优化</w:t>
            </w:r>
            <w:r w:rsidR="00D37F00">
              <w:rPr>
                <w:noProof/>
                <w:webHidden/>
              </w:rPr>
              <w:tab/>
            </w:r>
            <w:r w:rsidR="00D37F00">
              <w:rPr>
                <w:noProof/>
                <w:webHidden/>
              </w:rPr>
              <w:fldChar w:fldCharType="begin"/>
            </w:r>
            <w:r w:rsidR="00D37F00">
              <w:rPr>
                <w:noProof/>
                <w:webHidden/>
              </w:rPr>
              <w:instrText xml:space="preserve"> PAGEREF _Toc150697175 \h </w:instrText>
            </w:r>
            <w:r w:rsidR="00D37F00">
              <w:rPr>
                <w:noProof/>
                <w:webHidden/>
              </w:rPr>
            </w:r>
            <w:r w:rsidR="00D37F00">
              <w:rPr>
                <w:noProof/>
                <w:webHidden/>
              </w:rPr>
              <w:fldChar w:fldCharType="separate"/>
            </w:r>
            <w:r w:rsidR="00D94506">
              <w:rPr>
                <w:noProof/>
                <w:webHidden/>
              </w:rPr>
              <w:t>35</w:t>
            </w:r>
            <w:r w:rsidR="00D37F00">
              <w:rPr>
                <w:noProof/>
                <w:webHidden/>
              </w:rPr>
              <w:fldChar w:fldCharType="end"/>
            </w:r>
          </w:hyperlink>
        </w:p>
        <w:p w14:paraId="3D148A4B" w14:textId="30BB271B" w:rsidR="00D37F00" w:rsidRDefault="00DB14E8">
          <w:pPr>
            <w:pStyle w:val="TOC3"/>
            <w:tabs>
              <w:tab w:val="left" w:pos="2070"/>
              <w:tab w:val="right" w:leader="dot" w:pos="9628"/>
            </w:tabs>
            <w:ind w:left="960" w:firstLine="480"/>
            <w:rPr>
              <w:rFonts w:asciiTheme="minorHAnsi" w:eastAsiaTheme="minorEastAsia" w:hAnsiTheme="minorHAnsi" w:cstheme="minorBidi"/>
              <w:noProof/>
              <w:sz w:val="21"/>
              <w:szCs w:val="22"/>
              <w14:ligatures w14:val="standardContextual"/>
            </w:rPr>
          </w:pPr>
          <w:hyperlink w:anchor="_Toc150697176" w:history="1">
            <w:r w:rsidR="00D37F00" w:rsidRPr="004F6B70">
              <w:rPr>
                <w:rStyle w:val="afb"/>
                <w:noProof/>
              </w:rPr>
              <w:t>5.2.4</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超低精度</w:t>
            </w:r>
            <w:r w:rsidR="00D37F00" w:rsidRPr="004F6B70">
              <w:rPr>
                <w:rStyle w:val="afb"/>
                <w:noProof/>
              </w:rPr>
              <w:t>(6-8bit)</w:t>
            </w:r>
            <w:r w:rsidR="00D37F00" w:rsidRPr="004F6B70">
              <w:rPr>
                <w:rStyle w:val="afb"/>
                <w:noProof/>
              </w:rPr>
              <w:t>可变精度计算设计</w:t>
            </w:r>
            <w:r w:rsidR="00D37F00">
              <w:rPr>
                <w:noProof/>
                <w:webHidden/>
              </w:rPr>
              <w:tab/>
            </w:r>
            <w:r w:rsidR="00D37F00">
              <w:rPr>
                <w:noProof/>
                <w:webHidden/>
              </w:rPr>
              <w:fldChar w:fldCharType="begin"/>
            </w:r>
            <w:r w:rsidR="00D37F00">
              <w:rPr>
                <w:noProof/>
                <w:webHidden/>
              </w:rPr>
              <w:instrText xml:space="preserve"> PAGEREF _Toc150697176 \h </w:instrText>
            </w:r>
            <w:r w:rsidR="00D37F00">
              <w:rPr>
                <w:noProof/>
                <w:webHidden/>
              </w:rPr>
            </w:r>
            <w:r w:rsidR="00D37F00">
              <w:rPr>
                <w:noProof/>
                <w:webHidden/>
              </w:rPr>
              <w:fldChar w:fldCharType="separate"/>
            </w:r>
            <w:r w:rsidR="00D94506">
              <w:rPr>
                <w:noProof/>
                <w:webHidden/>
              </w:rPr>
              <w:t>36</w:t>
            </w:r>
            <w:r w:rsidR="00D37F00">
              <w:rPr>
                <w:noProof/>
                <w:webHidden/>
              </w:rPr>
              <w:fldChar w:fldCharType="end"/>
            </w:r>
          </w:hyperlink>
        </w:p>
        <w:p w14:paraId="580A29A6" w14:textId="769F6908" w:rsidR="00D37F00" w:rsidRDefault="00DB14E8">
          <w:pPr>
            <w:pStyle w:val="TOC1"/>
            <w:tabs>
              <w:tab w:val="left" w:pos="1470"/>
            </w:tabs>
            <w:ind w:firstLine="482"/>
            <w:rPr>
              <w:rFonts w:asciiTheme="minorHAnsi" w:eastAsiaTheme="minorEastAsia" w:hAnsiTheme="minorHAnsi" w:cstheme="minorBidi"/>
              <w:b w:val="0"/>
              <w:noProof/>
              <w:sz w:val="21"/>
              <w:szCs w:val="22"/>
              <w14:ligatures w14:val="standardContextual"/>
            </w:rPr>
          </w:pPr>
          <w:hyperlink w:anchor="_Toc150697177" w:history="1">
            <w:r w:rsidR="00D37F00" w:rsidRPr="004F6B70">
              <w:rPr>
                <w:rStyle w:val="afb"/>
                <w:noProof/>
              </w:rPr>
              <w:t>第六章</w:t>
            </w:r>
            <w:r w:rsidR="00D37F00">
              <w:rPr>
                <w:rFonts w:asciiTheme="minorHAnsi" w:eastAsiaTheme="minorEastAsia" w:hAnsiTheme="minorHAnsi" w:cstheme="minorBidi"/>
                <w:b w:val="0"/>
                <w:noProof/>
                <w:sz w:val="21"/>
                <w:szCs w:val="22"/>
                <w14:ligatures w14:val="standardContextual"/>
              </w:rPr>
              <w:tab/>
            </w:r>
            <w:r w:rsidR="00D37F00" w:rsidRPr="004F6B70">
              <w:rPr>
                <w:rStyle w:val="afb"/>
                <w:noProof/>
              </w:rPr>
              <w:t>低精度预编码</w:t>
            </w:r>
            <w:r w:rsidR="00D37F00">
              <w:rPr>
                <w:noProof/>
                <w:webHidden/>
              </w:rPr>
              <w:tab/>
            </w:r>
            <w:r w:rsidR="00D37F00">
              <w:rPr>
                <w:noProof/>
                <w:webHidden/>
              </w:rPr>
              <w:fldChar w:fldCharType="begin"/>
            </w:r>
            <w:r w:rsidR="00D37F00">
              <w:rPr>
                <w:noProof/>
                <w:webHidden/>
              </w:rPr>
              <w:instrText xml:space="preserve"> PAGEREF _Toc150697177 \h </w:instrText>
            </w:r>
            <w:r w:rsidR="00D37F00">
              <w:rPr>
                <w:noProof/>
                <w:webHidden/>
              </w:rPr>
            </w:r>
            <w:r w:rsidR="00D37F00">
              <w:rPr>
                <w:noProof/>
                <w:webHidden/>
              </w:rPr>
              <w:fldChar w:fldCharType="separate"/>
            </w:r>
            <w:r w:rsidR="00D94506">
              <w:rPr>
                <w:noProof/>
                <w:webHidden/>
              </w:rPr>
              <w:t>37</w:t>
            </w:r>
            <w:r w:rsidR="00D37F00">
              <w:rPr>
                <w:noProof/>
                <w:webHidden/>
              </w:rPr>
              <w:fldChar w:fldCharType="end"/>
            </w:r>
          </w:hyperlink>
        </w:p>
        <w:p w14:paraId="18ECAD4F" w14:textId="3232A1AF" w:rsidR="00D37F00" w:rsidRDefault="00DB14E8" w:rsidP="00D37F00">
          <w:pPr>
            <w:pStyle w:val="TOC2"/>
            <w:tabs>
              <w:tab w:val="left" w:pos="1440"/>
            </w:tabs>
            <w:ind w:firstLine="480"/>
            <w:rPr>
              <w:rFonts w:asciiTheme="minorHAnsi" w:eastAsiaTheme="minorEastAsia" w:hAnsiTheme="minorHAnsi" w:cstheme="minorBidi"/>
              <w:noProof/>
              <w:sz w:val="21"/>
              <w:szCs w:val="22"/>
              <w14:ligatures w14:val="standardContextual"/>
            </w:rPr>
          </w:pPr>
          <w:hyperlink w:anchor="_Toc150697178" w:history="1">
            <w:r w:rsidR="00D37F00" w:rsidRPr="004F6B70">
              <w:rPr>
                <w:rStyle w:val="afb"/>
                <w:noProof/>
                <w:lang w:bidi="ar"/>
              </w:rPr>
              <w:t>6.1</w:t>
            </w:r>
            <w:r w:rsidR="00D37F00">
              <w:rPr>
                <w:rFonts w:asciiTheme="minorHAnsi" w:eastAsiaTheme="minorEastAsia" w:hAnsiTheme="minorHAnsi" w:cstheme="minorBidi"/>
                <w:noProof/>
                <w:sz w:val="21"/>
                <w:szCs w:val="22"/>
                <w14:ligatures w14:val="standardContextual"/>
              </w:rPr>
              <w:tab/>
            </w:r>
            <w:r w:rsidR="00D37F00" w:rsidRPr="004F6B70">
              <w:rPr>
                <w:rStyle w:val="afb"/>
                <w:noProof/>
                <w:lang w:bidi="ar"/>
              </w:rPr>
              <w:t>低精度预编码</w:t>
            </w:r>
            <w:r w:rsidR="00D37F00">
              <w:rPr>
                <w:noProof/>
                <w:webHidden/>
              </w:rPr>
              <w:tab/>
            </w:r>
            <w:r w:rsidR="00D37F00">
              <w:rPr>
                <w:noProof/>
                <w:webHidden/>
              </w:rPr>
              <w:fldChar w:fldCharType="begin"/>
            </w:r>
            <w:r w:rsidR="00D37F00">
              <w:rPr>
                <w:noProof/>
                <w:webHidden/>
              </w:rPr>
              <w:instrText xml:space="preserve"> PAGEREF _Toc150697178 \h </w:instrText>
            </w:r>
            <w:r w:rsidR="00D37F00">
              <w:rPr>
                <w:noProof/>
                <w:webHidden/>
              </w:rPr>
            </w:r>
            <w:r w:rsidR="00D37F00">
              <w:rPr>
                <w:noProof/>
                <w:webHidden/>
              </w:rPr>
              <w:fldChar w:fldCharType="separate"/>
            </w:r>
            <w:r w:rsidR="00D94506">
              <w:rPr>
                <w:noProof/>
                <w:webHidden/>
              </w:rPr>
              <w:t>37</w:t>
            </w:r>
            <w:r w:rsidR="00D37F00">
              <w:rPr>
                <w:noProof/>
                <w:webHidden/>
              </w:rPr>
              <w:fldChar w:fldCharType="end"/>
            </w:r>
          </w:hyperlink>
        </w:p>
        <w:p w14:paraId="4AC167AC" w14:textId="2C14C2D5" w:rsidR="00D37F00" w:rsidRDefault="00DB14E8" w:rsidP="00D37F00">
          <w:pPr>
            <w:pStyle w:val="TOC2"/>
            <w:tabs>
              <w:tab w:val="left" w:pos="1440"/>
            </w:tabs>
            <w:ind w:firstLine="480"/>
            <w:rPr>
              <w:rFonts w:asciiTheme="minorHAnsi" w:eastAsiaTheme="minorEastAsia" w:hAnsiTheme="minorHAnsi" w:cstheme="minorBidi"/>
              <w:noProof/>
              <w:sz w:val="21"/>
              <w:szCs w:val="22"/>
              <w14:ligatures w14:val="standardContextual"/>
            </w:rPr>
          </w:pPr>
          <w:hyperlink w:anchor="_Toc150697179" w:history="1">
            <w:r w:rsidR="00D37F00" w:rsidRPr="004F6B70">
              <w:rPr>
                <w:rStyle w:val="afb"/>
                <w:noProof/>
                <w:lang w:bidi="ar"/>
              </w:rPr>
              <w:t>6.2</w:t>
            </w:r>
            <w:r w:rsidR="00D37F00">
              <w:rPr>
                <w:rFonts w:asciiTheme="minorHAnsi" w:eastAsiaTheme="minorEastAsia" w:hAnsiTheme="minorHAnsi" w:cstheme="minorBidi"/>
                <w:noProof/>
                <w:sz w:val="21"/>
                <w:szCs w:val="22"/>
                <w14:ligatures w14:val="standardContextual"/>
              </w:rPr>
              <w:tab/>
            </w:r>
            <w:r w:rsidR="00D37F00" w:rsidRPr="004F6B70">
              <w:rPr>
                <w:rStyle w:val="afb"/>
                <w:noProof/>
                <w:lang w:bidi="ar"/>
              </w:rPr>
              <w:t>低复杂度预编码</w:t>
            </w:r>
            <w:r w:rsidR="00D37F00">
              <w:rPr>
                <w:noProof/>
                <w:webHidden/>
              </w:rPr>
              <w:tab/>
            </w:r>
            <w:r w:rsidR="00D37F00">
              <w:rPr>
                <w:noProof/>
                <w:webHidden/>
              </w:rPr>
              <w:fldChar w:fldCharType="begin"/>
            </w:r>
            <w:r w:rsidR="00D37F00">
              <w:rPr>
                <w:noProof/>
                <w:webHidden/>
              </w:rPr>
              <w:instrText xml:space="preserve"> PAGEREF _Toc150697179 \h </w:instrText>
            </w:r>
            <w:r w:rsidR="00D37F00">
              <w:rPr>
                <w:noProof/>
                <w:webHidden/>
              </w:rPr>
            </w:r>
            <w:r w:rsidR="00D37F00">
              <w:rPr>
                <w:noProof/>
                <w:webHidden/>
              </w:rPr>
              <w:fldChar w:fldCharType="separate"/>
            </w:r>
            <w:r w:rsidR="00D94506">
              <w:rPr>
                <w:noProof/>
                <w:webHidden/>
              </w:rPr>
              <w:t>38</w:t>
            </w:r>
            <w:r w:rsidR="00D37F00">
              <w:rPr>
                <w:noProof/>
                <w:webHidden/>
              </w:rPr>
              <w:fldChar w:fldCharType="end"/>
            </w:r>
          </w:hyperlink>
        </w:p>
        <w:p w14:paraId="78B2FF42" w14:textId="49EF9D9D" w:rsidR="00D37F00" w:rsidRDefault="00DB14E8" w:rsidP="00D37F00">
          <w:pPr>
            <w:pStyle w:val="TOC2"/>
            <w:tabs>
              <w:tab w:val="left" w:pos="1440"/>
            </w:tabs>
            <w:ind w:firstLine="480"/>
            <w:rPr>
              <w:rFonts w:asciiTheme="minorHAnsi" w:eastAsiaTheme="minorEastAsia" w:hAnsiTheme="minorHAnsi" w:cstheme="minorBidi"/>
              <w:noProof/>
              <w:sz w:val="21"/>
              <w:szCs w:val="22"/>
              <w14:ligatures w14:val="standardContextual"/>
            </w:rPr>
          </w:pPr>
          <w:hyperlink w:anchor="_Toc150697180" w:history="1">
            <w:r w:rsidR="00D37F00" w:rsidRPr="004F6B70">
              <w:rPr>
                <w:rStyle w:val="afb"/>
                <w:noProof/>
              </w:rPr>
              <w:t>6.3</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非完美</w:t>
            </w:r>
            <w:r w:rsidR="00D37F00" w:rsidRPr="004F6B70">
              <w:rPr>
                <w:rStyle w:val="afb"/>
                <w:noProof/>
              </w:rPr>
              <w:t>CSI</w:t>
            </w:r>
            <w:r w:rsidR="00D37F00" w:rsidRPr="004F6B70">
              <w:rPr>
                <w:rStyle w:val="afb"/>
                <w:noProof/>
              </w:rPr>
              <w:t>建模</w:t>
            </w:r>
            <w:r w:rsidR="00D37F00">
              <w:rPr>
                <w:noProof/>
                <w:webHidden/>
              </w:rPr>
              <w:tab/>
            </w:r>
            <w:r w:rsidR="00D37F00">
              <w:rPr>
                <w:noProof/>
                <w:webHidden/>
              </w:rPr>
              <w:fldChar w:fldCharType="begin"/>
            </w:r>
            <w:r w:rsidR="00D37F00">
              <w:rPr>
                <w:noProof/>
                <w:webHidden/>
              </w:rPr>
              <w:instrText xml:space="preserve"> PAGEREF _Toc150697180 \h </w:instrText>
            </w:r>
            <w:r w:rsidR="00D37F00">
              <w:rPr>
                <w:noProof/>
                <w:webHidden/>
              </w:rPr>
            </w:r>
            <w:r w:rsidR="00D37F00">
              <w:rPr>
                <w:noProof/>
                <w:webHidden/>
              </w:rPr>
              <w:fldChar w:fldCharType="separate"/>
            </w:r>
            <w:r w:rsidR="00D94506">
              <w:rPr>
                <w:noProof/>
                <w:webHidden/>
              </w:rPr>
              <w:t>41</w:t>
            </w:r>
            <w:r w:rsidR="00D37F00">
              <w:rPr>
                <w:noProof/>
                <w:webHidden/>
              </w:rPr>
              <w:fldChar w:fldCharType="end"/>
            </w:r>
          </w:hyperlink>
        </w:p>
        <w:p w14:paraId="05F775A6" w14:textId="76EC8E4F" w:rsidR="00D37F00" w:rsidRDefault="00DB14E8">
          <w:pPr>
            <w:pStyle w:val="TOC3"/>
            <w:tabs>
              <w:tab w:val="left" w:pos="2070"/>
              <w:tab w:val="right" w:leader="dot" w:pos="9628"/>
            </w:tabs>
            <w:ind w:left="960" w:firstLine="480"/>
            <w:rPr>
              <w:rFonts w:asciiTheme="minorHAnsi" w:eastAsiaTheme="minorEastAsia" w:hAnsiTheme="minorHAnsi" w:cstheme="minorBidi"/>
              <w:noProof/>
              <w:sz w:val="21"/>
              <w:szCs w:val="22"/>
              <w14:ligatures w14:val="standardContextual"/>
            </w:rPr>
          </w:pPr>
          <w:hyperlink w:anchor="_Toc150697181" w:history="1">
            <w:r w:rsidR="00D37F00" w:rsidRPr="004F6B70">
              <w:rPr>
                <w:rStyle w:val="afb"/>
                <w:noProof/>
              </w:rPr>
              <w:t>6.3.1</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非完美</w:t>
            </w:r>
            <w:r w:rsidR="00D37F00" w:rsidRPr="004F6B70">
              <w:rPr>
                <w:rStyle w:val="afb"/>
                <w:noProof/>
              </w:rPr>
              <w:t>CSI</w:t>
            </w:r>
            <w:r w:rsidR="00D37F00" w:rsidRPr="004F6B70">
              <w:rPr>
                <w:rStyle w:val="afb"/>
                <w:noProof/>
              </w:rPr>
              <w:t>建模过程</w:t>
            </w:r>
            <w:r w:rsidR="00D37F00" w:rsidRPr="004F6B70">
              <w:rPr>
                <w:rStyle w:val="afb"/>
                <w:noProof/>
                <w:vertAlign w:val="superscript"/>
              </w:rPr>
              <w:t>[50]</w:t>
            </w:r>
            <w:r w:rsidR="00D37F00">
              <w:rPr>
                <w:noProof/>
                <w:webHidden/>
              </w:rPr>
              <w:tab/>
            </w:r>
            <w:r w:rsidR="00D37F00">
              <w:rPr>
                <w:noProof/>
                <w:webHidden/>
              </w:rPr>
              <w:fldChar w:fldCharType="begin"/>
            </w:r>
            <w:r w:rsidR="00D37F00">
              <w:rPr>
                <w:noProof/>
                <w:webHidden/>
              </w:rPr>
              <w:instrText xml:space="preserve"> PAGEREF _Toc150697181 \h </w:instrText>
            </w:r>
            <w:r w:rsidR="00D37F00">
              <w:rPr>
                <w:noProof/>
                <w:webHidden/>
              </w:rPr>
            </w:r>
            <w:r w:rsidR="00D37F00">
              <w:rPr>
                <w:noProof/>
                <w:webHidden/>
              </w:rPr>
              <w:fldChar w:fldCharType="separate"/>
            </w:r>
            <w:r w:rsidR="00D94506">
              <w:rPr>
                <w:noProof/>
                <w:webHidden/>
              </w:rPr>
              <w:t>41</w:t>
            </w:r>
            <w:r w:rsidR="00D37F00">
              <w:rPr>
                <w:noProof/>
                <w:webHidden/>
              </w:rPr>
              <w:fldChar w:fldCharType="end"/>
            </w:r>
          </w:hyperlink>
        </w:p>
        <w:p w14:paraId="01691FB9" w14:textId="174EA554" w:rsidR="00D37F00" w:rsidRDefault="00DB14E8">
          <w:pPr>
            <w:pStyle w:val="TOC3"/>
            <w:tabs>
              <w:tab w:val="left" w:pos="2070"/>
              <w:tab w:val="right" w:leader="dot" w:pos="9628"/>
            </w:tabs>
            <w:ind w:left="960" w:firstLine="480"/>
            <w:rPr>
              <w:rFonts w:asciiTheme="minorHAnsi" w:eastAsiaTheme="minorEastAsia" w:hAnsiTheme="minorHAnsi" w:cstheme="minorBidi"/>
              <w:noProof/>
              <w:sz w:val="21"/>
              <w:szCs w:val="22"/>
              <w14:ligatures w14:val="standardContextual"/>
            </w:rPr>
          </w:pPr>
          <w:hyperlink w:anchor="_Toc150697182" w:history="1">
            <w:r w:rsidR="00D37F00" w:rsidRPr="004F6B70">
              <w:rPr>
                <w:rStyle w:val="afb"/>
                <w:noProof/>
              </w:rPr>
              <w:t>6.3.2</w:t>
            </w:r>
            <w:r w:rsidR="00D37F00">
              <w:rPr>
                <w:rFonts w:asciiTheme="minorHAnsi" w:eastAsiaTheme="minorEastAsia" w:hAnsiTheme="minorHAnsi" w:cstheme="minorBidi"/>
                <w:noProof/>
                <w:sz w:val="21"/>
                <w:szCs w:val="22"/>
                <w14:ligatures w14:val="standardContextual"/>
              </w:rPr>
              <w:tab/>
            </w:r>
            <w:r w:rsidR="00D37F00" w:rsidRPr="004F6B70">
              <w:rPr>
                <w:rStyle w:val="afb"/>
                <w:noProof/>
              </w:rPr>
              <w:t>非完美</w:t>
            </w:r>
            <w:r w:rsidR="00D37F00" w:rsidRPr="004F6B70">
              <w:rPr>
                <w:rStyle w:val="afb"/>
                <w:noProof/>
              </w:rPr>
              <w:t>CSI</w:t>
            </w:r>
            <w:r w:rsidR="00D37F00" w:rsidRPr="004F6B70">
              <w:rPr>
                <w:rStyle w:val="afb"/>
                <w:noProof/>
              </w:rPr>
              <w:t>情况下的资源分配</w:t>
            </w:r>
            <w:r w:rsidR="00D37F00" w:rsidRPr="004F6B70">
              <w:rPr>
                <w:rStyle w:val="afb"/>
                <w:noProof/>
              </w:rPr>
              <w:t>(</w:t>
            </w:r>
            <w:r w:rsidR="00D37F00" w:rsidRPr="004F6B70">
              <w:rPr>
                <w:rStyle w:val="afb"/>
                <w:noProof/>
              </w:rPr>
              <w:t>数据位数和功率的分配</w:t>
            </w:r>
            <w:r w:rsidR="00D37F00" w:rsidRPr="004F6B70">
              <w:rPr>
                <w:rStyle w:val="afb"/>
                <w:noProof/>
              </w:rPr>
              <w:t>)</w:t>
            </w:r>
            <w:r w:rsidR="00D37F00" w:rsidRPr="004F6B70">
              <w:rPr>
                <w:rStyle w:val="afb"/>
                <w:noProof/>
                <w:vertAlign w:val="superscript"/>
              </w:rPr>
              <w:t>[51]</w:t>
            </w:r>
            <w:r w:rsidR="00D37F00">
              <w:rPr>
                <w:noProof/>
                <w:webHidden/>
              </w:rPr>
              <w:tab/>
            </w:r>
            <w:r w:rsidR="00D37F00">
              <w:rPr>
                <w:noProof/>
                <w:webHidden/>
              </w:rPr>
              <w:fldChar w:fldCharType="begin"/>
            </w:r>
            <w:r w:rsidR="00D37F00">
              <w:rPr>
                <w:noProof/>
                <w:webHidden/>
              </w:rPr>
              <w:instrText xml:space="preserve"> PAGEREF _Toc150697182 \h </w:instrText>
            </w:r>
            <w:r w:rsidR="00D37F00">
              <w:rPr>
                <w:noProof/>
                <w:webHidden/>
              </w:rPr>
            </w:r>
            <w:r w:rsidR="00D37F00">
              <w:rPr>
                <w:noProof/>
                <w:webHidden/>
              </w:rPr>
              <w:fldChar w:fldCharType="separate"/>
            </w:r>
            <w:r w:rsidR="00D94506">
              <w:rPr>
                <w:noProof/>
                <w:webHidden/>
              </w:rPr>
              <w:t>43</w:t>
            </w:r>
            <w:r w:rsidR="00D37F00">
              <w:rPr>
                <w:noProof/>
                <w:webHidden/>
              </w:rPr>
              <w:fldChar w:fldCharType="end"/>
            </w:r>
          </w:hyperlink>
        </w:p>
        <w:p w14:paraId="38F2BB73" w14:textId="2DE55BA2" w:rsidR="00D37F00" w:rsidRDefault="00DB14E8">
          <w:pPr>
            <w:pStyle w:val="TOC1"/>
            <w:tabs>
              <w:tab w:val="left" w:pos="1470"/>
            </w:tabs>
            <w:ind w:firstLine="482"/>
            <w:rPr>
              <w:rFonts w:asciiTheme="minorHAnsi" w:eastAsiaTheme="minorEastAsia" w:hAnsiTheme="minorHAnsi" w:cstheme="minorBidi"/>
              <w:b w:val="0"/>
              <w:noProof/>
              <w:sz w:val="21"/>
              <w:szCs w:val="22"/>
              <w14:ligatures w14:val="standardContextual"/>
            </w:rPr>
          </w:pPr>
          <w:hyperlink w:anchor="_Toc150697183" w:history="1">
            <w:r w:rsidR="00D37F00" w:rsidRPr="004F6B70">
              <w:rPr>
                <w:rStyle w:val="afb"/>
                <w:noProof/>
              </w:rPr>
              <w:t>第七章</w:t>
            </w:r>
            <w:r w:rsidR="00D37F00">
              <w:rPr>
                <w:rFonts w:asciiTheme="minorHAnsi" w:eastAsiaTheme="minorEastAsia" w:hAnsiTheme="minorHAnsi" w:cstheme="minorBidi"/>
                <w:b w:val="0"/>
                <w:noProof/>
                <w:sz w:val="21"/>
                <w:szCs w:val="22"/>
                <w14:ligatures w14:val="standardContextual"/>
              </w:rPr>
              <w:tab/>
            </w:r>
            <w:r w:rsidR="00D37F00" w:rsidRPr="004F6B70">
              <w:rPr>
                <w:rStyle w:val="afb"/>
                <w:noProof/>
              </w:rPr>
              <w:t>总结与研究思路</w:t>
            </w:r>
            <w:r w:rsidR="00D37F00">
              <w:rPr>
                <w:noProof/>
                <w:webHidden/>
              </w:rPr>
              <w:tab/>
            </w:r>
            <w:r w:rsidR="00D37F00">
              <w:rPr>
                <w:noProof/>
                <w:webHidden/>
              </w:rPr>
              <w:fldChar w:fldCharType="begin"/>
            </w:r>
            <w:r w:rsidR="00D37F00">
              <w:rPr>
                <w:noProof/>
                <w:webHidden/>
              </w:rPr>
              <w:instrText xml:space="preserve"> PAGEREF _Toc150697183 \h </w:instrText>
            </w:r>
            <w:r w:rsidR="00D37F00">
              <w:rPr>
                <w:noProof/>
                <w:webHidden/>
              </w:rPr>
            </w:r>
            <w:r w:rsidR="00D37F00">
              <w:rPr>
                <w:noProof/>
                <w:webHidden/>
              </w:rPr>
              <w:fldChar w:fldCharType="separate"/>
            </w:r>
            <w:r w:rsidR="00D94506">
              <w:rPr>
                <w:noProof/>
                <w:webHidden/>
              </w:rPr>
              <w:t>46</w:t>
            </w:r>
            <w:r w:rsidR="00D37F00">
              <w:rPr>
                <w:noProof/>
                <w:webHidden/>
              </w:rPr>
              <w:fldChar w:fldCharType="end"/>
            </w:r>
          </w:hyperlink>
        </w:p>
        <w:p w14:paraId="530DE9F1" w14:textId="3B76B8AF" w:rsidR="00D37F00" w:rsidRDefault="00DB14E8">
          <w:pPr>
            <w:pStyle w:val="TOC1"/>
            <w:tabs>
              <w:tab w:val="left" w:pos="1470"/>
            </w:tabs>
            <w:ind w:firstLine="482"/>
            <w:rPr>
              <w:rFonts w:asciiTheme="minorHAnsi" w:eastAsiaTheme="minorEastAsia" w:hAnsiTheme="minorHAnsi" w:cstheme="minorBidi"/>
              <w:b w:val="0"/>
              <w:noProof/>
              <w:sz w:val="21"/>
              <w:szCs w:val="22"/>
              <w14:ligatures w14:val="standardContextual"/>
            </w:rPr>
          </w:pPr>
          <w:hyperlink w:anchor="_Toc150697184" w:history="1">
            <w:r w:rsidR="00D37F00" w:rsidRPr="004F6B70">
              <w:rPr>
                <w:rStyle w:val="afb"/>
                <w:noProof/>
              </w:rPr>
              <w:t>第八章</w:t>
            </w:r>
            <w:r w:rsidR="00D37F00">
              <w:rPr>
                <w:rFonts w:asciiTheme="minorHAnsi" w:eastAsiaTheme="minorEastAsia" w:hAnsiTheme="minorHAnsi" w:cstheme="minorBidi"/>
                <w:b w:val="0"/>
                <w:noProof/>
                <w:sz w:val="21"/>
                <w:szCs w:val="22"/>
                <w14:ligatures w14:val="standardContextual"/>
              </w:rPr>
              <w:tab/>
            </w:r>
            <w:r w:rsidR="00D37F00" w:rsidRPr="004F6B70">
              <w:rPr>
                <w:rStyle w:val="afb"/>
                <w:noProof/>
              </w:rPr>
              <w:t>参考文献</w:t>
            </w:r>
            <w:r w:rsidR="00D37F00">
              <w:rPr>
                <w:noProof/>
                <w:webHidden/>
              </w:rPr>
              <w:tab/>
            </w:r>
            <w:r w:rsidR="00D37F00">
              <w:rPr>
                <w:noProof/>
                <w:webHidden/>
              </w:rPr>
              <w:fldChar w:fldCharType="begin"/>
            </w:r>
            <w:r w:rsidR="00D37F00">
              <w:rPr>
                <w:noProof/>
                <w:webHidden/>
              </w:rPr>
              <w:instrText xml:space="preserve"> PAGEREF _Toc150697184 \h </w:instrText>
            </w:r>
            <w:r w:rsidR="00D37F00">
              <w:rPr>
                <w:noProof/>
                <w:webHidden/>
              </w:rPr>
            </w:r>
            <w:r w:rsidR="00D37F00">
              <w:rPr>
                <w:noProof/>
                <w:webHidden/>
              </w:rPr>
              <w:fldChar w:fldCharType="separate"/>
            </w:r>
            <w:r w:rsidR="00D94506">
              <w:rPr>
                <w:noProof/>
                <w:webHidden/>
              </w:rPr>
              <w:t>47</w:t>
            </w:r>
            <w:r w:rsidR="00D37F00">
              <w:rPr>
                <w:noProof/>
                <w:webHidden/>
              </w:rPr>
              <w:fldChar w:fldCharType="end"/>
            </w:r>
          </w:hyperlink>
        </w:p>
        <w:p w14:paraId="779C3F46" w14:textId="57D4AC93" w:rsidR="00B64A80" w:rsidRDefault="002520BC">
          <w:pPr>
            <w:ind w:firstLine="480"/>
          </w:pPr>
          <w:r>
            <w:rPr>
              <w:bCs/>
              <w:lang w:val="zh-CN"/>
            </w:rPr>
            <w:fldChar w:fldCharType="end"/>
          </w:r>
        </w:p>
      </w:sdtContent>
    </w:sdt>
    <w:p w14:paraId="403458D7" w14:textId="77777777" w:rsidR="00B64A80" w:rsidRDefault="00B64A80">
      <w:pPr>
        <w:pStyle w:val="a0"/>
        <w:ind w:firstLine="480"/>
      </w:pPr>
    </w:p>
    <w:p w14:paraId="3341060D" w14:textId="77777777" w:rsidR="00B64A80" w:rsidRDefault="00B64A80">
      <w:pPr>
        <w:ind w:firstLine="480"/>
        <w:sectPr w:rsidR="00B64A80">
          <w:footerReference w:type="default" r:id="rId15"/>
          <w:pgSz w:w="11906" w:h="16838"/>
          <w:pgMar w:top="1134" w:right="1134" w:bottom="1134" w:left="1134" w:header="851" w:footer="992" w:gutter="0"/>
          <w:pgNumType w:start="1"/>
          <w:cols w:space="425"/>
          <w:docGrid w:linePitch="326"/>
        </w:sectPr>
      </w:pPr>
    </w:p>
    <w:p w14:paraId="6091E14F" w14:textId="77777777" w:rsidR="00B64A80" w:rsidRDefault="002520BC">
      <w:pPr>
        <w:pStyle w:val="1"/>
        <w:spacing w:before="360" w:after="360"/>
      </w:pPr>
      <w:bookmarkStart w:id="0" w:name="_Toc149217912"/>
      <w:bookmarkStart w:id="1" w:name="_Toc150697140"/>
      <w:r>
        <w:rPr>
          <w:rFonts w:hint="eastAsia"/>
        </w:rPr>
        <w:lastRenderedPageBreak/>
        <w:t>前言</w:t>
      </w:r>
      <w:bookmarkEnd w:id="0"/>
      <w:bookmarkEnd w:id="1"/>
    </w:p>
    <w:p w14:paraId="577D8391" w14:textId="77777777" w:rsidR="00B64A80" w:rsidRDefault="002520BC">
      <w:pPr>
        <w:pStyle w:val="2"/>
        <w:spacing w:before="240" w:after="240"/>
      </w:pPr>
      <w:bookmarkStart w:id="2" w:name="_Toc149217913"/>
      <w:bookmarkStart w:id="3" w:name="_Toc150697141"/>
      <w:r>
        <w:t>背景</w:t>
      </w:r>
      <w:bookmarkEnd w:id="2"/>
      <w:bookmarkEnd w:id="3"/>
    </w:p>
    <w:p w14:paraId="052D32C9" w14:textId="77777777" w:rsidR="00B64A80" w:rsidRDefault="002520BC">
      <w:pPr>
        <w:pStyle w:val="a0"/>
        <w:ind w:firstLine="480"/>
      </w:pPr>
      <w:r>
        <w:t>通感算一体化网络是指同时具备物理</w:t>
      </w:r>
      <w:r>
        <w:t>-</w:t>
      </w:r>
      <w:r>
        <w:t>数字空间感知、泛在智能通信与计算能力的网络。该网络内的各网元设备通过通感算软硬件资源的协同与共享，实现多维感知、协作通信、智能计算功能的深度融合、互惠增强，进而使网络具备新型闭环信息流智能交互与处理及广域智能协作的能力。</w:t>
      </w:r>
    </w:p>
    <w:p w14:paraId="32020C15" w14:textId="77777777" w:rsidR="00B64A80" w:rsidRDefault="002520BC">
      <w:pPr>
        <w:pStyle w:val="a0"/>
        <w:ind w:firstLine="480"/>
      </w:pPr>
      <w:r>
        <w:t>通信、感知、计算三者深度融合、互惠增强，其逻辑关系可以从三个方面进行解读：</w:t>
      </w:r>
    </w:p>
    <w:p w14:paraId="13964AE9" w14:textId="77777777" w:rsidR="00B64A80" w:rsidRDefault="002520BC">
      <w:pPr>
        <w:pStyle w:val="a0"/>
        <w:numPr>
          <w:ilvl w:val="0"/>
          <w:numId w:val="3"/>
        </w:numPr>
        <w:ind w:firstLineChars="0"/>
      </w:pPr>
      <w:r>
        <w:t>通信、计算辅助感知增强</w:t>
      </w:r>
    </w:p>
    <w:p w14:paraId="07C498DA" w14:textId="77777777" w:rsidR="00B64A80" w:rsidRDefault="002520BC">
      <w:pPr>
        <w:pStyle w:val="a0"/>
        <w:numPr>
          <w:ilvl w:val="0"/>
          <w:numId w:val="3"/>
        </w:numPr>
        <w:ind w:firstLineChars="0"/>
      </w:pPr>
      <w:r>
        <w:t>感知、计算辅助通信增强</w:t>
      </w:r>
    </w:p>
    <w:p w14:paraId="1C288C42" w14:textId="77777777" w:rsidR="00B64A80" w:rsidRDefault="002520BC">
      <w:pPr>
        <w:pStyle w:val="a0"/>
        <w:numPr>
          <w:ilvl w:val="0"/>
          <w:numId w:val="3"/>
        </w:numPr>
        <w:ind w:firstLineChars="0"/>
      </w:pPr>
      <w:r>
        <w:t>感知增强与通信增强进一步辅助计算增强</w:t>
      </w:r>
    </w:p>
    <w:p w14:paraId="5A998822" w14:textId="77777777" w:rsidR="00B64A80" w:rsidRDefault="002520BC">
      <w:pPr>
        <w:pStyle w:val="aff7"/>
      </w:pPr>
      <w:r>
        <w:rPr>
          <w:noProof/>
        </w:rPr>
        <w:drawing>
          <wp:inline distT="0" distB="0" distL="114300" distR="114300" wp14:anchorId="0BFE8BA3" wp14:editId="3F3FAEC0">
            <wp:extent cx="5335905" cy="2414270"/>
            <wp:effectExtent l="0" t="0" r="1079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5335905" cy="2414270"/>
                    </a:xfrm>
                    <a:prstGeom prst="rect">
                      <a:avLst/>
                    </a:prstGeom>
                  </pic:spPr>
                </pic:pic>
              </a:graphicData>
            </a:graphic>
          </wp:inline>
        </w:drawing>
      </w:r>
    </w:p>
    <w:p w14:paraId="4F08571E" w14:textId="24619F4E" w:rsidR="00B64A80" w:rsidRDefault="002520BC">
      <w:pPr>
        <w:pStyle w:val="aff5"/>
        <w:ind w:firstLine="440"/>
      </w:pPr>
      <w:r>
        <w:t>图</w:t>
      </w:r>
      <w:r>
        <w:t xml:space="preserve"> 1-</w:t>
      </w:r>
      <w:r>
        <w:fldChar w:fldCharType="begin"/>
      </w:r>
      <w:r>
        <w:instrText xml:space="preserve"> SEQ </w:instrText>
      </w:r>
      <w:r>
        <w:instrText>图</w:instrText>
      </w:r>
      <w:r>
        <w:instrText xml:space="preserve"> \* ARABIC </w:instrText>
      </w:r>
      <w:r>
        <w:fldChar w:fldCharType="separate"/>
      </w:r>
      <w:r w:rsidR="00D94506">
        <w:rPr>
          <w:noProof/>
        </w:rPr>
        <w:t>1</w:t>
      </w:r>
      <w:r>
        <w:fldChar w:fldCharType="end"/>
      </w:r>
      <w:r>
        <w:t xml:space="preserve"> </w:t>
      </w:r>
      <w:r>
        <w:t>通感算一体化网络架构图</w:t>
      </w:r>
    </w:p>
    <w:p w14:paraId="0E0300C7" w14:textId="77777777" w:rsidR="00B64A80" w:rsidRDefault="002520BC">
      <w:pPr>
        <w:pStyle w:val="a0"/>
        <w:ind w:firstLine="480"/>
      </w:pPr>
      <w:r>
        <w:t>通感算赋能的算力网络是实现云网边端统控的新型网络架构，是云网融合体系中的一种关键技术，其通过网络控制面</w:t>
      </w:r>
      <w:r>
        <w:t>(</w:t>
      </w:r>
      <w:r>
        <w:t>包含集中式控制器、分布式路由协议等</w:t>
      </w:r>
      <w:r>
        <w:t>)</w:t>
      </w:r>
      <w:r>
        <w:t>分发服务节点的算力、存储、算法等资源信息，并结合网络信息和上层应用</w:t>
      </w:r>
      <w:r>
        <w:t>(</w:t>
      </w:r>
      <w:r>
        <w:t>如</w:t>
      </w:r>
      <w:r>
        <w:t>6G</w:t>
      </w:r>
      <w:r>
        <w:t>应用或</w:t>
      </w:r>
      <w:r>
        <w:t>6G</w:t>
      </w:r>
      <w:r>
        <w:t>网络功能单元等</w:t>
      </w:r>
      <w:r>
        <w:t>)</w:t>
      </w:r>
      <w:r>
        <w:t>需求，提供最佳的计算、存储、网络等资源的分发、关联、交易与调配，从而实现整网资源的最优化配置和使用。通感算赋能的算力网络架构如下图</w:t>
      </w:r>
      <w:r>
        <w:rPr>
          <w:rFonts w:hint="eastAsia"/>
        </w:rPr>
        <w:t>1-2</w:t>
      </w:r>
      <w:r>
        <w:t>所示：</w:t>
      </w:r>
    </w:p>
    <w:p w14:paraId="244194D5" w14:textId="77777777" w:rsidR="00B64A80" w:rsidRDefault="002520BC">
      <w:pPr>
        <w:pStyle w:val="aff7"/>
      </w:pPr>
      <w:r>
        <w:rPr>
          <w:noProof/>
        </w:rPr>
        <w:lastRenderedPageBreak/>
        <w:drawing>
          <wp:inline distT="0" distB="0" distL="114300" distR="114300" wp14:anchorId="091FE0FB" wp14:editId="2706BFDF">
            <wp:extent cx="2882900" cy="2157095"/>
            <wp:effectExtent l="0" t="0" r="0" b="19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7"/>
                    <a:stretch>
                      <a:fillRect/>
                    </a:stretch>
                  </pic:blipFill>
                  <pic:spPr>
                    <a:xfrm>
                      <a:off x="0" y="0"/>
                      <a:ext cx="2882900" cy="2157095"/>
                    </a:xfrm>
                    <a:prstGeom prst="rect">
                      <a:avLst/>
                    </a:prstGeom>
                  </pic:spPr>
                </pic:pic>
              </a:graphicData>
            </a:graphic>
          </wp:inline>
        </w:drawing>
      </w:r>
    </w:p>
    <w:p w14:paraId="02F76E3F" w14:textId="4A924500" w:rsidR="00B64A80" w:rsidRDefault="002520BC">
      <w:pPr>
        <w:pStyle w:val="aff5"/>
        <w:ind w:firstLine="440"/>
      </w:pPr>
      <w:r>
        <w:t>图</w:t>
      </w:r>
      <w:r>
        <w:t xml:space="preserve"> 1-</w:t>
      </w:r>
      <w:r>
        <w:fldChar w:fldCharType="begin"/>
      </w:r>
      <w:r>
        <w:instrText xml:space="preserve"> SEQ </w:instrText>
      </w:r>
      <w:r>
        <w:instrText>图</w:instrText>
      </w:r>
      <w:r>
        <w:instrText xml:space="preserve"> \* ARABIC </w:instrText>
      </w:r>
      <w:r>
        <w:fldChar w:fldCharType="separate"/>
      </w:r>
      <w:r w:rsidR="00D94506">
        <w:rPr>
          <w:noProof/>
        </w:rPr>
        <w:t>2</w:t>
      </w:r>
      <w:r>
        <w:fldChar w:fldCharType="end"/>
      </w:r>
      <w:r>
        <w:t xml:space="preserve"> </w:t>
      </w:r>
      <w:r>
        <w:t>通感赋能的算力网络架构</w:t>
      </w:r>
    </w:p>
    <w:p w14:paraId="694D2992" w14:textId="77777777" w:rsidR="00B64A80" w:rsidRDefault="002520BC">
      <w:pPr>
        <w:pStyle w:val="a0"/>
        <w:ind w:firstLine="480"/>
      </w:pPr>
      <w:r>
        <w:t>移动算力网络是在</w:t>
      </w:r>
      <w:r>
        <w:t>6G</w:t>
      </w:r>
      <w:r>
        <w:t>网络架构的控制层面，引入通信与计算深度协同的功能、接口和协议，直接通过未来</w:t>
      </w:r>
      <w:r>
        <w:t>3GPP</w:t>
      </w:r>
      <w:r>
        <w:t>标准化的信令来实现通算融合甚至一体化。移动算力网络融合的算力资源可以来自网络设备内生的计算，也可以来自中心云、边缘云、终端和等，也就是说只要符合未来标准化的通算融合机制的合规算力资源，都将是移动算力网络的目标资源。移动算力网络将构建出一种开放的机制和生态，来高效的整合网络内外的各类算力资源，并基于网络架构内生的通算融合机制，为</w:t>
      </w:r>
      <w:r>
        <w:t>6G</w:t>
      </w:r>
      <w:r>
        <w:t>业务创新提供新型的基础设施。</w:t>
      </w:r>
    </w:p>
    <w:p w14:paraId="5040B935" w14:textId="77777777" w:rsidR="00B64A80" w:rsidRDefault="002520BC">
      <w:pPr>
        <w:pStyle w:val="a0"/>
        <w:ind w:firstLine="480"/>
      </w:pPr>
      <w:r>
        <w:t>未来大量</w:t>
      </w:r>
      <w:r>
        <w:t>6G</w:t>
      </w:r>
      <w:r>
        <w:t>应用会是计算密集型的，如</w:t>
      </w:r>
      <w:r>
        <w:t>AI</w:t>
      </w:r>
      <w:r>
        <w:t>、</w:t>
      </w:r>
      <w:r>
        <w:t>XR</w:t>
      </w:r>
      <w:r>
        <w:t>、多模态通信、数字孪生等，同时这些应用往往还有极致性能的要求。移动算力网络需要为能力受限</w:t>
      </w:r>
      <w:r>
        <w:t>(</w:t>
      </w:r>
      <w:r>
        <w:t>电量、算力等</w:t>
      </w:r>
      <w:r>
        <w:t>)</w:t>
      </w:r>
      <w:r>
        <w:t>的移动终端按需提供实时的计算服务，并在无线动态环境下高效的保障计算任务</w:t>
      </w:r>
      <w:r>
        <w:t>QoS(</w:t>
      </w:r>
      <w:r>
        <w:t>计算精度</w:t>
      </w:r>
      <w:r>
        <w:t>/</w:t>
      </w:r>
      <w:r>
        <w:t>时延</w:t>
      </w:r>
      <w:r>
        <w:t>/</w:t>
      </w:r>
      <w:r>
        <w:t>能效、计算交互时延</w:t>
      </w:r>
      <w:r>
        <w:t>/</w:t>
      </w:r>
      <w:r>
        <w:t>抖动等</w:t>
      </w:r>
      <w:r>
        <w:t>)</w:t>
      </w:r>
      <w:r>
        <w:t>。同时，移动算力网络将是</w:t>
      </w:r>
      <w:r>
        <w:t>6G</w:t>
      </w:r>
      <w:r>
        <w:t>各类内生智能、感知等计算型服务的基础平台能力。</w:t>
      </w:r>
    </w:p>
    <w:p w14:paraId="5E0DF7B3" w14:textId="77777777" w:rsidR="00B64A80" w:rsidRDefault="002520BC">
      <w:pPr>
        <w:pStyle w:val="a0"/>
        <w:ind w:firstLine="480"/>
      </w:pPr>
      <w:r>
        <w:t>近几年芯片发展速度减缓，预测芯片发展规律的摩尔定律接近物理极限，下一代工艺的进一步更新正在放缓，芯片的能效进步陷入了瓶颈，这使得我们需要新的计算架构来突破制程的限制。</w:t>
      </w:r>
    </w:p>
    <w:p w14:paraId="58E478E0" w14:textId="77777777" w:rsidR="00B64A80" w:rsidRDefault="002520BC">
      <w:pPr>
        <w:pStyle w:val="a0"/>
        <w:ind w:firstLine="480"/>
      </w:pPr>
      <w:r>
        <w:t>当下的系统绝大多数都为冯诺依曼架构，这种架构有多个数据存储媒介，使得数据需要经常性地在不同媒介中移动以满足计算和存储的需要。然而这种设计直接导致了如下三方面问题。</w:t>
      </w:r>
      <w:r>
        <w:t>1)</w:t>
      </w:r>
      <w:r>
        <w:t>随着应用变得更加数据密集，内存带宽的发展速度远不及需求增长速度，来自内存的数据访问已经是一个关键瓶颈；</w:t>
      </w:r>
      <w:r>
        <w:t>(2)</w:t>
      </w:r>
      <w:r>
        <w:t>在移动和服务器系统中，能源消耗在系统中的比重与日俱增；</w:t>
      </w:r>
      <w:r>
        <w:t>(3)</w:t>
      </w:r>
      <w:r>
        <w:t>数据移动在带宽、能源和延迟方面的影响使得其比计算消耗的影响更大。这些趋势在当今数据密集型的服务器和能源紧张的移动系统中尤为明显。同时，传统的内存技术在可靠性、能源和性能方面正面临着许多挑战。</w:t>
      </w:r>
    </w:p>
    <w:p w14:paraId="4FFE03F6" w14:textId="3A2B978D" w:rsidR="00B64A80" w:rsidRDefault="002520BC">
      <w:pPr>
        <w:pStyle w:val="a0"/>
        <w:ind w:firstLine="480"/>
      </w:pPr>
      <w:r>
        <w:lastRenderedPageBreak/>
        <w:t>主存储器是使用动态随机存取存储器</w:t>
      </w:r>
      <w:r>
        <w:t>(DRAM)</w:t>
      </w:r>
      <w:r>
        <w:t>技术建立的，是几乎所有计算系统中的一个主要组成部分。在所有这些系统中，现代应用的数据工作集大小正在迅速增长，导致主存储器成为这些应用的一个重要瓶颈。造成主存储器瓶颈的一个主要原因是数据移动成本过高。在今天的计算机中，要对驻留在主存储器中的数据进行任何操作，存储器中的控制器必须首先通过片外总线向</w:t>
      </w:r>
      <w:r>
        <w:t>DRAM</w:t>
      </w:r>
      <w:r>
        <w:t>模块发出一系列命令。</w:t>
      </w:r>
      <w:r>
        <w:t>DRAM</w:t>
      </w:r>
      <w:r>
        <w:t>模块通过存储器通道向存储器控制器发送数据，然后将数据放在缓存或寄存器中</w:t>
      </w:r>
      <w:r>
        <w:rPr>
          <w:vertAlign w:val="superscript"/>
        </w:rPr>
        <w:fldChar w:fldCharType="begin"/>
      </w:r>
      <w:r>
        <w:rPr>
          <w:vertAlign w:val="superscript"/>
        </w:rPr>
        <w:instrText xml:space="preserve"> REF _Ref149208432 \r \h  \* MERGEFORMAT </w:instrText>
      </w:r>
      <w:r>
        <w:rPr>
          <w:vertAlign w:val="superscript"/>
        </w:rPr>
      </w:r>
      <w:r>
        <w:rPr>
          <w:vertAlign w:val="superscript"/>
        </w:rPr>
        <w:fldChar w:fldCharType="separate"/>
      </w:r>
      <w:r w:rsidR="00D94506">
        <w:rPr>
          <w:vertAlign w:val="superscript"/>
        </w:rPr>
        <w:t>[1]</w:t>
      </w:r>
      <w:r>
        <w:rPr>
          <w:vertAlign w:val="superscript"/>
        </w:rPr>
        <w:fldChar w:fldCharType="end"/>
      </w:r>
      <w:r>
        <w:t>。只有在数据进入缓存后，</w:t>
      </w:r>
      <w:r>
        <w:t>CPU</w:t>
      </w:r>
      <w:r>
        <w:t>才能对数据进行操作。这个将数据从</w:t>
      </w:r>
      <w:r>
        <w:t>DRAM</w:t>
      </w:r>
      <w:r>
        <w:t>转移到</w:t>
      </w:r>
      <w:r>
        <w:t>CPU</w:t>
      </w:r>
      <w:r>
        <w:t>的过程会产生很长的延迟</w:t>
      </w:r>
      <w:r>
        <w:rPr>
          <w:vertAlign w:val="superscript"/>
        </w:rPr>
        <w:fldChar w:fldCharType="begin"/>
      </w:r>
      <w:r>
        <w:rPr>
          <w:vertAlign w:val="superscript"/>
        </w:rPr>
        <w:instrText xml:space="preserve"> REF _Ref149208458 \r \h  \* MERGEFORMAT </w:instrText>
      </w:r>
      <w:r>
        <w:rPr>
          <w:vertAlign w:val="superscript"/>
        </w:rPr>
      </w:r>
      <w:r>
        <w:rPr>
          <w:vertAlign w:val="superscript"/>
        </w:rPr>
        <w:fldChar w:fldCharType="separate"/>
      </w:r>
      <w:r w:rsidR="00D94506">
        <w:rPr>
          <w:vertAlign w:val="superscript"/>
        </w:rPr>
        <w:t>[2]</w:t>
      </w:r>
      <w:r>
        <w:rPr>
          <w:vertAlign w:val="superscript"/>
        </w:rPr>
        <w:fldChar w:fldCharType="end"/>
      </w:r>
      <w:r>
        <w:t>，并消耗大量的能量。</w:t>
      </w:r>
    </w:p>
    <w:p w14:paraId="5EEAE55C" w14:textId="04C2BC79" w:rsidR="00B64A80" w:rsidRDefault="002520BC">
      <w:pPr>
        <w:pStyle w:val="a0"/>
        <w:ind w:firstLine="480"/>
      </w:pPr>
      <w:r>
        <w:t>数据移动的消耗是当代计算机系统以处理器为中心的一个基本问题。中央处理器被认为是系统中的主宰，计算只在处理器中进行。相比之下，数据存储和通信单元，包括主存储器，被视为没有智能的工人，无法进行计算。由于这种以处理器为中心的设计范式，数据在系统中的计算单元和通信</w:t>
      </w:r>
      <w:r>
        <w:t>/</w:t>
      </w:r>
      <w:r>
        <w:t>存储单元之间大量移动，以便对其进行计算。随着新兴应用越来越以数据为中心，以处理器为中心的设计范式导致了性能、能源和成本的效率很低。例如，单个计算节点内的大部分资源已经被用于处理数据移动和存储</w:t>
      </w:r>
      <w:r>
        <w:t>(</w:t>
      </w:r>
      <w:r>
        <w:t>例如，大型缓存、内存控制器、内部连接和主内存</w:t>
      </w:r>
      <w:r>
        <w:t>)</w:t>
      </w:r>
      <w:r>
        <w:t>。最近的工作表明</w:t>
      </w:r>
      <w:r>
        <w:rPr>
          <w:vertAlign w:val="superscript"/>
        </w:rPr>
        <w:fldChar w:fldCharType="begin"/>
      </w:r>
      <w:r>
        <w:rPr>
          <w:vertAlign w:val="superscript"/>
        </w:rPr>
        <w:instrText xml:space="preserve"> REF _Ref149208496 \r \h  \* MERGEFORMAT </w:instrText>
      </w:r>
      <w:r>
        <w:rPr>
          <w:vertAlign w:val="superscript"/>
        </w:rPr>
      </w:r>
      <w:r>
        <w:rPr>
          <w:vertAlign w:val="superscript"/>
        </w:rPr>
        <w:fldChar w:fldCharType="separate"/>
      </w:r>
      <w:r w:rsidR="00D94506">
        <w:rPr>
          <w:vertAlign w:val="superscript"/>
        </w:rPr>
        <w:t>[3]</w:t>
      </w:r>
      <w:r>
        <w:rPr>
          <w:vertAlign w:val="superscript"/>
        </w:rPr>
        <w:fldChar w:fldCharType="end"/>
      </w:r>
      <w:r>
        <w:t>，对于广泛使用的移动工作负载，移动设备的整个系统能量的</w:t>
      </w:r>
      <w:r>
        <w:t>62%</w:t>
      </w:r>
      <w:r>
        <w:t>以上被用于处理器和内存层次之间的数据移动。</w:t>
      </w:r>
    </w:p>
    <w:p w14:paraId="746DD0F6" w14:textId="77777777" w:rsidR="00B64A80" w:rsidRDefault="002520BC">
      <w:pPr>
        <w:pStyle w:val="a0"/>
        <w:ind w:firstLine="480"/>
      </w:pPr>
      <w:r>
        <w:t>当下内存设计和内存架构的最新进展使我们有机会向存内计算</w:t>
      </w:r>
      <w:r>
        <w:t>(PIM)</w:t>
      </w:r>
      <w:r>
        <w:t>的模式转变，我们可以重新设计计算机，使其不再以处理器为中心，并避免不必要的数据移动。存内计算，也被称为近数据处理</w:t>
      </w:r>
      <w:r>
        <w:t>(NDP)</w:t>
      </w:r>
      <w:r>
        <w:t>，使我们能够使用内存本身或一些处理逻辑</w:t>
      </w:r>
      <w:r>
        <w:t>(</w:t>
      </w:r>
      <w:r>
        <w:t>如加速器、简单内核或可编程器件</w:t>
      </w:r>
      <w:r>
        <w:t>)</w:t>
      </w:r>
      <w:r>
        <w:t>来执行操作。存内计算提出至少已有四十年了，然而由于各种原因，过去的研究没有被大规模采用，其中包括将处理元件与</w:t>
      </w:r>
      <w:r>
        <w:t>DRAM</w:t>
      </w:r>
      <w:r>
        <w:t>集成上的困难，以及当时内存技术的发展速度要远快于今日以至于矛盾不够突出。由于现代内存架构的进步，例如以</w:t>
      </w:r>
      <w:r>
        <w:t>3D</w:t>
      </w:r>
      <w:r>
        <w:t>堆叠方式集成逻辑和内存，最近的各种研究探索了一系列用于多种不同目的的</w:t>
      </w:r>
      <w:r>
        <w:t>PIM</w:t>
      </w:r>
      <w:r>
        <w:t>架构。</w:t>
      </w:r>
    </w:p>
    <w:p w14:paraId="33F665B4" w14:textId="77777777" w:rsidR="00B64A80" w:rsidRDefault="002520BC">
      <w:pPr>
        <w:pStyle w:val="a0"/>
        <w:ind w:firstLine="480"/>
      </w:pPr>
      <w:r>
        <w:rPr>
          <w:rFonts w:hint="eastAsia"/>
        </w:rPr>
        <w:t>分布式机器学习也称分布式学习</w:t>
      </w:r>
      <w:r>
        <w:rPr>
          <w:rFonts w:hint="eastAsia"/>
        </w:rPr>
        <w:t>(Distributed Learning)</w:t>
      </w:r>
      <w:r>
        <w:rPr>
          <w:rFonts w:hint="eastAsia"/>
        </w:rPr>
        <w:t>是一种机器学习方法，</w:t>
      </w:r>
      <w:r>
        <w:t>是指利用多个计算节点</w:t>
      </w:r>
      <w:r>
        <w:t>(Worker)</w:t>
      </w:r>
      <w:r>
        <w:t>进行机器学习或者深度学习的算法和系统，旨在提高性能、保护隐私，并可扩展至更大规模的训练数据和更大的模型。</w:t>
      </w:r>
      <w:r>
        <w:rPr>
          <w:rFonts w:hint="eastAsia"/>
        </w:rPr>
        <w:t>现有的分布式学习平台主要包括</w:t>
      </w:r>
      <w:r>
        <w:rPr>
          <w:rFonts w:hint="eastAsia"/>
        </w:rPr>
        <w:t>TensorFlow</w:t>
      </w:r>
      <w:r>
        <w:rPr>
          <w:rFonts w:hint="eastAsia"/>
        </w:rPr>
        <w:t>、</w:t>
      </w:r>
      <w:proofErr w:type="spellStart"/>
      <w:r>
        <w:rPr>
          <w:rFonts w:hint="eastAsia"/>
        </w:rPr>
        <w:t>PyTorch</w:t>
      </w:r>
      <w:proofErr w:type="spellEnd"/>
      <w:r>
        <w:rPr>
          <w:rFonts w:hint="eastAsia"/>
        </w:rPr>
        <w:t>、</w:t>
      </w:r>
      <w:proofErr w:type="spellStart"/>
      <w:r>
        <w:rPr>
          <w:rFonts w:hint="eastAsia"/>
        </w:rPr>
        <w:t>MxNet</w:t>
      </w:r>
      <w:proofErr w:type="spellEnd"/>
      <w:r>
        <w:rPr>
          <w:rFonts w:hint="eastAsia"/>
        </w:rPr>
        <w:t>等。</w:t>
      </w:r>
    </w:p>
    <w:p w14:paraId="0EA87971" w14:textId="77777777" w:rsidR="00B64A80" w:rsidRDefault="002520BC">
      <w:pPr>
        <w:pStyle w:val="a0"/>
        <w:ind w:firstLine="480"/>
      </w:pPr>
      <w:r>
        <w:rPr>
          <w:rFonts w:hint="eastAsia"/>
        </w:rPr>
        <w:t>几十年来对机器学习中大部分计算的操作进行优化的需求一直是高性能计算领域高度活跃的研究方向，一些来自高性能计算社区的技术和库已经被机器学习社区成功采用并运用到</w:t>
      </w:r>
      <w:r>
        <w:rPr>
          <w:rFonts w:hint="eastAsia"/>
        </w:rPr>
        <w:lastRenderedPageBreak/>
        <w:t>系统中。同其他大规模运算一样有两种基本不同且互补的方式来加速工作负载：向一台机器添加更多的资源</w:t>
      </w:r>
      <w:r>
        <w:rPr>
          <w:rFonts w:hint="eastAsia"/>
        </w:rPr>
        <w:t>(</w:t>
      </w:r>
      <w:r>
        <w:rPr>
          <w:rFonts w:hint="eastAsia"/>
        </w:rPr>
        <w:t>垂直扩展，比如</w:t>
      </w:r>
      <w:r>
        <w:rPr>
          <w:rFonts w:hint="eastAsia"/>
        </w:rPr>
        <w:t>GPU\TPU</w:t>
      </w:r>
      <w:r>
        <w:rPr>
          <w:rFonts w:hint="eastAsia"/>
        </w:rPr>
        <w:t>计算核心的不断提升</w:t>
      </w:r>
      <w:r>
        <w:rPr>
          <w:rFonts w:hint="eastAsia"/>
        </w:rPr>
        <w:t>)</w:t>
      </w:r>
      <w:r>
        <w:rPr>
          <w:rFonts w:hint="eastAsia"/>
        </w:rPr>
        <w:t>，向系统添加更多的节点</w:t>
      </w:r>
      <w:r>
        <w:rPr>
          <w:rFonts w:hint="eastAsia"/>
        </w:rPr>
        <w:t>(</w:t>
      </w:r>
      <w:r>
        <w:rPr>
          <w:rFonts w:hint="eastAsia"/>
        </w:rPr>
        <w:t>水平扩展</w:t>
      </w:r>
      <w:r>
        <w:rPr>
          <w:rFonts w:hint="eastAsia"/>
        </w:rPr>
        <w:t>)</w:t>
      </w:r>
      <w:r>
        <w:rPr>
          <w:rFonts w:hint="eastAsia"/>
        </w:rPr>
        <w:t>。由于向系统添加节点的成本较低，因此机器学习工作负载的并行化对大规模实现可接受的性能至关重要。</w:t>
      </w:r>
    </w:p>
    <w:p w14:paraId="7047AFBA" w14:textId="77777777" w:rsidR="00B64A80" w:rsidRDefault="002520BC">
      <w:pPr>
        <w:pStyle w:val="a0"/>
        <w:ind w:firstLine="480"/>
      </w:pPr>
      <w:r>
        <w:rPr>
          <w:rFonts w:hint="eastAsia"/>
        </w:rPr>
        <w:t>在计算机中，实数是用有限数量的</w:t>
      </w:r>
      <w:r>
        <w:rPr>
          <w:rFonts w:hint="eastAsia"/>
        </w:rPr>
        <w:t>0</w:t>
      </w:r>
      <w:r>
        <w:rPr>
          <w:rFonts w:hint="eastAsia"/>
        </w:rPr>
        <w:t>和</w:t>
      </w:r>
      <w:r>
        <w:rPr>
          <w:rFonts w:hint="eastAsia"/>
        </w:rPr>
        <w:t>1</w:t>
      </w:r>
      <w:r>
        <w:rPr>
          <w:rFonts w:hint="eastAsia"/>
        </w:rPr>
        <w:t>来表示的，即有限精度，这意味着根据所使用的位数，有有限数量的可精确表示的数字。如图</w:t>
      </w:r>
      <w:r>
        <w:rPr>
          <w:rFonts w:hint="eastAsia"/>
        </w:rPr>
        <w:t>1</w:t>
      </w:r>
      <w:r>
        <w:t>-3</w:t>
      </w:r>
      <w:r>
        <w:rPr>
          <w:rFonts w:hint="eastAsia"/>
        </w:rPr>
        <w:t>所示，在</w:t>
      </w:r>
      <w:r>
        <w:rPr>
          <w:rFonts w:hint="eastAsia"/>
        </w:rPr>
        <w:t>64</w:t>
      </w:r>
      <w:r>
        <w:rPr>
          <w:rFonts w:hint="eastAsia"/>
        </w:rPr>
        <w:t>位精度中许多位无意义的比特被存储和计算，这种资源过度浪费了带宽和效能。且由于物理限制，基于传统技术的计算能力的增长正在放缓，因此为了继续提高效能，许多工作开始考虑可变精度的计算</w:t>
      </w:r>
      <w:r>
        <w:rPr>
          <w:rFonts w:hint="eastAsia"/>
        </w:rPr>
        <w:t>(Variable Precision Computing, VPC)</w:t>
      </w:r>
      <w:r>
        <w:rPr>
          <w:rFonts w:hint="eastAsia"/>
        </w:rPr>
        <w:t>。</w:t>
      </w:r>
    </w:p>
    <w:p w14:paraId="092D5DF2" w14:textId="77777777" w:rsidR="00B64A80" w:rsidRDefault="002520BC">
      <w:pPr>
        <w:pStyle w:val="aff7"/>
      </w:pPr>
      <w:r>
        <w:rPr>
          <w:noProof/>
        </w:rPr>
        <w:drawing>
          <wp:inline distT="0" distB="0" distL="114300" distR="114300" wp14:anchorId="48FB9AD0" wp14:editId="776EFE5E">
            <wp:extent cx="4794250" cy="1283970"/>
            <wp:effectExtent l="0" t="0" r="635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4794250" cy="1283970"/>
                    </a:xfrm>
                    <a:prstGeom prst="rect">
                      <a:avLst/>
                    </a:prstGeom>
                    <a:noFill/>
                    <a:ln>
                      <a:noFill/>
                    </a:ln>
                  </pic:spPr>
                </pic:pic>
              </a:graphicData>
            </a:graphic>
          </wp:inline>
        </w:drawing>
      </w:r>
    </w:p>
    <w:p w14:paraId="2C79CBA1" w14:textId="77777777" w:rsidR="00B64A80" w:rsidRDefault="002520BC">
      <w:pPr>
        <w:pStyle w:val="aff5"/>
        <w:ind w:firstLine="440"/>
      </w:pPr>
      <w:r>
        <w:rPr>
          <w:rFonts w:hint="eastAsia"/>
        </w:rPr>
        <w:t>图</w:t>
      </w:r>
      <w:r>
        <w:rPr>
          <w:rFonts w:hint="eastAsia"/>
        </w:rPr>
        <w:t>1-3</w:t>
      </w:r>
      <w:r>
        <w:t xml:space="preserve"> </w:t>
      </w:r>
      <w:r>
        <w:rPr>
          <w:rFonts w:hint="eastAsia"/>
        </w:rPr>
        <w:t>64</w:t>
      </w:r>
      <w:r>
        <w:rPr>
          <w:rFonts w:hint="eastAsia"/>
        </w:rPr>
        <w:t>位精度</w:t>
      </w:r>
    </w:p>
    <w:p w14:paraId="5785BA9A" w14:textId="77777777" w:rsidR="00B64A80" w:rsidRDefault="00B64A80">
      <w:pPr>
        <w:widowControl/>
        <w:spacing w:line="240" w:lineRule="auto"/>
        <w:ind w:firstLineChars="0" w:firstLine="0"/>
        <w:jc w:val="left"/>
        <w:rPr>
          <w:sz w:val="22"/>
          <w:szCs w:val="22"/>
          <w14:ligatures w14:val="standardContextual"/>
        </w:rPr>
      </w:pPr>
    </w:p>
    <w:p w14:paraId="40547AFD" w14:textId="77777777" w:rsidR="00B64A80" w:rsidRDefault="002520BC">
      <w:pPr>
        <w:pStyle w:val="2"/>
        <w:spacing w:before="240" w:after="240"/>
      </w:pPr>
      <w:bookmarkStart w:id="4" w:name="_Toc149217914"/>
      <w:bookmarkStart w:id="5" w:name="_Toc150697142"/>
      <w:r>
        <w:t>现有方法</w:t>
      </w:r>
      <w:bookmarkEnd w:id="4"/>
      <w:bookmarkEnd w:id="5"/>
    </w:p>
    <w:p w14:paraId="03FF1BF9" w14:textId="77777777" w:rsidR="00B64A80" w:rsidRDefault="002520BC">
      <w:pPr>
        <w:pStyle w:val="a0"/>
        <w:ind w:firstLine="480"/>
      </w:pPr>
      <w:r>
        <w:t>本节将探讨在现代系统中实现</w:t>
      </w:r>
      <w:r>
        <w:rPr>
          <w:rFonts w:hint="eastAsia"/>
        </w:rPr>
        <w:t>降低算力，提高计算性能的一些现有方法，其中包括存内计算，分布式学习与联邦学习以及可变精度计算。</w:t>
      </w:r>
    </w:p>
    <w:p w14:paraId="6CE0CDAF" w14:textId="77777777" w:rsidR="00B64A80" w:rsidRDefault="002520BC">
      <w:pPr>
        <w:pStyle w:val="3"/>
        <w:spacing w:before="240" w:after="120"/>
        <w:ind w:firstLine="482"/>
      </w:pPr>
      <w:bookmarkStart w:id="6" w:name="_Toc149217915"/>
      <w:bookmarkStart w:id="7" w:name="_Toc150697143"/>
      <w:r>
        <w:rPr>
          <w:rFonts w:hint="eastAsia"/>
        </w:rPr>
        <w:t>存内计算</w:t>
      </w:r>
      <w:bookmarkEnd w:id="6"/>
      <w:bookmarkEnd w:id="7"/>
    </w:p>
    <w:p w14:paraId="073FB58D" w14:textId="2EB732F2" w:rsidR="00B64A80" w:rsidRDefault="002520BC">
      <w:pPr>
        <w:pStyle w:val="a0"/>
        <w:ind w:firstLine="480"/>
      </w:pPr>
      <w:r>
        <w:rPr>
          <w:rFonts w:hint="eastAsia"/>
        </w:rPr>
        <w:t>现有的</w:t>
      </w:r>
      <w:r>
        <w:t>存内计算</w:t>
      </w:r>
      <w:r>
        <w:rPr>
          <w:rFonts w:hint="eastAsia"/>
        </w:rPr>
        <w:t>有两</w:t>
      </w:r>
      <w:r>
        <w:t>种方法。第一种方法是对内存芯片进行最小</w:t>
      </w:r>
      <w:proofErr w:type="gramStart"/>
      <w:r>
        <w:t>化改变</w:t>
      </w:r>
      <w:proofErr w:type="gramEnd"/>
      <w:r>
        <w:rPr>
          <w:vertAlign w:val="superscript"/>
        </w:rPr>
        <w:fldChar w:fldCharType="begin"/>
      </w:r>
      <w:r>
        <w:rPr>
          <w:vertAlign w:val="superscript"/>
        </w:rPr>
        <w:instrText xml:space="preserve"> REF _Ref149208517 \r \h  \* MERGEFORMAT </w:instrText>
      </w:r>
      <w:r>
        <w:rPr>
          <w:vertAlign w:val="superscript"/>
        </w:rPr>
      </w:r>
      <w:r>
        <w:rPr>
          <w:vertAlign w:val="superscript"/>
        </w:rPr>
        <w:fldChar w:fldCharType="separate"/>
      </w:r>
      <w:r w:rsidR="00D94506">
        <w:rPr>
          <w:vertAlign w:val="superscript"/>
        </w:rPr>
        <w:t>[4]</w:t>
      </w:r>
      <w:r>
        <w:rPr>
          <w:vertAlign w:val="superscript"/>
        </w:rPr>
        <w:fldChar w:fldCharType="end"/>
      </w:r>
      <w:r>
        <w:t>，以执行简单</w:t>
      </w:r>
      <w:proofErr w:type="gramStart"/>
      <w:r>
        <w:t>却强大</w:t>
      </w:r>
      <w:proofErr w:type="gramEnd"/>
      <w:r>
        <w:t>的基础操作，这些操作是可以通过芯片以非常高的效率执行。我们称这种方法为直接内存处理</w:t>
      </w:r>
      <w:r>
        <w:t>(processing using memory, PUM)</w:t>
      </w:r>
      <w:r>
        <w:t>。一些属于这种方法的方案利用现有的</w:t>
      </w:r>
      <w:r>
        <w:t>DRAM</w:t>
      </w:r>
      <w:r>
        <w:t>设计</w:t>
      </w:r>
      <w:r>
        <w:rPr>
          <w:vertAlign w:val="superscript"/>
        </w:rPr>
        <w:fldChar w:fldCharType="begin"/>
      </w:r>
      <w:r>
        <w:rPr>
          <w:vertAlign w:val="superscript"/>
        </w:rPr>
        <w:instrText xml:space="preserve"> REF _Ref149208553 \r \h  \* MERGEFORMAT </w:instrText>
      </w:r>
      <w:r>
        <w:rPr>
          <w:vertAlign w:val="superscript"/>
        </w:rPr>
      </w:r>
      <w:r>
        <w:rPr>
          <w:vertAlign w:val="superscript"/>
        </w:rPr>
        <w:fldChar w:fldCharType="separate"/>
      </w:r>
      <w:r w:rsidR="00D94506">
        <w:rPr>
          <w:vertAlign w:val="superscript"/>
        </w:rPr>
        <w:t>[6]</w:t>
      </w:r>
      <w:r>
        <w:rPr>
          <w:vertAlign w:val="superscript"/>
        </w:rPr>
        <w:fldChar w:fldCharType="end"/>
      </w:r>
      <w:r>
        <w:t>，巧妙而有效地使用批量操作</w:t>
      </w:r>
      <w:r>
        <w:t>(</w:t>
      </w:r>
      <w:r>
        <w:t>即对一整排</w:t>
      </w:r>
      <w:r>
        <w:t>DRAM</w:t>
      </w:r>
      <w:r>
        <w:t>单元的操作</w:t>
      </w:r>
      <w:r>
        <w:t>)</w:t>
      </w:r>
      <w:r>
        <w:t>，如批量复制、数据初始化和位操作。其他解决方案利用新的非易失性存储器技术的模拟操作原理来执行类似的批量操作或其他单独的计算，如卷积和矩阵乘法</w:t>
      </w:r>
      <w:r>
        <w:rPr>
          <w:vertAlign w:val="superscript"/>
        </w:rPr>
        <w:fldChar w:fldCharType="begin"/>
      </w:r>
      <w:r>
        <w:rPr>
          <w:vertAlign w:val="superscript"/>
        </w:rPr>
        <w:instrText xml:space="preserve"> REF _Ref149208538 \r \h  \* MERGEFORMAT </w:instrText>
      </w:r>
      <w:r>
        <w:rPr>
          <w:vertAlign w:val="superscript"/>
        </w:rPr>
      </w:r>
      <w:r>
        <w:rPr>
          <w:vertAlign w:val="superscript"/>
        </w:rPr>
        <w:fldChar w:fldCharType="separate"/>
      </w:r>
      <w:r w:rsidR="00D94506">
        <w:rPr>
          <w:vertAlign w:val="superscript"/>
        </w:rPr>
        <w:t>[7]</w:t>
      </w:r>
      <w:r>
        <w:rPr>
          <w:vertAlign w:val="superscript"/>
        </w:rPr>
        <w:fldChar w:fldCharType="end"/>
      </w:r>
      <w:r>
        <w:t>。</w:t>
      </w:r>
    </w:p>
    <w:p w14:paraId="3224A92E" w14:textId="032523E8" w:rsidR="00B64A80" w:rsidRDefault="002520BC">
      <w:pPr>
        <w:pStyle w:val="a0"/>
        <w:ind w:firstLine="480"/>
      </w:pPr>
      <w:r>
        <w:t>第二种方法是通过利用传统内存控制器的计算能力或相对较新的</w:t>
      </w:r>
      <w:r>
        <w:t>3D</w:t>
      </w:r>
      <w:r>
        <w:t>堆叠内存技术的逻辑层</w:t>
      </w:r>
      <w:r>
        <w:rPr>
          <w:vertAlign w:val="superscript"/>
        </w:rPr>
        <w:fldChar w:fldCharType="begin"/>
      </w:r>
      <w:r>
        <w:rPr>
          <w:vertAlign w:val="superscript"/>
        </w:rPr>
        <w:instrText xml:space="preserve"> REF _Ref149208567 \r \h  \* MERGEFORMAT </w:instrText>
      </w:r>
      <w:r>
        <w:rPr>
          <w:vertAlign w:val="superscript"/>
        </w:rPr>
      </w:r>
      <w:r>
        <w:rPr>
          <w:vertAlign w:val="superscript"/>
        </w:rPr>
        <w:fldChar w:fldCharType="separate"/>
      </w:r>
      <w:r w:rsidR="00D94506">
        <w:rPr>
          <w:vertAlign w:val="superscript"/>
        </w:rPr>
        <w:t>[9]</w:t>
      </w:r>
      <w:r>
        <w:rPr>
          <w:vertAlign w:val="superscript"/>
        </w:rPr>
        <w:fldChar w:fldCharType="end"/>
      </w:r>
      <w:r>
        <w:t>，以实现更通用的存内计算。这种更通用的方法被称为近内存处理</w:t>
      </w:r>
      <w:r>
        <w:t xml:space="preserve">(processing near </w:t>
      </w:r>
      <w:r>
        <w:lastRenderedPageBreak/>
        <w:t>memory, PNM)</w:t>
      </w:r>
      <w:r>
        <w:t>。这种方法被最近的</w:t>
      </w:r>
      <w:r>
        <w:t>3D</w:t>
      </w:r>
      <w:r>
        <w:t>堆叠存储器技术的进步所带动，该技术包括存储器层下面的逻辑处理层。为了堆叠多层存储器，三维堆叠芯片使用垂直硅通孔</w:t>
      </w:r>
      <w:r>
        <w:t>(TSVs)</w:t>
      </w:r>
      <w:r>
        <w:t>来连接各层存储器，来连接芯片的各层以及</w:t>
      </w:r>
      <w:r>
        <w:t>I/O</w:t>
      </w:r>
      <w:r>
        <w:t>。</w:t>
      </w:r>
      <w:r>
        <w:t>TSVs</w:t>
      </w:r>
      <w:r>
        <w:t>在三维堆叠层内提供的内部带宽比外部的内存通道要大得多。一些这样的三维堆叠内存架构，如混合内存立方体和高带宽内存</w:t>
      </w:r>
      <w:r>
        <w:t>(HBM)</w:t>
      </w:r>
      <w:r>
        <w:t>，包括一个逻辑层，设计者可以在其中添加一些处理逻辑</w:t>
      </w:r>
      <w:r>
        <w:t>(</w:t>
      </w:r>
      <w:r>
        <w:t>如加速器、简单的内核、可重构逻辑</w:t>
      </w:r>
      <w:r>
        <w:t>)</w:t>
      </w:r>
      <w:r>
        <w:t>，以利用这种高内部带宽。未来的芯片堆叠技术，如</w:t>
      </w:r>
      <w:r>
        <w:t>monolithic3D</w:t>
      </w:r>
      <w:r>
        <w:rPr>
          <w:vertAlign w:val="superscript"/>
        </w:rPr>
        <w:fldChar w:fldCharType="begin"/>
      </w:r>
      <w:r>
        <w:rPr>
          <w:vertAlign w:val="superscript"/>
        </w:rPr>
        <w:instrText xml:space="preserve"> REF _Ref149208584 \r \h  \* MERGEFORMAT </w:instrText>
      </w:r>
      <w:r>
        <w:rPr>
          <w:vertAlign w:val="superscript"/>
        </w:rPr>
      </w:r>
      <w:r>
        <w:rPr>
          <w:vertAlign w:val="superscript"/>
        </w:rPr>
        <w:fldChar w:fldCharType="separate"/>
      </w:r>
      <w:r w:rsidR="00D94506">
        <w:rPr>
          <w:vertAlign w:val="superscript"/>
        </w:rPr>
        <w:t>[11]</w:t>
      </w:r>
      <w:r>
        <w:rPr>
          <w:vertAlign w:val="superscript"/>
        </w:rPr>
        <w:fldChar w:fldCharType="end"/>
      </w:r>
      <w:r>
        <w:t>，可以通过极大地提高内部带宽和内存层之间的逻辑</w:t>
      </w:r>
      <w:proofErr w:type="gramStart"/>
      <w:r>
        <w:t>层数量</w:t>
      </w:r>
      <w:proofErr w:type="gramEnd"/>
      <w:r>
        <w:t>来放大这种方法的优势。</w:t>
      </w:r>
    </w:p>
    <w:p w14:paraId="437B2413" w14:textId="77777777" w:rsidR="00B64A80" w:rsidRDefault="002520BC">
      <w:pPr>
        <w:pStyle w:val="3"/>
        <w:spacing w:before="240" w:after="120"/>
        <w:ind w:firstLine="482"/>
      </w:pPr>
      <w:bookmarkStart w:id="8" w:name="_Toc149217916"/>
      <w:bookmarkStart w:id="9" w:name="_Toc150697144"/>
      <w:r>
        <w:rPr>
          <w:rFonts w:hint="eastAsia"/>
        </w:rPr>
        <w:t>分布式学习与联邦学习</w:t>
      </w:r>
      <w:bookmarkEnd w:id="8"/>
      <w:bookmarkEnd w:id="9"/>
    </w:p>
    <w:p w14:paraId="6623C8FD" w14:textId="77777777" w:rsidR="00B64A80" w:rsidRDefault="002520BC">
      <w:pPr>
        <w:pStyle w:val="a0"/>
        <w:ind w:firstLine="480"/>
      </w:pPr>
      <w:r>
        <w:rPr>
          <w:rFonts w:hint="eastAsia"/>
        </w:rPr>
        <w:t>一般来说，机器学习问题可以分为训练阶段和预测阶段。训练阶段包括训练一个机器学习模型，通过输入大量的训练数据，并使用常用的</w:t>
      </w:r>
      <w:r>
        <w:rPr>
          <w:rFonts w:hint="eastAsia"/>
        </w:rPr>
        <w:t>ML</w:t>
      </w:r>
      <w:r>
        <w:rPr>
          <w:rFonts w:hint="eastAsia"/>
        </w:rPr>
        <w:t>算法，如进化算法</w:t>
      </w:r>
      <w:r>
        <w:rPr>
          <w:rFonts w:hint="eastAsia"/>
        </w:rPr>
        <w:t>(Evolutionary Algorithm</w:t>
      </w:r>
      <w:r>
        <w:rPr>
          <w:rFonts w:hint="eastAsia"/>
        </w:rPr>
        <w:t>，</w:t>
      </w:r>
      <w:r>
        <w:rPr>
          <w:rFonts w:hint="eastAsia"/>
        </w:rPr>
        <w:t>EA)</w:t>
      </w:r>
      <w:r>
        <w:rPr>
          <w:rFonts w:hint="eastAsia"/>
        </w:rPr>
        <w:t>、基于规则的机器学习算法</w:t>
      </w:r>
      <w:r>
        <w:rPr>
          <w:rFonts w:hint="eastAsia"/>
        </w:rPr>
        <w:t>(Rule-based Machine Learning algorithm)</w:t>
      </w:r>
      <w:r>
        <w:rPr>
          <w:rFonts w:hint="eastAsia"/>
        </w:rPr>
        <w:t>、主题模型</w:t>
      </w:r>
      <w:r>
        <w:rPr>
          <w:rFonts w:hint="eastAsia"/>
        </w:rPr>
        <w:t>(Topic Model</w:t>
      </w:r>
      <w:r>
        <w:rPr>
          <w:rFonts w:hint="eastAsia"/>
        </w:rPr>
        <w:t>，</w:t>
      </w:r>
      <w:r>
        <w:rPr>
          <w:rFonts w:hint="eastAsia"/>
        </w:rPr>
        <w:t>TM)</w:t>
      </w:r>
      <w:r>
        <w:rPr>
          <w:rFonts w:hint="eastAsia"/>
        </w:rPr>
        <w:t>、矩阵分解</w:t>
      </w:r>
      <w:r>
        <w:rPr>
          <w:rFonts w:hint="eastAsia"/>
        </w:rPr>
        <w:t>(Matrix Factorization)</w:t>
      </w:r>
      <w:r>
        <w:rPr>
          <w:rFonts w:hint="eastAsia"/>
        </w:rPr>
        <w:t>和基于随机梯度下降</w:t>
      </w:r>
      <w:r>
        <w:rPr>
          <w:rFonts w:hint="eastAsia"/>
        </w:rPr>
        <w:t>(Stochastic Gradient Descent</w:t>
      </w:r>
      <w:r>
        <w:rPr>
          <w:rFonts w:hint="eastAsia"/>
        </w:rPr>
        <w:t>，</w:t>
      </w:r>
      <w:r>
        <w:rPr>
          <w:rFonts w:hint="eastAsia"/>
        </w:rPr>
        <w:t>SGD)</w:t>
      </w:r>
      <w:r>
        <w:rPr>
          <w:rFonts w:hint="eastAsia"/>
        </w:rPr>
        <w:t>的算法等，进行模型更新。</w:t>
      </w:r>
    </w:p>
    <w:p w14:paraId="05E274D2" w14:textId="77777777" w:rsidR="00B64A80" w:rsidRDefault="002520BC">
      <w:pPr>
        <w:pStyle w:val="a0"/>
        <w:ind w:firstLine="480"/>
      </w:pPr>
      <w:r>
        <w:rPr>
          <w:rFonts w:hint="eastAsia"/>
        </w:rPr>
        <w:t>当涉及分布式时，可以用两种不同的方法将问题划分到所有机器上，即数据或模型并行，这两种办法也可以同时应用。在数据并行方法中，系统中有多少工作节点，数据就被分区多少次，然后所有工作节点都会对不同的数据集应用相同的算法。相同的模型可用于所有工作节点，因此可以自然地产生单个一致的输出。该方法可用于在数据样本上满足独立同分布假设的每个</w:t>
      </w:r>
      <w:r>
        <w:rPr>
          <w:rFonts w:hint="eastAsia"/>
        </w:rPr>
        <w:t>ML</w:t>
      </w:r>
      <w:r>
        <w:rPr>
          <w:rFonts w:hint="eastAsia"/>
        </w:rPr>
        <w:t>算法</w:t>
      </w:r>
      <w:r>
        <w:rPr>
          <w:rFonts w:hint="eastAsia"/>
        </w:rPr>
        <w:t>(</w:t>
      </w:r>
      <w:r>
        <w:rPr>
          <w:rFonts w:hint="eastAsia"/>
        </w:rPr>
        <w:t>即大多数</w:t>
      </w:r>
      <w:r>
        <w:rPr>
          <w:rFonts w:hint="eastAsia"/>
        </w:rPr>
        <w:t>ML</w:t>
      </w:r>
      <w:r>
        <w:rPr>
          <w:rFonts w:hint="eastAsia"/>
        </w:rPr>
        <w:t>算法</w:t>
      </w:r>
      <w:r>
        <w:rPr>
          <w:rFonts w:hint="eastAsia"/>
        </w:rPr>
        <w:t>)</w:t>
      </w:r>
      <w:r>
        <w:rPr>
          <w:rFonts w:hint="eastAsia"/>
        </w:rPr>
        <w:t>。在模型并行方法中，</w:t>
      </w:r>
      <w:r>
        <w:t>整个数据集的精确副本由工作节点处理，工作节点操作模型的不同部分。因此，模型是所有模型部件的聚合。模型并行方法不能自动应用于每一种机器学习算法，因为模型参数通常不能被分割</w:t>
      </w:r>
      <w:r>
        <w:rPr>
          <w:rFonts w:hint="eastAsia"/>
        </w:rPr>
        <w:t>。</w:t>
      </w:r>
      <w:r>
        <w:t>一种选择是训练相同或相似模型的不同实例，并使用集成之类的方法</w:t>
      </w:r>
      <w:r>
        <w:t>(</w:t>
      </w:r>
      <w:r>
        <w:t>如</w:t>
      </w:r>
      <w:r>
        <w:t>Bagging</w:t>
      </w:r>
      <w:r>
        <w:t>、</w:t>
      </w:r>
      <w:r>
        <w:t>Boosting</w:t>
      </w:r>
      <w:r>
        <w:t>等</w:t>
      </w:r>
      <w:r>
        <w:t>)</w:t>
      </w:r>
      <w:r>
        <w:t>聚合所有训练过的模型的输出。最终的架构决策是分布式机器学习系统的拓扑结构。组成分布式系统的不同节点需要通过特定的体系结构模式进行连接，以实现丰富的功能。这是一个常见的任务。然而，模式的选择对节点可以扮演的角色、节点之间的通信程度以及整个部署的故障恢复能力都有影响</w:t>
      </w:r>
      <w:r>
        <w:rPr>
          <w:rFonts w:hint="eastAsia"/>
        </w:rPr>
        <w:t>。</w:t>
      </w:r>
    </w:p>
    <w:p w14:paraId="5BA846C6" w14:textId="77777777" w:rsidR="00B64A80" w:rsidRDefault="002520BC">
      <w:pPr>
        <w:pStyle w:val="a0"/>
        <w:ind w:firstLine="480"/>
      </w:pPr>
      <w:r>
        <w:t>分布式机器学习发展到现在，也产生了隐私保护的一些需求，从而与联邦学习产生了一些内容上的交叉</w:t>
      </w:r>
      <w:r>
        <w:rPr>
          <w:rFonts w:hint="eastAsia"/>
        </w:rPr>
        <w:t>，其中</w:t>
      </w:r>
      <w:r>
        <w:t>联邦学习是利用分布式资源协同训练机器学习模型的一种有效方法。联邦学习是一种分布式机器学习方法，其中多个用户协同训练一个模型，同时保持原始数据</w:t>
      </w:r>
      <w:r>
        <w:lastRenderedPageBreak/>
        <w:t>分散，而不移动到单个服务器或数据中心。在联邦学习中，原始数据或基于原始数据进行安全处理生成的数据被用作训练数据。联邦学习只允许在分布式计算资源之间传输中间数据，同时避免传输训练数据。分布式计算资源是指终端用户的移动设备或多个组织的服务器。联邦学习将代码引入数据，而不是将数据引入代码，从技术上解决了隐私、所有权和数据位置的基本问题。这样，联邦学习可以使多个用户在满足合法数据限制的同时协同训练一个模型。</w:t>
      </w:r>
    </w:p>
    <w:p w14:paraId="61AFF364" w14:textId="0698DF96" w:rsidR="00B64A80" w:rsidRDefault="002520BC">
      <w:pPr>
        <w:pStyle w:val="a0"/>
        <w:ind w:firstLine="480"/>
        <w:rPr>
          <w:vertAlign w:val="superscript"/>
        </w:rPr>
      </w:pPr>
      <w:r>
        <w:rPr>
          <w:rFonts w:hint="eastAsia"/>
        </w:rPr>
        <w:t>分布式学习主要强调在一个可信计算集群内，发挥多个较强的计算单元协同计算的作用，通过各个计算节点的训练和集群内的通信，加速训练的过程，能够比只依赖单个较强的计算节点训练得更快。而联邦学习主要强调在复杂的网络环境中，以一种尽可能保护用户数据隐私的方式，有服务器端分发当前轮次的全局模型，基于此模型，以数据并行的方式在设备端进行分布式训练本地模型，并发送模型参数更新，在服务器端聚合，在多轮协同训练过程后能够收敛得到一个性能较好的全局模型，能够比大多数单个设备只依靠本地数据完成的本地训练提取出的模型更好。</w:t>
      </w:r>
      <w:r>
        <w:rPr>
          <w:vertAlign w:val="superscript"/>
        </w:rPr>
        <w:fldChar w:fldCharType="begin"/>
      </w:r>
      <w:r>
        <w:rPr>
          <w:vertAlign w:val="superscript"/>
        </w:rPr>
        <w:instrText xml:space="preserve"> </w:instrText>
      </w:r>
      <w:r>
        <w:rPr>
          <w:rFonts w:hint="eastAsia"/>
          <w:vertAlign w:val="superscript"/>
        </w:rPr>
        <w:instrText>REF _Ref149208615 \r \h</w:instrText>
      </w:r>
      <w:r>
        <w:rPr>
          <w:vertAlign w:val="superscript"/>
        </w:rPr>
        <w:instrText xml:space="preserve">  \* MERGEFORMAT </w:instrText>
      </w:r>
      <w:r>
        <w:rPr>
          <w:vertAlign w:val="superscript"/>
        </w:rPr>
      </w:r>
      <w:r>
        <w:rPr>
          <w:vertAlign w:val="superscript"/>
        </w:rPr>
        <w:fldChar w:fldCharType="separate"/>
      </w:r>
      <w:r w:rsidR="00D94506">
        <w:rPr>
          <w:vertAlign w:val="superscript"/>
        </w:rPr>
        <w:t>[12]</w:t>
      </w:r>
      <w:r>
        <w:rPr>
          <w:vertAlign w:val="superscript"/>
        </w:rPr>
        <w:fldChar w:fldCharType="end"/>
      </w:r>
    </w:p>
    <w:p w14:paraId="36193EE3" w14:textId="77777777" w:rsidR="00B64A80" w:rsidRDefault="00B64A80">
      <w:pPr>
        <w:widowControl/>
        <w:spacing w:line="240" w:lineRule="auto"/>
        <w:ind w:firstLineChars="0" w:firstLine="0"/>
        <w:jc w:val="left"/>
        <w:rPr>
          <w:vertAlign w:val="superscript"/>
        </w:rPr>
      </w:pPr>
    </w:p>
    <w:p w14:paraId="018E521A" w14:textId="77777777" w:rsidR="00B64A80" w:rsidRDefault="002520BC">
      <w:pPr>
        <w:pStyle w:val="3"/>
        <w:spacing w:before="240" w:after="120"/>
        <w:ind w:firstLine="482"/>
      </w:pPr>
      <w:bookmarkStart w:id="10" w:name="_Toc149217917"/>
      <w:bookmarkStart w:id="11" w:name="_Toc150697145"/>
      <w:r>
        <w:rPr>
          <w:rFonts w:hint="eastAsia"/>
        </w:rPr>
        <w:t>可变精度计算</w:t>
      </w:r>
      <w:bookmarkEnd w:id="10"/>
      <w:bookmarkEnd w:id="11"/>
    </w:p>
    <w:p w14:paraId="4BF0556F" w14:textId="1BE4052C" w:rsidR="00B64A80" w:rsidRDefault="002520BC">
      <w:pPr>
        <w:pStyle w:val="a0"/>
        <w:ind w:firstLine="480"/>
      </w:pPr>
      <w:r>
        <w:rPr>
          <w:rFonts w:hint="eastAsia"/>
        </w:rPr>
        <w:t>许多工作着力于可变精度计算的探索，其中多种硬件和程序的实现使用了新的数据格式：</w:t>
      </w:r>
      <w:r>
        <w:rPr>
          <w:rFonts w:hint="eastAsia"/>
        </w:rPr>
        <w:t>UNUM</w:t>
      </w:r>
      <w:r>
        <w:rPr>
          <w:vertAlign w:val="superscript"/>
        </w:rPr>
        <w:fldChar w:fldCharType="begin"/>
      </w:r>
      <w:r>
        <w:rPr>
          <w:vertAlign w:val="superscript"/>
        </w:rPr>
        <w:instrText xml:space="preserve"> </w:instrText>
      </w:r>
      <w:r>
        <w:rPr>
          <w:rFonts w:hint="eastAsia"/>
          <w:vertAlign w:val="superscript"/>
        </w:rPr>
        <w:instrText>REF _Ref149208664 \r \h</w:instrText>
      </w:r>
      <w:r>
        <w:rPr>
          <w:vertAlign w:val="superscript"/>
        </w:rPr>
        <w:instrText xml:space="preserve">  \* MERGEFORMAT </w:instrText>
      </w:r>
      <w:r>
        <w:rPr>
          <w:vertAlign w:val="superscript"/>
        </w:rPr>
      </w:r>
      <w:r>
        <w:rPr>
          <w:vertAlign w:val="superscript"/>
        </w:rPr>
        <w:fldChar w:fldCharType="separate"/>
      </w:r>
      <w:r w:rsidR="00D94506">
        <w:rPr>
          <w:vertAlign w:val="superscript"/>
        </w:rPr>
        <w:t>[13]</w:t>
      </w:r>
      <w:r>
        <w:rPr>
          <w:vertAlign w:val="superscript"/>
        </w:rPr>
        <w:fldChar w:fldCharType="end"/>
      </w:r>
      <w:r>
        <w:rPr>
          <w:rFonts w:hint="eastAsia"/>
        </w:rPr>
        <w:t>。</w:t>
      </w:r>
    </w:p>
    <w:p w14:paraId="5E0A60AF" w14:textId="49E9EAC9" w:rsidR="00B64A80" w:rsidRDefault="002520BC">
      <w:pPr>
        <w:pStyle w:val="a0"/>
        <w:ind w:firstLine="480"/>
        <w:rPr>
          <w:szCs w:val="24"/>
        </w:rPr>
      </w:pPr>
      <w:r>
        <w:rPr>
          <w:rFonts w:hint="eastAsia"/>
        </w:rPr>
        <w:t>John L. Gustafson</w:t>
      </w:r>
      <w:r>
        <w:rPr>
          <w:vertAlign w:val="superscript"/>
        </w:rPr>
        <w:fldChar w:fldCharType="begin"/>
      </w:r>
      <w:r>
        <w:rPr>
          <w:vertAlign w:val="superscript"/>
        </w:rPr>
        <w:instrText xml:space="preserve"> </w:instrText>
      </w:r>
      <w:r>
        <w:rPr>
          <w:rFonts w:hint="eastAsia"/>
          <w:vertAlign w:val="superscript"/>
        </w:rPr>
        <w:instrText>REF _Ref149208683 \r \h</w:instrText>
      </w:r>
      <w:r>
        <w:rPr>
          <w:vertAlign w:val="superscript"/>
        </w:rPr>
        <w:instrText xml:space="preserve">  \* MERGEFORMAT </w:instrText>
      </w:r>
      <w:r>
        <w:rPr>
          <w:vertAlign w:val="superscript"/>
        </w:rPr>
      </w:r>
      <w:r>
        <w:rPr>
          <w:vertAlign w:val="superscript"/>
        </w:rPr>
        <w:fldChar w:fldCharType="separate"/>
      </w:r>
      <w:r w:rsidR="00D94506">
        <w:rPr>
          <w:vertAlign w:val="superscript"/>
        </w:rPr>
        <w:t>[16]</w:t>
      </w:r>
      <w:r>
        <w:rPr>
          <w:vertAlign w:val="superscript"/>
        </w:rPr>
        <w:fldChar w:fldCharType="end"/>
      </w:r>
      <w:r>
        <w:rPr>
          <w:rFonts w:hint="eastAsia"/>
        </w:rPr>
        <w:t>提出了一个新的数据格式——</w:t>
      </w:r>
      <w:proofErr w:type="gramStart"/>
      <w:r>
        <w:rPr>
          <w:rFonts w:hint="eastAsia"/>
        </w:rPr>
        <w:t>通用数</w:t>
      </w:r>
      <w:r>
        <w:rPr>
          <w:rFonts w:hint="eastAsia"/>
        </w:rPr>
        <w:t>(</w:t>
      </w:r>
      <w:proofErr w:type="gramEnd"/>
      <w:r>
        <w:rPr>
          <w:rFonts w:hint="eastAsia"/>
        </w:rPr>
        <w:t>Universal number, UNUM)</w:t>
      </w:r>
      <w:r>
        <w:rPr>
          <w:rFonts w:hint="eastAsia"/>
        </w:rPr>
        <w:t>，其包含所有的标准浮点格式以及定点和精确整数算法，</w:t>
      </w:r>
      <w:r>
        <w:rPr>
          <w:rFonts w:hint="eastAsia"/>
        </w:rPr>
        <w:t>UNUM</w:t>
      </w:r>
      <w:r>
        <w:rPr>
          <w:rFonts w:hint="eastAsia"/>
        </w:rPr>
        <w:t>能比浮点运算得到更精确的答案，并且在许多情况下使用更少的比特，从而节省内存、带宽和能量。</w:t>
      </w:r>
      <w:r>
        <w:rPr>
          <w:rFonts w:hint="eastAsia"/>
          <w:szCs w:val="24"/>
        </w:rPr>
        <w:t>UNUM</w:t>
      </w:r>
      <w:r>
        <w:rPr>
          <w:rFonts w:hint="eastAsia"/>
          <w:szCs w:val="24"/>
        </w:rPr>
        <w:t>能计算环境动态自动调整精度和动态范围，无需人们刻意地选取哪种精度，</w:t>
      </w:r>
      <w:r>
        <w:rPr>
          <w:rFonts w:hint="eastAsia"/>
          <w:szCs w:val="24"/>
        </w:rPr>
        <w:t xml:space="preserve"> </w:t>
      </w:r>
      <w:r>
        <w:rPr>
          <w:rFonts w:hint="eastAsia"/>
          <w:szCs w:val="24"/>
        </w:rPr>
        <w:t>比浮点数运算更容易使用也更安全，其缺点在于它需要在芯片中实现更多的门电路。</w:t>
      </w:r>
    </w:p>
    <w:p w14:paraId="4F2C0B51" w14:textId="77777777" w:rsidR="00B64A80" w:rsidRDefault="002520BC">
      <w:pPr>
        <w:pStyle w:val="a0"/>
        <w:ind w:firstLine="480"/>
      </w:pPr>
      <w:r>
        <w:rPr>
          <w:rFonts w:hint="eastAsia"/>
        </w:rPr>
        <w:t>UNUM</w:t>
      </w:r>
      <w:r>
        <w:rPr>
          <w:rFonts w:hint="eastAsia"/>
        </w:rPr>
        <w:t>的格式可以由下图</w:t>
      </w:r>
      <w:r>
        <w:rPr>
          <w:rFonts w:hint="eastAsia"/>
        </w:rPr>
        <w:t>1-4</w:t>
      </w:r>
      <w:r>
        <w:rPr>
          <w:rFonts w:hint="eastAsia"/>
        </w:rPr>
        <w:t>所表示：</w:t>
      </w:r>
    </w:p>
    <w:p w14:paraId="67BAF1EC" w14:textId="77777777" w:rsidR="00B64A80" w:rsidRDefault="002520BC">
      <w:pPr>
        <w:pStyle w:val="aff7"/>
      </w:pPr>
      <w:r>
        <w:rPr>
          <w:noProof/>
        </w:rPr>
        <w:drawing>
          <wp:inline distT="0" distB="0" distL="114300" distR="114300" wp14:anchorId="7821500F" wp14:editId="31094FA7">
            <wp:extent cx="5274310" cy="984885"/>
            <wp:effectExtent l="0" t="0" r="8890" b="5715"/>
            <wp:docPr id="1866175578" name="图片 186617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75578" name="图片 1866175578"/>
                    <pic:cNvPicPr>
                      <a:picLocks noChangeAspect="1"/>
                    </pic:cNvPicPr>
                  </pic:nvPicPr>
                  <pic:blipFill>
                    <a:blip r:embed="rId19"/>
                    <a:stretch>
                      <a:fillRect/>
                    </a:stretch>
                  </pic:blipFill>
                  <pic:spPr>
                    <a:xfrm>
                      <a:off x="0" y="0"/>
                      <a:ext cx="5274310" cy="984885"/>
                    </a:xfrm>
                    <a:prstGeom prst="rect">
                      <a:avLst/>
                    </a:prstGeom>
                    <a:noFill/>
                    <a:ln>
                      <a:noFill/>
                    </a:ln>
                  </pic:spPr>
                </pic:pic>
              </a:graphicData>
            </a:graphic>
          </wp:inline>
        </w:drawing>
      </w:r>
    </w:p>
    <w:p w14:paraId="09DFE03A" w14:textId="77777777" w:rsidR="00B64A80" w:rsidRDefault="002520BC">
      <w:pPr>
        <w:pStyle w:val="aff5"/>
        <w:ind w:firstLine="440"/>
      </w:pPr>
      <w:r>
        <w:rPr>
          <w:rFonts w:hint="eastAsia"/>
        </w:rPr>
        <w:t>图</w:t>
      </w:r>
      <w:r>
        <w:rPr>
          <w:rFonts w:hint="eastAsia"/>
        </w:rPr>
        <w:t>1-4</w:t>
      </w:r>
      <w:r>
        <w:t xml:space="preserve"> </w:t>
      </w:r>
      <w:r>
        <w:rPr>
          <w:rFonts w:hint="eastAsia"/>
        </w:rPr>
        <w:t>UNUM</w:t>
      </w:r>
      <w:r>
        <w:rPr>
          <w:rFonts w:hint="eastAsia"/>
        </w:rPr>
        <w:t>的格式</w:t>
      </w:r>
    </w:p>
    <w:p w14:paraId="6CA9BD5A" w14:textId="77777777" w:rsidR="00B64A80" w:rsidRDefault="002520BC">
      <w:pPr>
        <w:pStyle w:val="a0"/>
        <w:ind w:firstLine="480"/>
      </w:pPr>
      <w:r>
        <w:rPr>
          <w:rFonts w:hint="eastAsia"/>
        </w:rPr>
        <w:t>其左边三个字段类似于</w:t>
      </w:r>
      <w:r>
        <w:rPr>
          <w:rFonts w:hint="eastAsia"/>
        </w:rPr>
        <w:t>IEEE</w:t>
      </w:r>
      <w:r>
        <w:rPr>
          <w:rFonts w:hint="eastAsia"/>
        </w:rPr>
        <w:t>的浮点数，但是有更好的关于非整数和无穷大的规则以及更好的处理溢出和舍入的方法。由于其使用不确定位，作者将其称为</w:t>
      </w:r>
      <w:proofErr w:type="spellStart"/>
      <w:r>
        <w:rPr>
          <w:rFonts w:hint="eastAsia"/>
        </w:rPr>
        <w:t>ubit</w:t>
      </w:r>
      <w:proofErr w:type="spellEnd"/>
      <w:r>
        <w:rPr>
          <w:rFonts w:hint="eastAsia"/>
        </w:rPr>
        <w:t>。</w:t>
      </w:r>
    </w:p>
    <w:p w14:paraId="46D20CF2" w14:textId="77777777" w:rsidR="00B64A80" w:rsidRDefault="002520BC">
      <w:pPr>
        <w:pStyle w:val="a0"/>
        <w:ind w:firstLine="480"/>
      </w:pPr>
      <w:proofErr w:type="spellStart"/>
      <w:r>
        <w:rPr>
          <w:rFonts w:hint="eastAsia"/>
        </w:rPr>
        <w:lastRenderedPageBreak/>
        <w:t>ubit</w:t>
      </w:r>
      <w:proofErr w:type="spellEnd"/>
      <w:r>
        <w:rPr>
          <w:rFonts w:hint="eastAsia"/>
        </w:rPr>
        <w:t>还可以表示一个介于最大可表示实数和无穷大之间的实数或者介于最小可表示数与零之间的情况。简而言之，</w:t>
      </w:r>
      <w:r>
        <w:rPr>
          <w:rFonts w:hint="eastAsia"/>
        </w:rPr>
        <w:t>UNUM</w:t>
      </w:r>
      <w:r>
        <w:rPr>
          <w:rFonts w:hint="eastAsia"/>
        </w:rPr>
        <w:t>通过将不确定性变得确定并存储在其数字的自我描述当中。</w:t>
      </w:r>
    </w:p>
    <w:p w14:paraId="03478572" w14:textId="2ABCBED4" w:rsidR="00B64A80" w:rsidRDefault="002520BC">
      <w:pPr>
        <w:pStyle w:val="a0"/>
        <w:ind w:firstLine="480"/>
      </w:pPr>
      <w:r>
        <w:rPr>
          <w:rFonts w:hint="eastAsia"/>
        </w:rPr>
        <w:t>文献</w:t>
      </w:r>
      <w:r>
        <w:rPr>
          <w:vertAlign w:val="superscript"/>
        </w:rPr>
        <w:fldChar w:fldCharType="begin"/>
      </w:r>
      <w:r>
        <w:instrText xml:space="preserve"> </w:instrText>
      </w:r>
      <w:r>
        <w:rPr>
          <w:rFonts w:hint="eastAsia"/>
        </w:rPr>
        <w:instrText>REF _Ref149208700 \r \h</w:instrText>
      </w:r>
      <w:r>
        <w:instrText xml:space="preserve"> </w:instrText>
      </w:r>
      <w:r>
        <w:rPr>
          <w:vertAlign w:val="superscript"/>
        </w:rPr>
      </w:r>
      <w:r>
        <w:rPr>
          <w:vertAlign w:val="superscript"/>
        </w:rPr>
        <w:fldChar w:fldCharType="separate"/>
      </w:r>
      <w:r w:rsidR="00D94506">
        <w:t>[17]</w:t>
      </w:r>
      <w:r>
        <w:rPr>
          <w:vertAlign w:val="superscript"/>
        </w:rPr>
        <w:fldChar w:fldCharType="end"/>
      </w:r>
      <w:r>
        <w:rPr>
          <w:rFonts w:hint="eastAsia"/>
        </w:rPr>
        <w:t>在</w:t>
      </w:r>
      <w:r>
        <w:rPr>
          <w:rFonts w:hint="eastAsia"/>
        </w:rPr>
        <w:t>UNUM</w:t>
      </w:r>
      <w:r>
        <w:rPr>
          <w:rFonts w:hint="eastAsia"/>
        </w:rPr>
        <w:t>的基础上提出了一种适用于高精度及可变精度计算的创新浮点架构</w:t>
      </w:r>
      <w:r>
        <w:rPr>
          <w:rFonts w:hint="eastAsia"/>
        </w:rPr>
        <w:t>SMURF</w:t>
      </w:r>
      <w:r>
        <w:rPr>
          <w:rFonts w:hint="eastAsia"/>
        </w:rPr>
        <w:t>加速器</w:t>
      </w:r>
      <w:r>
        <w:rPr>
          <w:rFonts w:hint="eastAsia"/>
        </w:rPr>
        <w:t xml:space="preserve">(Scalar Multiple-precision Unum </w:t>
      </w:r>
      <w:proofErr w:type="spellStart"/>
      <w:r>
        <w:rPr>
          <w:rFonts w:hint="eastAsia"/>
        </w:rPr>
        <w:t>Risc</w:t>
      </w:r>
      <w:proofErr w:type="spellEnd"/>
      <w:r>
        <w:rPr>
          <w:rFonts w:hint="eastAsia"/>
        </w:rPr>
        <w:t>-V Floating-point)</w:t>
      </w:r>
      <w:r>
        <w:rPr>
          <w:rFonts w:hint="eastAsia"/>
        </w:rPr>
        <w:t>，其是作为由</w:t>
      </w:r>
      <w:r>
        <w:rPr>
          <w:rFonts w:hint="eastAsia"/>
        </w:rPr>
        <w:t>Rocket-chip</w:t>
      </w:r>
      <w:r>
        <w:rPr>
          <w:rFonts w:hint="eastAsia"/>
        </w:rPr>
        <w:t>生成器生成的</w:t>
      </w:r>
      <w:r>
        <w:rPr>
          <w:rFonts w:hint="eastAsia"/>
        </w:rPr>
        <w:t>RISC-V</w:t>
      </w:r>
      <w:r>
        <w:rPr>
          <w:rFonts w:hint="eastAsia"/>
        </w:rPr>
        <w:t>处理器的协处理器实现的。协处理器使用了两种浮点格式：用于主存储器的</w:t>
      </w:r>
      <w:r>
        <w:rPr>
          <w:rFonts w:hint="eastAsia"/>
        </w:rPr>
        <w:t>UNUM</w:t>
      </w:r>
      <w:r>
        <w:rPr>
          <w:rFonts w:hint="eastAsia"/>
        </w:rPr>
        <w:t>格式和用于内部计算的</w:t>
      </w:r>
      <w:proofErr w:type="spellStart"/>
      <w:r>
        <w:rPr>
          <w:rFonts w:hint="eastAsia"/>
        </w:rPr>
        <w:t>gbound</w:t>
      </w:r>
      <w:proofErr w:type="spellEnd"/>
      <w:r>
        <w:rPr>
          <w:rFonts w:hint="eastAsia"/>
        </w:rPr>
        <w:t>。在主存中，协处理器支持多个</w:t>
      </w:r>
      <w:r>
        <w:rPr>
          <w:rFonts w:hint="eastAsia"/>
        </w:rPr>
        <w:t>UNUM</w:t>
      </w:r>
      <w:r>
        <w:rPr>
          <w:rFonts w:hint="eastAsia"/>
        </w:rPr>
        <w:t>环境，最高可达</w:t>
      </w:r>
      <w:r>
        <w:rPr>
          <w:rFonts w:hint="eastAsia"/>
        </w:rPr>
        <w:t>16</w:t>
      </w:r>
      <w:r>
        <w:rPr>
          <w:rFonts w:hint="eastAsia"/>
        </w:rPr>
        <w:t>和</w:t>
      </w:r>
      <w:r>
        <w:rPr>
          <w:rFonts w:hint="eastAsia"/>
        </w:rPr>
        <w:t>256</w:t>
      </w:r>
      <w:r>
        <w:rPr>
          <w:rFonts w:hint="eastAsia"/>
        </w:rPr>
        <w:t>比特的指数和尾数。</w:t>
      </w:r>
    </w:p>
    <w:p w14:paraId="69D71E9C" w14:textId="406E2CD4" w:rsidR="00B64A80" w:rsidRDefault="002520BC">
      <w:pPr>
        <w:pStyle w:val="a0"/>
        <w:ind w:firstLine="480"/>
      </w:pPr>
      <w:r>
        <w:rPr>
          <w:rFonts w:hint="eastAsia"/>
        </w:rPr>
        <w:t>在</w:t>
      </w:r>
      <w:r>
        <w:rPr>
          <w:rFonts w:hint="eastAsia"/>
        </w:rPr>
        <w:t>Lawrence Livermore</w:t>
      </w:r>
      <w:r>
        <w:rPr>
          <w:rFonts w:hint="eastAsia"/>
        </w:rPr>
        <w:t>国家实验室开发的一种有损的压缩算法</w:t>
      </w:r>
      <w:r>
        <w:rPr>
          <w:rFonts w:hint="eastAsia"/>
        </w:rPr>
        <w:t>ZFP</w:t>
      </w:r>
      <w:r>
        <w:rPr>
          <w:rFonts w:hint="eastAsia"/>
        </w:rPr>
        <w:t>压缩浮点数组表示的基础上，文献</w:t>
      </w:r>
      <w:r>
        <w:rPr>
          <w:vertAlign w:val="superscript"/>
        </w:rPr>
        <w:fldChar w:fldCharType="begin"/>
      </w:r>
      <w:r>
        <w:instrText xml:space="preserve"> </w:instrText>
      </w:r>
      <w:r>
        <w:rPr>
          <w:rFonts w:hint="eastAsia"/>
        </w:rPr>
        <w:instrText>REF _Ref149208719 \r \h</w:instrText>
      </w:r>
      <w:r>
        <w:instrText xml:space="preserve"> </w:instrText>
      </w:r>
      <w:r>
        <w:rPr>
          <w:vertAlign w:val="superscript"/>
        </w:rPr>
      </w:r>
      <w:r>
        <w:rPr>
          <w:vertAlign w:val="superscript"/>
        </w:rPr>
        <w:fldChar w:fldCharType="separate"/>
      </w:r>
      <w:r w:rsidR="00D94506">
        <w:t>[18]</w:t>
      </w:r>
      <w:r>
        <w:rPr>
          <w:vertAlign w:val="superscript"/>
        </w:rPr>
        <w:fldChar w:fldCharType="end"/>
      </w:r>
      <w:r>
        <w:rPr>
          <w:rFonts w:hint="eastAsia"/>
        </w:rPr>
        <w:t>将这种格式与分层多分辨率数据格式相结合，以提供“数据优化”表示，可以根据需要优化或粗化网格分辨率和精度，从而在可视化和数据分析目的的误差预算下最小化数据。其还对底层数据以</w:t>
      </w:r>
      <w:r>
        <w:rPr>
          <w:rFonts w:hint="eastAsia"/>
        </w:rPr>
        <w:t>ZFP</w:t>
      </w:r>
      <w:r>
        <w:rPr>
          <w:rFonts w:hint="eastAsia"/>
        </w:rPr>
        <w:t>压缩数组格式表示的计算的舍入误差累积进行严格的分析，并扩展</w:t>
      </w:r>
      <w:r>
        <w:rPr>
          <w:rFonts w:hint="eastAsia"/>
        </w:rPr>
        <w:t>ZFP</w:t>
      </w:r>
      <w:r>
        <w:rPr>
          <w:rFonts w:hint="eastAsia"/>
        </w:rPr>
        <w:t>表示，使其具有本地适应性，从而进一步增加数据减少方面的有效收益。为了减少计算量，其试图将后验误差估计的误差传输方法从截断误差扩展到舍入误差估计，并考虑将其与</w:t>
      </w:r>
      <w:r>
        <w:rPr>
          <w:rFonts w:hint="eastAsia"/>
        </w:rPr>
        <w:t>AMR</w:t>
      </w:r>
      <w:r>
        <w:rPr>
          <w:rFonts w:hint="eastAsia"/>
        </w:rPr>
        <w:t>相关的局部、基于补丁的方法相结合。</w:t>
      </w:r>
    </w:p>
    <w:p w14:paraId="7CBE295A" w14:textId="77777777" w:rsidR="00B64A80" w:rsidRDefault="002520BC">
      <w:pPr>
        <w:widowControl/>
        <w:spacing w:line="240" w:lineRule="auto"/>
        <w:ind w:firstLine="480"/>
        <w:jc w:val="left"/>
      </w:pPr>
      <w:r>
        <w:br w:type="page"/>
      </w:r>
    </w:p>
    <w:p w14:paraId="26455B02" w14:textId="5A693A04" w:rsidR="00B64A80" w:rsidRDefault="002520BC">
      <w:pPr>
        <w:pStyle w:val="1"/>
        <w:spacing w:before="360" w:after="360"/>
      </w:pPr>
      <w:bookmarkStart w:id="12" w:name="_Toc150697146"/>
      <w:r>
        <w:rPr>
          <w:rFonts w:hint="eastAsia"/>
        </w:rPr>
        <w:lastRenderedPageBreak/>
        <w:t>低精度浮点数四则运算方法</w:t>
      </w:r>
      <w:r>
        <w:rPr>
          <w:vertAlign w:val="superscript"/>
        </w:rPr>
        <w:fldChar w:fldCharType="begin"/>
      </w:r>
      <w:r>
        <w:rPr>
          <w:vertAlign w:val="superscript"/>
        </w:rPr>
        <w:instrText xml:space="preserve"> </w:instrText>
      </w:r>
      <w:r>
        <w:rPr>
          <w:rFonts w:hint="eastAsia"/>
          <w:vertAlign w:val="superscript"/>
        </w:rPr>
        <w:instrText>REF _Ref150504778 \r \h</w:instrText>
      </w:r>
      <w:r>
        <w:rPr>
          <w:vertAlign w:val="superscript"/>
        </w:rPr>
        <w:instrText xml:space="preserve">  \* MERGEFORMAT </w:instrText>
      </w:r>
      <w:r>
        <w:rPr>
          <w:vertAlign w:val="superscript"/>
        </w:rPr>
      </w:r>
      <w:r>
        <w:rPr>
          <w:vertAlign w:val="superscript"/>
        </w:rPr>
        <w:fldChar w:fldCharType="separate"/>
      </w:r>
      <w:r w:rsidR="00D94506">
        <w:rPr>
          <w:vertAlign w:val="superscript"/>
        </w:rPr>
        <w:t>[43]</w:t>
      </w:r>
      <w:bookmarkEnd w:id="12"/>
      <w:r>
        <w:rPr>
          <w:vertAlign w:val="superscript"/>
        </w:rPr>
        <w:fldChar w:fldCharType="end"/>
      </w:r>
    </w:p>
    <w:p w14:paraId="4DC11233" w14:textId="77777777" w:rsidR="00B64A80" w:rsidRDefault="002520BC">
      <w:pPr>
        <w:pStyle w:val="2"/>
        <w:spacing w:before="240" w:after="240"/>
      </w:pPr>
      <w:bookmarkStart w:id="13" w:name="_Toc150697147"/>
      <w:r>
        <w:rPr>
          <w:rFonts w:hint="eastAsia"/>
        </w:rPr>
        <w:t>加减法</w:t>
      </w:r>
      <w:bookmarkEnd w:id="13"/>
    </w:p>
    <w:p w14:paraId="02E40A65" w14:textId="77777777" w:rsidR="00B64A80" w:rsidRDefault="002520BC">
      <w:pPr>
        <w:ind w:firstLine="480"/>
      </w:pPr>
      <w:r>
        <w:t>浮点数加减运算当中，浮点数加减运算都是转换成补码进行运算的，而且所使用的浮点数都是规格化浮点数，且两浮点数的运算结果也必须是规格化数，即符合</w:t>
      </w:r>
      <w:r>
        <w:t xml:space="preserve"> IEEE-754</w:t>
      </w:r>
      <w:r>
        <w:t>标准浮点数格式。假设有两个规格化的浮点数</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1</m:t>
            </m:r>
          </m:sub>
        </m:sSub>
      </m:oMath>
      <w:r>
        <w:t>、</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2</m:t>
            </m:r>
          </m:sub>
        </m:sSub>
      </m:oMath>
      <w:r>
        <w:t>，</w:t>
      </w:r>
      <m:oMath>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1</m:t>
            </m:r>
          </m:sub>
        </m:sSub>
      </m:oMath>
      <w:r>
        <w:t>，</w:t>
      </w:r>
      <m:oMath>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2</m:t>
            </m:r>
          </m:sub>
        </m:sSub>
      </m:oMath>
      <w:r>
        <w:rPr>
          <w:sz w:val="16"/>
          <w:szCs w:val="16"/>
        </w:rPr>
        <w:t xml:space="preserve"> </w:t>
      </w:r>
      <w:r>
        <w:t>为符号位，</w:t>
      </w:r>
      <m:oMath>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1</m:t>
            </m:r>
          </m:sub>
        </m:sSub>
      </m:oMath>
      <w:r>
        <w:t>，</w:t>
      </w:r>
      <m:oMath>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2</m:t>
            </m:r>
          </m:sub>
        </m:sSub>
      </m:oMath>
      <w:r>
        <w:t>为阶码，</w:t>
      </w:r>
      <m:oMath>
        <m:r>
          <m:rPr>
            <m:sty m:val="p"/>
          </m:rPr>
          <w:rPr>
            <w:rFonts w:ascii="Cambria Math" w:hAnsi="Cambria Math"/>
          </w:rPr>
          <m:t>Bias</m:t>
        </m:r>
      </m:oMath>
      <w:r>
        <w:t>为偏移量，</w:t>
      </w:r>
      <m:oMath>
        <m:r>
          <m:rPr>
            <m:sty m:val="p"/>
          </m:rPr>
          <w:rPr>
            <w:rFonts w:ascii="Cambria Math" w:hAnsi="Cambria Math"/>
          </w:rPr>
          <m:t>(1.</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m:t>
        </m:r>
      </m:oMath>
      <w:r>
        <w:rPr>
          <w:rFonts w:hint="eastAsia"/>
          <w:iCs/>
        </w:rPr>
        <w:t>，</w:t>
      </w:r>
      <m:oMath>
        <m:r>
          <m:rPr>
            <m:sty m:val="p"/>
          </m:rPr>
          <w:rPr>
            <w:rFonts w:ascii="Cambria Math" w:hAnsi="Cambria Math"/>
          </w:rPr>
          <m:t>(1.</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2</m:t>
            </m:r>
          </m:sub>
        </m:sSub>
        <m:r>
          <m:rPr>
            <m:sty m:val="p"/>
          </m:rPr>
          <w:rPr>
            <w:rFonts w:ascii="Cambria Math" w:hAnsi="Cambria Math"/>
          </w:rPr>
          <m:t>)</m:t>
        </m:r>
      </m:oMath>
      <w:r>
        <w:rPr>
          <w:rFonts w:hint="eastAsia"/>
          <w:iCs/>
        </w:rPr>
        <w:t>为尾数</w:t>
      </w:r>
      <w:r>
        <w:t>其标准的表达式</w:t>
      </w:r>
      <w:r>
        <w:t>(</w:t>
      </w:r>
      <w:r>
        <w:rPr>
          <w:rFonts w:hint="eastAsia"/>
        </w:rPr>
        <w:t>2</w:t>
      </w:r>
      <w:r>
        <w:t>-1)</w:t>
      </w:r>
      <w:r>
        <w:t>所示。</w:t>
      </w:r>
      <w:r>
        <w:t xml:space="preserve"> </w:t>
      </w:r>
    </w:p>
    <w:p w14:paraId="016F6C55" w14:textId="77777777" w:rsidR="00B64A80" w:rsidRDefault="002520BC">
      <w:pPr>
        <w:widowControl/>
        <w:tabs>
          <w:tab w:val="center" w:pos="4200"/>
          <w:tab w:val="right" w:pos="8190"/>
        </w:tabs>
        <w:spacing w:line="240" w:lineRule="auto"/>
        <w:ind w:firstLineChars="0" w:firstLine="0"/>
        <w:jc w:val="right"/>
        <w:rPr>
          <w:kern w:val="0"/>
          <w:szCs w:val="24"/>
        </w:rPr>
      </w:pPr>
      <w:r>
        <w:rPr>
          <w:kern w:val="0"/>
          <w:szCs w:val="24"/>
        </w:rPr>
        <w:tab/>
      </w:r>
      <m:oMath>
        <m:d>
          <m:dPr>
            <m:begChr m:val="{"/>
            <m:endChr m:val=""/>
            <m:ctrlPr>
              <w:rPr>
                <w:rFonts w:ascii="Cambria Math" w:hAnsi="Cambria Math"/>
                <w:iCs/>
                <w:kern w:val="0"/>
                <w:szCs w:val="24"/>
              </w:rPr>
            </m:ctrlPr>
          </m:dPr>
          <m:e>
            <m:eqArr>
              <m:eqArrPr>
                <m:ctrlPr>
                  <w:rPr>
                    <w:rFonts w:ascii="Cambria Math" w:hAnsi="Cambria Math"/>
                    <w:iCs/>
                    <w:kern w:val="0"/>
                    <w:szCs w:val="24"/>
                  </w:rPr>
                </m:ctrlPr>
              </m:eqArrPr>
              <m:e>
                <m:sSub>
                  <m:sSubPr>
                    <m:ctrlPr>
                      <w:rPr>
                        <w:rFonts w:ascii="Cambria Math" w:hAnsi="Cambria Math"/>
                        <w:iCs/>
                        <w:kern w:val="0"/>
                        <w:szCs w:val="24"/>
                      </w:rPr>
                    </m:ctrlPr>
                  </m:sSubPr>
                  <m:e>
                    <m:r>
                      <m:rPr>
                        <m:sty m:val="p"/>
                      </m:rPr>
                      <w:rPr>
                        <w:rFonts w:ascii="Cambria Math" w:hAnsi="Cambria Math"/>
                        <w:kern w:val="0"/>
                        <w:szCs w:val="24"/>
                      </w:rPr>
                      <m:t>X</m:t>
                    </m:r>
                  </m:e>
                  <m:sub>
                    <m:r>
                      <m:rPr>
                        <m:sty m:val="p"/>
                      </m:rPr>
                      <w:rPr>
                        <w:rFonts w:ascii="Cambria Math" w:hAnsi="Cambria Math"/>
                        <w:kern w:val="0"/>
                        <w:szCs w:val="24"/>
                      </w:rPr>
                      <m:t>1</m:t>
                    </m:r>
                  </m:sub>
                </m:sSub>
                <m:r>
                  <m:rPr>
                    <m:sty m:val="p"/>
                  </m:rPr>
                  <w:rPr>
                    <w:rFonts w:ascii="Cambria Math" w:hAnsi="Cambria Math"/>
                    <w:kern w:val="0"/>
                    <w:szCs w:val="24"/>
                  </w:rPr>
                  <m:t>=</m:t>
                </m:r>
                <m:sSup>
                  <m:sSupPr>
                    <m:ctrlPr>
                      <w:rPr>
                        <w:rFonts w:ascii="Cambria Math" w:hAnsi="Cambria Math"/>
                        <w:iCs/>
                        <w:kern w:val="0"/>
                        <w:szCs w:val="24"/>
                      </w:rPr>
                    </m:ctrlPr>
                  </m:sSupPr>
                  <m:e>
                    <m:r>
                      <m:rPr>
                        <m:sty m:val="p"/>
                      </m:rPr>
                      <w:rPr>
                        <w:rFonts w:ascii="Cambria Math" w:hAnsi="Cambria Math"/>
                        <w:kern w:val="0"/>
                        <w:szCs w:val="24"/>
                      </w:rPr>
                      <m:t>(-1)</m:t>
                    </m:r>
                  </m:e>
                  <m:sup>
                    <m:sSub>
                      <m:sSubPr>
                        <m:ctrlPr>
                          <w:rPr>
                            <w:rFonts w:ascii="Cambria Math" w:hAnsi="Cambria Math"/>
                            <w:iCs/>
                            <w:kern w:val="0"/>
                            <w:szCs w:val="24"/>
                          </w:rPr>
                        </m:ctrlPr>
                      </m:sSubPr>
                      <m:e>
                        <m:r>
                          <m:rPr>
                            <m:sty m:val="p"/>
                          </m:rPr>
                          <w:rPr>
                            <w:rFonts w:ascii="Cambria Math" w:hAnsi="Cambria Math"/>
                            <w:kern w:val="0"/>
                            <w:szCs w:val="24"/>
                          </w:rPr>
                          <m:t>S</m:t>
                        </m:r>
                      </m:e>
                      <m:sub>
                        <m:r>
                          <m:rPr>
                            <m:sty m:val="p"/>
                          </m:rPr>
                          <w:rPr>
                            <w:rFonts w:ascii="Cambria Math" w:hAnsi="Cambria Math"/>
                            <w:kern w:val="0"/>
                            <w:szCs w:val="24"/>
                          </w:rPr>
                          <m:t>1</m:t>
                        </m:r>
                      </m:sub>
                    </m:sSub>
                  </m:sup>
                </m:sSup>
                <m:r>
                  <m:rPr>
                    <m:sty m:val="p"/>
                  </m:rPr>
                  <w:rPr>
                    <w:rFonts w:ascii="Cambria Math" w:hAnsi="Cambria Math"/>
                    <w:kern w:val="0"/>
                    <w:szCs w:val="24"/>
                  </w:rPr>
                  <m:t>·</m:t>
                </m:r>
                <m:sSup>
                  <m:sSupPr>
                    <m:ctrlPr>
                      <w:rPr>
                        <w:rFonts w:ascii="Cambria Math" w:hAnsi="Cambria Math"/>
                        <w:iCs/>
                        <w:kern w:val="0"/>
                        <w:szCs w:val="24"/>
                      </w:rPr>
                    </m:ctrlPr>
                  </m:sSupPr>
                  <m:e>
                    <m:r>
                      <m:rPr>
                        <m:sty m:val="p"/>
                      </m:rPr>
                      <w:rPr>
                        <w:rFonts w:ascii="Cambria Math" w:hAnsi="Cambria Math"/>
                        <w:kern w:val="0"/>
                        <w:szCs w:val="24"/>
                      </w:rPr>
                      <m:t>2</m:t>
                    </m:r>
                  </m:e>
                  <m:sup>
                    <m:sSub>
                      <m:sSubPr>
                        <m:ctrlPr>
                          <w:rPr>
                            <w:rFonts w:ascii="Cambria Math" w:hAnsi="Cambria Math"/>
                            <w:iCs/>
                            <w:kern w:val="0"/>
                            <w:szCs w:val="24"/>
                          </w:rPr>
                        </m:ctrlPr>
                      </m:sSubPr>
                      <m:e>
                        <m:r>
                          <m:rPr>
                            <m:sty m:val="p"/>
                          </m:rPr>
                          <w:rPr>
                            <w:rFonts w:ascii="Cambria Math" w:hAnsi="Cambria Math"/>
                            <w:kern w:val="0"/>
                            <w:szCs w:val="24"/>
                          </w:rPr>
                          <m:t>E</m:t>
                        </m:r>
                      </m:e>
                      <m:sub>
                        <m:r>
                          <m:rPr>
                            <m:sty m:val="p"/>
                          </m:rPr>
                          <w:rPr>
                            <w:rFonts w:ascii="Cambria Math" w:hAnsi="Cambria Math"/>
                            <w:kern w:val="0"/>
                            <w:szCs w:val="24"/>
                          </w:rPr>
                          <m:t>1</m:t>
                        </m:r>
                      </m:sub>
                    </m:sSub>
                    <m:r>
                      <m:rPr>
                        <m:sty m:val="p"/>
                      </m:rPr>
                      <w:rPr>
                        <w:rFonts w:ascii="Cambria Math" w:hAnsi="Cambria Math"/>
                        <w:kern w:val="0"/>
                        <w:szCs w:val="24"/>
                      </w:rPr>
                      <m:t>-Bias</m:t>
                    </m:r>
                  </m:sup>
                </m:sSup>
                <m:r>
                  <m:rPr>
                    <m:sty m:val="p"/>
                  </m:rPr>
                  <w:rPr>
                    <w:rFonts w:ascii="Cambria Math" w:hAnsi="Cambria Math"/>
                    <w:kern w:val="0"/>
                    <w:szCs w:val="24"/>
                  </w:rPr>
                  <m:t>·(1.</m:t>
                </m:r>
                <m:sSub>
                  <m:sSubPr>
                    <m:ctrlPr>
                      <w:rPr>
                        <w:rFonts w:ascii="Cambria Math" w:hAnsi="Cambria Math"/>
                        <w:iCs/>
                        <w:kern w:val="0"/>
                        <w:szCs w:val="24"/>
                      </w:rPr>
                    </m:ctrlPr>
                  </m:sSubPr>
                  <m:e>
                    <m:r>
                      <m:rPr>
                        <m:sty m:val="p"/>
                      </m:rPr>
                      <w:rPr>
                        <w:rFonts w:ascii="Cambria Math" w:hAnsi="Cambria Math"/>
                        <w:kern w:val="0"/>
                        <w:szCs w:val="24"/>
                      </w:rPr>
                      <m:t>f</m:t>
                    </m:r>
                  </m:e>
                  <m:sub>
                    <m:r>
                      <m:rPr>
                        <m:sty m:val="p"/>
                      </m:rPr>
                      <w:rPr>
                        <w:rFonts w:ascii="Cambria Math" w:hAnsi="Cambria Math"/>
                        <w:kern w:val="0"/>
                        <w:szCs w:val="24"/>
                      </w:rPr>
                      <m:t>1</m:t>
                    </m:r>
                  </m:sub>
                </m:sSub>
                <m:r>
                  <m:rPr>
                    <m:sty m:val="p"/>
                  </m:rPr>
                  <w:rPr>
                    <w:rFonts w:ascii="Cambria Math" w:hAnsi="Cambria Math"/>
                    <w:kern w:val="0"/>
                    <w:szCs w:val="24"/>
                  </w:rPr>
                  <m:t>)</m:t>
                </m:r>
              </m:e>
              <m:e>
                <m:sSub>
                  <m:sSubPr>
                    <m:ctrlPr>
                      <w:rPr>
                        <w:rFonts w:ascii="Cambria Math" w:hAnsi="Cambria Math"/>
                        <w:iCs/>
                        <w:kern w:val="0"/>
                        <w:szCs w:val="24"/>
                      </w:rPr>
                    </m:ctrlPr>
                  </m:sSubPr>
                  <m:e>
                    <m:r>
                      <m:rPr>
                        <m:sty m:val="p"/>
                      </m:rPr>
                      <w:rPr>
                        <w:rFonts w:ascii="Cambria Math" w:hAnsi="Cambria Math"/>
                        <w:kern w:val="0"/>
                        <w:szCs w:val="24"/>
                      </w:rPr>
                      <m:t>X</m:t>
                    </m:r>
                  </m:e>
                  <m:sub>
                    <m:r>
                      <m:rPr>
                        <m:sty m:val="p"/>
                      </m:rPr>
                      <w:rPr>
                        <w:rFonts w:ascii="Cambria Math" w:hAnsi="Cambria Math"/>
                        <w:kern w:val="0"/>
                        <w:szCs w:val="24"/>
                      </w:rPr>
                      <m:t>2</m:t>
                    </m:r>
                  </m:sub>
                </m:sSub>
                <m:r>
                  <m:rPr>
                    <m:sty m:val="p"/>
                  </m:rPr>
                  <w:rPr>
                    <w:rFonts w:ascii="Cambria Math" w:hAnsi="Cambria Math"/>
                    <w:kern w:val="0"/>
                    <w:szCs w:val="24"/>
                  </w:rPr>
                  <m:t>=</m:t>
                </m:r>
                <m:sSup>
                  <m:sSupPr>
                    <m:ctrlPr>
                      <w:rPr>
                        <w:rFonts w:ascii="Cambria Math" w:hAnsi="Cambria Math"/>
                        <w:iCs/>
                        <w:kern w:val="0"/>
                        <w:szCs w:val="24"/>
                      </w:rPr>
                    </m:ctrlPr>
                  </m:sSupPr>
                  <m:e>
                    <m:r>
                      <m:rPr>
                        <m:sty m:val="p"/>
                      </m:rPr>
                      <w:rPr>
                        <w:rFonts w:ascii="Cambria Math" w:hAnsi="Cambria Math"/>
                        <w:kern w:val="0"/>
                        <w:szCs w:val="24"/>
                      </w:rPr>
                      <m:t>(-1)</m:t>
                    </m:r>
                  </m:e>
                  <m:sup>
                    <m:sSub>
                      <m:sSubPr>
                        <m:ctrlPr>
                          <w:rPr>
                            <w:rFonts w:ascii="Cambria Math" w:hAnsi="Cambria Math"/>
                            <w:iCs/>
                            <w:kern w:val="0"/>
                            <w:szCs w:val="24"/>
                          </w:rPr>
                        </m:ctrlPr>
                      </m:sSubPr>
                      <m:e>
                        <m:r>
                          <m:rPr>
                            <m:sty m:val="p"/>
                          </m:rPr>
                          <w:rPr>
                            <w:rFonts w:ascii="Cambria Math" w:hAnsi="Cambria Math"/>
                            <w:kern w:val="0"/>
                            <w:szCs w:val="24"/>
                          </w:rPr>
                          <m:t>S</m:t>
                        </m:r>
                      </m:e>
                      <m:sub>
                        <m:r>
                          <m:rPr>
                            <m:sty m:val="p"/>
                          </m:rPr>
                          <w:rPr>
                            <w:rFonts w:ascii="Cambria Math" w:hAnsi="Cambria Math"/>
                            <w:kern w:val="0"/>
                            <w:szCs w:val="24"/>
                          </w:rPr>
                          <m:t>2</m:t>
                        </m:r>
                      </m:sub>
                    </m:sSub>
                  </m:sup>
                </m:sSup>
                <m:r>
                  <m:rPr>
                    <m:sty m:val="p"/>
                  </m:rPr>
                  <w:rPr>
                    <w:rFonts w:ascii="Cambria Math" w:hAnsi="Cambria Math"/>
                    <w:kern w:val="0"/>
                    <w:szCs w:val="24"/>
                  </w:rPr>
                  <m:t>·</m:t>
                </m:r>
                <m:sSup>
                  <m:sSupPr>
                    <m:ctrlPr>
                      <w:rPr>
                        <w:rFonts w:ascii="Cambria Math" w:hAnsi="Cambria Math"/>
                        <w:iCs/>
                        <w:kern w:val="0"/>
                        <w:szCs w:val="24"/>
                      </w:rPr>
                    </m:ctrlPr>
                  </m:sSupPr>
                  <m:e>
                    <m:r>
                      <m:rPr>
                        <m:sty m:val="p"/>
                      </m:rPr>
                      <w:rPr>
                        <w:rFonts w:ascii="Cambria Math" w:hAnsi="Cambria Math"/>
                        <w:kern w:val="0"/>
                        <w:szCs w:val="24"/>
                      </w:rPr>
                      <m:t>2</m:t>
                    </m:r>
                  </m:e>
                  <m:sup>
                    <m:sSub>
                      <m:sSubPr>
                        <m:ctrlPr>
                          <w:rPr>
                            <w:rFonts w:ascii="Cambria Math" w:hAnsi="Cambria Math"/>
                            <w:iCs/>
                            <w:kern w:val="0"/>
                            <w:szCs w:val="24"/>
                          </w:rPr>
                        </m:ctrlPr>
                      </m:sSubPr>
                      <m:e>
                        <m:r>
                          <m:rPr>
                            <m:sty m:val="p"/>
                          </m:rPr>
                          <w:rPr>
                            <w:rFonts w:ascii="Cambria Math" w:hAnsi="Cambria Math"/>
                            <w:kern w:val="0"/>
                            <w:szCs w:val="24"/>
                          </w:rPr>
                          <m:t>E</m:t>
                        </m:r>
                      </m:e>
                      <m:sub>
                        <m:r>
                          <m:rPr>
                            <m:sty m:val="p"/>
                          </m:rPr>
                          <w:rPr>
                            <w:rFonts w:ascii="Cambria Math" w:hAnsi="Cambria Math"/>
                            <w:kern w:val="0"/>
                            <w:szCs w:val="24"/>
                          </w:rPr>
                          <m:t>2</m:t>
                        </m:r>
                      </m:sub>
                    </m:sSub>
                    <m:r>
                      <m:rPr>
                        <m:sty m:val="p"/>
                      </m:rPr>
                      <w:rPr>
                        <w:rFonts w:ascii="Cambria Math" w:hAnsi="Cambria Math"/>
                        <w:kern w:val="0"/>
                        <w:szCs w:val="24"/>
                      </w:rPr>
                      <m:t>-Bias</m:t>
                    </m:r>
                  </m:sup>
                </m:sSup>
                <m:r>
                  <m:rPr>
                    <m:sty m:val="p"/>
                  </m:rPr>
                  <w:rPr>
                    <w:rFonts w:ascii="Cambria Math" w:hAnsi="Cambria Math"/>
                    <w:kern w:val="0"/>
                    <w:szCs w:val="24"/>
                  </w:rPr>
                  <m:t>·(1.</m:t>
                </m:r>
                <m:sSub>
                  <m:sSubPr>
                    <m:ctrlPr>
                      <w:rPr>
                        <w:rFonts w:ascii="Cambria Math" w:hAnsi="Cambria Math"/>
                        <w:iCs/>
                        <w:kern w:val="0"/>
                        <w:szCs w:val="24"/>
                      </w:rPr>
                    </m:ctrlPr>
                  </m:sSubPr>
                  <m:e>
                    <m:r>
                      <m:rPr>
                        <m:sty m:val="p"/>
                      </m:rPr>
                      <w:rPr>
                        <w:rFonts w:ascii="Cambria Math" w:hAnsi="Cambria Math"/>
                        <w:kern w:val="0"/>
                        <w:szCs w:val="24"/>
                      </w:rPr>
                      <m:t>f</m:t>
                    </m:r>
                  </m:e>
                  <m:sub>
                    <m:r>
                      <m:rPr>
                        <m:sty m:val="p"/>
                      </m:rPr>
                      <w:rPr>
                        <w:rFonts w:ascii="Cambria Math" w:hAnsi="Cambria Math"/>
                        <w:kern w:val="0"/>
                        <w:szCs w:val="24"/>
                      </w:rPr>
                      <m:t>2</m:t>
                    </m:r>
                  </m:sub>
                </m:sSub>
                <m:r>
                  <m:rPr>
                    <m:sty m:val="p"/>
                  </m:rPr>
                  <w:rPr>
                    <w:rFonts w:ascii="Cambria Math" w:hAnsi="Cambria Math"/>
                    <w:kern w:val="0"/>
                    <w:szCs w:val="24"/>
                  </w:rPr>
                  <m:t>)</m:t>
                </m:r>
              </m:e>
            </m:eqArr>
          </m:e>
        </m:d>
      </m:oMath>
      <w:r>
        <w:rPr>
          <w:kern w:val="0"/>
          <w:szCs w:val="24"/>
        </w:rPr>
        <w:t xml:space="preserve">                     </w:t>
      </w:r>
      <w:r>
        <w:rPr>
          <w:kern w:val="0"/>
          <w:szCs w:val="24"/>
        </w:rPr>
        <w:tab/>
      </w:r>
      <w:r>
        <w:rPr>
          <w:color w:val="000000"/>
          <w:kern w:val="0"/>
          <w:szCs w:val="24"/>
        </w:rPr>
        <w:t>(</w:t>
      </w:r>
      <w:r>
        <w:rPr>
          <w:rFonts w:hint="eastAsia"/>
          <w:color w:val="000000"/>
          <w:kern w:val="0"/>
          <w:szCs w:val="24"/>
        </w:rPr>
        <w:t>2</w:t>
      </w:r>
      <w:r>
        <w:rPr>
          <w:color w:val="000000"/>
          <w:kern w:val="0"/>
          <w:szCs w:val="24"/>
        </w:rPr>
        <w:t>-1)</w:t>
      </w:r>
    </w:p>
    <w:p w14:paraId="2A9BAFBB" w14:textId="77777777" w:rsidR="00B64A80" w:rsidRDefault="002520BC">
      <w:pPr>
        <w:ind w:firstLine="480"/>
      </w:pPr>
      <w:r>
        <w:t>在表达式</w:t>
      </w:r>
      <w:r>
        <w:t>(</w:t>
      </w:r>
      <w:r>
        <w:rPr>
          <w:rFonts w:hint="eastAsia"/>
        </w:rPr>
        <w:t>2</w:t>
      </w:r>
      <w:r>
        <w:t>-1)</w:t>
      </w:r>
      <w:r>
        <w:t>中令</w:t>
      </w:r>
      <m:oMath>
        <m:sSup>
          <m:sSupPr>
            <m:ctrlPr>
              <w:rPr>
                <w:rFonts w:ascii="Cambria Math" w:hAnsi="Cambria Math"/>
                <w:i/>
              </w:rPr>
            </m:ctrlPr>
          </m:sSupPr>
          <m:e>
            <m:r>
              <w:rPr>
                <w:rFonts w:ascii="Cambria Math" w:hAnsi="Cambria Math"/>
              </w:rPr>
              <m:t>(-1)</m:t>
            </m:r>
          </m:e>
          <m:sup>
            <m:r>
              <w:rPr>
                <w:rFonts w:ascii="Cambria Math" w:hAnsi="Cambria Math"/>
              </w:rPr>
              <m:t>S</m:t>
            </m:r>
          </m:sup>
        </m:sSup>
        <m:d>
          <m:dPr>
            <m:ctrlPr>
              <w:rPr>
                <w:rFonts w:ascii="Cambria Math" w:hAnsi="Cambria Math"/>
                <w:i/>
              </w:rPr>
            </m:ctrlPr>
          </m:dPr>
          <m:e>
            <m:r>
              <w:rPr>
                <w:rFonts w:ascii="Cambria Math" w:hAnsi="Cambria Math"/>
              </w:rPr>
              <m:t>1.f</m:t>
            </m:r>
          </m:e>
        </m:d>
        <m:r>
          <w:rPr>
            <w:rFonts w:ascii="Cambria Math" w:hAnsi="Cambria Math"/>
          </w:rPr>
          <m:t>=m</m:t>
        </m:r>
      </m:oMath>
      <w:r>
        <w:t>，则两浮点数</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1</m:t>
            </m:r>
          </m:sub>
        </m:sSub>
      </m:oMath>
      <w:r>
        <w:t>和</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2</m:t>
            </m:r>
          </m:sub>
        </m:sSub>
      </m:oMath>
      <w:r>
        <w:t>的加减运算结果有两种形式如</w:t>
      </w:r>
      <w:r>
        <w:t>(</w:t>
      </w:r>
      <w:r>
        <w:rPr>
          <w:rFonts w:hint="eastAsia"/>
        </w:rPr>
        <w:t>2</w:t>
      </w:r>
      <w:r>
        <w:t>-2)</w:t>
      </w:r>
      <w:r>
        <w:t>和</w:t>
      </w:r>
      <w:r>
        <w:t>(</w:t>
      </w:r>
      <w:r>
        <w:rPr>
          <w:rFonts w:hint="eastAsia"/>
        </w:rPr>
        <w:t>2</w:t>
      </w:r>
      <w:r>
        <w:t>-3)</w:t>
      </w:r>
      <w:r>
        <w:t>所示。</w:t>
      </w:r>
      <w:r>
        <w:t xml:space="preserve"> </w:t>
      </w:r>
    </w:p>
    <w:p w14:paraId="31B161E9" w14:textId="77777777" w:rsidR="00B64A80" w:rsidRDefault="002520BC">
      <w:pPr>
        <w:widowControl/>
        <w:tabs>
          <w:tab w:val="center" w:pos="4200"/>
          <w:tab w:val="right" w:pos="8190"/>
        </w:tabs>
        <w:spacing w:line="480" w:lineRule="exact"/>
        <w:ind w:firstLineChars="0" w:firstLine="0"/>
        <w:jc w:val="right"/>
        <w:rPr>
          <w:kern w:val="0"/>
          <w:szCs w:val="24"/>
        </w:rPr>
      </w:pPr>
      <w:r>
        <w:rPr>
          <w:kern w:val="0"/>
          <w:szCs w:val="24"/>
        </w:rPr>
        <w:tab/>
      </w:r>
      <m:oMath>
        <m:sSub>
          <m:sSubPr>
            <m:ctrlPr>
              <w:rPr>
                <w:rFonts w:ascii="Cambria Math" w:hAnsi="Cambria Math"/>
                <w:i/>
                <w:kern w:val="0"/>
                <w:szCs w:val="24"/>
              </w:rPr>
            </m:ctrlPr>
          </m:sSubPr>
          <m:e>
            <m:r>
              <w:rPr>
                <w:rFonts w:ascii="Cambria Math" w:hAnsi="Cambria Math"/>
                <w:kern w:val="0"/>
                <w:szCs w:val="24"/>
              </w:rPr>
              <m:t>X</m:t>
            </m:r>
          </m:e>
          <m:sub>
            <m:r>
              <w:rPr>
                <w:rFonts w:ascii="Cambria Math" w:hAnsi="Cambria Math"/>
                <w:kern w:val="0"/>
                <w:szCs w:val="24"/>
              </w:rPr>
              <m:t>1</m:t>
            </m:r>
          </m:sub>
        </m:sSub>
        <m:r>
          <w:rPr>
            <w:rFonts w:ascii="Cambria Math" w:hAnsi="Cambria Math"/>
            <w:kern w:val="0"/>
            <w:szCs w:val="24"/>
          </w:rPr>
          <m:t>±</m:t>
        </m:r>
        <m:sSub>
          <m:sSubPr>
            <m:ctrlPr>
              <w:rPr>
                <w:rFonts w:ascii="Cambria Math" w:hAnsi="Cambria Math"/>
                <w:i/>
                <w:kern w:val="0"/>
                <w:szCs w:val="24"/>
              </w:rPr>
            </m:ctrlPr>
          </m:sSubPr>
          <m:e>
            <m:r>
              <w:rPr>
                <w:rFonts w:ascii="Cambria Math" w:hAnsi="Cambria Math"/>
                <w:kern w:val="0"/>
                <w:szCs w:val="24"/>
              </w:rPr>
              <m:t>X</m:t>
            </m:r>
          </m:e>
          <m:sub>
            <m:r>
              <w:rPr>
                <w:rFonts w:ascii="Cambria Math" w:hAnsi="Cambria Math"/>
                <w:kern w:val="0"/>
                <w:szCs w:val="24"/>
              </w:rPr>
              <m:t>2</m:t>
            </m:r>
          </m:sub>
        </m:sSub>
        <m:r>
          <w:rPr>
            <w:rFonts w:ascii="Cambria Math" w:hAnsi="Cambria Math"/>
            <w:kern w:val="0"/>
            <w:szCs w:val="24"/>
          </w:rPr>
          <m:t>=</m:t>
        </m:r>
        <m:d>
          <m:dPr>
            <m:ctrlPr>
              <w:rPr>
                <w:rFonts w:ascii="Cambria Math" w:hAnsi="Cambria Math"/>
                <w:i/>
                <w:kern w:val="0"/>
                <w:szCs w:val="24"/>
              </w:rPr>
            </m:ctrlPr>
          </m:dPr>
          <m:e>
            <m:sSub>
              <m:sSubPr>
                <m:ctrlPr>
                  <w:rPr>
                    <w:rFonts w:ascii="Cambria Math" w:hAnsi="Cambria Math"/>
                    <w:i/>
                    <w:kern w:val="0"/>
                    <w:szCs w:val="24"/>
                  </w:rPr>
                </m:ctrlPr>
              </m:sSubPr>
              <m:e>
                <m:r>
                  <w:rPr>
                    <w:rFonts w:ascii="Cambria Math" w:hAnsi="Cambria Math"/>
                    <w:kern w:val="0"/>
                    <w:szCs w:val="24"/>
                  </w:rPr>
                  <m:t>m</m:t>
                </m:r>
              </m:e>
              <m:sub>
                <m:r>
                  <w:rPr>
                    <w:rFonts w:ascii="Cambria Math" w:hAnsi="Cambria Math"/>
                    <w:kern w:val="0"/>
                    <w:szCs w:val="24"/>
                  </w:rPr>
                  <m:t>1</m:t>
                </m:r>
              </m:sub>
            </m:sSub>
            <m:r>
              <w:rPr>
                <w:rFonts w:ascii="Cambria Math" w:hAnsi="Cambria Math"/>
                <w:kern w:val="0"/>
                <w:szCs w:val="24"/>
              </w:rPr>
              <m:t>±</m:t>
            </m:r>
            <m:sSub>
              <m:sSubPr>
                <m:ctrlPr>
                  <w:rPr>
                    <w:rFonts w:ascii="Cambria Math" w:hAnsi="Cambria Math"/>
                    <w:i/>
                    <w:kern w:val="0"/>
                    <w:szCs w:val="24"/>
                  </w:rPr>
                </m:ctrlPr>
              </m:sSubPr>
              <m:e>
                <m:r>
                  <w:rPr>
                    <w:rFonts w:ascii="Cambria Math" w:hAnsi="Cambria Math"/>
                    <w:kern w:val="0"/>
                    <w:szCs w:val="24"/>
                  </w:rPr>
                  <m:t>m</m:t>
                </m:r>
              </m:e>
              <m:sub>
                <m:r>
                  <w:rPr>
                    <w:rFonts w:ascii="Cambria Math" w:hAnsi="Cambria Math"/>
                    <w:kern w:val="0"/>
                    <w:szCs w:val="24"/>
                  </w:rPr>
                  <m:t>2</m:t>
                </m:r>
              </m:sub>
            </m:sSub>
            <m:r>
              <w:rPr>
                <w:rFonts w:ascii="Cambria Math" w:hAnsi="Cambria Math" w:hint="eastAsia"/>
                <w:kern w:val="0"/>
                <w:szCs w:val="24"/>
              </w:rPr>
              <m:t>·</m:t>
            </m:r>
            <m:sSup>
              <m:sSupPr>
                <m:ctrlPr>
                  <w:rPr>
                    <w:rFonts w:ascii="Cambria Math" w:hAnsi="Cambria Math"/>
                    <w:i/>
                    <w:kern w:val="0"/>
                    <w:szCs w:val="24"/>
                  </w:rPr>
                </m:ctrlPr>
              </m:sSupPr>
              <m:e>
                <m:r>
                  <w:rPr>
                    <w:rFonts w:ascii="Cambria Math" w:hAnsi="Cambria Math"/>
                    <w:kern w:val="0"/>
                    <w:szCs w:val="24"/>
                  </w:rPr>
                  <m:t>2</m:t>
                </m:r>
              </m:e>
              <m:sup>
                <m:sSub>
                  <m:sSubPr>
                    <m:ctrlPr>
                      <w:rPr>
                        <w:rFonts w:ascii="Cambria Math" w:hAnsi="Cambria Math"/>
                        <w:i/>
                        <w:kern w:val="0"/>
                        <w:szCs w:val="24"/>
                      </w:rPr>
                    </m:ctrlPr>
                  </m:sSubPr>
                  <m:e>
                    <m:r>
                      <w:rPr>
                        <w:rFonts w:ascii="Cambria Math" w:hAnsi="Cambria Math"/>
                        <w:kern w:val="0"/>
                        <w:szCs w:val="24"/>
                      </w:rPr>
                      <m:t>E</m:t>
                    </m:r>
                  </m:e>
                  <m:sub>
                    <m:r>
                      <w:rPr>
                        <w:rFonts w:ascii="Cambria Math" w:hAnsi="Cambria Math"/>
                        <w:kern w:val="0"/>
                        <w:szCs w:val="24"/>
                      </w:rPr>
                      <m:t>2</m:t>
                    </m:r>
                  </m:sub>
                </m:sSub>
                <m:r>
                  <w:rPr>
                    <w:rFonts w:ascii="Cambria Math" w:hAnsi="Cambria Math"/>
                    <w:kern w:val="0"/>
                    <w:szCs w:val="24"/>
                  </w:rPr>
                  <m:t>-</m:t>
                </m:r>
                <m:sSub>
                  <m:sSubPr>
                    <m:ctrlPr>
                      <w:rPr>
                        <w:rFonts w:ascii="Cambria Math" w:hAnsi="Cambria Math"/>
                        <w:i/>
                        <w:kern w:val="0"/>
                        <w:szCs w:val="24"/>
                      </w:rPr>
                    </m:ctrlPr>
                  </m:sSubPr>
                  <m:e>
                    <m:r>
                      <w:rPr>
                        <w:rFonts w:ascii="Cambria Math" w:hAnsi="Cambria Math"/>
                        <w:kern w:val="0"/>
                        <w:szCs w:val="24"/>
                      </w:rPr>
                      <m:t>E</m:t>
                    </m:r>
                  </m:e>
                  <m:sub>
                    <m:r>
                      <w:rPr>
                        <w:rFonts w:ascii="Cambria Math" w:hAnsi="Cambria Math"/>
                        <w:kern w:val="0"/>
                        <w:szCs w:val="24"/>
                      </w:rPr>
                      <m:t>1</m:t>
                    </m:r>
                  </m:sub>
                </m:sSub>
              </m:sup>
            </m:sSup>
          </m:e>
        </m:d>
        <m:r>
          <w:rPr>
            <w:rFonts w:ascii="Cambria Math" w:hAnsi="Cambria Math" w:hint="eastAsia"/>
            <w:kern w:val="0"/>
            <w:szCs w:val="24"/>
          </w:rPr>
          <m:t>·</m:t>
        </m:r>
        <m:sSup>
          <m:sSupPr>
            <m:ctrlPr>
              <w:rPr>
                <w:rFonts w:ascii="Cambria Math" w:hAnsi="Cambria Math"/>
                <w:i/>
                <w:kern w:val="0"/>
                <w:szCs w:val="24"/>
              </w:rPr>
            </m:ctrlPr>
          </m:sSupPr>
          <m:e>
            <m:r>
              <w:rPr>
                <w:rFonts w:ascii="Cambria Math" w:hAnsi="Cambria Math"/>
                <w:kern w:val="0"/>
                <w:szCs w:val="24"/>
              </w:rPr>
              <m:t>2</m:t>
            </m:r>
          </m:e>
          <m:sup>
            <m:sSub>
              <m:sSubPr>
                <m:ctrlPr>
                  <w:rPr>
                    <w:rFonts w:ascii="Cambria Math" w:hAnsi="Cambria Math"/>
                    <w:i/>
                    <w:kern w:val="0"/>
                    <w:szCs w:val="24"/>
                  </w:rPr>
                </m:ctrlPr>
              </m:sSubPr>
              <m:e>
                <m:r>
                  <w:rPr>
                    <w:rFonts w:ascii="Cambria Math" w:hAnsi="Cambria Math"/>
                    <w:kern w:val="0"/>
                    <w:szCs w:val="24"/>
                  </w:rPr>
                  <m:t>E</m:t>
                </m:r>
              </m:e>
              <m:sub>
                <m:r>
                  <w:rPr>
                    <w:rFonts w:ascii="Cambria Math" w:hAnsi="Cambria Math"/>
                    <w:kern w:val="0"/>
                    <w:szCs w:val="24"/>
                  </w:rPr>
                  <m:t>1</m:t>
                </m:r>
              </m:sub>
            </m:sSub>
          </m:sup>
        </m:sSup>
        <m:r>
          <w:rPr>
            <w:rFonts w:ascii="Cambria Math" w:hAnsi="Cambria Math"/>
            <w:kern w:val="0"/>
            <w:szCs w:val="24"/>
          </w:rPr>
          <m:t>,</m:t>
        </m:r>
        <m:sSub>
          <m:sSubPr>
            <m:ctrlPr>
              <w:rPr>
                <w:rFonts w:ascii="Cambria Math" w:hAnsi="Cambria Math"/>
                <w:i/>
                <w:kern w:val="0"/>
                <w:szCs w:val="24"/>
              </w:rPr>
            </m:ctrlPr>
          </m:sSubPr>
          <m:e>
            <m:r>
              <w:rPr>
                <w:rFonts w:ascii="Cambria Math" w:hAnsi="Cambria Math"/>
                <w:kern w:val="0"/>
                <w:szCs w:val="24"/>
              </w:rPr>
              <m:t>E</m:t>
            </m:r>
          </m:e>
          <m:sub>
            <m:r>
              <w:rPr>
                <w:rFonts w:ascii="Cambria Math" w:hAnsi="Cambria Math"/>
                <w:kern w:val="0"/>
                <w:szCs w:val="24"/>
              </w:rPr>
              <m:t>1</m:t>
            </m:r>
          </m:sub>
        </m:sSub>
        <m:r>
          <w:rPr>
            <w:rFonts w:ascii="Cambria Math" w:hAnsi="Cambria Math"/>
            <w:kern w:val="0"/>
            <w:szCs w:val="24"/>
          </w:rPr>
          <m:t>≥</m:t>
        </m:r>
        <m:sSub>
          <m:sSubPr>
            <m:ctrlPr>
              <w:rPr>
                <w:rFonts w:ascii="Cambria Math" w:hAnsi="Cambria Math"/>
                <w:i/>
                <w:kern w:val="0"/>
                <w:szCs w:val="24"/>
              </w:rPr>
            </m:ctrlPr>
          </m:sSubPr>
          <m:e>
            <m:r>
              <w:rPr>
                <w:rFonts w:ascii="Cambria Math" w:hAnsi="Cambria Math"/>
                <w:kern w:val="0"/>
                <w:szCs w:val="24"/>
              </w:rPr>
              <m:t>E</m:t>
            </m:r>
          </m:e>
          <m:sub>
            <m:r>
              <w:rPr>
                <w:rFonts w:ascii="Cambria Math" w:hAnsi="Cambria Math"/>
                <w:kern w:val="0"/>
                <w:szCs w:val="24"/>
              </w:rPr>
              <m:t>2</m:t>
            </m:r>
          </m:sub>
        </m:sSub>
      </m:oMath>
      <w:r>
        <w:rPr>
          <w:color w:val="000000"/>
          <w:kern w:val="0"/>
          <w:sz w:val="16"/>
          <w:szCs w:val="16"/>
        </w:rPr>
        <w:t xml:space="preserve">                   </w:t>
      </w:r>
      <w:r>
        <w:rPr>
          <w:color w:val="000000"/>
          <w:kern w:val="0"/>
          <w:sz w:val="16"/>
          <w:szCs w:val="16"/>
        </w:rPr>
        <w:tab/>
      </w:r>
      <w:r>
        <w:rPr>
          <w:color w:val="000000"/>
          <w:kern w:val="0"/>
          <w:szCs w:val="24"/>
        </w:rPr>
        <w:t>(</w:t>
      </w:r>
      <w:r>
        <w:rPr>
          <w:rFonts w:hint="eastAsia"/>
          <w:color w:val="000000"/>
          <w:kern w:val="0"/>
          <w:szCs w:val="24"/>
        </w:rPr>
        <w:t>2</w:t>
      </w:r>
      <w:r>
        <w:rPr>
          <w:color w:val="000000"/>
          <w:kern w:val="0"/>
          <w:szCs w:val="24"/>
        </w:rPr>
        <w:t>-2)</w:t>
      </w:r>
    </w:p>
    <w:p w14:paraId="7D05EB30" w14:textId="77777777" w:rsidR="00B64A80" w:rsidRDefault="002520BC">
      <w:pPr>
        <w:widowControl/>
        <w:tabs>
          <w:tab w:val="center" w:pos="4200"/>
          <w:tab w:val="right" w:pos="8190"/>
        </w:tabs>
        <w:spacing w:line="480" w:lineRule="exact"/>
        <w:ind w:firstLineChars="0" w:firstLine="0"/>
        <w:jc w:val="right"/>
        <w:rPr>
          <w:kern w:val="0"/>
          <w:szCs w:val="24"/>
        </w:rPr>
      </w:pPr>
      <w:r>
        <w:rPr>
          <w:kern w:val="0"/>
          <w:szCs w:val="24"/>
        </w:rPr>
        <w:tab/>
      </w:r>
      <m:oMath>
        <m:sSub>
          <m:sSubPr>
            <m:ctrlPr>
              <w:rPr>
                <w:rFonts w:ascii="Cambria Math" w:hAnsi="Cambria Math"/>
                <w:i/>
                <w:kern w:val="0"/>
                <w:szCs w:val="24"/>
              </w:rPr>
            </m:ctrlPr>
          </m:sSubPr>
          <m:e>
            <m:r>
              <w:rPr>
                <w:rFonts w:ascii="Cambria Math" w:hAnsi="Cambria Math"/>
                <w:kern w:val="0"/>
                <w:szCs w:val="24"/>
              </w:rPr>
              <m:t>X</m:t>
            </m:r>
          </m:e>
          <m:sub>
            <m:r>
              <w:rPr>
                <w:rFonts w:ascii="Cambria Math" w:hAnsi="Cambria Math"/>
                <w:kern w:val="0"/>
                <w:szCs w:val="24"/>
              </w:rPr>
              <m:t>1</m:t>
            </m:r>
          </m:sub>
        </m:sSub>
        <m:r>
          <w:rPr>
            <w:rFonts w:ascii="Cambria Math" w:hAnsi="Cambria Math"/>
            <w:kern w:val="0"/>
            <w:szCs w:val="24"/>
          </w:rPr>
          <m:t>±</m:t>
        </m:r>
        <m:sSub>
          <m:sSubPr>
            <m:ctrlPr>
              <w:rPr>
                <w:rFonts w:ascii="Cambria Math" w:hAnsi="Cambria Math"/>
                <w:i/>
                <w:kern w:val="0"/>
                <w:szCs w:val="24"/>
              </w:rPr>
            </m:ctrlPr>
          </m:sSubPr>
          <m:e>
            <m:r>
              <w:rPr>
                <w:rFonts w:ascii="Cambria Math" w:hAnsi="Cambria Math"/>
                <w:kern w:val="0"/>
                <w:szCs w:val="24"/>
              </w:rPr>
              <m:t>X</m:t>
            </m:r>
          </m:e>
          <m:sub>
            <m:r>
              <w:rPr>
                <w:rFonts w:ascii="Cambria Math" w:hAnsi="Cambria Math"/>
                <w:kern w:val="0"/>
                <w:szCs w:val="24"/>
              </w:rPr>
              <m:t>2</m:t>
            </m:r>
          </m:sub>
        </m:sSub>
        <m:r>
          <w:rPr>
            <w:rFonts w:ascii="Cambria Math" w:hAnsi="Cambria Math"/>
            <w:kern w:val="0"/>
            <w:szCs w:val="24"/>
          </w:rPr>
          <m:t>=</m:t>
        </m:r>
        <m:d>
          <m:dPr>
            <m:ctrlPr>
              <w:rPr>
                <w:rFonts w:ascii="Cambria Math" w:hAnsi="Cambria Math"/>
                <w:i/>
                <w:kern w:val="0"/>
                <w:szCs w:val="24"/>
              </w:rPr>
            </m:ctrlPr>
          </m:dPr>
          <m:e>
            <m:sSub>
              <m:sSubPr>
                <m:ctrlPr>
                  <w:rPr>
                    <w:rFonts w:ascii="Cambria Math" w:hAnsi="Cambria Math"/>
                    <w:i/>
                    <w:kern w:val="0"/>
                    <w:szCs w:val="24"/>
                  </w:rPr>
                </m:ctrlPr>
              </m:sSubPr>
              <m:e>
                <m:r>
                  <w:rPr>
                    <w:rFonts w:ascii="Cambria Math" w:hAnsi="Cambria Math"/>
                    <w:kern w:val="0"/>
                    <w:szCs w:val="24"/>
                  </w:rPr>
                  <m:t>m</m:t>
                </m:r>
              </m:e>
              <m:sub>
                <m:r>
                  <w:rPr>
                    <w:rFonts w:ascii="Cambria Math" w:hAnsi="Cambria Math"/>
                    <w:kern w:val="0"/>
                    <w:szCs w:val="24"/>
                  </w:rPr>
                  <m:t>1</m:t>
                </m:r>
              </m:sub>
            </m:sSub>
            <m:r>
              <w:rPr>
                <w:rFonts w:ascii="Cambria Math" w:hAnsi="Cambria Math" w:hint="eastAsia"/>
                <w:kern w:val="0"/>
                <w:szCs w:val="24"/>
              </w:rPr>
              <m:t>·</m:t>
            </m:r>
            <m:sSup>
              <m:sSupPr>
                <m:ctrlPr>
                  <w:rPr>
                    <w:rFonts w:ascii="Cambria Math" w:hAnsi="Cambria Math"/>
                    <w:i/>
                    <w:kern w:val="0"/>
                    <w:szCs w:val="24"/>
                  </w:rPr>
                </m:ctrlPr>
              </m:sSupPr>
              <m:e>
                <m:r>
                  <w:rPr>
                    <w:rFonts w:ascii="Cambria Math" w:hAnsi="Cambria Math"/>
                    <w:kern w:val="0"/>
                    <w:szCs w:val="24"/>
                  </w:rPr>
                  <m:t>2</m:t>
                </m:r>
              </m:e>
              <m:sup>
                <m:sSub>
                  <m:sSubPr>
                    <m:ctrlPr>
                      <w:rPr>
                        <w:rFonts w:ascii="Cambria Math" w:hAnsi="Cambria Math"/>
                        <w:i/>
                        <w:kern w:val="0"/>
                        <w:szCs w:val="24"/>
                      </w:rPr>
                    </m:ctrlPr>
                  </m:sSubPr>
                  <m:e>
                    <m:r>
                      <w:rPr>
                        <w:rFonts w:ascii="Cambria Math" w:hAnsi="Cambria Math"/>
                        <w:kern w:val="0"/>
                        <w:szCs w:val="24"/>
                      </w:rPr>
                      <m:t>E</m:t>
                    </m:r>
                  </m:e>
                  <m:sub>
                    <m:r>
                      <w:rPr>
                        <w:rFonts w:ascii="Cambria Math" w:hAnsi="Cambria Math"/>
                        <w:kern w:val="0"/>
                        <w:szCs w:val="24"/>
                      </w:rPr>
                      <m:t>1</m:t>
                    </m:r>
                  </m:sub>
                </m:sSub>
                <m:r>
                  <w:rPr>
                    <w:rFonts w:ascii="Cambria Math" w:hAnsi="Cambria Math"/>
                    <w:kern w:val="0"/>
                    <w:szCs w:val="24"/>
                  </w:rPr>
                  <m:t>-</m:t>
                </m:r>
                <m:sSub>
                  <m:sSubPr>
                    <m:ctrlPr>
                      <w:rPr>
                        <w:rFonts w:ascii="Cambria Math" w:hAnsi="Cambria Math"/>
                        <w:i/>
                        <w:kern w:val="0"/>
                        <w:szCs w:val="24"/>
                      </w:rPr>
                    </m:ctrlPr>
                  </m:sSubPr>
                  <m:e>
                    <m:r>
                      <w:rPr>
                        <w:rFonts w:ascii="Cambria Math" w:hAnsi="Cambria Math"/>
                        <w:kern w:val="0"/>
                        <w:szCs w:val="24"/>
                      </w:rPr>
                      <m:t>E</m:t>
                    </m:r>
                  </m:e>
                  <m:sub>
                    <m:r>
                      <w:rPr>
                        <w:rFonts w:ascii="Cambria Math" w:hAnsi="Cambria Math"/>
                        <w:kern w:val="0"/>
                        <w:szCs w:val="24"/>
                      </w:rPr>
                      <m:t>2</m:t>
                    </m:r>
                  </m:sub>
                </m:sSub>
              </m:sup>
            </m:sSup>
            <m:r>
              <w:rPr>
                <w:rFonts w:ascii="Cambria Math" w:hAnsi="Cambria Math"/>
                <w:kern w:val="0"/>
                <w:szCs w:val="24"/>
              </w:rPr>
              <m:t>±</m:t>
            </m:r>
            <m:sSub>
              <m:sSubPr>
                <m:ctrlPr>
                  <w:rPr>
                    <w:rFonts w:ascii="Cambria Math" w:hAnsi="Cambria Math"/>
                    <w:i/>
                    <w:kern w:val="0"/>
                    <w:szCs w:val="24"/>
                  </w:rPr>
                </m:ctrlPr>
              </m:sSubPr>
              <m:e>
                <m:r>
                  <w:rPr>
                    <w:rFonts w:ascii="Cambria Math" w:hAnsi="Cambria Math"/>
                    <w:kern w:val="0"/>
                    <w:szCs w:val="24"/>
                  </w:rPr>
                  <m:t>m</m:t>
                </m:r>
              </m:e>
              <m:sub>
                <m:r>
                  <w:rPr>
                    <w:rFonts w:ascii="Cambria Math" w:hAnsi="Cambria Math"/>
                    <w:kern w:val="0"/>
                    <w:szCs w:val="24"/>
                  </w:rPr>
                  <m:t>2</m:t>
                </m:r>
              </m:sub>
            </m:sSub>
          </m:e>
        </m:d>
        <m:r>
          <w:rPr>
            <w:rFonts w:ascii="Cambria Math" w:hAnsi="Cambria Math" w:hint="eastAsia"/>
            <w:kern w:val="0"/>
            <w:szCs w:val="24"/>
          </w:rPr>
          <m:t>·</m:t>
        </m:r>
        <m:sSup>
          <m:sSupPr>
            <m:ctrlPr>
              <w:rPr>
                <w:rFonts w:ascii="Cambria Math" w:hAnsi="Cambria Math"/>
                <w:i/>
                <w:kern w:val="0"/>
                <w:szCs w:val="24"/>
              </w:rPr>
            </m:ctrlPr>
          </m:sSupPr>
          <m:e>
            <m:r>
              <w:rPr>
                <w:rFonts w:ascii="Cambria Math" w:hAnsi="Cambria Math"/>
                <w:kern w:val="0"/>
                <w:szCs w:val="24"/>
              </w:rPr>
              <m:t>2</m:t>
            </m:r>
          </m:e>
          <m:sup>
            <m:sSub>
              <m:sSubPr>
                <m:ctrlPr>
                  <w:rPr>
                    <w:rFonts w:ascii="Cambria Math" w:hAnsi="Cambria Math"/>
                    <w:i/>
                    <w:kern w:val="0"/>
                    <w:szCs w:val="24"/>
                  </w:rPr>
                </m:ctrlPr>
              </m:sSubPr>
              <m:e>
                <m:r>
                  <w:rPr>
                    <w:rFonts w:ascii="Cambria Math" w:hAnsi="Cambria Math"/>
                    <w:kern w:val="0"/>
                    <w:szCs w:val="24"/>
                  </w:rPr>
                  <m:t>E</m:t>
                </m:r>
              </m:e>
              <m:sub>
                <m:r>
                  <w:rPr>
                    <w:rFonts w:ascii="Cambria Math" w:hAnsi="Cambria Math"/>
                    <w:kern w:val="0"/>
                    <w:szCs w:val="24"/>
                  </w:rPr>
                  <m:t>2</m:t>
                </m:r>
              </m:sub>
            </m:sSub>
          </m:sup>
        </m:sSup>
        <m:r>
          <w:rPr>
            <w:rFonts w:ascii="Cambria Math" w:hAnsi="Cambria Math"/>
            <w:kern w:val="0"/>
            <w:szCs w:val="24"/>
          </w:rPr>
          <m:t>,</m:t>
        </m:r>
        <m:sSub>
          <m:sSubPr>
            <m:ctrlPr>
              <w:rPr>
                <w:rFonts w:ascii="Cambria Math" w:hAnsi="Cambria Math"/>
                <w:i/>
                <w:kern w:val="0"/>
                <w:szCs w:val="24"/>
              </w:rPr>
            </m:ctrlPr>
          </m:sSubPr>
          <m:e>
            <m:r>
              <w:rPr>
                <w:rFonts w:ascii="Cambria Math" w:hAnsi="Cambria Math"/>
                <w:kern w:val="0"/>
                <w:szCs w:val="24"/>
              </w:rPr>
              <m:t>E</m:t>
            </m:r>
          </m:e>
          <m:sub>
            <m:r>
              <w:rPr>
                <w:rFonts w:ascii="Cambria Math" w:hAnsi="Cambria Math"/>
                <w:kern w:val="0"/>
                <w:szCs w:val="24"/>
              </w:rPr>
              <m:t>1</m:t>
            </m:r>
          </m:sub>
        </m:sSub>
        <m:r>
          <w:rPr>
            <w:rFonts w:ascii="Cambria Math" w:hAnsi="Cambria Math"/>
            <w:kern w:val="0"/>
            <w:szCs w:val="24"/>
          </w:rPr>
          <m:t>&lt;</m:t>
        </m:r>
        <m:sSub>
          <m:sSubPr>
            <m:ctrlPr>
              <w:rPr>
                <w:rFonts w:ascii="Cambria Math" w:hAnsi="Cambria Math"/>
                <w:i/>
                <w:kern w:val="0"/>
                <w:szCs w:val="24"/>
              </w:rPr>
            </m:ctrlPr>
          </m:sSubPr>
          <m:e>
            <m:r>
              <w:rPr>
                <w:rFonts w:ascii="Cambria Math" w:hAnsi="Cambria Math"/>
                <w:kern w:val="0"/>
                <w:szCs w:val="24"/>
              </w:rPr>
              <m:t>E</m:t>
            </m:r>
          </m:e>
          <m:sub>
            <m:r>
              <w:rPr>
                <w:rFonts w:ascii="Cambria Math" w:hAnsi="Cambria Math"/>
                <w:kern w:val="0"/>
                <w:szCs w:val="24"/>
              </w:rPr>
              <m:t>2</m:t>
            </m:r>
          </m:sub>
        </m:sSub>
      </m:oMath>
      <w:r>
        <w:rPr>
          <w:color w:val="000000"/>
          <w:kern w:val="0"/>
          <w:sz w:val="16"/>
          <w:szCs w:val="16"/>
        </w:rPr>
        <w:t xml:space="preserve">            </w:t>
      </w:r>
      <w:r>
        <w:rPr>
          <w:color w:val="000000"/>
          <w:kern w:val="0"/>
          <w:sz w:val="16"/>
          <w:szCs w:val="16"/>
        </w:rPr>
        <w:tab/>
        <w:t xml:space="preserve">       </w:t>
      </w:r>
      <w:r>
        <w:rPr>
          <w:color w:val="000000"/>
          <w:kern w:val="0"/>
          <w:szCs w:val="24"/>
        </w:rPr>
        <w:t>(</w:t>
      </w:r>
      <w:r>
        <w:rPr>
          <w:rFonts w:hint="eastAsia"/>
          <w:color w:val="000000"/>
          <w:kern w:val="0"/>
          <w:szCs w:val="24"/>
        </w:rPr>
        <w:t>2</w:t>
      </w:r>
      <w:r>
        <w:rPr>
          <w:color w:val="000000"/>
          <w:kern w:val="0"/>
          <w:szCs w:val="24"/>
        </w:rPr>
        <w:t>-3)</w:t>
      </w:r>
    </w:p>
    <w:p w14:paraId="671C9A31" w14:textId="77777777" w:rsidR="00B64A80" w:rsidRDefault="002520BC">
      <w:pPr>
        <w:ind w:firstLine="480"/>
      </w:pPr>
      <w:r>
        <w:t>通过两浮点数</w:t>
      </w:r>
      <w:r>
        <w:t>X</w:t>
      </w:r>
      <w:r>
        <w:rPr>
          <w:sz w:val="16"/>
          <w:szCs w:val="16"/>
        </w:rPr>
        <w:t>1</w:t>
      </w:r>
      <w:r>
        <w:t>与</w:t>
      </w:r>
      <w:r>
        <w:t>X</w:t>
      </w:r>
      <w:r>
        <w:rPr>
          <w:sz w:val="16"/>
          <w:szCs w:val="16"/>
        </w:rPr>
        <w:t>2</w:t>
      </w:r>
      <w:r>
        <w:t>的加减运算过程，可以得出两浮点数加减运算基本流程需要以下几个步骤：</w:t>
      </w:r>
      <w:r>
        <w:t xml:space="preserve"> </w:t>
      </w:r>
    </w:p>
    <w:p w14:paraId="4F5434DF" w14:textId="77777777" w:rsidR="00B64A80" w:rsidRDefault="002520BC">
      <w:pPr>
        <w:ind w:firstLine="480"/>
      </w:pPr>
      <w:r>
        <w:t>(1)</w:t>
      </w:r>
      <w:r>
        <w:t>指数对阶：阶码减去偏移量，得到浮点数的实际指数值，比较两个指数的大小，</w:t>
      </w:r>
      <w:r>
        <w:rPr>
          <w:rFonts w:hint="eastAsia"/>
        </w:rPr>
        <w:t>只有当两个浮点数指数相等才可以加减运算，因为当浮点数的指数不相等时，则浮点数的尾数的小数点位置就没有对齐。其次对阶使用的方法是“小阶向大阶看齐”的原则，这样做的目的是减少计算过程中产生的误差。通过两指数相减，求出两指数的差值，然后将指数小的浮点数的尾数向右移差值位，使两个浮点数的指数能够相同，然后才能进行下一步运算；</w:t>
      </w:r>
      <w:r>
        <w:rPr>
          <w:rFonts w:hint="eastAsia"/>
        </w:rPr>
        <w:t xml:space="preserve"> </w:t>
      </w:r>
    </w:p>
    <w:p w14:paraId="6C7D3E81" w14:textId="77777777" w:rsidR="00B64A80" w:rsidRDefault="002520BC">
      <w:pPr>
        <w:ind w:firstLine="480"/>
      </w:pPr>
      <w:r>
        <w:rPr>
          <w:rFonts w:hint="eastAsia"/>
        </w:rPr>
        <w:t>(</w:t>
      </w:r>
      <w:r>
        <w:t>2</w:t>
      </w:r>
      <w:r>
        <w:rPr>
          <w:rFonts w:hint="eastAsia"/>
        </w:rPr>
        <w:t>)</w:t>
      </w:r>
      <w:r>
        <w:rPr>
          <w:rFonts w:hint="eastAsia"/>
        </w:rPr>
        <w:t>尾数相加减：在浮点数加减运算器中，先把包含隐含位的有效尾数转换成补码，然后在进行加减运算；</w:t>
      </w:r>
      <w:r>
        <w:rPr>
          <w:rFonts w:hint="eastAsia"/>
        </w:rPr>
        <w:t xml:space="preserve"> </w:t>
      </w:r>
    </w:p>
    <w:p w14:paraId="1BD3BF7F" w14:textId="77777777" w:rsidR="00B64A80" w:rsidRDefault="002520BC">
      <w:pPr>
        <w:ind w:firstLine="480"/>
      </w:pPr>
      <w:r>
        <w:rPr>
          <w:rFonts w:hint="eastAsia"/>
        </w:rPr>
        <w:t>(</w:t>
      </w:r>
      <w:r>
        <w:t>3</w:t>
      </w:r>
      <w:r>
        <w:rPr>
          <w:rFonts w:hint="eastAsia"/>
        </w:rPr>
        <w:t>)</w:t>
      </w:r>
      <w:r>
        <w:rPr>
          <w:rFonts w:hint="eastAsia"/>
        </w:rPr>
        <w:t>检查尾数：尾数相加减后，把补码结果转换成原码，判断尾数是否发生溢出，若发生溢出，尾数右移并且调整指数，若没有发生溢出，则进行下一步运算；</w:t>
      </w:r>
      <w:r>
        <w:rPr>
          <w:rFonts w:hint="eastAsia"/>
        </w:rPr>
        <w:t xml:space="preserve"> </w:t>
      </w:r>
    </w:p>
    <w:p w14:paraId="25661C84" w14:textId="77777777" w:rsidR="00B64A80" w:rsidRDefault="002520BC">
      <w:pPr>
        <w:ind w:firstLine="480"/>
      </w:pPr>
      <w:r>
        <w:rPr>
          <w:rFonts w:hint="eastAsia"/>
        </w:rPr>
        <w:t>(</w:t>
      </w:r>
      <w:r>
        <w:t>4</w:t>
      </w:r>
      <w:r>
        <w:rPr>
          <w:rFonts w:hint="eastAsia"/>
        </w:rPr>
        <w:t>)</w:t>
      </w:r>
      <w:r>
        <w:rPr>
          <w:rFonts w:hint="eastAsia"/>
        </w:rPr>
        <w:t>前导</w:t>
      </w:r>
      <w:r>
        <w:rPr>
          <w:rFonts w:hint="eastAsia"/>
        </w:rPr>
        <w:t xml:space="preserve"> </w:t>
      </w:r>
      <w:r>
        <w:t xml:space="preserve">1 </w:t>
      </w:r>
      <w:r>
        <w:rPr>
          <w:rFonts w:hint="eastAsia"/>
        </w:rPr>
        <w:t>检查：查找加减运算结果中第一个</w:t>
      </w:r>
      <w:r>
        <w:rPr>
          <w:rFonts w:hint="eastAsia"/>
        </w:rPr>
        <w:t xml:space="preserve"> </w:t>
      </w:r>
      <w:r>
        <w:t xml:space="preserve">1 </w:t>
      </w:r>
      <w:r>
        <w:rPr>
          <w:rFonts w:hint="eastAsia"/>
        </w:rPr>
        <w:t>的位置，将第一个</w:t>
      </w:r>
      <w:r>
        <w:rPr>
          <w:rFonts w:hint="eastAsia"/>
        </w:rPr>
        <w:t xml:space="preserve"> </w:t>
      </w:r>
      <w:r>
        <w:t xml:space="preserve">1 </w:t>
      </w:r>
      <w:r>
        <w:rPr>
          <w:rFonts w:hint="eastAsia"/>
        </w:rPr>
        <w:t>移至规定的位置，并且调整指数；</w:t>
      </w:r>
      <w:r>
        <w:rPr>
          <w:rFonts w:hint="eastAsia"/>
        </w:rPr>
        <w:t xml:space="preserve"> </w:t>
      </w:r>
    </w:p>
    <w:p w14:paraId="5960C254" w14:textId="77777777" w:rsidR="00B64A80" w:rsidRDefault="002520BC">
      <w:pPr>
        <w:ind w:firstLine="480"/>
      </w:pPr>
      <w:r>
        <w:rPr>
          <w:rFonts w:hint="eastAsia"/>
        </w:rPr>
        <w:t>(</w:t>
      </w:r>
      <w:r>
        <w:t>5</w:t>
      </w:r>
      <w:r>
        <w:rPr>
          <w:rFonts w:hint="eastAsia"/>
        </w:rPr>
        <w:t>)</w:t>
      </w:r>
      <w:r>
        <w:rPr>
          <w:rFonts w:hint="eastAsia"/>
        </w:rPr>
        <w:t>溢出判断：在调整指数时，可能出现指数溢出的情况，若指数发生溢出，则进行标志。</w:t>
      </w:r>
      <w:r>
        <w:rPr>
          <w:rFonts w:hint="eastAsia"/>
        </w:rPr>
        <w:t xml:space="preserve"> </w:t>
      </w:r>
    </w:p>
    <w:p w14:paraId="700BEA34" w14:textId="77777777" w:rsidR="00B64A80" w:rsidRDefault="002520BC">
      <w:pPr>
        <w:ind w:firstLine="480"/>
      </w:pPr>
      <w:r>
        <w:rPr>
          <w:rFonts w:hint="eastAsia"/>
        </w:rPr>
        <w:t>其过程可以用图</w:t>
      </w:r>
      <w:r>
        <w:rPr>
          <w:rFonts w:hint="eastAsia"/>
        </w:rPr>
        <w:t xml:space="preserve"> 2</w:t>
      </w:r>
      <w:r>
        <w:t xml:space="preserve">-1 </w:t>
      </w:r>
      <w:r>
        <w:rPr>
          <w:rFonts w:hint="eastAsia"/>
        </w:rPr>
        <w:t>表示。</w:t>
      </w:r>
    </w:p>
    <w:p w14:paraId="1424B6FE" w14:textId="77777777" w:rsidR="00B64A80" w:rsidRDefault="002520BC">
      <w:pPr>
        <w:pStyle w:val="aff7"/>
      </w:pPr>
      <w:r>
        <w:rPr>
          <w:noProof/>
        </w:rPr>
        <w:lastRenderedPageBreak/>
        <w:drawing>
          <wp:inline distT="0" distB="0" distL="0" distR="0" wp14:anchorId="4D418B6A" wp14:editId="668E41DD">
            <wp:extent cx="2658745" cy="3764280"/>
            <wp:effectExtent l="0" t="0" r="8255" b="7620"/>
            <wp:docPr id="1180039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39340" name="图片 1"/>
                    <pic:cNvPicPr>
                      <a:picLocks noChangeAspect="1"/>
                    </pic:cNvPicPr>
                  </pic:nvPicPr>
                  <pic:blipFill>
                    <a:blip r:embed="rId20"/>
                    <a:srcRect b="6402"/>
                    <a:stretch>
                      <a:fillRect/>
                    </a:stretch>
                  </pic:blipFill>
                  <pic:spPr>
                    <a:xfrm>
                      <a:off x="0" y="0"/>
                      <a:ext cx="2669072" cy="3778523"/>
                    </a:xfrm>
                    <a:prstGeom prst="rect">
                      <a:avLst/>
                    </a:prstGeom>
                  </pic:spPr>
                </pic:pic>
              </a:graphicData>
            </a:graphic>
          </wp:inline>
        </w:drawing>
      </w:r>
    </w:p>
    <w:p w14:paraId="5F8CE98A" w14:textId="77777777" w:rsidR="00B64A80" w:rsidRDefault="002520BC">
      <w:pPr>
        <w:pStyle w:val="aff5"/>
        <w:ind w:firstLine="440"/>
      </w:pPr>
      <w:r>
        <w:rPr>
          <w:rFonts w:hint="eastAsia"/>
        </w:rPr>
        <w:t>图</w:t>
      </w:r>
      <w:r>
        <w:rPr>
          <w:rFonts w:hint="eastAsia"/>
        </w:rPr>
        <w:t xml:space="preserve">2-1 </w:t>
      </w:r>
      <w:r>
        <w:rPr>
          <w:rFonts w:hint="eastAsia"/>
        </w:rPr>
        <w:t>浮点数加减法运算过程</w:t>
      </w:r>
    </w:p>
    <w:p w14:paraId="3BE846F9" w14:textId="77777777" w:rsidR="00B64A80" w:rsidRDefault="002520BC">
      <w:pPr>
        <w:ind w:firstLine="480"/>
      </w:pPr>
      <w:r>
        <w:t>上述就是浮点数加减法计算的基本运算步骤，在浮点数加减器运算过程中，可能会人为粗心的输入一些特殊数，因此需要对输入的浮点数做检查，此部分在结构设计过程中已经充分考虑到并且实现，其次在设计单双精度浮点加减运算器结构时，可能会根据一些具体的情况，在浮点运算器结构中会略去某个步骤或者增加一些内容，但是浮点数的加减运算步骤与上述运算步骤基本相同。</w:t>
      </w:r>
    </w:p>
    <w:p w14:paraId="58F79140" w14:textId="77777777" w:rsidR="00B64A80" w:rsidRDefault="002520BC">
      <w:pPr>
        <w:ind w:firstLine="480"/>
      </w:pPr>
      <w:r>
        <w:t>S</w:t>
      </w:r>
      <w:r>
        <w:t>对于单精度尾数相加，并行加法器将有</w:t>
      </w:r>
      <w:r>
        <w:t xml:space="preserve"> 23 </w:t>
      </w:r>
      <w:r>
        <w:t>个全加器</w:t>
      </w:r>
      <w:r>
        <w:t>(full-adder)</w:t>
      </w:r>
      <w:r>
        <w:t>组成。</w:t>
      </w:r>
      <w:r>
        <w:t xml:space="preserve">n </w:t>
      </w:r>
      <w:r>
        <w:t>个全加器通过级联就构成了</w:t>
      </w:r>
      <w:r>
        <w:t xml:space="preserve"> n </w:t>
      </w:r>
      <w:r>
        <w:t>位的并行加法器，图中</w:t>
      </w:r>
      <w:r>
        <w:t xml:space="preserve"> C</w:t>
      </w:r>
      <w:r>
        <w:rPr>
          <w:sz w:val="16"/>
          <w:szCs w:val="16"/>
        </w:rPr>
        <w:t>-1</w:t>
      </w:r>
      <w:r>
        <w:t>，</w:t>
      </w:r>
      <w:r>
        <w:t>C</w:t>
      </w:r>
      <w:r>
        <w:rPr>
          <w:sz w:val="16"/>
          <w:szCs w:val="16"/>
        </w:rPr>
        <w:t>1</w:t>
      </w:r>
      <w:r>
        <w:t>，</w:t>
      </w:r>
      <w:r>
        <w:t>……</w:t>
      </w:r>
      <w:r>
        <w:t>，</w:t>
      </w:r>
      <w:r>
        <w:t>C</w:t>
      </w:r>
      <w:r>
        <w:rPr>
          <w:sz w:val="16"/>
          <w:szCs w:val="16"/>
        </w:rPr>
        <w:t xml:space="preserve">n-1 </w:t>
      </w:r>
      <w:r>
        <w:t>为进位，如图</w:t>
      </w:r>
      <w:r>
        <w:t xml:space="preserve"> </w:t>
      </w:r>
      <w:r>
        <w:rPr>
          <w:rFonts w:hint="eastAsia"/>
        </w:rPr>
        <w:t>2</w:t>
      </w:r>
      <w:r>
        <w:t xml:space="preserve">-2 </w:t>
      </w:r>
      <w:r>
        <w:t>所示。</w:t>
      </w:r>
    </w:p>
    <w:p w14:paraId="2C8C3970" w14:textId="77777777" w:rsidR="00B64A80" w:rsidRDefault="002520BC">
      <w:pPr>
        <w:pStyle w:val="aff7"/>
      </w:pPr>
      <w:r>
        <w:rPr>
          <w:noProof/>
        </w:rPr>
        <w:drawing>
          <wp:inline distT="0" distB="0" distL="0" distR="0" wp14:anchorId="7A81ABC0" wp14:editId="5BA6D73D">
            <wp:extent cx="4046220" cy="1156335"/>
            <wp:effectExtent l="0" t="0" r="0" b="5715"/>
            <wp:docPr id="1119179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79634" name="图片 1"/>
                    <pic:cNvPicPr>
                      <a:picLocks noChangeAspect="1"/>
                    </pic:cNvPicPr>
                  </pic:nvPicPr>
                  <pic:blipFill>
                    <a:blip r:embed="rId21"/>
                    <a:srcRect l="7640" r="9115" b="13105"/>
                    <a:stretch>
                      <a:fillRect/>
                    </a:stretch>
                  </pic:blipFill>
                  <pic:spPr>
                    <a:xfrm>
                      <a:off x="0" y="0"/>
                      <a:ext cx="4075484" cy="1164783"/>
                    </a:xfrm>
                    <a:prstGeom prst="rect">
                      <a:avLst/>
                    </a:prstGeom>
                  </pic:spPr>
                </pic:pic>
              </a:graphicData>
            </a:graphic>
          </wp:inline>
        </w:drawing>
      </w:r>
    </w:p>
    <w:p w14:paraId="1A845AD3" w14:textId="77777777" w:rsidR="00B64A80" w:rsidRDefault="002520BC">
      <w:pPr>
        <w:pStyle w:val="aff5"/>
        <w:ind w:firstLine="440"/>
      </w:pPr>
      <w:r>
        <w:rPr>
          <w:rFonts w:hint="eastAsia"/>
        </w:rPr>
        <w:t>图</w:t>
      </w:r>
      <w:r>
        <w:rPr>
          <w:rFonts w:hint="eastAsia"/>
        </w:rPr>
        <w:t xml:space="preserve">2-2 </w:t>
      </w:r>
      <w:r>
        <w:rPr>
          <w:rFonts w:hint="eastAsia"/>
        </w:rPr>
        <w:t>并行加法器结构图</w:t>
      </w:r>
    </w:p>
    <w:p w14:paraId="629D2206" w14:textId="77777777" w:rsidR="00B64A80" w:rsidRDefault="002520BC">
      <w:pPr>
        <w:ind w:firstLine="480"/>
      </w:pPr>
      <w:r>
        <w:t>假设存在两个单精度浮点数尾数</w:t>
      </w:r>
      <w:r>
        <w:t>A</w:t>
      </w:r>
      <w:r>
        <w:t>和</w:t>
      </w:r>
      <w:r>
        <w:t>B</w:t>
      </w:r>
      <w:r>
        <w:t>，</w:t>
      </w:r>
      <w:r>
        <w:rPr>
          <w:rFonts w:ascii="宋体" w:hAnsi="宋体" w:cs="宋体" w:hint="eastAsia"/>
        </w:rPr>
        <w:t>假设</w:t>
      </w:r>
      <w:r>
        <w:t>a</w:t>
      </w:r>
      <w:r>
        <w:rPr>
          <w:vertAlign w:val="subscript"/>
        </w:rPr>
        <w:t>i</w:t>
      </w:r>
      <w:r>
        <w:rPr>
          <w:rFonts w:ascii="宋体" w:hAnsi="宋体" w:cs="宋体" w:hint="eastAsia"/>
        </w:rPr>
        <w:t>，</w:t>
      </w:r>
      <w:r>
        <w:t>b</w:t>
      </w:r>
      <w:r>
        <w:rPr>
          <w:vertAlign w:val="subscript"/>
        </w:rPr>
        <w:t>i</w:t>
      </w:r>
      <w:r>
        <w:rPr>
          <w:rFonts w:ascii="宋体" w:hAnsi="宋体" w:cs="宋体" w:hint="eastAsia"/>
        </w:rPr>
        <w:t>为浮点数尾数</w:t>
      </w:r>
      <w:r>
        <w:t>A</w:t>
      </w:r>
      <w:r>
        <w:rPr>
          <w:rFonts w:ascii="宋体" w:hAnsi="宋体" w:cs="宋体" w:hint="eastAsia"/>
        </w:rPr>
        <w:t>和</w:t>
      </w:r>
      <w:r>
        <w:t>B</w:t>
      </w:r>
      <w:r>
        <w:rPr>
          <w:rFonts w:ascii="宋体" w:hAnsi="宋体" w:cs="宋体" w:hint="eastAsia"/>
        </w:rPr>
        <w:t>某一相同位置上的数值，将</w:t>
      </w:r>
      <w:r>
        <w:t>a</w:t>
      </w:r>
      <w:r>
        <w:rPr>
          <w:vertAlign w:val="subscript"/>
        </w:rPr>
        <w:t>i</w:t>
      </w:r>
      <w:r>
        <w:rPr>
          <w:rFonts w:ascii="宋体" w:hAnsi="宋体" w:cs="宋体" w:hint="eastAsia"/>
        </w:rPr>
        <w:t>，</w:t>
      </w:r>
      <w:r>
        <w:t>b</w:t>
      </w:r>
      <w:r>
        <w:rPr>
          <w:vertAlign w:val="subscript"/>
        </w:rPr>
        <w:t>i</w:t>
      </w:r>
      <w:r>
        <w:rPr>
          <w:rFonts w:ascii="宋体" w:hAnsi="宋体" w:cs="宋体" w:hint="eastAsia"/>
        </w:rPr>
        <w:t>，</w:t>
      </w:r>
      <w:r>
        <w:t>C</w:t>
      </w:r>
      <w:r>
        <w:rPr>
          <w:vertAlign w:val="subscript"/>
        </w:rPr>
        <w:t>i-1</w:t>
      </w:r>
      <w:r>
        <w:rPr>
          <w:rFonts w:ascii="宋体" w:hAnsi="宋体" w:cs="宋体" w:hint="eastAsia"/>
        </w:rPr>
        <w:t>相加，输出</w:t>
      </w:r>
      <w:r>
        <w:t>M</w:t>
      </w:r>
      <w:r>
        <w:rPr>
          <w:vertAlign w:val="subscript"/>
        </w:rPr>
        <w:t>i</w:t>
      </w:r>
      <w:r>
        <w:rPr>
          <w:rFonts w:ascii="宋体" w:hAnsi="宋体" w:cs="宋体" w:hint="eastAsia"/>
        </w:rPr>
        <w:t>和</w:t>
      </w:r>
      <w:r>
        <w:t>C</w:t>
      </w:r>
      <w:r>
        <w:rPr>
          <w:vertAlign w:val="subscript"/>
        </w:rPr>
        <w:t>i</w:t>
      </w:r>
      <w:r>
        <w:rPr>
          <w:rFonts w:hint="eastAsia"/>
        </w:rPr>
        <w:t>，</w:t>
      </w:r>
      <w:r>
        <w:t>M</w:t>
      </w:r>
      <w:r>
        <w:rPr>
          <w:vertAlign w:val="subscript"/>
        </w:rPr>
        <w:t>i</w:t>
      </w:r>
      <w:r>
        <w:rPr>
          <w:rFonts w:ascii="宋体" w:hAnsi="宋体" w:cs="宋体" w:hint="eastAsia"/>
        </w:rPr>
        <w:t>和</w:t>
      </w:r>
      <w:r>
        <w:t>C</w:t>
      </w:r>
      <w:r>
        <w:rPr>
          <w:vertAlign w:val="subscript"/>
        </w:rPr>
        <w:t>i</w:t>
      </w:r>
      <w:r>
        <w:rPr>
          <w:rFonts w:hint="eastAsia"/>
        </w:rPr>
        <w:t>的真值表如表</w:t>
      </w:r>
      <w:r>
        <w:rPr>
          <w:rFonts w:hint="eastAsia"/>
        </w:rPr>
        <w:t>2</w:t>
      </w:r>
      <w:r>
        <w:t>-1</w:t>
      </w:r>
      <w:r>
        <w:rPr>
          <w:rFonts w:hint="eastAsia"/>
        </w:rPr>
        <w:t>所示</w:t>
      </w:r>
    </w:p>
    <w:p w14:paraId="412F240F" w14:textId="77777777" w:rsidR="00B64A80" w:rsidRDefault="002520BC">
      <w:pPr>
        <w:widowControl/>
        <w:spacing w:line="240" w:lineRule="auto"/>
        <w:ind w:firstLineChars="0" w:firstLine="0"/>
        <w:jc w:val="left"/>
      </w:pPr>
      <w:r>
        <w:br w:type="page"/>
      </w:r>
    </w:p>
    <w:p w14:paraId="48873229" w14:textId="77777777" w:rsidR="00B64A80" w:rsidRDefault="002520BC">
      <w:pPr>
        <w:pStyle w:val="aff5"/>
        <w:ind w:firstLine="440"/>
      </w:pPr>
      <w:r>
        <w:rPr>
          <w:rFonts w:hint="eastAsia"/>
        </w:rPr>
        <w:lastRenderedPageBreak/>
        <w:t>表</w:t>
      </w:r>
      <w:r>
        <w:rPr>
          <w:rFonts w:hint="eastAsia"/>
        </w:rPr>
        <w:t>2</w:t>
      </w:r>
      <w:r>
        <w:t xml:space="preserve">-1 </w:t>
      </w:r>
      <w:r>
        <w:rPr>
          <w:rFonts w:hint="eastAsia"/>
        </w:rPr>
        <w:t>全加器运算真值表</w:t>
      </w:r>
    </w:p>
    <w:tbl>
      <w:tblPr>
        <w:tblStyle w:val="af7"/>
        <w:tblW w:w="0" w:type="auto"/>
        <w:jc w:val="center"/>
        <w:tblLook w:val="04A0" w:firstRow="1" w:lastRow="0" w:firstColumn="1" w:lastColumn="0" w:noHBand="0" w:noVBand="1"/>
      </w:tblPr>
      <w:tblGrid>
        <w:gridCol w:w="1704"/>
        <w:gridCol w:w="1704"/>
        <w:gridCol w:w="1704"/>
        <w:gridCol w:w="1705"/>
        <w:gridCol w:w="1705"/>
      </w:tblGrid>
      <w:tr w:rsidR="00B64A80" w14:paraId="7E914B39" w14:textId="77777777">
        <w:trPr>
          <w:jc w:val="center"/>
        </w:trPr>
        <w:tc>
          <w:tcPr>
            <w:tcW w:w="5112" w:type="dxa"/>
            <w:gridSpan w:val="3"/>
            <w:tcBorders>
              <w:left w:val="nil"/>
              <w:right w:val="nil"/>
            </w:tcBorders>
            <w:vAlign w:val="center"/>
          </w:tcPr>
          <w:p w14:paraId="059C1927" w14:textId="77777777" w:rsidR="00B64A80" w:rsidRDefault="002520BC">
            <w:pPr>
              <w:spacing w:line="240" w:lineRule="auto"/>
              <w:ind w:firstLineChars="0" w:firstLine="0"/>
              <w:jc w:val="center"/>
              <w:rPr>
                <w:szCs w:val="24"/>
              </w:rPr>
            </w:pPr>
            <w:r>
              <w:rPr>
                <w:rFonts w:hint="eastAsia"/>
                <w:szCs w:val="24"/>
              </w:rPr>
              <w:t>输入</w:t>
            </w:r>
          </w:p>
        </w:tc>
        <w:tc>
          <w:tcPr>
            <w:tcW w:w="3410" w:type="dxa"/>
            <w:gridSpan w:val="2"/>
            <w:tcBorders>
              <w:left w:val="nil"/>
              <w:right w:val="nil"/>
            </w:tcBorders>
            <w:vAlign w:val="center"/>
          </w:tcPr>
          <w:p w14:paraId="507DA0DE" w14:textId="77777777" w:rsidR="00B64A80" w:rsidRDefault="002520BC">
            <w:pPr>
              <w:spacing w:line="240" w:lineRule="auto"/>
              <w:ind w:firstLineChars="0" w:firstLine="0"/>
              <w:jc w:val="center"/>
              <w:rPr>
                <w:szCs w:val="24"/>
              </w:rPr>
            </w:pPr>
            <w:r>
              <w:rPr>
                <w:rFonts w:hint="eastAsia"/>
                <w:szCs w:val="24"/>
              </w:rPr>
              <w:t>输出</w:t>
            </w:r>
          </w:p>
        </w:tc>
      </w:tr>
      <w:tr w:rsidR="00B64A80" w14:paraId="59804CB6" w14:textId="77777777">
        <w:trPr>
          <w:jc w:val="center"/>
        </w:trPr>
        <w:tc>
          <w:tcPr>
            <w:tcW w:w="1704" w:type="dxa"/>
            <w:tcBorders>
              <w:left w:val="nil"/>
            </w:tcBorders>
            <w:vAlign w:val="center"/>
          </w:tcPr>
          <w:p w14:paraId="26FFBD19" w14:textId="77777777" w:rsidR="00B64A80" w:rsidRDefault="002520BC">
            <w:pPr>
              <w:spacing w:line="240" w:lineRule="auto"/>
              <w:ind w:firstLineChars="0" w:firstLine="0"/>
              <w:jc w:val="center"/>
              <w:rPr>
                <w:szCs w:val="24"/>
              </w:rPr>
            </w:pPr>
            <w:r>
              <w:rPr>
                <w:color w:val="000000"/>
                <w:kern w:val="0"/>
                <w:szCs w:val="24"/>
              </w:rPr>
              <w:t>a</w:t>
            </w:r>
            <w:r>
              <w:rPr>
                <w:color w:val="000000"/>
                <w:kern w:val="0"/>
                <w:szCs w:val="24"/>
                <w:vertAlign w:val="subscript"/>
              </w:rPr>
              <w:t>i</w:t>
            </w:r>
          </w:p>
        </w:tc>
        <w:tc>
          <w:tcPr>
            <w:tcW w:w="1704" w:type="dxa"/>
            <w:vAlign w:val="center"/>
          </w:tcPr>
          <w:p w14:paraId="3C06376F" w14:textId="77777777" w:rsidR="00B64A80" w:rsidRDefault="002520BC">
            <w:pPr>
              <w:spacing w:line="240" w:lineRule="auto"/>
              <w:ind w:firstLineChars="0" w:firstLine="0"/>
              <w:jc w:val="center"/>
              <w:rPr>
                <w:szCs w:val="24"/>
              </w:rPr>
            </w:pPr>
            <w:r>
              <w:rPr>
                <w:color w:val="000000"/>
                <w:kern w:val="0"/>
                <w:szCs w:val="24"/>
              </w:rPr>
              <w:t>b</w:t>
            </w:r>
            <w:r>
              <w:rPr>
                <w:color w:val="000000"/>
                <w:kern w:val="0"/>
                <w:szCs w:val="24"/>
                <w:vertAlign w:val="subscript"/>
              </w:rPr>
              <w:t>i</w:t>
            </w:r>
          </w:p>
        </w:tc>
        <w:tc>
          <w:tcPr>
            <w:tcW w:w="1704" w:type="dxa"/>
            <w:vAlign w:val="center"/>
          </w:tcPr>
          <w:p w14:paraId="55895E83" w14:textId="77777777" w:rsidR="00B64A80" w:rsidRDefault="002520BC">
            <w:pPr>
              <w:spacing w:line="240" w:lineRule="auto"/>
              <w:ind w:firstLineChars="0" w:firstLine="0"/>
              <w:jc w:val="center"/>
              <w:rPr>
                <w:szCs w:val="24"/>
              </w:rPr>
            </w:pPr>
            <w:r>
              <w:rPr>
                <w:color w:val="000000"/>
                <w:kern w:val="0"/>
                <w:szCs w:val="24"/>
              </w:rPr>
              <w:t>C</w:t>
            </w:r>
            <w:r>
              <w:rPr>
                <w:color w:val="000000"/>
                <w:kern w:val="0"/>
                <w:szCs w:val="24"/>
                <w:vertAlign w:val="subscript"/>
              </w:rPr>
              <w:t>i-1</w:t>
            </w:r>
          </w:p>
        </w:tc>
        <w:tc>
          <w:tcPr>
            <w:tcW w:w="1705" w:type="dxa"/>
            <w:vAlign w:val="center"/>
          </w:tcPr>
          <w:p w14:paraId="11FBA27B" w14:textId="77777777" w:rsidR="00B64A80" w:rsidRDefault="002520BC">
            <w:pPr>
              <w:spacing w:line="240" w:lineRule="auto"/>
              <w:ind w:firstLineChars="0" w:firstLine="0"/>
              <w:jc w:val="center"/>
              <w:rPr>
                <w:szCs w:val="24"/>
              </w:rPr>
            </w:pPr>
            <w:r>
              <w:rPr>
                <w:color w:val="000000"/>
                <w:kern w:val="0"/>
                <w:szCs w:val="24"/>
              </w:rPr>
              <w:t>M</w:t>
            </w:r>
            <w:r>
              <w:rPr>
                <w:color w:val="000000"/>
                <w:kern w:val="0"/>
                <w:szCs w:val="24"/>
                <w:vertAlign w:val="subscript"/>
              </w:rPr>
              <w:t>i</w:t>
            </w:r>
          </w:p>
        </w:tc>
        <w:tc>
          <w:tcPr>
            <w:tcW w:w="1705" w:type="dxa"/>
            <w:tcBorders>
              <w:right w:val="nil"/>
            </w:tcBorders>
            <w:vAlign w:val="center"/>
          </w:tcPr>
          <w:p w14:paraId="7D9508D2" w14:textId="77777777" w:rsidR="00B64A80" w:rsidRDefault="002520BC">
            <w:pPr>
              <w:spacing w:line="240" w:lineRule="auto"/>
              <w:ind w:firstLineChars="0" w:firstLine="0"/>
              <w:jc w:val="center"/>
              <w:rPr>
                <w:szCs w:val="24"/>
              </w:rPr>
            </w:pPr>
            <w:r>
              <w:rPr>
                <w:color w:val="000000"/>
                <w:kern w:val="0"/>
                <w:szCs w:val="24"/>
              </w:rPr>
              <w:t>C</w:t>
            </w:r>
            <w:r>
              <w:rPr>
                <w:color w:val="000000"/>
                <w:kern w:val="0"/>
                <w:szCs w:val="24"/>
                <w:vertAlign w:val="subscript"/>
              </w:rPr>
              <w:t>i</w:t>
            </w:r>
          </w:p>
        </w:tc>
      </w:tr>
      <w:tr w:rsidR="00B64A80" w14:paraId="1C38EEAF" w14:textId="77777777">
        <w:trPr>
          <w:jc w:val="center"/>
        </w:trPr>
        <w:tc>
          <w:tcPr>
            <w:tcW w:w="1704" w:type="dxa"/>
            <w:tcBorders>
              <w:left w:val="nil"/>
            </w:tcBorders>
            <w:vAlign w:val="center"/>
          </w:tcPr>
          <w:p w14:paraId="2A0BB5AA" w14:textId="77777777" w:rsidR="00B64A80" w:rsidRDefault="002520BC">
            <w:pPr>
              <w:spacing w:line="240" w:lineRule="auto"/>
              <w:ind w:firstLineChars="0" w:firstLine="0"/>
              <w:jc w:val="center"/>
              <w:rPr>
                <w:szCs w:val="24"/>
              </w:rPr>
            </w:pPr>
            <w:r>
              <w:rPr>
                <w:rFonts w:hint="eastAsia"/>
                <w:szCs w:val="24"/>
              </w:rPr>
              <w:t>0</w:t>
            </w:r>
          </w:p>
        </w:tc>
        <w:tc>
          <w:tcPr>
            <w:tcW w:w="1704" w:type="dxa"/>
            <w:vAlign w:val="center"/>
          </w:tcPr>
          <w:p w14:paraId="1E45028B" w14:textId="77777777" w:rsidR="00B64A80" w:rsidRDefault="002520BC">
            <w:pPr>
              <w:spacing w:line="240" w:lineRule="auto"/>
              <w:ind w:firstLineChars="0" w:firstLine="0"/>
              <w:jc w:val="center"/>
              <w:rPr>
                <w:szCs w:val="24"/>
              </w:rPr>
            </w:pPr>
            <w:r>
              <w:rPr>
                <w:rFonts w:hint="eastAsia"/>
                <w:szCs w:val="24"/>
              </w:rPr>
              <w:t>0</w:t>
            </w:r>
          </w:p>
        </w:tc>
        <w:tc>
          <w:tcPr>
            <w:tcW w:w="1704" w:type="dxa"/>
            <w:vAlign w:val="center"/>
          </w:tcPr>
          <w:p w14:paraId="587F426C" w14:textId="77777777" w:rsidR="00B64A80" w:rsidRDefault="002520BC">
            <w:pPr>
              <w:spacing w:line="240" w:lineRule="auto"/>
              <w:ind w:firstLineChars="0" w:firstLine="0"/>
              <w:jc w:val="center"/>
              <w:rPr>
                <w:szCs w:val="24"/>
              </w:rPr>
            </w:pPr>
            <w:r>
              <w:rPr>
                <w:rFonts w:hint="eastAsia"/>
                <w:szCs w:val="24"/>
              </w:rPr>
              <w:t>0</w:t>
            </w:r>
          </w:p>
        </w:tc>
        <w:tc>
          <w:tcPr>
            <w:tcW w:w="1705" w:type="dxa"/>
            <w:vAlign w:val="center"/>
          </w:tcPr>
          <w:p w14:paraId="2523FE5B" w14:textId="77777777" w:rsidR="00B64A80" w:rsidRDefault="002520BC">
            <w:pPr>
              <w:spacing w:line="240" w:lineRule="auto"/>
              <w:ind w:firstLineChars="0" w:firstLine="0"/>
              <w:jc w:val="center"/>
              <w:rPr>
                <w:szCs w:val="24"/>
              </w:rPr>
            </w:pPr>
            <w:r>
              <w:rPr>
                <w:rFonts w:hint="eastAsia"/>
                <w:szCs w:val="24"/>
              </w:rPr>
              <w:t>0</w:t>
            </w:r>
          </w:p>
        </w:tc>
        <w:tc>
          <w:tcPr>
            <w:tcW w:w="1705" w:type="dxa"/>
            <w:tcBorders>
              <w:right w:val="nil"/>
            </w:tcBorders>
            <w:vAlign w:val="center"/>
          </w:tcPr>
          <w:p w14:paraId="70E1A9B8" w14:textId="77777777" w:rsidR="00B64A80" w:rsidRDefault="002520BC">
            <w:pPr>
              <w:spacing w:line="240" w:lineRule="auto"/>
              <w:ind w:firstLineChars="0" w:firstLine="0"/>
              <w:jc w:val="center"/>
              <w:rPr>
                <w:szCs w:val="24"/>
              </w:rPr>
            </w:pPr>
            <w:r>
              <w:rPr>
                <w:rFonts w:hint="eastAsia"/>
                <w:szCs w:val="24"/>
              </w:rPr>
              <w:t>0</w:t>
            </w:r>
          </w:p>
        </w:tc>
      </w:tr>
      <w:tr w:rsidR="00B64A80" w14:paraId="20462C39" w14:textId="77777777">
        <w:trPr>
          <w:jc w:val="center"/>
        </w:trPr>
        <w:tc>
          <w:tcPr>
            <w:tcW w:w="1704" w:type="dxa"/>
            <w:tcBorders>
              <w:left w:val="nil"/>
            </w:tcBorders>
            <w:vAlign w:val="center"/>
          </w:tcPr>
          <w:p w14:paraId="4F296659" w14:textId="77777777" w:rsidR="00B64A80" w:rsidRDefault="002520BC">
            <w:pPr>
              <w:spacing w:line="240" w:lineRule="auto"/>
              <w:ind w:firstLineChars="0" w:firstLine="0"/>
              <w:jc w:val="center"/>
              <w:rPr>
                <w:szCs w:val="24"/>
              </w:rPr>
            </w:pPr>
            <w:r>
              <w:rPr>
                <w:rFonts w:hint="eastAsia"/>
                <w:szCs w:val="24"/>
              </w:rPr>
              <w:t>0</w:t>
            </w:r>
          </w:p>
        </w:tc>
        <w:tc>
          <w:tcPr>
            <w:tcW w:w="1704" w:type="dxa"/>
            <w:vAlign w:val="center"/>
          </w:tcPr>
          <w:p w14:paraId="024835B5" w14:textId="77777777" w:rsidR="00B64A80" w:rsidRDefault="002520BC">
            <w:pPr>
              <w:spacing w:line="240" w:lineRule="auto"/>
              <w:ind w:firstLineChars="0" w:firstLine="0"/>
              <w:jc w:val="center"/>
              <w:rPr>
                <w:szCs w:val="24"/>
              </w:rPr>
            </w:pPr>
            <w:r>
              <w:rPr>
                <w:rFonts w:hint="eastAsia"/>
                <w:szCs w:val="24"/>
              </w:rPr>
              <w:t>0</w:t>
            </w:r>
          </w:p>
        </w:tc>
        <w:tc>
          <w:tcPr>
            <w:tcW w:w="1704" w:type="dxa"/>
            <w:vAlign w:val="center"/>
          </w:tcPr>
          <w:p w14:paraId="27411E46" w14:textId="77777777" w:rsidR="00B64A80" w:rsidRDefault="002520BC">
            <w:pPr>
              <w:spacing w:line="240" w:lineRule="auto"/>
              <w:ind w:firstLineChars="0" w:firstLine="0"/>
              <w:jc w:val="center"/>
              <w:rPr>
                <w:szCs w:val="24"/>
              </w:rPr>
            </w:pPr>
            <w:r>
              <w:rPr>
                <w:rFonts w:hint="eastAsia"/>
                <w:szCs w:val="24"/>
              </w:rPr>
              <w:t>1</w:t>
            </w:r>
          </w:p>
        </w:tc>
        <w:tc>
          <w:tcPr>
            <w:tcW w:w="1705" w:type="dxa"/>
            <w:vAlign w:val="center"/>
          </w:tcPr>
          <w:p w14:paraId="08331BC8" w14:textId="77777777" w:rsidR="00B64A80" w:rsidRDefault="002520BC">
            <w:pPr>
              <w:spacing w:line="240" w:lineRule="auto"/>
              <w:ind w:firstLineChars="0" w:firstLine="0"/>
              <w:jc w:val="center"/>
              <w:rPr>
                <w:szCs w:val="24"/>
              </w:rPr>
            </w:pPr>
            <w:r>
              <w:rPr>
                <w:rFonts w:hint="eastAsia"/>
                <w:szCs w:val="24"/>
              </w:rPr>
              <w:t>1</w:t>
            </w:r>
          </w:p>
        </w:tc>
        <w:tc>
          <w:tcPr>
            <w:tcW w:w="1705" w:type="dxa"/>
            <w:tcBorders>
              <w:right w:val="nil"/>
            </w:tcBorders>
            <w:vAlign w:val="center"/>
          </w:tcPr>
          <w:p w14:paraId="2BBD828D" w14:textId="77777777" w:rsidR="00B64A80" w:rsidRDefault="002520BC">
            <w:pPr>
              <w:spacing w:line="240" w:lineRule="auto"/>
              <w:ind w:firstLineChars="0" w:firstLine="0"/>
              <w:jc w:val="center"/>
              <w:rPr>
                <w:szCs w:val="24"/>
              </w:rPr>
            </w:pPr>
            <w:r>
              <w:rPr>
                <w:rFonts w:hint="eastAsia"/>
                <w:szCs w:val="24"/>
              </w:rPr>
              <w:t>0</w:t>
            </w:r>
          </w:p>
        </w:tc>
      </w:tr>
      <w:tr w:rsidR="00B64A80" w14:paraId="738AA494" w14:textId="77777777">
        <w:trPr>
          <w:jc w:val="center"/>
        </w:trPr>
        <w:tc>
          <w:tcPr>
            <w:tcW w:w="1704" w:type="dxa"/>
            <w:tcBorders>
              <w:left w:val="nil"/>
            </w:tcBorders>
            <w:vAlign w:val="center"/>
          </w:tcPr>
          <w:p w14:paraId="3F1B47BF" w14:textId="77777777" w:rsidR="00B64A80" w:rsidRDefault="002520BC">
            <w:pPr>
              <w:spacing w:line="240" w:lineRule="auto"/>
              <w:ind w:firstLineChars="0" w:firstLine="0"/>
              <w:jc w:val="center"/>
              <w:rPr>
                <w:szCs w:val="24"/>
              </w:rPr>
            </w:pPr>
            <w:r>
              <w:rPr>
                <w:rFonts w:hint="eastAsia"/>
                <w:szCs w:val="24"/>
              </w:rPr>
              <w:t>0</w:t>
            </w:r>
          </w:p>
        </w:tc>
        <w:tc>
          <w:tcPr>
            <w:tcW w:w="1704" w:type="dxa"/>
            <w:vAlign w:val="center"/>
          </w:tcPr>
          <w:p w14:paraId="149C3757" w14:textId="77777777" w:rsidR="00B64A80" w:rsidRDefault="002520BC">
            <w:pPr>
              <w:spacing w:line="240" w:lineRule="auto"/>
              <w:ind w:firstLineChars="0" w:firstLine="0"/>
              <w:jc w:val="center"/>
              <w:rPr>
                <w:szCs w:val="24"/>
              </w:rPr>
            </w:pPr>
            <w:r>
              <w:rPr>
                <w:rFonts w:hint="eastAsia"/>
                <w:szCs w:val="24"/>
              </w:rPr>
              <w:t>1</w:t>
            </w:r>
          </w:p>
        </w:tc>
        <w:tc>
          <w:tcPr>
            <w:tcW w:w="1704" w:type="dxa"/>
            <w:vAlign w:val="center"/>
          </w:tcPr>
          <w:p w14:paraId="4803CCFC" w14:textId="77777777" w:rsidR="00B64A80" w:rsidRDefault="002520BC">
            <w:pPr>
              <w:spacing w:line="240" w:lineRule="auto"/>
              <w:ind w:firstLineChars="0" w:firstLine="0"/>
              <w:jc w:val="center"/>
              <w:rPr>
                <w:szCs w:val="24"/>
              </w:rPr>
            </w:pPr>
            <w:r>
              <w:rPr>
                <w:rFonts w:hint="eastAsia"/>
                <w:szCs w:val="24"/>
              </w:rPr>
              <w:t>0</w:t>
            </w:r>
          </w:p>
        </w:tc>
        <w:tc>
          <w:tcPr>
            <w:tcW w:w="1705" w:type="dxa"/>
            <w:vAlign w:val="center"/>
          </w:tcPr>
          <w:p w14:paraId="54DBCB38" w14:textId="77777777" w:rsidR="00B64A80" w:rsidRDefault="002520BC">
            <w:pPr>
              <w:spacing w:line="240" w:lineRule="auto"/>
              <w:ind w:firstLineChars="0" w:firstLine="0"/>
              <w:jc w:val="center"/>
              <w:rPr>
                <w:szCs w:val="24"/>
              </w:rPr>
            </w:pPr>
            <w:r>
              <w:rPr>
                <w:rFonts w:hint="eastAsia"/>
                <w:szCs w:val="24"/>
              </w:rPr>
              <w:t>1</w:t>
            </w:r>
          </w:p>
        </w:tc>
        <w:tc>
          <w:tcPr>
            <w:tcW w:w="1705" w:type="dxa"/>
            <w:tcBorders>
              <w:right w:val="nil"/>
            </w:tcBorders>
            <w:vAlign w:val="center"/>
          </w:tcPr>
          <w:p w14:paraId="0F0FFDDC" w14:textId="77777777" w:rsidR="00B64A80" w:rsidRDefault="002520BC">
            <w:pPr>
              <w:spacing w:line="240" w:lineRule="auto"/>
              <w:ind w:firstLineChars="0" w:firstLine="0"/>
              <w:jc w:val="center"/>
              <w:rPr>
                <w:szCs w:val="24"/>
              </w:rPr>
            </w:pPr>
            <w:r>
              <w:rPr>
                <w:rFonts w:hint="eastAsia"/>
                <w:szCs w:val="24"/>
              </w:rPr>
              <w:t>0</w:t>
            </w:r>
          </w:p>
        </w:tc>
      </w:tr>
      <w:tr w:rsidR="00B64A80" w14:paraId="54B0364E" w14:textId="77777777">
        <w:trPr>
          <w:jc w:val="center"/>
        </w:trPr>
        <w:tc>
          <w:tcPr>
            <w:tcW w:w="1704" w:type="dxa"/>
            <w:tcBorders>
              <w:left w:val="nil"/>
            </w:tcBorders>
            <w:vAlign w:val="center"/>
          </w:tcPr>
          <w:p w14:paraId="28D8C2CB" w14:textId="77777777" w:rsidR="00B64A80" w:rsidRDefault="002520BC">
            <w:pPr>
              <w:spacing w:line="240" w:lineRule="auto"/>
              <w:ind w:firstLineChars="0" w:firstLine="0"/>
              <w:jc w:val="center"/>
              <w:rPr>
                <w:szCs w:val="24"/>
              </w:rPr>
            </w:pPr>
            <w:r>
              <w:rPr>
                <w:rFonts w:hint="eastAsia"/>
                <w:szCs w:val="24"/>
              </w:rPr>
              <w:t>0</w:t>
            </w:r>
          </w:p>
        </w:tc>
        <w:tc>
          <w:tcPr>
            <w:tcW w:w="1704" w:type="dxa"/>
            <w:vAlign w:val="center"/>
          </w:tcPr>
          <w:p w14:paraId="1EB5B77F" w14:textId="77777777" w:rsidR="00B64A80" w:rsidRDefault="002520BC">
            <w:pPr>
              <w:spacing w:line="240" w:lineRule="auto"/>
              <w:ind w:firstLineChars="0" w:firstLine="0"/>
              <w:jc w:val="center"/>
              <w:rPr>
                <w:szCs w:val="24"/>
              </w:rPr>
            </w:pPr>
            <w:r>
              <w:rPr>
                <w:rFonts w:hint="eastAsia"/>
                <w:szCs w:val="24"/>
              </w:rPr>
              <w:t>1</w:t>
            </w:r>
          </w:p>
        </w:tc>
        <w:tc>
          <w:tcPr>
            <w:tcW w:w="1704" w:type="dxa"/>
            <w:vAlign w:val="center"/>
          </w:tcPr>
          <w:p w14:paraId="3C4D3D22" w14:textId="77777777" w:rsidR="00B64A80" w:rsidRDefault="002520BC">
            <w:pPr>
              <w:spacing w:line="240" w:lineRule="auto"/>
              <w:ind w:firstLineChars="0" w:firstLine="0"/>
              <w:jc w:val="center"/>
              <w:rPr>
                <w:szCs w:val="24"/>
              </w:rPr>
            </w:pPr>
            <w:r>
              <w:rPr>
                <w:rFonts w:hint="eastAsia"/>
                <w:szCs w:val="24"/>
              </w:rPr>
              <w:t>1</w:t>
            </w:r>
          </w:p>
        </w:tc>
        <w:tc>
          <w:tcPr>
            <w:tcW w:w="1705" w:type="dxa"/>
            <w:vAlign w:val="center"/>
          </w:tcPr>
          <w:p w14:paraId="7A2F0B74" w14:textId="77777777" w:rsidR="00B64A80" w:rsidRDefault="002520BC">
            <w:pPr>
              <w:spacing w:line="240" w:lineRule="auto"/>
              <w:ind w:firstLineChars="0" w:firstLine="0"/>
              <w:jc w:val="center"/>
              <w:rPr>
                <w:szCs w:val="24"/>
              </w:rPr>
            </w:pPr>
            <w:r>
              <w:rPr>
                <w:rFonts w:hint="eastAsia"/>
                <w:szCs w:val="24"/>
              </w:rPr>
              <w:t>0</w:t>
            </w:r>
          </w:p>
        </w:tc>
        <w:tc>
          <w:tcPr>
            <w:tcW w:w="1705" w:type="dxa"/>
            <w:tcBorders>
              <w:right w:val="nil"/>
            </w:tcBorders>
            <w:vAlign w:val="center"/>
          </w:tcPr>
          <w:p w14:paraId="79D753A1" w14:textId="77777777" w:rsidR="00B64A80" w:rsidRDefault="002520BC">
            <w:pPr>
              <w:spacing w:line="240" w:lineRule="auto"/>
              <w:ind w:firstLineChars="0" w:firstLine="0"/>
              <w:jc w:val="center"/>
              <w:rPr>
                <w:szCs w:val="24"/>
              </w:rPr>
            </w:pPr>
            <w:r>
              <w:rPr>
                <w:rFonts w:hint="eastAsia"/>
                <w:szCs w:val="24"/>
              </w:rPr>
              <w:t>1</w:t>
            </w:r>
          </w:p>
        </w:tc>
      </w:tr>
      <w:tr w:rsidR="00B64A80" w14:paraId="221D617F" w14:textId="77777777">
        <w:trPr>
          <w:jc w:val="center"/>
        </w:trPr>
        <w:tc>
          <w:tcPr>
            <w:tcW w:w="1704" w:type="dxa"/>
            <w:tcBorders>
              <w:left w:val="nil"/>
            </w:tcBorders>
            <w:vAlign w:val="center"/>
          </w:tcPr>
          <w:p w14:paraId="0720410E" w14:textId="77777777" w:rsidR="00B64A80" w:rsidRDefault="002520BC">
            <w:pPr>
              <w:spacing w:line="240" w:lineRule="auto"/>
              <w:ind w:firstLineChars="0" w:firstLine="0"/>
              <w:jc w:val="center"/>
              <w:rPr>
                <w:szCs w:val="24"/>
              </w:rPr>
            </w:pPr>
            <w:r>
              <w:rPr>
                <w:rFonts w:hint="eastAsia"/>
                <w:szCs w:val="24"/>
              </w:rPr>
              <w:t>1</w:t>
            </w:r>
          </w:p>
        </w:tc>
        <w:tc>
          <w:tcPr>
            <w:tcW w:w="1704" w:type="dxa"/>
            <w:vAlign w:val="center"/>
          </w:tcPr>
          <w:p w14:paraId="7B6C6D14" w14:textId="77777777" w:rsidR="00B64A80" w:rsidRDefault="002520BC">
            <w:pPr>
              <w:spacing w:line="240" w:lineRule="auto"/>
              <w:ind w:firstLineChars="0" w:firstLine="0"/>
              <w:jc w:val="center"/>
              <w:rPr>
                <w:szCs w:val="24"/>
              </w:rPr>
            </w:pPr>
            <w:r>
              <w:rPr>
                <w:rFonts w:hint="eastAsia"/>
                <w:szCs w:val="24"/>
              </w:rPr>
              <w:t>0</w:t>
            </w:r>
          </w:p>
        </w:tc>
        <w:tc>
          <w:tcPr>
            <w:tcW w:w="1704" w:type="dxa"/>
            <w:vAlign w:val="center"/>
          </w:tcPr>
          <w:p w14:paraId="09A1A4E9" w14:textId="77777777" w:rsidR="00B64A80" w:rsidRDefault="002520BC">
            <w:pPr>
              <w:spacing w:line="240" w:lineRule="auto"/>
              <w:ind w:firstLineChars="0" w:firstLine="0"/>
              <w:jc w:val="center"/>
              <w:rPr>
                <w:szCs w:val="24"/>
              </w:rPr>
            </w:pPr>
            <w:r>
              <w:rPr>
                <w:rFonts w:hint="eastAsia"/>
                <w:szCs w:val="24"/>
              </w:rPr>
              <w:t>0</w:t>
            </w:r>
          </w:p>
        </w:tc>
        <w:tc>
          <w:tcPr>
            <w:tcW w:w="1705" w:type="dxa"/>
            <w:vAlign w:val="center"/>
          </w:tcPr>
          <w:p w14:paraId="19402FE0" w14:textId="77777777" w:rsidR="00B64A80" w:rsidRDefault="002520BC">
            <w:pPr>
              <w:spacing w:line="240" w:lineRule="auto"/>
              <w:ind w:firstLineChars="0" w:firstLine="0"/>
              <w:jc w:val="center"/>
              <w:rPr>
                <w:szCs w:val="24"/>
              </w:rPr>
            </w:pPr>
            <w:r>
              <w:rPr>
                <w:rFonts w:hint="eastAsia"/>
                <w:szCs w:val="24"/>
              </w:rPr>
              <w:t>1</w:t>
            </w:r>
          </w:p>
        </w:tc>
        <w:tc>
          <w:tcPr>
            <w:tcW w:w="1705" w:type="dxa"/>
            <w:tcBorders>
              <w:right w:val="nil"/>
            </w:tcBorders>
            <w:vAlign w:val="center"/>
          </w:tcPr>
          <w:p w14:paraId="4E7964D0" w14:textId="77777777" w:rsidR="00B64A80" w:rsidRDefault="002520BC">
            <w:pPr>
              <w:spacing w:line="240" w:lineRule="auto"/>
              <w:ind w:firstLineChars="0" w:firstLine="0"/>
              <w:jc w:val="center"/>
              <w:rPr>
                <w:szCs w:val="24"/>
              </w:rPr>
            </w:pPr>
            <w:r>
              <w:rPr>
                <w:rFonts w:hint="eastAsia"/>
                <w:szCs w:val="24"/>
              </w:rPr>
              <w:t>0</w:t>
            </w:r>
          </w:p>
        </w:tc>
      </w:tr>
      <w:tr w:rsidR="00B64A80" w14:paraId="4C9883FC" w14:textId="77777777">
        <w:trPr>
          <w:jc w:val="center"/>
        </w:trPr>
        <w:tc>
          <w:tcPr>
            <w:tcW w:w="1704" w:type="dxa"/>
            <w:tcBorders>
              <w:left w:val="nil"/>
            </w:tcBorders>
            <w:vAlign w:val="center"/>
          </w:tcPr>
          <w:p w14:paraId="5C32081F" w14:textId="77777777" w:rsidR="00B64A80" w:rsidRDefault="002520BC">
            <w:pPr>
              <w:spacing w:line="240" w:lineRule="auto"/>
              <w:ind w:firstLineChars="0" w:firstLine="0"/>
              <w:jc w:val="center"/>
              <w:rPr>
                <w:szCs w:val="24"/>
              </w:rPr>
            </w:pPr>
            <w:r>
              <w:rPr>
                <w:rFonts w:hint="eastAsia"/>
                <w:szCs w:val="24"/>
              </w:rPr>
              <w:t>1</w:t>
            </w:r>
          </w:p>
        </w:tc>
        <w:tc>
          <w:tcPr>
            <w:tcW w:w="1704" w:type="dxa"/>
            <w:vAlign w:val="center"/>
          </w:tcPr>
          <w:p w14:paraId="066E75F1" w14:textId="77777777" w:rsidR="00B64A80" w:rsidRDefault="002520BC">
            <w:pPr>
              <w:spacing w:line="240" w:lineRule="auto"/>
              <w:ind w:firstLineChars="0" w:firstLine="0"/>
              <w:jc w:val="center"/>
              <w:rPr>
                <w:szCs w:val="24"/>
              </w:rPr>
            </w:pPr>
            <w:r>
              <w:rPr>
                <w:rFonts w:hint="eastAsia"/>
                <w:szCs w:val="24"/>
              </w:rPr>
              <w:t>0</w:t>
            </w:r>
          </w:p>
        </w:tc>
        <w:tc>
          <w:tcPr>
            <w:tcW w:w="1704" w:type="dxa"/>
            <w:vAlign w:val="center"/>
          </w:tcPr>
          <w:p w14:paraId="56AF4882" w14:textId="77777777" w:rsidR="00B64A80" w:rsidRDefault="002520BC">
            <w:pPr>
              <w:spacing w:line="240" w:lineRule="auto"/>
              <w:ind w:firstLineChars="0" w:firstLine="0"/>
              <w:jc w:val="center"/>
              <w:rPr>
                <w:szCs w:val="24"/>
              </w:rPr>
            </w:pPr>
            <w:r>
              <w:rPr>
                <w:rFonts w:hint="eastAsia"/>
                <w:szCs w:val="24"/>
              </w:rPr>
              <w:t>1</w:t>
            </w:r>
          </w:p>
        </w:tc>
        <w:tc>
          <w:tcPr>
            <w:tcW w:w="1705" w:type="dxa"/>
            <w:vAlign w:val="center"/>
          </w:tcPr>
          <w:p w14:paraId="1D7D98A4" w14:textId="77777777" w:rsidR="00B64A80" w:rsidRDefault="002520BC">
            <w:pPr>
              <w:spacing w:line="240" w:lineRule="auto"/>
              <w:ind w:firstLineChars="0" w:firstLine="0"/>
              <w:jc w:val="center"/>
              <w:rPr>
                <w:szCs w:val="24"/>
              </w:rPr>
            </w:pPr>
            <w:r>
              <w:rPr>
                <w:rFonts w:hint="eastAsia"/>
                <w:szCs w:val="24"/>
              </w:rPr>
              <w:t>0</w:t>
            </w:r>
          </w:p>
        </w:tc>
        <w:tc>
          <w:tcPr>
            <w:tcW w:w="1705" w:type="dxa"/>
            <w:tcBorders>
              <w:right w:val="nil"/>
            </w:tcBorders>
            <w:vAlign w:val="center"/>
          </w:tcPr>
          <w:p w14:paraId="76559741" w14:textId="77777777" w:rsidR="00B64A80" w:rsidRDefault="002520BC">
            <w:pPr>
              <w:spacing w:line="240" w:lineRule="auto"/>
              <w:ind w:firstLineChars="0" w:firstLine="0"/>
              <w:jc w:val="center"/>
              <w:rPr>
                <w:szCs w:val="24"/>
              </w:rPr>
            </w:pPr>
            <w:r>
              <w:rPr>
                <w:rFonts w:hint="eastAsia"/>
                <w:szCs w:val="24"/>
              </w:rPr>
              <w:t>1</w:t>
            </w:r>
          </w:p>
        </w:tc>
      </w:tr>
      <w:tr w:rsidR="00B64A80" w14:paraId="219CC6AA" w14:textId="77777777">
        <w:trPr>
          <w:jc w:val="center"/>
        </w:trPr>
        <w:tc>
          <w:tcPr>
            <w:tcW w:w="1704" w:type="dxa"/>
            <w:tcBorders>
              <w:left w:val="nil"/>
            </w:tcBorders>
            <w:vAlign w:val="center"/>
          </w:tcPr>
          <w:p w14:paraId="120C3FA1" w14:textId="77777777" w:rsidR="00B64A80" w:rsidRDefault="002520BC">
            <w:pPr>
              <w:spacing w:line="240" w:lineRule="auto"/>
              <w:ind w:firstLineChars="0" w:firstLine="0"/>
              <w:jc w:val="center"/>
              <w:rPr>
                <w:szCs w:val="24"/>
              </w:rPr>
            </w:pPr>
            <w:r>
              <w:rPr>
                <w:rFonts w:hint="eastAsia"/>
                <w:szCs w:val="24"/>
              </w:rPr>
              <w:t>1</w:t>
            </w:r>
          </w:p>
        </w:tc>
        <w:tc>
          <w:tcPr>
            <w:tcW w:w="1704" w:type="dxa"/>
            <w:vAlign w:val="center"/>
          </w:tcPr>
          <w:p w14:paraId="7AF1B83C" w14:textId="77777777" w:rsidR="00B64A80" w:rsidRDefault="002520BC">
            <w:pPr>
              <w:spacing w:line="240" w:lineRule="auto"/>
              <w:ind w:firstLineChars="0" w:firstLine="0"/>
              <w:jc w:val="center"/>
              <w:rPr>
                <w:szCs w:val="24"/>
              </w:rPr>
            </w:pPr>
            <w:r>
              <w:rPr>
                <w:rFonts w:hint="eastAsia"/>
                <w:szCs w:val="24"/>
              </w:rPr>
              <w:t>1</w:t>
            </w:r>
          </w:p>
        </w:tc>
        <w:tc>
          <w:tcPr>
            <w:tcW w:w="1704" w:type="dxa"/>
            <w:vAlign w:val="center"/>
          </w:tcPr>
          <w:p w14:paraId="2635D135" w14:textId="77777777" w:rsidR="00B64A80" w:rsidRDefault="002520BC">
            <w:pPr>
              <w:spacing w:line="240" w:lineRule="auto"/>
              <w:ind w:firstLineChars="0" w:firstLine="0"/>
              <w:jc w:val="center"/>
              <w:rPr>
                <w:szCs w:val="24"/>
              </w:rPr>
            </w:pPr>
            <w:r>
              <w:rPr>
                <w:rFonts w:hint="eastAsia"/>
                <w:szCs w:val="24"/>
              </w:rPr>
              <w:t>0</w:t>
            </w:r>
          </w:p>
        </w:tc>
        <w:tc>
          <w:tcPr>
            <w:tcW w:w="1705" w:type="dxa"/>
            <w:vAlign w:val="center"/>
          </w:tcPr>
          <w:p w14:paraId="79A79805" w14:textId="77777777" w:rsidR="00B64A80" w:rsidRDefault="002520BC">
            <w:pPr>
              <w:spacing w:line="240" w:lineRule="auto"/>
              <w:ind w:firstLineChars="0" w:firstLine="0"/>
              <w:jc w:val="center"/>
              <w:rPr>
                <w:szCs w:val="24"/>
              </w:rPr>
            </w:pPr>
            <w:r>
              <w:rPr>
                <w:rFonts w:hint="eastAsia"/>
                <w:szCs w:val="24"/>
              </w:rPr>
              <w:t>0</w:t>
            </w:r>
          </w:p>
        </w:tc>
        <w:tc>
          <w:tcPr>
            <w:tcW w:w="1705" w:type="dxa"/>
            <w:tcBorders>
              <w:right w:val="nil"/>
            </w:tcBorders>
            <w:vAlign w:val="center"/>
          </w:tcPr>
          <w:p w14:paraId="2D7FF9BE" w14:textId="77777777" w:rsidR="00B64A80" w:rsidRDefault="002520BC">
            <w:pPr>
              <w:spacing w:line="240" w:lineRule="auto"/>
              <w:ind w:firstLineChars="0" w:firstLine="0"/>
              <w:jc w:val="center"/>
              <w:rPr>
                <w:szCs w:val="24"/>
              </w:rPr>
            </w:pPr>
            <w:r>
              <w:rPr>
                <w:rFonts w:hint="eastAsia"/>
                <w:szCs w:val="24"/>
              </w:rPr>
              <w:t>1</w:t>
            </w:r>
          </w:p>
        </w:tc>
      </w:tr>
      <w:tr w:rsidR="00B64A80" w14:paraId="170B1A5C" w14:textId="77777777">
        <w:trPr>
          <w:jc w:val="center"/>
        </w:trPr>
        <w:tc>
          <w:tcPr>
            <w:tcW w:w="1704" w:type="dxa"/>
            <w:tcBorders>
              <w:left w:val="nil"/>
            </w:tcBorders>
            <w:vAlign w:val="center"/>
          </w:tcPr>
          <w:p w14:paraId="167E3D07" w14:textId="77777777" w:rsidR="00B64A80" w:rsidRDefault="002520BC">
            <w:pPr>
              <w:spacing w:line="240" w:lineRule="auto"/>
              <w:ind w:firstLineChars="0" w:firstLine="0"/>
              <w:jc w:val="center"/>
              <w:rPr>
                <w:szCs w:val="24"/>
              </w:rPr>
            </w:pPr>
            <w:r>
              <w:rPr>
                <w:rFonts w:hint="eastAsia"/>
                <w:szCs w:val="24"/>
              </w:rPr>
              <w:t>1</w:t>
            </w:r>
          </w:p>
        </w:tc>
        <w:tc>
          <w:tcPr>
            <w:tcW w:w="1704" w:type="dxa"/>
            <w:vAlign w:val="center"/>
          </w:tcPr>
          <w:p w14:paraId="03F80426" w14:textId="77777777" w:rsidR="00B64A80" w:rsidRDefault="002520BC">
            <w:pPr>
              <w:spacing w:line="240" w:lineRule="auto"/>
              <w:ind w:firstLineChars="0" w:firstLine="0"/>
              <w:jc w:val="center"/>
              <w:rPr>
                <w:szCs w:val="24"/>
              </w:rPr>
            </w:pPr>
            <w:r>
              <w:rPr>
                <w:rFonts w:hint="eastAsia"/>
                <w:szCs w:val="24"/>
              </w:rPr>
              <w:t>1</w:t>
            </w:r>
          </w:p>
        </w:tc>
        <w:tc>
          <w:tcPr>
            <w:tcW w:w="1704" w:type="dxa"/>
            <w:vAlign w:val="center"/>
          </w:tcPr>
          <w:p w14:paraId="5CC3C7AC" w14:textId="77777777" w:rsidR="00B64A80" w:rsidRDefault="002520BC">
            <w:pPr>
              <w:spacing w:line="240" w:lineRule="auto"/>
              <w:ind w:firstLineChars="0" w:firstLine="0"/>
              <w:jc w:val="center"/>
              <w:rPr>
                <w:szCs w:val="24"/>
              </w:rPr>
            </w:pPr>
            <w:r>
              <w:rPr>
                <w:rFonts w:hint="eastAsia"/>
                <w:szCs w:val="24"/>
              </w:rPr>
              <w:t>1</w:t>
            </w:r>
          </w:p>
        </w:tc>
        <w:tc>
          <w:tcPr>
            <w:tcW w:w="1705" w:type="dxa"/>
            <w:vAlign w:val="center"/>
          </w:tcPr>
          <w:p w14:paraId="5DCFEF38" w14:textId="77777777" w:rsidR="00B64A80" w:rsidRDefault="002520BC">
            <w:pPr>
              <w:spacing w:line="240" w:lineRule="auto"/>
              <w:ind w:firstLineChars="0" w:firstLine="0"/>
              <w:jc w:val="center"/>
              <w:rPr>
                <w:szCs w:val="24"/>
              </w:rPr>
            </w:pPr>
            <w:r>
              <w:rPr>
                <w:rFonts w:hint="eastAsia"/>
                <w:szCs w:val="24"/>
              </w:rPr>
              <w:t>1</w:t>
            </w:r>
          </w:p>
        </w:tc>
        <w:tc>
          <w:tcPr>
            <w:tcW w:w="1705" w:type="dxa"/>
            <w:tcBorders>
              <w:right w:val="nil"/>
            </w:tcBorders>
            <w:vAlign w:val="center"/>
          </w:tcPr>
          <w:p w14:paraId="0D191A1A" w14:textId="77777777" w:rsidR="00B64A80" w:rsidRDefault="002520BC">
            <w:pPr>
              <w:spacing w:line="240" w:lineRule="auto"/>
              <w:ind w:firstLineChars="0" w:firstLine="0"/>
              <w:jc w:val="center"/>
              <w:rPr>
                <w:szCs w:val="24"/>
              </w:rPr>
            </w:pPr>
            <w:r>
              <w:rPr>
                <w:rFonts w:hint="eastAsia"/>
                <w:szCs w:val="24"/>
              </w:rPr>
              <w:t>1</w:t>
            </w:r>
          </w:p>
        </w:tc>
      </w:tr>
    </w:tbl>
    <w:p w14:paraId="1FFEF6C4" w14:textId="77777777" w:rsidR="00B64A80" w:rsidRDefault="002520BC">
      <w:pPr>
        <w:spacing w:line="480" w:lineRule="atLeast"/>
        <w:ind w:firstLineChars="0" w:firstLine="0"/>
        <w:rPr>
          <w:szCs w:val="24"/>
        </w:rPr>
      </w:pPr>
      <w:r>
        <w:rPr>
          <w:szCs w:val="24"/>
        </w:rPr>
        <w:t>根据表</w:t>
      </w:r>
      <w:r>
        <w:rPr>
          <w:rFonts w:hint="eastAsia"/>
          <w:szCs w:val="24"/>
        </w:rPr>
        <w:t>2</w:t>
      </w:r>
      <w:r>
        <w:rPr>
          <w:szCs w:val="24"/>
        </w:rPr>
        <w:t>-1</w:t>
      </w:r>
      <w:r>
        <w:rPr>
          <w:szCs w:val="24"/>
        </w:rPr>
        <w:t>可以得到</w:t>
      </w:r>
      <w:r>
        <w:rPr>
          <w:color w:val="000000"/>
          <w:kern w:val="0"/>
          <w:szCs w:val="24"/>
        </w:rPr>
        <w:t>M</w:t>
      </w:r>
      <w:r>
        <w:rPr>
          <w:color w:val="000000"/>
          <w:kern w:val="0"/>
          <w:szCs w:val="24"/>
          <w:vertAlign w:val="subscript"/>
        </w:rPr>
        <w:t>i</w:t>
      </w:r>
      <w:r>
        <w:rPr>
          <w:color w:val="000000"/>
          <w:kern w:val="0"/>
          <w:szCs w:val="24"/>
        </w:rPr>
        <w:t>和</w:t>
      </w:r>
      <w:r>
        <w:rPr>
          <w:color w:val="000000"/>
          <w:kern w:val="0"/>
          <w:szCs w:val="24"/>
        </w:rPr>
        <w:t>C</w:t>
      </w:r>
      <w:r>
        <w:rPr>
          <w:color w:val="000000"/>
          <w:kern w:val="0"/>
          <w:szCs w:val="24"/>
          <w:vertAlign w:val="subscript"/>
        </w:rPr>
        <w:t>i</w:t>
      </w:r>
      <w:r>
        <w:rPr>
          <w:color w:val="000000"/>
          <w:kern w:val="0"/>
          <w:szCs w:val="24"/>
        </w:rPr>
        <w:t>关于</w:t>
      </w:r>
      <w:r>
        <w:rPr>
          <w:color w:val="000000"/>
          <w:kern w:val="0"/>
          <w:szCs w:val="24"/>
        </w:rPr>
        <w:t>a</w:t>
      </w:r>
      <w:r>
        <w:rPr>
          <w:color w:val="000000"/>
          <w:kern w:val="0"/>
          <w:szCs w:val="24"/>
          <w:vertAlign w:val="subscript"/>
        </w:rPr>
        <w:t>i</w:t>
      </w:r>
      <w:r>
        <w:rPr>
          <w:color w:val="000000"/>
          <w:kern w:val="0"/>
          <w:szCs w:val="24"/>
        </w:rPr>
        <w:t>，</w:t>
      </w:r>
      <w:r>
        <w:rPr>
          <w:color w:val="000000"/>
          <w:kern w:val="0"/>
          <w:szCs w:val="24"/>
        </w:rPr>
        <w:t>b</w:t>
      </w:r>
      <w:r>
        <w:rPr>
          <w:color w:val="000000"/>
          <w:kern w:val="0"/>
          <w:szCs w:val="24"/>
          <w:vertAlign w:val="subscript"/>
        </w:rPr>
        <w:t>i</w:t>
      </w:r>
      <w:r>
        <w:rPr>
          <w:color w:val="000000"/>
          <w:kern w:val="0"/>
          <w:szCs w:val="24"/>
        </w:rPr>
        <w:t>，</w:t>
      </w:r>
      <w:r>
        <w:rPr>
          <w:color w:val="000000"/>
          <w:kern w:val="0"/>
          <w:szCs w:val="24"/>
        </w:rPr>
        <w:t>C</w:t>
      </w:r>
      <w:r>
        <w:rPr>
          <w:color w:val="000000"/>
          <w:kern w:val="0"/>
          <w:szCs w:val="24"/>
          <w:vertAlign w:val="subscript"/>
        </w:rPr>
        <w:t>i-1</w:t>
      </w:r>
      <w:r>
        <w:rPr>
          <w:color w:val="000000"/>
          <w:kern w:val="0"/>
          <w:szCs w:val="24"/>
        </w:rPr>
        <w:t>的表达式为</w:t>
      </w:r>
    </w:p>
    <w:p w14:paraId="134D91A6" w14:textId="77777777" w:rsidR="00B64A80" w:rsidRDefault="002520BC">
      <w:pPr>
        <w:tabs>
          <w:tab w:val="center" w:pos="4200"/>
          <w:tab w:val="right" w:pos="8190"/>
        </w:tabs>
        <w:spacing w:line="480" w:lineRule="atLeast"/>
        <w:ind w:firstLineChars="0" w:firstLine="0"/>
        <w:jc w:val="right"/>
        <w:rPr>
          <w:szCs w:val="24"/>
        </w:rPr>
      </w:pPr>
      <w:r>
        <w:rPr>
          <w:iCs/>
          <w:szCs w:val="24"/>
        </w:rPr>
        <w:tab/>
      </w: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a</m:t>
                </m:r>
              </m:e>
            </m:acc>
          </m:e>
          <m:sub>
            <m:r>
              <m:rPr>
                <m:sty m:val="p"/>
              </m:rPr>
              <w:rPr>
                <w:rFonts w:ascii="Cambria Math" w:hAnsi="Cambria Math"/>
                <w:szCs w:val="24"/>
              </w:rPr>
              <m:t>i</m:t>
            </m:r>
          </m:sub>
        </m:sSub>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b</m:t>
                </m:r>
              </m:e>
            </m:acc>
          </m:e>
          <m:sub>
            <m:r>
              <m:rPr>
                <m:sty m:val="p"/>
              </m:rPr>
              <w:rPr>
                <w:rFonts w:ascii="Cambria Math" w:hAnsi="Cambria Math"/>
                <w:szCs w:val="24"/>
              </w:rPr>
              <m:t>i</m:t>
            </m:r>
          </m:sub>
        </m:sSub>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a</m:t>
                </m:r>
              </m:e>
            </m:acc>
          </m:e>
          <m:sub>
            <m:r>
              <m:rPr>
                <m:sty m:val="p"/>
              </m:rPr>
              <w:rPr>
                <w:rFonts w:ascii="Cambria Math" w:hAnsi="Cambria Math"/>
                <w:szCs w:val="24"/>
              </w:rPr>
              <m:t>i</m:t>
            </m:r>
          </m:sub>
        </m:sSub>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i</m:t>
            </m:r>
          </m:sub>
        </m:sSub>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C</m:t>
                </m:r>
              </m:e>
            </m:acc>
          </m:e>
          <m:sub>
            <m:r>
              <m:rPr>
                <m:sty m:val="p"/>
              </m:rP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i</m:t>
            </m:r>
          </m:sub>
        </m:sSub>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b</m:t>
                </m:r>
              </m:e>
            </m:acc>
          </m:e>
          <m:sub>
            <m:r>
              <m:rPr>
                <m:sty m:val="p"/>
              </m:rPr>
              <w:rPr>
                <w:rFonts w:ascii="Cambria Math" w:hAnsi="Cambria Math"/>
                <w:szCs w:val="24"/>
              </w:rPr>
              <m:t>i</m:t>
            </m:r>
          </m:sub>
        </m:sSub>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C</m:t>
                </m:r>
              </m:e>
            </m:acc>
          </m:e>
          <m:sub>
            <m:r>
              <m:rPr>
                <m:sty m:val="p"/>
              </m:rP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i</m:t>
            </m:r>
          </m:sub>
        </m:sSub>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i</m:t>
            </m:r>
          </m:sub>
        </m:sSub>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i-1</m:t>
            </m:r>
          </m:sub>
        </m:sSub>
      </m:oMath>
      <w:r>
        <w:rPr>
          <w:szCs w:val="24"/>
        </w:rPr>
        <w:t xml:space="preserve"> </w:t>
      </w:r>
      <w:r>
        <w:rPr>
          <w:szCs w:val="24"/>
        </w:rPr>
        <w:tab/>
        <w:t>(</w:t>
      </w:r>
      <w:r>
        <w:rPr>
          <w:rFonts w:hint="eastAsia"/>
          <w:szCs w:val="24"/>
        </w:rPr>
        <w:t>2</w:t>
      </w:r>
      <w:r>
        <w:rPr>
          <w:szCs w:val="24"/>
        </w:rPr>
        <w:t>-4)</w:t>
      </w:r>
    </w:p>
    <w:p w14:paraId="21D95BFB" w14:textId="77777777" w:rsidR="00B64A80" w:rsidRDefault="002520BC">
      <w:pPr>
        <w:tabs>
          <w:tab w:val="center" w:pos="4200"/>
          <w:tab w:val="right" w:pos="8190"/>
        </w:tabs>
        <w:spacing w:line="480" w:lineRule="atLeast"/>
        <w:ind w:firstLineChars="0" w:firstLine="0"/>
        <w:jc w:val="right"/>
        <w:rPr>
          <w:b/>
          <w:bCs/>
          <w:szCs w:val="24"/>
        </w:rPr>
      </w:pPr>
      <w:r>
        <w:rPr>
          <w:szCs w:val="24"/>
        </w:rPr>
        <w:tab/>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i</m:t>
            </m:r>
          </m:sub>
        </m:sSub>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i-1</m:t>
            </m:r>
          </m:sub>
        </m:sSub>
      </m:oMath>
      <w:r>
        <w:rPr>
          <w:szCs w:val="24"/>
        </w:rPr>
        <w:t xml:space="preserve"> </w:t>
      </w:r>
      <w:r>
        <w:rPr>
          <w:szCs w:val="24"/>
        </w:rPr>
        <w:tab/>
        <w:t>(</w:t>
      </w:r>
      <w:r>
        <w:rPr>
          <w:rFonts w:hint="eastAsia"/>
          <w:szCs w:val="24"/>
        </w:rPr>
        <w:t>2</w:t>
      </w:r>
      <w:r>
        <w:rPr>
          <w:szCs w:val="24"/>
        </w:rPr>
        <w:t>-5)</w:t>
      </w:r>
    </w:p>
    <w:p w14:paraId="2AAA7B62" w14:textId="77777777" w:rsidR="00B64A80" w:rsidRDefault="002520BC">
      <w:pPr>
        <w:pStyle w:val="aff7"/>
      </w:pPr>
      <w:r>
        <w:rPr>
          <w:noProof/>
        </w:rPr>
        <w:drawing>
          <wp:inline distT="0" distB="0" distL="114300" distR="114300" wp14:anchorId="2A9C2DFB" wp14:editId="449CC276">
            <wp:extent cx="3362960" cy="1640205"/>
            <wp:effectExtent l="0" t="0" r="8890" b="7620"/>
            <wp:docPr id="381641438" name="图片 38164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41438" name="图片 381641438"/>
                    <pic:cNvPicPr>
                      <a:picLocks noChangeAspect="1"/>
                    </pic:cNvPicPr>
                  </pic:nvPicPr>
                  <pic:blipFill>
                    <a:blip r:embed="rId22"/>
                    <a:stretch>
                      <a:fillRect/>
                    </a:stretch>
                  </pic:blipFill>
                  <pic:spPr>
                    <a:xfrm>
                      <a:off x="0" y="0"/>
                      <a:ext cx="3362960" cy="1640205"/>
                    </a:xfrm>
                    <a:prstGeom prst="rect">
                      <a:avLst/>
                    </a:prstGeom>
                    <a:noFill/>
                    <a:ln>
                      <a:noFill/>
                    </a:ln>
                  </pic:spPr>
                </pic:pic>
              </a:graphicData>
            </a:graphic>
          </wp:inline>
        </w:drawing>
      </w:r>
    </w:p>
    <w:p w14:paraId="694C3837" w14:textId="77777777" w:rsidR="00B64A80" w:rsidRDefault="002520BC">
      <w:pPr>
        <w:pStyle w:val="aff5"/>
        <w:ind w:firstLine="440"/>
      </w:pPr>
      <w:r>
        <w:t>图</w:t>
      </w:r>
      <w:r>
        <w:rPr>
          <w:rFonts w:hint="eastAsia"/>
        </w:rPr>
        <w:t>2</w:t>
      </w:r>
      <w:r>
        <w:t xml:space="preserve">-3 </w:t>
      </w:r>
      <w:r>
        <w:t>全加器逻辑单元</w:t>
      </w:r>
    </w:p>
    <w:p w14:paraId="2C15791D" w14:textId="77777777" w:rsidR="00B64A80" w:rsidRDefault="002520BC">
      <w:pPr>
        <w:ind w:firstLine="480"/>
        <w:rPr>
          <w:rFonts w:ascii="宋体" w:hAnsi="宋体" w:cs="宋体"/>
        </w:rPr>
      </w:pPr>
      <w:r>
        <w:t>可以看出进位</w:t>
      </w:r>
      <w:r>
        <w:t xml:space="preserve"> C</w:t>
      </w:r>
      <w:r>
        <w:rPr>
          <w:sz w:val="16"/>
          <w:szCs w:val="16"/>
        </w:rPr>
        <w:t>i</w:t>
      </w:r>
      <w:r>
        <w:t>来自两部分：第一部分是本位</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oMath>
      <w:r>
        <w:t>，可用</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t>表示，此部分和低位没有联系；第二部分</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i-1</m:t>
            </m:r>
          </m:sub>
        </m:sSub>
      </m:oMath>
      <w:r>
        <w:t>与低位有关，其中</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oMath>
      <w:r>
        <w:t>可用</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t>表示。本位相加可能产生进位，本位的进位输出数值便是下一个全加器进位输入，进位这样一层层的传递会增加浮点加运算器的计算时间。所以在并行加法器中对于进位选</w:t>
      </w:r>
      <w:r>
        <w:rPr>
          <w:rFonts w:ascii="宋体" w:hAnsi="宋体" w:cs="宋体" w:hint="eastAsia"/>
        </w:rPr>
        <w:t>择了并行进位链，并行进位链设计起来复杂，但是运行速度较快，以四位二进制数并行加法器为例，对于每一位的进位可表达为如式</w:t>
      </w:r>
      <w:r>
        <w:t>(</w:t>
      </w:r>
      <w:r>
        <w:rPr>
          <w:rFonts w:hint="eastAsia"/>
        </w:rPr>
        <w:t>2</w:t>
      </w:r>
      <w:r>
        <w:t>-6)</w:t>
      </w:r>
      <w:r>
        <w:rPr>
          <w:rFonts w:ascii="宋体" w:hAnsi="宋体" w:cs="宋体" w:hint="eastAsia"/>
        </w:rPr>
        <w:t>所示。</w:t>
      </w:r>
    </w:p>
    <w:p w14:paraId="4ED40CED" w14:textId="77777777" w:rsidR="00B64A80" w:rsidRDefault="002520BC">
      <w:pPr>
        <w:tabs>
          <w:tab w:val="right" w:pos="4200"/>
        </w:tabs>
        <w:spacing w:line="240" w:lineRule="auto"/>
        <w:ind w:firstLineChars="0" w:firstLine="0"/>
        <w:jc w:val="right"/>
        <w:rPr>
          <w:b/>
          <w:bCs/>
          <w:szCs w:val="24"/>
        </w:rPr>
      </w:pPr>
      <w:r>
        <w:rPr>
          <w:rFonts w:ascii="宋体" w:hAnsi="宋体" w:cs="宋体"/>
          <w:b/>
          <w:bCs/>
          <w:szCs w:val="24"/>
        </w:rPr>
        <w:tab/>
      </w:r>
      <m:oMath>
        <m:d>
          <m:dPr>
            <m:begChr m:val="{"/>
            <m:endChr m:val=""/>
            <m:ctrlPr>
              <w:rPr>
                <w:rFonts w:ascii="Cambria Math" w:hAnsi="Cambria Math"/>
                <w:b/>
                <w:bCs/>
                <w:i/>
                <w:szCs w:val="24"/>
              </w:rPr>
            </m:ctrlPr>
          </m:dPr>
          <m:e>
            <m:eqArr>
              <m:eqArrPr>
                <m:ctrlPr>
                  <w:rPr>
                    <w:rFonts w:ascii="Cambria Math" w:hAnsi="Cambria Math"/>
                    <w:b/>
                    <w:bCs/>
                    <w:i/>
                    <w:szCs w:val="24"/>
                  </w:rPr>
                </m:ctrlPr>
              </m:eqArrPr>
              <m:e>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0</m:t>
                    </m:r>
                  </m:sub>
                </m:sSub>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-1</m:t>
                    </m:r>
                  </m:sub>
                </m:sSub>
                <m:r>
                  <w:rPr>
                    <w:rFonts w:ascii="Cambria Math" w:hAnsi="Cambria Math"/>
                    <w:szCs w:val="24"/>
                  </w:rPr>
                  <m:t xml:space="preserve">                                                                                                 </m:t>
                </m:r>
              </m:e>
              <m:e>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1</m:t>
                    </m:r>
                  </m:sub>
                </m:sSub>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1</m:t>
                    </m:r>
                  </m:sub>
                </m:sSub>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1</m:t>
                    </m:r>
                  </m:sub>
                </m:sSub>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0</m:t>
                    </m:r>
                  </m:sub>
                </m:sSub>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-1</m:t>
                    </m:r>
                  </m:sub>
                </m:sSub>
                <m:r>
                  <w:rPr>
                    <w:rFonts w:ascii="Cambria Math" w:hAnsi="Cambria Math"/>
                    <w:szCs w:val="24"/>
                  </w:rPr>
                  <m:t xml:space="preserve">                                                    </m:t>
                </m:r>
                <m:ctrlPr>
                  <w:rPr>
                    <w:rFonts w:ascii="Cambria Math" w:eastAsia="Cambria Math" w:hAnsi="Cambria Math" w:cs="Cambria Math"/>
                    <w:b/>
                    <w:bCs/>
                    <w:i/>
                    <w:szCs w:val="24"/>
                  </w:rPr>
                </m:ctrlPr>
              </m:e>
              <m:e>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2</m:t>
                    </m:r>
                  </m:sub>
                </m:sSub>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2</m:t>
                    </m:r>
                  </m:sub>
                </m:sSub>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2</m:t>
                    </m:r>
                  </m:sub>
                </m:sSub>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1</m:t>
                    </m:r>
                  </m:sub>
                </m:sSub>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2</m:t>
                    </m:r>
                  </m:sub>
                </m:sSub>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1</m:t>
                    </m:r>
                  </m:sub>
                </m:sSub>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0</m:t>
                    </m:r>
                  </m:sub>
                </m:sSub>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-1</m:t>
                    </m:r>
                  </m:sub>
                </m:sSub>
                <m:r>
                  <w:rPr>
                    <w:rFonts w:ascii="Cambria Math" w:hAnsi="Cambria Math"/>
                    <w:szCs w:val="24"/>
                  </w:rPr>
                  <m:t xml:space="preserve">                            </m:t>
                </m:r>
              </m:e>
              <m:e>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3</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3</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3</m:t>
                    </m:r>
                  </m:sub>
                </m:sSub>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3</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3</m:t>
                    </m:r>
                  </m:sub>
                </m:sSub>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3</m:t>
                    </m:r>
                  </m:sub>
                </m:sSub>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2</m:t>
                    </m:r>
                  </m:sub>
                </m:sSub>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3</m:t>
                    </m:r>
                  </m:sub>
                </m:sSub>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2</m:t>
                    </m:r>
                  </m:sub>
                </m:sSub>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1</m:t>
                    </m:r>
                  </m:sub>
                </m:sSub>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3</m:t>
                    </m:r>
                  </m:sub>
                </m:sSub>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2</m:t>
                    </m:r>
                  </m:sub>
                </m:sSub>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1</m:t>
                    </m:r>
                  </m:sub>
                </m:sSub>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0</m:t>
                    </m:r>
                  </m:sub>
                </m:sSub>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-1</m:t>
                    </m:r>
                  </m:sub>
                </m:sSub>
              </m:e>
            </m:eqArr>
          </m:e>
        </m:d>
      </m:oMath>
      <w:r>
        <w:rPr>
          <w:rFonts w:ascii="宋体" w:hAnsi="宋体" w:cs="宋体" w:hint="eastAsia"/>
          <w:b/>
          <w:bCs/>
          <w:szCs w:val="24"/>
        </w:rPr>
        <w:t xml:space="preserve"> </w:t>
      </w:r>
      <w:r>
        <w:rPr>
          <w:rFonts w:ascii="宋体" w:hAnsi="宋体" w:cs="宋体"/>
          <w:b/>
          <w:bCs/>
          <w:szCs w:val="24"/>
        </w:rPr>
        <w:t xml:space="preserve"> </w:t>
      </w:r>
      <w:r>
        <w:rPr>
          <w:rFonts w:hint="eastAsia"/>
          <w:szCs w:val="24"/>
        </w:rPr>
        <w:t>(2</w:t>
      </w:r>
      <w:r>
        <w:rPr>
          <w:szCs w:val="24"/>
        </w:rPr>
        <w:t>-6)</w:t>
      </w:r>
    </w:p>
    <w:p w14:paraId="3800AD33" w14:textId="77777777" w:rsidR="00B64A80" w:rsidRDefault="00B64A80">
      <w:pPr>
        <w:ind w:firstLine="480"/>
      </w:pPr>
    </w:p>
    <w:p w14:paraId="0D0153D9" w14:textId="77777777" w:rsidR="00B64A80" w:rsidRDefault="002520BC">
      <w:pPr>
        <w:ind w:firstLine="480"/>
      </w:pPr>
      <w:r>
        <w:t>将并行进位链表达式</w:t>
      </w:r>
      <w:r>
        <w:t>(</w:t>
      </w:r>
      <w:r>
        <w:rPr>
          <w:rFonts w:hint="eastAsia"/>
        </w:rPr>
        <w:t>2</w:t>
      </w:r>
      <w:r>
        <w:t>-6)</w:t>
      </w:r>
      <w:r>
        <w:t>转换成相应的逻辑图，其结构如图</w:t>
      </w:r>
      <w:r>
        <w:rPr>
          <w:rFonts w:hint="eastAsia"/>
        </w:rPr>
        <w:t>2</w:t>
      </w:r>
      <w:r>
        <w:t>-4</w:t>
      </w:r>
      <w:r>
        <w:t>所示。</w:t>
      </w:r>
    </w:p>
    <w:p w14:paraId="06FA68E7" w14:textId="77777777" w:rsidR="00B64A80" w:rsidRDefault="002520BC">
      <w:pPr>
        <w:pStyle w:val="aff7"/>
      </w:pPr>
      <w:r>
        <w:rPr>
          <w:noProof/>
        </w:rPr>
        <w:lastRenderedPageBreak/>
        <w:drawing>
          <wp:inline distT="0" distB="0" distL="0" distR="0" wp14:anchorId="4CDCFF42" wp14:editId="55397160">
            <wp:extent cx="5104130" cy="2338070"/>
            <wp:effectExtent l="0" t="0" r="1270" b="5080"/>
            <wp:docPr id="278553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53122" name="图片 1"/>
                    <pic:cNvPicPr>
                      <a:picLocks noChangeAspect="1"/>
                    </pic:cNvPicPr>
                  </pic:nvPicPr>
                  <pic:blipFill>
                    <a:blip r:embed="rId23"/>
                    <a:srcRect b="13802"/>
                    <a:stretch>
                      <a:fillRect/>
                    </a:stretch>
                  </pic:blipFill>
                  <pic:spPr>
                    <a:xfrm>
                      <a:off x="0" y="0"/>
                      <a:ext cx="5104130" cy="2338070"/>
                    </a:xfrm>
                    <a:prstGeom prst="rect">
                      <a:avLst/>
                    </a:prstGeom>
                  </pic:spPr>
                </pic:pic>
              </a:graphicData>
            </a:graphic>
          </wp:inline>
        </w:drawing>
      </w:r>
    </w:p>
    <w:p w14:paraId="4F971AD1" w14:textId="77777777" w:rsidR="00B64A80" w:rsidRDefault="002520BC">
      <w:pPr>
        <w:pStyle w:val="aff5"/>
        <w:ind w:firstLine="440"/>
      </w:pPr>
      <w:r>
        <w:rPr>
          <w:rFonts w:hint="eastAsia"/>
        </w:rPr>
        <w:t>图</w:t>
      </w:r>
      <w:r>
        <w:rPr>
          <w:rFonts w:hint="eastAsia"/>
        </w:rPr>
        <w:t xml:space="preserve">2-4 </w:t>
      </w:r>
      <w:r>
        <w:rPr>
          <w:rFonts w:hint="eastAsia"/>
        </w:rPr>
        <w:t>四位二进制并行进位链</w:t>
      </w:r>
    </w:p>
    <w:p w14:paraId="72ECA6E7" w14:textId="77777777" w:rsidR="00B64A80" w:rsidRDefault="002520BC">
      <w:pPr>
        <w:pStyle w:val="2"/>
        <w:spacing w:before="240" w:after="240"/>
      </w:pPr>
      <w:bookmarkStart w:id="14" w:name="_Toc150697148"/>
      <w:r>
        <w:t>乘法</w:t>
      </w:r>
      <w:bookmarkEnd w:id="14"/>
    </w:p>
    <w:p w14:paraId="7BCBEA18" w14:textId="77777777" w:rsidR="00B64A80" w:rsidRDefault="002520BC">
      <w:pPr>
        <w:ind w:firstLine="480"/>
      </w:pPr>
      <w:r>
        <w:t>浮点乘法器的运算是比较消耗硬件资源的，尤其是浮点尾数的相乘，并且乘积结果可能是浮点数尾数宽度的两倍，本文对比一些乘法器的设计算法，如</w:t>
      </w:r>
      <w:r>
        <w:t xml:space="preserve"> Both </w:t>
      </w:r>
      <w:r>
        <w:t>算法其乘运算是串行进行所以比较耗时，考虑到在浮点数运算器的运算速度，以及器件结构设计的难易程度，资源消耗等方面，所以本文设计的单双精度浮点数乘法运算器选择了阵列乘法器。</w:t>
      </w:r>
    </w:p>
    <w:p w14:paraId="58E0966D" w14:textId="77777777" w:rsidR="00B64A80" w:rsidRDefault="002520BC">
      <w:pPr>
        <w:ind w:firstLine="480"/>
        <w:rPr>
          <w:color w:val="000000"/>
        </w:rPr>
      </w:pPr>
      <w:r>
        <w:rPr>
          <w:color w:val="000000"/>
        </w:rPr>
        <w:t>假设有两个规格化的浮点数</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1</m:t>
            </m:r>
          </m:sub>
        </m:sSub>
      </m:oMath>
      <w:r>
        <w:rPr>
          <w:color w:val="000000"/>
        </w:rPr>
        <w:t>、</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2</m:t>
            </m:r>
          </m:sub>
        </m:sSub>
      </m:oMath>
      <w:r>
        <w:rPr>
          <w:color w:val="000000"/>
        </w:rPr>
        <w:t>，</w:t>
      </w:r>
      <m:oMath>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1</m:t>
            </m:r>
          </m:sub>
        </m:sSub>
      </m:oMath>
      <w:r>
        <w:rPr>
          <w:color w:val="000000"/>
        </w:rPr>
        <w:t>，</w:t>
      </w:r>
      <m:oMath>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2</m:t>
            </m:r>
          </m:sub>
        </m:sSub>
      </m:oMath>
      <w:r>
        <w:rPr>
          <w:color w:val="000000"/>
          <w:sz w:val="16"/>
          <w:szCs w:val="16"/>
        </w:rPr>
        <w:t xml:space="preserve"> </w:t>
      </w:r>
      <w:r>
        <w:rPr>
          <w:color w:val="000000"/>
        </w:rPr>
        <w:t>为符号位，</w:t>
      </w:r>
      <m:oMath>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1</m:t>
            </m:r>
          </m:sub>
        </m:sSub>
      </m:oMath>
      <w:r>
        <w:rPr>
          <w:color w:val="000000"/>
        </w:rPr>
        <w:t>，</w:t>
      </w:r>
      <m:oMath>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2</m:t>
            </m:r>
          </m:sub>
        </m:sSub>
      </m:oMath>
      <w:r>
        <w:rPr>
          <w:color w:val="000000"/>
        </w:rPr>
        <w:t>为阶码，</w:t>
      </w:r>
      <m:oMath>
        <m:r>
          <m:rPr>
            <m:sty m:val="p"/>
          </m:rPr>
          <w:rPr>
            <w:rFonts w:ascii="Cambria Math" w:hAnsi="Cambria Math"/>
          </w:rPr>
          <m:t>Bias</m:t>
        </m:r>
      </m:oMath>
      <w:r>
        <w:rPr>
          <w:color w:val="000000"/>
        </w:rPr>
        <w:t>为偏移量，</w:t>
      </w:r>
      <m:oMath>
        <m:r>
          <m:rPr>
            <m:sty m:val="p"/>
          </m:rPr>
          <w:rPr>
            <w:rFonts w:ascii="Cambria Math" w:hAnsi="Cambria Math"/>
          </w:rPr>
          <m:t>(1.</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m:t>
        </m:r>
      </m:oMath>
      <w:r>
        <w:rPr>
          <w:iCs/>
        </w:rPr>
        <w:t>，</w:t>
      </w:r>
      <m:oMath>
        <m:r>
          <m:rPr>
            <m:sty m:val="p"/>
          </m:rPr>
          <w:rPr>
            <w:rFonts w:ascii="Cambria Math" w:hAnsi="Cambria Math"/>
          </w:rPr>
          <m:t>(1.</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2</m:t>
            </m:r>
          </m:sub>
        </m:sSub>
        <m:r>
          <m:rPr>
            <m:sty m:val="p"/>
          </m:rPr>
          <w:rPr>
            <w:rFonts w:ascii="Cambria Math" w:hAnsi="Cambria Math"/>
          </w:rPr>
          <m:t>)</m:t>
        </m:r>
      </m:oMath>
      <w:r>
        <w:rPr>
          <w:iCs/>
        </w:rPr>
        <w:t>为尾数</w:t>
      </w:r>
      <w:r>
        <w:rPr>
          <w:color w:val="000000"/>
        </w:rPr>
        <w:t>其标准的表达式</w:t>
      </w:r>
      <w:r>
        <w:rPr>
          <w:color w:val="000000"/>
        </w:rPr>
        <w:t>(</w:t>
      </w:r>
      <w:r>
        <w:rPr>
          <w:rFonts w:hint="eastAsia"/>
          <w:color w:val="000000"/>
        </w:rPr>
        <w:t>2</w:t>
      </w:r>
      <w:r>
        <w:rPr>
          <w:color w:val="000000"/>
        </w:rPr>
        <w:t>-7)</w:t>
      </w:r>
      <w:r>
        <w:rPr>
          <w:color w:val="000000"/>
        </w:rPr>
        <w:t>所示。</w:t>
      </w:r>
      <w:r>
        <w:rPr>
          <w:color w:val="000000"/>
        </w:rPr>
        <w:t xml:space="preserve"> </w:t>
      </w:r>
    </w:p>
    <w:p w14:paraId="3AF7A93E" w14:textId="77777777" w:rsidR="00B64A80" w:rsidRDefault="002520BC">
      <w:pPr>
        <w:widowControl/>
        <w:tabs>
          <w:tab w:val="center" w:pos="4200"/>
          <w:tab w:val="right" w:pos="8190"/>
        </w:tabs>
        <w:spacing w:line="240" w:lineRule="auto"/>
        <w:ind w:firstLineChars="0" w:firstLine="0"/>
        <w:jc w:val="right"/>
        <w:rPr>
          <w:kern w:val="0"/>
          <w:szCs w:val="24"/>
        </w:rPr>
      </w:pPr>
      <w:r>
        <w:rPr>
          <w:kern w:val="0"/>
          <w:szCs w:val="24"/>
        </w:rPr>
        <w:tab/>
      </w:r>
      <m:oMath>
        <m:d>
          <m:dPr>
            <m:begChr m:val="{"/>
            <m:endChr m:val=""/>
            <m:ctrlPr>
              <w:rPr>
                <w:rFonts w:ascii="Cambria Math" w:hAnsi="Cambria Math"/>
                <w:iCs/>
                <w:kern w:val="0"/>
                <w:szCs w:val="24"/>
              </w:rPr>
            </m:ctrlPr>
          </m:dPr>
          <m:e>
            <m:eqArr>
              <m:eqArrPr>
                <m:ctrlPr>
                  <w:rPr>
                    <w:rFonts w:ascii="Cambria Math" w:hAnsi="Cambria Math"/>
                    <w:iCs/>
                    <w:kern w:val="0"/>
                    <w:szCs w:val="24"/>
                  </w:rPr>
                </m:ctrlPr>
              </m:eqArrPr>
              <m:e>
                <m:sSub>
                  <m:sSubPr>
                    <m:ctrlPr>
                      <w:rPr>
                        <w:rFonts w:ascii="Cambria Math" w:hAnsi="Cambria Math"/>
                        <w:iCs/>
                        <w:kern w:val="0"/>
                        <w:szCs w:val="24"/>
                      </w:rPr>
                    </m:ctrlPr>
                  </m:sSubPr>
                  <m:e>
                    <m:r>
                      <m:rPr>
                        <m:sty m:val="p"/>
                      </m:rPr>
                      <w:rPr>
                        <w:rFonts w:ascii="Cambria Math" w:hAnsi="Cambria Math"/>
                        <w:kern w:val="0"/>
                        <w:szCs w:val="24"/>
                      </w:rPr>
                      <m:t>X</m:t>
                    </m:r>
                  </m:e>
                  <m:sub>
                    <m:r>
                      <m:rPr>
                        <m:sty m:val="p"/>
                      </m:rPr>
                      <w:rPr>
                        <w:rFonts w:ascii="Cambria Math" w:hAnsi="Cambria Math"/>
                        <w:kern w:val="0"/>
                        <w:szCs w:val="24"/>
                      </w:rPr>
                      <m:t>1</m:t>
                    </m:r>
                  </m:sub>
                </m:sSub>
                <m:r>
                  <m:rPr>
                    <m:sty m:val="p"/>
                  </m:rPr>
                  <w:rPr>
                    <w:rFonts w:ascii="Cambria Math" w:hAnsi="Cambria Math"/>
                    <w:kern w:val="0"/>
                    <w:szCs w:val="24"/>
                  </w:rPr>
                  <m:t>=</m:t>
                </m:r>
                <m:sSup>
                  <m:sSupPr>
                    <m:ctrlPr>
                      <w:rPr>
                        <w:rFonts w:ascii="Cambria Math" w:hAnsi="Cambria Math"/>
                        <w:iCs/>
                        <w:kern w:val="0"/>
                        <w:szCs w:val="24"/>
                      </w:rPr>
                    </m:ctrlPr>
                  </m:sSupPr>
                  <m:e>
                    <m:r>
                      <m:rPr>
                        <m:sty m:val="p"/>
                      </m:rPr>
                      <w:rPr>
                        <w:rFonts w:ascii="Cambria Math" w:hAnsi="Cambria Math"/>
                        <w:kern w:val="0"/>
                        <w:szCs w:val="24"/>
                      </w:rPr>
                      <m:t>(-1)</m:t>
                    </m:r>
                  </m:e>
                  <m:sup>
                    <m:sSub>
                      <m:sSubPr>
                        <m:ctrlPr>
                          <w:rPr>
                            <w:rFonts w:ascii="Cambria Math" w:hAnsi="Cambria Math"/>
                            <w:iCs/>
                            <w:kern w:val="0"/>
                            <w:szCs w:val="24"/>
                          </w:rPr>
                        </m:ctrlPr>
                      </m:sSubPr>
                      <m:e>
                        <m:r>
                          <m:rPr>
                            <m:sty m:val="p"/>
                          </m:rPr>
                          <w:rPr>
                            <w:rFonts w:ascii="Cambria Math" w:hAnsi="Cambria Math"/>
                            <w:kern w:val="0"/>
                            <w:szCs w:val="24"/>
                          </w:rPr>
                          <m:t>S</m:t>
                        </m:r>
                      </m:e>
                      <m:sub>
                        <m:r>
                          <m:rPr>
                            <m:sty m:val="p"/>
                          </m:rPr>
                          <w:rPr>
                            <w:rFonts w:ascii="Cambria Math" w:hAnsi="Cambria Math"/>
                            <w:kern w:val="0"/>
                            <w:szCs w:val="24"/>
                          </w:rPr>
                          <m:t>1</m:t>
                        </m:r>
                      </m:sub>
                    </m:sSub>
                  </m:sup>
                </m:sSup>
                <m:r>
                  <m:rPr>
                    <m:sty m:val="p"/>
                  </m:rPr>
                  <w:rPr>
                    <w:rFonts w:ascii="Cambria Math" w:hAnsi="Cambria Math"/>
                    <w:kern w:val="0"/>
                    <w:szCs w:val="24"/>
                  </w:rPr>
                  <m:t>·</m:t>
                </m:r>
                <m:sSup>
                  <m:sSupPr>
                    <m:ctrlPr>
                      <w:rPr>
                        <w:rFonts w:ascii="Cambria Math" w:hAnsi="Cambria Math"/>
                        <w:iCs/>
                        <w:kern w:val="0"/>
                        <w:szCs w:val="24"/>
                      </w:rPr>
                    </m:ctrlPr>
                  </m:sSupPr>
                  <m:e>
                    <m:r>
                      <m:rPr>
                        <m:sty m:val="p"/>
                      </m:rPr>
                      <w:rPr>
                        <w:rFonts w:ascii="Cambria Math" w:hAnsi="Cambria Math"/>
                        <w:kern w:val="0"/>
                        <w:szCs w:val="24"/>
                      </w:rPr>
                      <m:t>2</m:t>
                    </m:r>
                  </m:e>
                  <m:sup>
                    <m:sSub>
                      <m:sSubPr>
                        <m:ctrlPr>
                          <w:rPr>
                            <w:rFonts w:ascii="Cambria Math" w:hAnsi="Cambria Math"/>
                            <w:iCs/>
                            <w:kern w:val="0"/>
                            <w:szCs w:val="24"/>
                          </w:rPr>
                        </m:ctrlPr>
                      </m:sSubPr>
                      <m:e>
                        <m:r>
                          <m:rPr>
                            <m:sty m:val="p"/>
                          </m:rPr>
                          <w:rPr>
                            <w:rFonts w:ascii="Cambria Math" w:hAnsi="Cambria Math"/>
                            <w:kern w:val="0"/>
                            <w:szCs w:val="24"/>
                          </w:rPr>
                          <m:t>E</m:t>
                        </m:r>
                      </m:e>
                      <m:sub>
                        <m:r>
                          <m:rPr>
                            <m:sty m:val="p"/>
                          </m:rPr>
                          <w:rPr>
                            <w:rFonts w:ascii="Cambria Math" w:hAnsi="Cambria Math"/>
                            <w:kern w:val="0"/>
                            <w:szCs w:val="24"/>
                          </w:rPr>
                          <m:t>1</m:t>
                        </m:r>
                      </m:sub>
                    </m:sSub>
                    <m:r>
                      <m:rPr>
                        <m:sty m:val="p"/>
                      </m:rPr>
                      <w:rPr>
                        <w:rFonts w:ascii="Cambria Math" w:hAnsi="Cambria Math"/>
                        <w:kern w:val="0"/>
                        <w:szCs w:val="24"/>
                      </w:rPr>
                      <m:t>-Bias</m:t>
                    </m:r>
                  </m:sup>
                </m:sSup>
                <m:r>
                  <m:rPr>
                    <m:sty m:val="p"/>
                  </m:rPr>
                  <w:rPr>
                    <w:rFonts w:ascii="Cambria Math" w:hAnsi="Cambria Math"/>
                    <w:kern w:val="0"/>
                    <w:szCs w:val="24"/>
                  </w:rPr>
                  <m:t>·(1.</m:t>
                </m:r>
                <m:sSub>
                  <m:sSubPr>
                    <m:ctrlPr>
                      <w:rPr>
                        <w:rFonts w:ascii="Cambria Math" w:hAnsi="Cambria Math"/>
                        <w:iCs/>
                        <w:kern w:val="0"/>
                        <w:szCs w:val="24"/>
                      </w:rPr>
                    </m:ctrlPr>
                  </m:sSubPr>
                  <m:e>
                    <m:r>
                      <m:rPr>
                        <m:sty m:val="p"/>
                      </m:rPr>
                      <w:rPr>
                        <w:rFonts w:ascii="Cambria Math" w:hAnsi="Cambria Math"/>
                        <w:kern w:val="0"/>
                        <w:szCs w:val="24"/>
                      </w:rPr>
                      <m:t>f</m:t>
                    </m:r>
                  </m:e>
                  <m:sub>
                    <m:r>
                      <m:rPr>
                        <m:sty m:val="p"/>
                      </m:rPr>
                      <w:rPr>
                        <w:rFonts w:ascii="Cambria Math" w:hAnsi="Cambria Math"/>
                        <w:kern w:val="0"/>
                        <w:szCs w:val="24"/>
                      </w:rPr>
                      <m:t>1</m:t>
                    </m:r>
                  </m:sub>
                </m:sSub>
                <m:r>
                  <m:rPr>
                    <m:sty m:val="p"/>
                  </m:rPr>
                  <w:rPr>
                    <w:rFonts w:ascii="Cambria Math" w:hAnsi="Cambria Math"/>
                    <w:kern w:val="0"/>
                    <w:szCs w:val="24"/>
                  </w:rPr>
                  <m:t>)</m:t>
                </m:r>
              </m:e>
              <m:e>
                <m:sSub>
                  <m:sSubPr>
                    <m:ctrlPr>
                      <w:rPr>
                        <w:rFonts w:ascii="Cambria Math" w:hAnsi="Cambria Math"/>
                        <w:iCs/>
                        <w:kern w:val="0"/>
                        <w:szCs w:val="24"/>
                      </w:rPr>
                    </m:ctrlPr>
                  </m:sSubPr>
                  <m:e>
                    <m:r>
                      <m:rPr>
                        <m:sty m:val="p"/>
                      </m:rPr>
                      <w:rPr>
                        <w:rFonts w:ascii="Cambria Math" w:hAnsi="Cambria Math"/>
                        <w:kern w:val="0"/>
                        <w:szCs w:val="24"/>
                      </w:rPr>
                      <m:t>X</m:t>
                    </m:r>
                  </m:e>
                  <m:sub>
                    <m:r>
                      <m:rPr>
                        <m:sty m:val="p"/>
                      </m:rPr>
                      <w:rPr>
                        <w:rFonts w:ascii="Cambria Math" w:hAnsi="Cambria Math"/>
                        <w:kern w:val="0"/>
                        <w:szCs w:val="24"/>
                      </w:rPr>
                      <m:t>2</m:t>
                    </m:r>
                  </m:sub>
                </m:sSub>
                <m:r>
                  <m:rPr>
                    <m:sty m:val="p"/>
                  </m:rPr>
                  <w:rPr>
                    <w:rFonts w:ascii="Cambria Math" w:hAnsi="Cambria Math"/>
                    <w:kern w:val="0"/>
                    <w:szCs w:val="24"/>
                  </w:rPr>
                  <m:t>=</m:t>
                </m:r>
                <m:sSup>
                  <m:sSupPr>
                    <m:ctrlPr>
                      <w:rPr>
                        <w:rFonts w:ascii="Cambria Math" w:hAnsi="Cambria Math"/>
                        <w:iCs/>
                        <w:kern w:val="0"/>
                        <w:szCs w:val="24"/>
                      </w:rPr>
                    </m:ctrlPr>
                  </m:sSupPr>
                  <m:e>
                    <m:r>
                      <m:rPr>
                        <m:sty m:val="p"/>
                      </m:rPr>
                      <w:rPr>
                        <w:rFonts w:ascii="Cambria Math" w:hAnsi="Cambria Math"/>
                        <w:kern w:val="0"/>
                        <w:szCs w:val="24"/>
                      </w:rPr>
                      <m:t>(-1)</m:t>
                    </m:r>
                  </m:e>
                  <m:sup>
                    <m:sSub>
                      <m:sSubPr>
                        <m:ctrlPr>
                          <w:rPr>
                            <w:rFonts w:ascii="Cambria Math" w:hAnsi="Cambria Math"/>
                            <w:iCs/>
                            <w:kern w:val="0"/>
                            <w:szCs w:val="24"/>
                          </w:rPr>
                        </m:ctrlPr>
                      </m:sSubPr>
                      <m:e>
                        <m:r>
                          <m:rPr>
                            <m:sty m:val="p"/>
                          </m:rPr>
                          <w:rPr>
                            <w:rFonts w:ascii="Cambria Math" w:hAnsi="Cambria Math"/>
                            <w:kern w:val="0"/>
                            <w:szCs w:val="24"/>
                          </w:rPr>
                          <m:t>S</m:t>
                        </m:r>
                      </m:e>
                      <m:sub>
                        <m:r>
                          <m:rPr>
                            <m:sty m:val="p"/>
                          </m:rPr>
                          <w:rPr>
                            <w:rFonts w:ascii="Cambria Math" w:hAnsi="Cambria Math"/>
                            <w:kern w:val="0"/>
                            <w:szCs w:val="24"/>
                          </w:rPr>
                          <m:t>2</m:t>
                        </m:r>
                      </m:sub>
                    </m:sSub>
                  </m:sup>
                </m:sSup>
                <m:r>
                  <m:rPr>
                    <m:sty m:val="p"/>
                  </m:rPr>
                  <w:rPr>
                    <w:rFonts w:ascii="Cambria Math" w:hAnsi="Cambria Math"/>
                    <w:kern w:val="0"/>
                    <w:szCs w:val="24"/>
                  </w:rPr>
                  <m:t>·</m:t>
                </m:r>
                <m:sSup>
                  <m:sSupPr>
                    <m:ctrlPr>
                      <w:rPr>
                        <w:rFonts w:ascii="Cambria Math" w:hAnsi="Cambria Math"/>
                        <w:iCs/>
                        <w:kern w:val="0"/>
                        <w:szCs w:val="24"/>
                      </w:rPr>
                    </m:ctrlPr>
                  </m:sSupPr>
                  <m:e>
                    <m:r>
                      <m:rPr>
                        <m:sty m:val="p"/>
                      </m:rPr>
                      <w:rPr>
                        <w:rFonts w:ascii="Cambria Math" w:hAnsi="Cambria Math"/>
                        <w:kern w:val="0"/>
                        <w:szCs w:val="24"/>
                      </w:rPr>
                      <m:t>2</m:t>
                    </m:r>
                  </m:e>
                  <m:sup>
                    <m:sSub>
                      <m:sSubPr>
                        <m:ctrlPr>
                          <w:rPr>
                            <w:rFonts w:ascii="Cambria Math" w:hAnsi="Cambria Math"/>
                            <w:iCs/>
                            <w:kern w:val="0"/>
                            <w:szCs w:val="24"/>
                          </w:rPr>
                        </m:ctrlPr>
                      </m:sSubPr>
                      <m:e>
                        <m:r>
                          <m:rPr>
                            <m:sty m:val="p"/>
                          </m:rPr>
                          <w:rPr>
                            <w:rFonts w:ascii="Cambria Math" w:hAnsi="Cambria Math"/>
                            <w:kern w:val="0"/>
                            <w:szCs w:val="24"/>
                          </w:rPr>
                          <m:t>E</m:t>
                        </m:r>
                      </m:e>
                      <m:sub>
                        <m:r>
                          <m:rPr>
                            <m:sty m:val="p"/>
                          </m:rPr>
                          <w:rPr>
                            <w:rFonts w:ascii="Cambria Math" w:hAnsi="Cambria Math"/>
                            <w:kern w:val="0"/>
                            <w:szCs w:val="24"/>
                          </w:rPr>
                          <m:t>2</m:t>
                        </m:r>
                      </m:sub>
                    </m:sSub>
                    <m:r>
                      <m:rPr>
                        <m:sty m:val="p"/>
                      </m:rPr>
                      <w:rPr>
                        <w:rFonts w:ascii="Cambria Math" w:hAnsi="Cambria Math"/>
                        <w:kern w:val="0"/>
                        <w:szCs w:val="24"/>
                      </w:rPr>
                      <m:t>-Bias</m:t>
                    </m:r>
                  </m:sup>
                </m:sSup>
                <m:r>
                  <m:rPr>
                    <m:sty m:val="p"/>
                  </m:rPr>
                  <w:rPr>
                    <w:rFonts w:ascii="Cambria Math" w:hAnsi="Cambria Math"/>
                    <w:kern w:val="0"/>
                    <w:szCs w:val="24"/>
                  </w:rPr>
                  <m:t>·(1.</m:t>
                </m:r>
                <m:sSub>
                  <m:sSubPr>
                    <m:ctrlPr>
                      <w:rPr>
                        <w:rFonts w:ascii="Cambria Math" w:hAnsi="Cambria Math"/>
                        <w:iCs/>
                        <w:kern w:val="0"/>
                        <w:szCs w:val="24"/>
                      </w:rPr>
                    </m:ctrlPr>
                  </m:sSubPr>
                  <m:e>
                    <m:r>
                      <m:rPr>
                        <m:sty m:val="p"/>
                      </m:rPr>
                      <w:rPr>
                        <w:rFonts w:ascii="Cambria Math" w:hAnsi="Cambria Math"/>
                        <w:kern w:val="0"/>
                        <w:szCs w:val="24"/>
                      </w:rPr>
                      <m:t>f</m:t>
                    </m:r>
                  </m:e>
                  <m:sub>
                    <m:r>
                      <m:rPr>
                        <m:sty m:val="p"/>
                      </m:rPr>
                      <w:rPr>
                        <w:rFonts w:ascii="Cambria Math" w:hAnsi="Cambria Math"/>
                        <w:kern w:val="0"/>
                        <w:szCs w:val="24"/>
                      </w:rPr>
                      <m:t>2</m:t>
                    </m:r>
                  </m:sub>
                </m:sSub>
                <m:r>
                  <m:rPr>
                    <m:sty m:val="p"/>
                  </m:rPr>
                  <w:rPr>
                    <w:rFonts w:ascii="Cambria Math" w:hAnsi="Cambria Math"/>
                    <w:kern w:val="0"/>
                    <w:szCs w:val="24"/>
                  </w:rPr>
                  <m:t>)</m:t>
                </m:r>
              </m:e>
            </m:eqArr>
          </m:e>
        </m:d>
      </m:oMath>
      <w:r>
        <w:rPr>
          <w:kern w:val="0"/>
          <w:szCs w:val="24"/>
        </w:rPr>
        <w:t xml:space="preserve"> </w:t>
      </w:r>
      <w:r>
        <w:rPr>
          <w:kern w:val="0"/>
          <w:szCs w:val="24"/>
        </w:rPr>
        <w:tab/>
      </w:r>
      <w:r>
        <w:rPr>
          <w:kern w:val="0"/>
          <w:szCs w:val="24"/>
        </w:rPr>
        <w:tab/>
        <w:t xml:space="preserve">  </w:t>
      </w:r>
      <w:r>
        <w:rPr>
          <w:color w:val="000000"/>
          <w:kern w:val="0"/>
          <w:szCs w:val="24"/>
        </w:rPr>
        <w:t>(</w:t>
      </w:r>
      <w:r>
        <w:rPr>
          <w:rFonts w:hint="eastAsia"/>
          <w:color w:val="000000"/>
          <w:kern w:val="0"/>
          <w:szCs w:val="24"/>
        </w:rPr>
        <w:t>2</w:t>
      </w:r>
      <w:r>
        <w:rPr>
          <w:color w:val="000000"/>
          <w:kern w:val="0"/>
          <w:szCs w:val="24"/>
        </w:rPr>
        <w:t>-7)</w:t>
      </w:r>
    </w:p>
    <w:p w14:paraId="4A247A9A" w14:textId="77777777" w:rsidR="00B64A80" w:rsidRDefault="002520BC">
      <w:pPr>
        <w:ind w:firstLine="480"/>
      </w:pPr>
      <w:r>
        <w:t>两个浮点数相乘的运算结果的表达式如式</w:t>
      </w:r>
      <w:r>
        <w:t>(</w:t>
      </w:r>
      <w:r>
        <w:rPr>
          <w:rFonts w:hint="eastAsia"/>
        </w:rPr>
        <w:t>2</w:t>
      </w:r>
      <w:r>
        <w:t>-8)</w:t>
      </w:r>
      <w:r>
        <w:t>所示。</w:t>
      </w:r>
    </w:p>
    <w:p w14:paraId="74803FEE" w14:textId="77777777" w:rsidR="00B64A80" w:rsidRDefault="002520BC">
      <w:pPr>
        <w:tabs>
          <w:tab w:val="center" w:pos="4200"/>
          <w:tab w:val="right" w:pos="8190"/>
        </w:tabs>
        <w:spacing w:line="480" w:lineRule="exact"/>
        <w:ind w:firstLineChars="0" w:firstLine="0"/>
        <w:jc w:val="right"/>
        <w:rPr>
          <w:color w:val="000000"/>
          <w:kern w:val="0"/>
          <w:szCs w:val="24"/>
        </w:rPr>
      </w:pPr>
      <w:r>
        <w:rPr>
          <w:iCs/>
          <w:kern w:val="0"/>
          <w:szCs w:val="24"/>
        </w:rPr>
        <w:tab/>
      </w:r>
      <m:oMath>
        <m:sSub>
          <m:sSubPr>
            <m:ctrlPr>
              <w:rPr>
                <w:rFonts w:ascii="Cambria Math" w:hAnsi="Cambria Math"/>
                <w:iCs/>
                <w:kern w:val="0"/>
                <w:szCs w:val="24"/>
              </w:rPr>
            </m:ctrlPr>
          </m:sSubPr>
          <m:e>
            <m:r>
              <m:rPr>
                <m:sty m:val="p"/>
              </m:rPr>
              <w:rPr>
                <w:rFonts w:ascii="Cambria Math" w:hAnsi="Cambria Math"/>
                <w:kern w:val="0"/>
                <w:szCs w:val="24"/>
              </w:rPr>
              <m:t>X</m:t>
            </m:r>
          </m:e>
          <m:sub>
            <m:r>
              <m:rPr>
                <m:sty m:val="p"/>
              </m:rPr>
              <w:rPr>
                <w:rFonts w:ascii="Cambria Math" w:hAnsi="Cambria Math"/>
                <w:kern w:val="0"/>
                <w:szCs w:val="24"/>
              </w:rPr>
              <m:t>1</m:t>
            </m:r>
          </m:sub>
        </m:sSub>
        <m:r>
          <w:rPr>
            <w:rFonts w:ascii="Cambria Math" w:hAnsi="Cambria Math" w:hint="eastAsia"/>
            <w:kern w:val="0"/>
            <w:szCs w:val="24"/>
          </w:rPr>
          <m:t>·</m:t>
        </m:r>
        <m:sSub>
          <m:sSubPr>
            <m:ctrlPr>
              <w:rPr>
                <w:rFonts w:ascii="Cambria Math" w:hAnsi="Cambria Math"/>
                <w:iCs/>
                <w:kern w:val="0"/>
                <w:szCs w:val="24"/>
              </w:rPr>
            </m:ctrlPr>
          </m:sSubPr>
          <m:e>
            <m:r>
              <m:rPr>
                <m:sty m:val="p"/>
              </m:rPr>
              <w:rPr>
                <w:rFonts w:ascii="Cambria Math" w:hAnsi="Cambria Math"/>
                <w:kern w:val="0"/>
                <w:szCs w:val="24"/>
              </w:rPr>
              <m:t>X</m:t>
            </m:r>
          </m:e>
          <m:sub>
            <m:r>
              <m:rPr>
                <m:sty m:val="p"/>
              </m:rPr>
              <w:rPr>
                <w:rFonts w:ascii="Cambria Math" w:hAnsi="Cambria Math"/>
                <w:kern w:val="0"/>
                <w:szCs w:val="24"/>
              </w:rPr>
              <m:t>2</m:t>
            </m:r>
          </m:sub>
        </m:sSub>
        <m:r>
          <w:rPr>
            <w:rFonts w:ascii="Cambria Math" w:hAnsi="Cambria Math"/>
            <w:kern w:val="0"/>
            <w:szCs w:val="24"/>
          </w:rPr>
          <m:t>=</m:t>
        </m:r>
        <m:sSup>
          <m:sSupPr>
            <m:ctrlPr>
              <w:rPr>
                <w:rFonts w:ascii="Cambria Math" w:hAnsi="Cambria Math"/>
                <w:iCs/>
                <w:kern w:val="0"/>
                <w:szCs w:val="24"/>
              </w:rPr>
            </m:ctrlPr>
          </m:sSupPr>
          <m:e>
            <m:r>
              <m:rPr>
                <m:sty m:val="p"/>
              </m:rPr>
              <w:rPr>
                <w:rFonts w:ascii="Cambria Math" w:hAnsi="Cambria Math"/>
                <w:kern w:val="0"/>
                <w:szCs w:val="24"/>
              </w:rPr>
              <m:t>(-1)</m:t>
            </m:r>
          </m:e>
          <m:sup>
            <m:sSub>
              <m:sSubPr>
                <m:ctrlPr>
                  <w:rPr>
                    <w:rFonts w:ascii="Cambria Math" w:hAnsi="Cambria Math"/>
                    <w:iCs/>
                    <w:kern w:val="0"/>
                    <w:szCs w:val="24"/>
                  </w:rPr>
                </m:ctrlPr>
              </m:sSubPr>
              <m:e>
                <m:r>
                  <m:rPr>
                    <m:sty m:val="p"/>
                  </m:rPr>
                  <w:rPr>
                    <w:rFonts w:ascii="Cambria Math" w:hAnsi="Cambria Math"/>
                    <w:kern w:val="0"/>
                    <w:szCs w:val="24"/>
                  </w:rPr>
                  <m:t>S</m:t>
                </m:r>
              </m:e>
              <m:sub>
                <m:r>
                  <m:rPr>
                    <m:sty m:val="p"/>
                  </m:rPr>
                  <w:rPr>
                    <w:rFonts w:ascii="Cambria Math" w:hAnsi="Cambria Math"/>
                    <w:kern w:val="0"/>
                    <w:szCs w:val="24"/>
                  </w:rPr>
                  <m:t>1</m:t>
                </m:r>
              </m:sub>
            </m:sSub>
            <m:r>
              <w:rPr>
                <w:rFonts w:ascii="Cambria Math" w:hAnsi="Cambria Math"/>
                <w:kern w:val="0"/>
                <w:szCs w:val="24"/>
              </w:rPr>
              <m:t>⊕</m:t>
            </m:r>
            <m:sSub>
              <m:sSubPr>
                <m:ctrlPr>
                  <w:rPr>
                    <w:rFonts w:ascii="Cambria Math" w:hAnsi="Cambria Math"/>
                    <w:iCs/>
                    <w:kern w:val="0"/>
                    <w:szCs w:val="24"/>
                  </w:rPr>
                </m:ctrlPr>
              </m:sSubPr>
              <m:e>
                <m:r>
                  <m:rPr>
                    <m:sty m:val="p"/>
                  </m:rPr>
                  <w:rPr>
                    <w:rFonts w:ascii="Cambria Math" w:hAnsi="Cambria Math"/>
                    <w:kern w:val="0"/>
                    <w:szCs w:val="24"/>
                  </w:rPr>
                  <m:t>S</m:t>
                </m:r>
              </m:e>
              <m:sub>
                <m:r>
                  <m:rPr>
                    <m:sty m:val="p"/>
                  </m:rPr>
                  <w:rPr>
                    <w:rFonts w:ascii="Cambria Math" w:hAnsi="Cambria Math"/>
                    <w:kern w:val="0"/>
                    <w:szCs w:val="24"/>
                  </w:rPr>
                  <m:t>2</m:t>
                </m:r>
              </m:sub>
            </m:sSub>
          </m:sup>
        </m:sSup>
        <m:r>
          <w:rPr>
            <w:rFonts w:ascii="Cambria Math" w:hAnsi="Cambria Math" w:hint="eastAsia"/>
            <w:kern w:val="0"/>
            <w:szCs w:val="24"/>
          </w:rPr>
          <m:t>·</m:t>
        </m:r>
        <m:d>
          <m:dPr>
            <m:ctrlPr>
              <w:rPr>
                <w:rFonts w:ascii="Cambria Math" w:hAnsi="Cambria Math"/>
                <w:kern w:val="0"/>
                <w:szCs w:val="24"/>
              </w:rPr>
            </m:ctrlPr>
          </m:dPr>
          <m:e>
            <m:r>
              <m:rPr>
                <m:sty m:val="p"/>
              </m:rPr>
              <w:rPr>
                <w:rFonts w:ascii="Cambria Math" w:hAnsi="Cambria Math"/>
                <w:kern w:val="0"/>
                <w:szCs w:val="24"/>
              </w:rPr>
              <m:t>1.</m:t>
            </m:r>
            <m:sSub>
              <m:sSubPr>
                <m:ctrlPr>
                  <w:rPr>
                    <w:rFonts w:ascii="Cambria Math" w:hAnsi="Cambria Math"/>
                    <w:iCs/>
                    <w:kern w:val="0"/>
                    <w:szCs w:val="24"/>
                  </w:rPr>
                </m:ctrlPr>
              </m:sSubPr>
              <m:e>
                <m:r>
                  <m:rPr>
                    <m:sty m:val="p"/>
                  </m:rPr>
                  <w:rPr>
                    <w:rFonts w:ascii="Cambria Math" w:hAnsi="Cambria Math"/>
                    <w:kern w:val="0"/>
                    <w:szCs w:val="24"/>
                  </w:rPr>
                  <m:t>f</m:t>
                </m:r>
              </m:e>
              <m:sub>
                <m:r>
                  <m:rPr>
                    <m:sty m:val="p"/>
                  </m:rPr>
                  <w:rPr>
                    <w:rFonts w:ascii="Cambria Math" w:hAnsi="Cambria Math"/>
                    <w:kern w:val="0"/>
                    <w:szCs w:val="24"/>
                  </w:rPr>
                  <m:t>1</m:t>
                </m:r>
              </m:sub>
            </m:sSub>
          </m:e>
        </m:d>
        <m:r>
          <m:rPr>
            <m:sty m:val="p"/>
          </m:rPr>
          <w:rPr>
            <w:rFonts w:ascii="Cambria Math" w:hAnsi="Cambria Math" w:hint="eastAsia"/>
            <w:kern w:val="0"/>
            <w:szCs w:val="24"/>
          </w:rPr>
          <m:t>·</m:t>
        </m:r>
        <m:d>
          <m:dPr>
            <m:ctrlPr>
              <w:rPr>
                <w:rFonts w:ascii="Cambria Math" w:hAnsi="Cambria Math"/>
                <w:kern w:val="0"/>
                <w:szCs w:val="24"/>
              </w:rPr>
            </m:ctrlPr>
          </m:dPr>
          <m:e>
            <m:r>
              <m:rPr>
                <m:sty m:val="p"/>
              </m:rPr>
              <w:rPr>
                <w:rFonts w:ascii="Cambria Math" w:hAnsi="Cambria Math"/>
                <w:kern w:val="0"/>
                <w:szCs w:val="24"/>
              </w:rPr>
              <m:t>1.</m:t>
            </m:r>
            <m:sSub>
              <m:sSubPr>
                <m:ctrlPr>
                  <w:rPr>
                    <w:rFonts w:ascii="Cambria Math" w:hAnsi="Cambria Math"/>
                    <w:iCs/>
                    <w:kern w:val="0"/>
                    <w:szCs w:val="24"/>
                  </w:rPr>
                </m:ctrlPr>
              </m:sSubPr>
              <m:e>
                <m:r>
                  <m:rPr>
                    <m:sty m:val="p"/>
                  </m:rPr>
                  <w:rPr>
                    <w:rFonts w:ascii="Cambria Math" w:hAnsi="Cambria Math"/>
                    <w:kern w:val="0"/>
                    <w:szCs w:val="24"/>
                  </w:rPr>
                  <m:t>f</m:t>
                </m:r>
              </m:e>
              <m:sub>
                <m:r>
                  <m:rPr>
                    <m:sty m:val="p"/>
                  </m:rPr>
                  <w:rPr>
                    <w:rFonts w:ascii="Cambria Math" w:hAnsi="Cambria Math"/>
                    <w:kern w:val="0"/>
                    <w:szCs w:val="24"/>
                  </w:rPr>
                  <m:t>2</m:t>
                </m:r>
              </m:sub>
            </m:sSub>
          </m:e>
        </m:d>
        <m:r>
          <m:rPr>
            <m:sty m:val="p"/>
          </m:rPr>
          <w:rPr>
            <w:rFonts w:ascii="Cambria Math" w:hAnsi="Cambria Math" w:hint="eastAsia"/>
            <w:kern w:val="0"/>
            <w:szCs w:val="24"/>
          </w:rPr>
          <m:t>·</m:t>
        </m:r>
        <m:sSup>
          <m:sSupPr>
            <m:ctrlPr>
              <w:rPr>
                <w:rFonts w:ascii="Cambria Math" w:hAnsi="Cambria Math"/>
                <w:iCs/>
                <w:kern w:val="0"/>
                <w:szCs w:val="24"/>
              </w:rPr>
            </m:ctrlPr>
          </m:sSupPr>
          <m:e>
            <m:r>
              <m:rPr>
                <m:sty m:val="p"/>
              </m:rPr>
              <w:rPr>
                <w:rFonts w:ascii="Cambria Math" w:hAnsi="Cambria Math"/>
                <w:kern w:val="0"/>
                <w:szCs w:val="24"/>
              </w:rPr>
              <m:t>2</m:t>
            </m:r>
          </m:e>
          <m:sup>
            <m:sSub>
              <m:sSubPr>
                <m:ctrlPr>
                  <w:rPr>
                    <w:rFonts w:ascii="Cambria Math" w:hAnsi="Cambria Math"/>
                    <w:iCs/>
                    <w:kern w:val="0"/>
                    <w:szCs w:val="24"/>
                  </w:rPr>
                </m:ctrlPr>
              </m:sSubPr>
              <m:e>
                <m:r>
                  <m:rPr>
                    <m:sty m:val="p"/>
                  </m:rPr>
                  <w:rPr>
                    <w:rFonts w:ascii="Cambria Math" w:hAnsi="Cambria Math"/>
                    <w:kern w:val="0"/>
                    <w:szCs w:val="24"/>
                  </w:rPr>
                  <m:t>E</m:t>
                </m:r>
              </m:e>
              <m:sub>
                <m:r>
                  <m:rPr>
                    <m:sty m:val="p"/>
                  </m:rPr>
                  <w:rPr>
                    <w:rFonts w:ascii="Cambria Math" w:hAnsi="Cambria Math"/>
                    <w:kern w:val="0"/>
                    <w:szCs w:val="24"/>
                  </w:rPr>
                  <m:t>1</m:t>
                </m:r>
              </m:sub>
            </m:sSub>
            <m:r>
              <m:rPr>
                <m:sty m:val="p"/>
              </m:rPr>
              <w:rPr>
                <w:rFonts w:ascii="Cambria Math" w:hAnsi="Cambria Math"/>
                <w:kern w:val="0"/>
                <w:szCs w:val="24"/>
              </w:rPr>
              <m:t>+</m:t>
            </m:r>
            <m:sSub>
              <m:sSubPr>
                <m:ctrlPr>
                  <w:rPr>
                    <w:rFonts w:ascii="Cambria Math" w:hAnsi="Cambria Math"/>
                    <w:iCs/>
                    <w:kern w:val="0"/>
                    <w:szCs w:val="24"/>
                  </w:rPr>
                </m:ctrlPr>
              </m:sSubPr>
              <m:e>
                <m:r>
                  <m:rPr>
                    <m:sty m:val="p"/>
                  </m:rPr>
                  <w:rPr>
                    <w:rFonts w:ascii="Cambria Math" w:hAnsi="Cambria Math"/>
                    <w:kern w:val="0"/>
                    <w:szCs w:val="24"/>
                  </w:rPr>
                  <m:t>E</m:t>
                </m:r>
              </m:e>
              <m:sub>
                <m:r>
                  <m:rPr>
                    <m:sty m:val="p"/>
                  </m:rPr>
                  <w:rPr>
                    <w:rFonts w:ascii="Cambria Math" w:hAnsi="Cambria Math"/>
                    <w:kern w:val="0"/>
                    <w:szCs w:val="24"/>
                  </w:rPr>
                  <m:t>2</m:t>
                </m:r>
              </m:sub>
            </m:sSub>
            <m:r>
              <m:rPr>
                <m:sty m:val="p"/>
              </m:rPr>
              <w:rPr>
                <w:rFonts w:ascii="Cambria Math" w:hAnsi="Cambria Math"/>
                <w:kern w:val="0"/>
                <w:szCs w:val="24"/>
              </w:rPr>
              <m:t>-2Bias</m:t>
            </m:r>
          </m:sup>
        </m:sSup>
      </m:oMath>
      <w:r>
        <w:rPr>
          <w:rFonts w:hint="eastAsia"/>
          <w:iCs/>
          <w:kern w:val="0"/>
          <w:szCs w:val="24"/>
        </w:rPr>
        <w:t xml:space="preserve"> </w:t>
      </w:r>
      <w:r>
        <w:rPr>
          <w:iCs/>
          <w:kern w:val="0"/>
          <w:szCs w:val="24"/>
        </w:rPr>
        <w:tab/>
      </w:r>
      <w:r>
        <w:rPr>
          <w:iCs/>
          <w:kern w:val="0"/>
          <w:szCs w:val="24"/>
        </w:rPr>
        <w:tab/>
      </w:r>
      <w:r>
        <w:rPr>
          <w:color w:val="000000"/>
          <w:kern w:val="0"/>
          <w:szCs w:val="24"/>
        </w:rPr>
        <w:t>(</w:t>
      </w:r>
      <w:r>
        <w:rPr>
          <w:rFonts w:hint="eastAsia"/>
          <w:color w:val="000000"/>
          <w:kern w:val="0"/>
          <w:szCs w:val="24"/>
        </w:rPr>
        <w:t>2</w:t>
      </w:r>
      <w:r>
        <w:rPr>
          <w:color w:val="000000"/>
          <w:kern w:val="0"/>
          <w:szCs w:val="24"/>
        </w:rPr>
        <w:t>-8)</w:t>
      </w:r>
    </w:p>
    <w:p w14:paraId="7721936E" w14:textId="77777777" w:rsidR="00B64A80" w:rsidRDefault="002520BC">
      <w:pPr>
        <w:ind w:firstLine="480"/>
      </w:pPr>
      <w:r>
        <w:rPr>
          <w:rFonts w:hint="eastAsia"/>
        </w:rPr>
        <w:t>浮点数乘积运算结果的符号位，正数与正数相乘为正，负数与负数相乘得正，正数与负数相乘得负，其符号位求取逻辑符合异或运算。对于</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1</m:t>
            </m:r>
          </m:sub>
        </m:sSub>
        <m:r>
          <w:rPr>
            <w:rFonts w:ascii="Cambria Math" w:hAnsi="Cambria Math" w:hint="eastAsia"/>
          </w:rPr>
          <m:t>·</m:t>
        </m:r>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2</m:t>
            </m:r>
          </m:sub>
        </m:sSub>
      </m:oMath>
      <w:r>
        <w:rPr>
          <w:rFonts w:hint="eastAsia"/>
        </w:rPr>
        <w:t>的乘运算结果并非规格化浮点数，假设乘的运算结果经过规格化处理后为</w:t>
      </w:r>
      <m:oMath>
        <m:r>
          <w:rPr>
            <w:rFonts w:ascii="Cambria Math" w:hAnsi="Cambria Math" w:hint="eastAsia"/>
          </w:rPr>
          <m:t xml:space="preserve"> </m:t>
        </m:r>
        <m:r>
          <w:rPr>
            <w:rFonts w:ascii="Cambria Math" w:hAnsi="Cambria Math"/>
          </w:rPr>
          <m:t>Z</m:t>
        </m:r>
      </m:oMath>
      <w:r>
        <w:rPr>
          <w:rFonts w:hint="eastAsia"/>
        </w:rPr>
        <w:t>，其可以表示为式</w:t>
      </w:r>
      <w:r>
        <w:t>(</w:t>
      </w:r>
      <w:r>
        <w:rPr>
          <w:rFonts w:hint="eastAsia"/>
        </w:rPr>
        <w:t>2</w:t>
      </w:r>
      <w:r>
        <w:t>-9)</w:t>
      </w:r>
      <w:r>
        <w:rPr>
          <w:rFonts w:hint="eastAsia"/>
        </w:rPr>
        <w:t>。</w:t>
      </w:r>
    </w:p>
    <w:p w14:paraId="5E21DA78" w14:textId="77777777" w:rsidR="00B64A80" w:rsidRDefault="002520BC">
      <w:pPr>
        <w:tabs>
          <w:tab w:val="center" w:pos="4200"/>
          <w:tab w:val="right" w:pos="8190"/>
        </w:tabs>
        <w:spacing w:line="480" w:lineRule="atLeast"/>
        <w:ind w:firstLineChars="0" w:firstLine="0"/>
        <w:jc w:val="right"/>
        <w:rPr>
          <w:rFonts w:ascii="宋体" w:hAnsi="宋体" w:cs="宋体"/>
          <w:color w:val="000000"/>
          <w:kern w:val="0"/>
          <w:szCs w:val="24"/>
        </w:rPr>
      </w:pPr>
      <w:r>
        <w:rPr>
          <w:rFonts w:ascii="宋体" w:hAnsi="宋体" w:cs="宋体"/>
          <w:iCs/>
          <w:kern w:val="0"/>
          <w:szCs w:val="24"/>
        </w:rPr>
        <w:tab/>
      </w:r>
      <m:oMath>
        <m:sSub>
          <m:sSubPr>
            <m:ctrlPr>
              <w:rPr>
                <w:rFonts w:ascii="Cambria Math" w:hAnsi="Cambria Math"/>
                <w:iCs/>
                <w:kern w:val="0"/>
                <w:szCs w:val="24"/>
              </w:rPr>
            </m:ctrlPr>
          </m:sSubPr>
          <m:e>
            <m:r>
              <m:rPr>
                <m:sty m:val="p"/>
              </m:rPr>
              <w:rPr>
                <w:rFonts w:ascii="Cambria Math" w:hAnsi="Cambria Math"/>
                <w:kern w:val="0"/>
                <w:szCs w:val="24"/>
              </w:rPr>
              <m:t>X</m:t>
            </m:r>
          </m:e>
          <m:sub>
            <m:r>
              <m:rPr>
                <m:sty m:val="p"/>
              </m:rPr>
              <w:rPr>
                <w:rFonts w:ascii="Cambria Math" w:hAnsi="Cambria Math"/>
                <w:kern w:val="0"/>
                <w:szCs w:val="24"/>
              </w:rPr>
              <m:t>1</m:t>
            </m:r>
          </m:sub>
        </m:sSub>
        <m:r>
          <w:rPr>
            <w:rFonts w:ascii="Cambria Math" w:hAnsi="Cambria Math" w:hint="eastAsia"/>
            <w:kern w:val="0"/>
            <w:szCs w:val="24"/>
          </w:rPr>
          <m:t>·</m:t>
        </m:r>
        <m:sSub>
          <m:sSubPr>
            <m:ctrlPr>
              <w:rPr>
                <w:rFonts w:ascii="Cambria Math" w:hAnsi="Cambria Math"/>
                <w:iCs/>
                <w:kern w:val="0"/>
                <w:szCs w:val="24"/>
              </w:rPr>
            </m:ctrlPr>
          </m:sSubPr>
          <m:e>
            <m:r>
              <m:rPr>
                <m:sty m:val="p"/>
              </m:rPr>
              <w:rPr>
                <w:rFonts w:ascii="Cambria Math" w:hAnsi="Cambria Math"/>
                <w:kern w:val="0"/>
                <w:szCs w:val="24"/>
              </w:rPr>
              <m:t>X</m:t>
            </m:r>
          </m:e>
          <m:sub>
            <m:r>
              <m:rPr>
                <m:sty m:val="p"/>
              </m:rPr>
              <w:rPr>
                <w:rFonts w:ascii="Cambria Math" w:hAnsi="Cambria Math"/>
                <w:kern w:val="0"/>
                <w:szCs w:val="24"/>
              </w:rPr>
              <m:t>2</m:t>
            </m:r>
          </m:sub>
        </m:sSub>
        <m:r>
          <w:rPr>
            <w:rFonts w:ascii="Cambria Math" w:hAnsi="Cambria Math"/>
            <w:kern w:val="0"/>
            <w:szCs w:val="24"/>
          </w:rPr>
          <m:t>=</m:t>
        </m:r>
        <m:sSup>
          <m:sSupPr>
            <m:ctrlPr>
              <w:rPr>
                <w:rFonts w:ascii="Cambria Math" w:hAnsi="Cambria Math"/>
                <w:iCs/>
                <w:kern w:val="0"/>
                <w:szCs w:val="24"/>
              </w:rPr>
            </m:ctrlPr>
          </m:sSupPr>
          <m:e>
            <m:r>
              <m:rPr>
                <m:sty m:val="p"/>
              </m:rPr>
              <w:rPr>
                <w:rFonts w:ascii="Cambria Math" w:hAnsi="Cambria Math"/>
                <w:kern w:val="0"/>
                <w:szCs w:val="24"/>
              </w:rPr>
              <m:t>(-1)</m:t>
            </m:r>
          </m:e>
          <m:sup>
            <m:sSub>
              <m:sSubPr>
                <m:ctrlPr>
                  <w:rPr>
                    <w:rFonts w:ascii="Cambria Math" w:hAnsi="Cambria Math"/>
                    <w:iCs/>
                    <w:kern w:val="0"/>
                    <w:szCs w:val="24"/>
                  </w:rPr>
                </m:ctrlPr>
              </m:sSubPr>
              <m:e>
                <m:r>
                  <m:rPr>
                    <m:sty m:val="p"/>
                  </m:rPr>
                  <w:rPr>
                    <w:rFonts w:ascii="Cambria Math" w:hAnsi="Cambria Math"/>
                    <w:kern w:val="0"/>
                    <w:szCs w:val="24"/>
                  </w:rPr>
                  <m:t>S</m:t>
                </m:r>
              </m:e>
              <m:sub>
                <m:r>
                  <m:rPr>
                    <m:sty m:val="p"/>
                  </m:rPr>
                  <w:rPr>
                    <w:rFonts w:ascii="Cambria Math" w:hAnsi="Cambria Math"/>
                    <w:kern w:val="0"/>
                    <w:szCs w:val="24"/>
                  </w:rPr>
                  <m:t>1</m:t>
                </m:r>
              </m:sub>
            </m:sSub>
            <m:r>
              <w:rPr>
                <w:rFonts w:ascii="Cambria Math" w:hAnsi="Cambria Math"/>
                <w:kern w:val="0"/>
                <w:szCs w:val="24"/>
              </w:rPr>
              <m:t>⊕</m:t>
            </m:r>
            <m:sSub>
              <m:sSubPr>
                <m:ctrlPr>
                  <w:rPr>
                    <w:rFonts w:ascii="Cambria Math" w:hAnsi="Cambria Math"/>
                    <w:iCs/>
                    <w:kern w:val="0"/>
                    <w:szCs w:val="24"/>
                  </w:rPr>
                </m:ctrlPr>
              </m:sSubPr>
              <m:e>
                <m:r>
                  <m:rPr>
                    <m:sty m:val="p"/>
                  </m:rPr>
                  <w:rPr>
                    <w:rFonts w:ascii="Cambria Math" w:hAnsi="Cambria Math"/>
                    <w:kern w:val="0"/>
                    <w:szCs w:val="24"/>
                  </w:rPr>
                  <m:t>S</m:t>
                </m:r>
              </m:e>
              <m:sub>
                <m:r>
                  <m:rPr>
                    <m:sty m:val="p"/>
                  </m:rPr>
                  <w:rPr>
                    <w:rFonts w:ascii="Cambria Math" w:hAnsi="Cambria Math"/>
                    <w:kern w:val="0"/>
                    <w:szCs w:val="24"/>
                  </w:rPr>
                  <m:t>2</m:t>
                </m:r>
              </m:sub>
            </m:sSub>
          </m:sup>
        </m:sSup>
        <m:r>
          <m:rPr>
            <m:sty m:val="p"/>
          </m:rPr>
          <w:rPr>
            <w:rFonts w:ascii="Cambria Math" w:hAnsi="Cambria Math" w:hint="eastAsia"/>
            <w:kern w:val="0"/>
            <w:szCs w:val="24"/>
          </w:rPr>
          <m:t>·</m:t>
        </m:r>
        <m:sSup>
          <m:sSupPr>
            <m:ctrlPr>
              <w:rPr>
                <w:rFonts w:ascii="Cambria Math" w:hAnsi="Cambria Math"/>
                <w:iCs/>
                <w:kern w:val="0"/>
                <w:szCs w:val="24"/>
              </w:rPr>
            </m:ctrlPr>
          </m:sSupPr>
          <m:e>
            <m:r>
              <m:rPr>
                <m:sty m:val="p"/>
              </m:rPr>
              <w:rPr>
                <w:rFonts w:ascii="Cambria Math" w:hAnsi="Cambria Math"/>
                <w:kern w:val="0"/>
                <w:szCs w:val="24"/>
              </w:rPr>
              <m:t>2</m:t>
            </m:r>
          </m:e>
          <m:sup>
            <m:sSub>
              <m:sSubPr>
                <m:ctrlPr>
                  <w:rPr>
                    <w:rFonts w:ascii="Cambria Math" w:hAnsi="Cambria Math"/>
                    <w:iCs/>
                    <w:kern w:val="0"/>
                    <w:szCs w:val="24"/>
                  </w:rPr>
                </m:ctrlPr>
              </m:sSubPr>
              <m:e>
                <m:r>
                  <m:rPr>
                    <m:sty m:val="p"/>
                  </m:rPr>
                  <w:rPr>
                    <w:rFonts w:ascii="Cambria Math" w:hAnsi="Cambria Math"/>
                    <w:kern w:val="0"/>
                    <w:szCs w:val="24"/>
                  </w:rPr>
                  <m:t>E</m:t>
                </m:r>
              </m:e>
              <m:sub>
                <m:r>
                  <m:rPr>
                    <m:sty m:val="p"/>
                  </m:rPr>
                  <w:rPr>
                    <w:rFonts w:ascii="Cambria Math" w:hAnsi="Cambria Math"/>
                    <w:kern w:val="0"/>
                    <w:szCs w:val="24"/>
                  </w:rPr>
                  <m:t>q</m:t>
                </m:r>
              </m:sub>
            </m:sSub>
            <m:r>
              <m:rPr>
                <m:sty m:val="p"/>
              </m:rPr>
              <w:rPr>
                <w:rFonts w:ascii="Cambria Math" w:hAnsi="Cambria Math"/>
                <w:kern w:val="0"/>
                <w:szCs w:val="24"/>
              </w:rPr>
              <m:t>-Bias</m:t>
            </m:r>
          </m:sup>
        </m:sSup>
        <m:r>
          <w:rPr>
            <w:rFonts w:ascii="Cambria Math" w:hAnsi="Cambria Math" w:hint="eastAsia"/>
            <w:kern w:val="0"/>
            <w:szCs w:val="24"/>
          </w:rPr>
          <m:t>·</m:t>
        </m:r>
        <m:r>
          <w:rPr>
            <w:rFonts w:ascii="Cambria Math" w:hAnsi="Cambria Math"/>
            <w:kern w:val="0"/>
            <w:szCs w:val="24"/>
          </w:rPr>
          <m:t>1.</m:t>
        </m:r>
        <m:sSub>
          <m:sSubPr>
            <m:ctrlPr>
              <w:rPr>
                <w:rFonts w:ascii="Cambria Math" w:hAnsi="Cambria Math"/>
                <w:iCs/>
                <w:kern w:val="0"/>
                <w:szCs w:val="24"/>
              </w:rPr>
            </m:ctrlPr>
          </m:sSubPr>
          <m:e>
            <m:r>
              <m:rPr>
                <m:sty m:val="p"/>
              </m:rPr>
              <w:rPr>
                <w:rFonts w:ascii="Cambria Math" w:hAnsi="Cambria Math"/>
                <w:kern w:val="0"/>
                <w:szCs w:val="24"/>
              </w:rPr>
              <m:t>z</m:t>
            </m:r>
          </m:e>
          <m:sub>
            <m:r>
              <m:rPr>
                <m:sty m:val="p"/>
              </m:rPr>
              <w:rPr>
                <w:rFonts w:ascii="Cambria Math" w:hAnsi="Cambria Math"/>
                <w:kern w:val="0"/>
                <w:szCs w:val="24"/>
              </w:rPr>
              <m:t>n</m:t>
            </m:r>
          </m:sub>
        </m:sSub>
        <m:sSub>
          <m:sSubPr>
            <m:ctrlPr>
              <w:rPr>
                <w:rFonts w:ascii="Cambria Math" w:hAnsi="Cambria Math"/>
                <w:iCs/>
                <w:kern w:val="0"/>
                <w:szCs w:val="24"/>
              </w:rPr>
            </m:ctrlPr>
          </m:sSubPr>
          <m:e>
            <m:r>
              <m:rPr>
                <m:sty m:val="p"/>
              </m:rPr>
              <w:rPr>
                <w:rFonts w:ascii="Cambria Math" w:hAnsi="Cambria Math"/>
                <w:kern w:val="0"/>
                <w:szCs w:val="24"/>
              </w:rPr>
              <m:t>z</m:t>
            </m:r>
          </m:e>
          <m:sub>
            <m:r>
              <m:rPr>
                <m:sty m:val="p"/>
              </m:rPr>
              <w:rPr>
                <w:rFonts w:ascii="Cambria Math" w:hAnsi="Cambria Math"/>
                <w:kern w:val="0"/>
                <w:szCs w:val="24"/>
              </w:rPr>
              <m:t>n-1</m:t>
            </m:r>
          </m:sub>
        </m:sSub>
        <m:sSub>
          <m:sSubPr>
            <m:ctrlPr>
              <w:rPr>
                <w:rFonts w:ascii="Cambria Math" w:hAnsi="Cambria Math"/>
                <w:iCs/>
                <w:kern w:val="0"/>
                <w:szCs w:val="24"/>
              </w:rPr>
            </m:ctrlPr>
          </m:sSubPr>
          <m:e>
            <m:r>
              <m:rPr>
                <m:sty m:val="p"/>
              </m:rPr>
              <w:rPr>
                <w:rFonts w:ascii="Cambria Math" w:hAnsi="Cambria Math"/>
                <w:kern w:val="0"/>
                <w:szCs w:val="24"/>
              </w:rPr>
              <m:t>z</m:t>
            </m:r>
          </m:e>
          <m:sub>
            <m:r>
              <m:rPr>
                <m:sty m:val="p"/>
              </m:rPr>
              <w:rPr>
                <w:rFonts w:ascii="Cambria Math" w:hAnsi="Cambria Math"/>
                <w:kern w:val="0"/>
                <w:szCs w:val="24"/>
              </w:rPr>
              <m:t>n-2</m:t>
            </m:r>
          </m:sub>
        </m:sSub>
        <m:r>
          <w:rPr>
            <w:rFonts w:ascii="Cambria Math" w:hAnsi="Cambria Math"/>
            <w:kern w:val="0"/>
            <w:szCs w:val="24"/>
          </w:rPr>
          <m:t>…</m:t>
        </m:r>
        <m:sSub>
          <m:sSubPr>
            <m:ctrlPr>
              <w:rPr>
                <w:rFonts w:ascii="Cambria Math" w:hAnsi="Cambria Math"/>
                <w:iCs/>
                <w:kern w:val="0"/>
                <w:szCs w:val="24"/>
              </w:rPr>
            </m:ctrlPr>
          </m:sSubPr>
          <m:e>
            <m:r>
              <m:rPr>
                <m:sty m:val="p"/>
              </m:rPr>
              <w:rPr>
                <w:rFonts w:ascii="Cambria Math" w:hAnsi="Cambria Math"/>
                <w:kern w:val="0"/>
                <w:szCs w:val="24"/>
              </w:rPr>
              <m:t>z</m:t>
            </m:r>
          </m:e>
          <m:sub>
            <m:r>
              <m:rPr>
                <m:sty m:val="p"/>
              </m:rPr>
              <w:rPr>
                <w:rFonts w:ascii="Cambria Math" w:hAnsi="Cambria Math"/>
                <w:kern w:val="0"/>
                <w:szCs w:val="24"/>
              </w:rPr>
              <m:t>0</m:t>
            </m:r>
          </m:sub>
        </m:sSub>
      </m:oMath>
      <w:r>
        <w:rPr>
          <w:rFonts w:ascii="宋体" w:hAnsi="宋体" w:cs="宋体" w:hint="eastAsia"/>
          <w:iCs/>
          <w:kern w:val="0"/>
          <w:szCs w:val="24"/>
        </w:rPr>
        <w:t xml:space="preserve"> </w:t>
      </w:r>
      <w:r>
        <w:rPr>
          <w:rFonts w:ascii="宋体" w:hAnsi="宋体" w:cs="宋体"/>
          <w:iCs/>
          <w:kern w:val="0"/>
          <w:szCs w:val="24"/>
        </w:rPr>
        <w:t xml:space="preserve">            </w:t>
      </w:r>
      <w:r>
        <w:rPr>
          <w:rFonts w:ascii="宋体" w:hAnsi="宋体" w:cs="宋体"/>
          <w:iCs/>
          <w:kern w:val="0"/>
          <w:szCs w:val="24"/>
        </w:rPr>
        <w:tab/>
      </w:r>
      <w:r>
        <w:rPr>
          <w:color w:val="000000"/>
          <w:kern w:val="0"/>
          <w:szCs w:val="24"/>
        </w:rPr>
        <w:t>(</w:t>
      </w:r>
      <w:r>
        <w:rPr>
          <w:rFonts w:hint="eastAsia"/>
          <w:color w:val="000000"/>
          <w:kern w:val="0"/>
          <w:szCs w:val="24"/>
        </w:rPr>
        <w:t>2</w:t>
      </w:r>
      <w:r>
        <w:rPr>
          <w:color w:val="000000"/>
          <w:kern w:val="0"/>
          <w:szCs w:val="24"/>
        </w:rPr>
        <w:t>-9)</w:t>
      </w:r>
    </w:p>
    <w:p w14:paraId="53C72301" w14:textId="77777777" w:rsidR="00B64A80" w:rsidRDefault="002520BC">
      <w:pPr>
        <w:ind w:firstLine="480"/>
      </w:pPr>
      <w:r>
        <w:rPr>
          <w:rFonts w:hint="eastAsia"/>
        </w:rPr>
        <w:t>通过两个浮点数的乘积计算过程，可以总结出浮点数乘的运算可分为以下几步骤：</w:t>
      </w:r>
      <w:r>
        <w:rPr>
          <w:rFonts w:hint="eastAsia"/>
        </w:rPr>
        <w:t xml:space="preserve"> </w:t>
      </w:r>
    </w:p>
    <w:p w14:paraId="1996CF68" w14:textId="77777777" w:rsidR="00B64A80" w:rsidRDefault="002520BC">
      <w:pPr>
        <w:ind w:firstLine="480"/>
      </w:pPr>
      <w:r>
        <w:rPr>
          <w:rFonts w:hint="eastAsia"/>
        </w:rPr>
        <w:t>(</w:t>
      </w:r>
      <w:r>
        <w:t>1</w:t>
      </w:r>
      <w:r>
        <w:rPr>
          <w:rFonts w:hint="eastAsia"/>
        </w:rPr>
        <w:t>)</w:t>
      </w:r>
      <w:r>
        <w:rPr>
          <w:rFonts w:hint="eastAsia"/>
        </w:rPr>
        <w:t>分离浮点数：将浮点数的符号位，阶码位和尾数位进行分离，为后续的运算做准备；</w:t>
      </w:r>
      <w:r>
        <w:rPr>
          <w:rFonts w:hint="eastAsia"/>
        </w:rPr>
        <w:t xml:space="preserve"> </w:t>
      </w:r>
    </w:p>
    <w:p w14:paraId="499F8DCA" w14:textId="77777777" w:rsidR="00B64A80" w:rsidRDefault="002520BC">
      <w:pPr>
        <w:ind w:firstLine="480"/>
      </w:pPr>
      <w:r>
        <w:rPr>
          <w:rFonts w:hint="eastAsia"/>
        </w:rPr>
        <w:t>(</w:t>
      </w:r>
      <w:r>
        <w:t>2</w:t>
      </w:r>
      <w:r>
        <w:rPr>
          <w:rFonts w:hint="eastAsia"/>
        </w:rPr>
        <w:t>)</w:t>
      </w:r>
      <w:r>
        <w:rPr>
          <w:rFonts w:hint="eastAsia"/>
        </w:rPr>
        <w:t>符号位异或：两符号进行异或运算，求出运算结果的符号位；</w:t>
      </w:r>
      <w:r>
        <w:rPr>
          <w:rFonts w:hint="eastAsia"/>
        </w:rPr>
        <w:t xml:space="preserve"> </w:t>
      </w:r>
    </w:p>
    <w:p w14:paraId="090F6364" w14:textId="77777777" w:rsidR="00B64A80" w:rsidRDefault="002520BC">
      <w:pPr>
        <w:ind w:firstLine="480"/>
      </w:pPr>
      <w:r>
        <w:rPr>
          <w:rFonts w:hint="eastAsia"/>
        </w:rPr>
        <w:t>(</w:t>
      </w:r>
      <w:r>
        <w:t>3</w:t>
      </w:r>
      <w:r>
        <w:rPr>
          <w:rFonts w:hint="eastAsia"/>
        </w:rPr>
        <w:t>)</w:t>
      </w:r>
      <w:r>
        <w:rPr>
          <w:rFonts w:hint="eastAsia"/>
        </w:rPr>
        <w:t>阶码相加：计算出浮点数的实际指数值，添加双符号位，将指数值转换成补码，然后进行相加；</w:t>
      </w:r>
      <w:r>
        <w:rPr>
          <w:rFonts w:hint="eastAsia"/>
        </w:rPr>
        <w:t xml:space="preserve"> </w:t>
      </w:r>
    </w:p>
    <w:p w14:paraId="2E64A11C" w14:textId="77777777" w:rsidR="00B64A80" w:rsidRDefault="002520BC">
      <w:pPr>
        <w:ind w:firstLine="480"/>
      </w:pPr>
      <w:r>
        <w:rPr>
          <w:rFonts w:hint="eastAsia"/>
        </w:rPr>
        <w:lastRenderedPageBreak/>
        <w:t>(</w:t>
      </w:r>
      <w:r>
        <w:t>4</w:t>
      </w:r>
      <w:r>
        <w:rPr>
          <w:rFonts w:hint="eastAsia"/>
        </w:rPr>
        <w:t>)</w:t>
      </w:r>
      <w:r>
        <w:rPr>
          <w:rFonts w:hint="eastAsia"/>
        </w:rPr>
        <w:t>浮点尾数相乘；</w:t>
      </w:r>
      <w:r>
        <w:rPr>
          <w:rFonts w:hint="eastAsia"/>
        </w:rPr>
        <w:t xml:space="preserve"> </w:t>
      </w:r>
    </w:p>
    <w:p w14:paraId="65858856" w14:textId="77777777" w:rsidR="00B64A80" w:rsidRDefault="002520BC">
      <w:pPr>
        <w:ind w:firstLine="480"/>
      </w:pPr>
      <w:r>
        <w:rPr>
          <w:rFonts w:hint="eastAsia"/>
        </w:rPr>
        <w:t>(</w:t>
      </w:r>
      <w:r>
        <w:t>5</w:t>
      </w:r>
      <w:r>
        <w:rPr>
          <w:rFonts w:hint="eastAsia"/>
        </w:rPr>
        <w:t>)</w:t>
      </w:r>
      <w:r>
        <w:rPr>
          <w:rFonts w:hint="eastAsia"/>
        </w:rPr>
        <w:t>规格化：运算结果可能需要右规</w:t>
      </w:r>
      <w:r>
        <w:t>1</w:t>
      </w:r>
      <w:r>
        <w:rPr>
          <w:rFonts w:hint="eastAsia"/>
        </w:rPr>
        <w:t>位；</w:t>
      </w:r>
      <w:r>
        <w:rPr>
          <w:rFonts w:hint="eastAsia"/>
        </w:rPr>
        <w:t xml:space="preserve"> </w:t>
      </w:r>
    </w:p>
    <w:p w14:paraId="4ECC2AED" w14:textId="77777777" w:rsidR="00B64A80" w:rsidRDefault="002520BC">
      <w:pPr>
        <w:ind w:firstLine="480"/>
      </w:pPr>
      <w:r>
        <w:rPr>
          <w:rFonts w:hint="eastAsia"/>
        </w:rPr>
        <w:t>(</w:t>
      </w:r>
      <w:r>
        <w:t>6</w:t>
      </w:r>
      <w:r>
        <w:rPr>
          <w:rFonts w:hint="eastAsia"/>
        </w:rPr>
        <w:t>)</w:t>
      </w:r>
      <w:r>
        <w:rPr>
          <w:rFonts w:hint="eastAsia"/>
        </w:rPr>
        <w:t>指数溢出判断：对相加的指数进行溢出判断，若发生溢出，则溢出标志位进行标志；</w:t>
      </w:r>
      <w:r>
        <w:rPr>
          <w:rFonts w:hint="eastAsia"/>
        </w:rPr>
        <w:t xml:space="preserve"> </w:t>
      </w:r>
    </w:p>
    <w:p w14:paraId="09979E38" w14:textId="77777777" w:rsidR="00B64A80" w:rsidRDefault="002520BC">
      <w:pPr>
        <w:ind w:firstLine="480"/>
      </w:pPr>
      <w:r>
        <w:rPr>
          <w:rFonts w:hint="eastAsia"/>
        </w:rPr>
        <w:t>(7)</w:t>
      </w:r>
      <w:r>
        <w:rPr>
          <w:rFonts w:hint="eastAsia"/>
        </w:rPr>
        <w:t>尾数舍入：浮点数尾数乘积结果可能为尾数宽度的两倍，则必须对乘积结果进行舍入。</w:t>
      </w:r>
      <w:r>
        <w:rPr>
          <w:rFonts w:hint="eastAsia"/>
        </w:rPr>
        <w:t xml:space="preserve"> </w:t>
      </w:r>
    </w:p>
    <w:p w14:paraId="189D6ED6" w14:textId="77777777" w:rsidR="00B64A80" w:rsidRDefault="002520BC">
      <w:pPr>
        <w:ind w:firstLine="480"/>
      </w:pPr>
      <w:r>
        <w:rPr>
          <w:rFonts w:hint="eastAsia"/>
        </w:rPr>
        <w:t>浮点数的乘积运算过程如图</w:t>
      </w:r>
      <w:r>
        <w:rPr>
          <w:rFonts w:hint="eastAsia"/>
        </w:rPr>
        <w:t>2</w:t>
      </w:r>
      <w:r>
        <w:t>-5</w:t>
      </w:r>
      <w:r>
        <w:rPr>
          <w:rFonts w:hint="eastAsia"/>
        </w:rPr>
        <w:t>所示。</w:t>
      </w:r>
    </w:p>
    <w:p w14:paraId="6AB1CCD3" w14:textId="77777777" w:rsidR="00B64A80" w:rsidRDefault="002520BC">
      <w:pPr>
        <w:pStyle w:val="aff7"/>
        <w:rPr>
          <w:rFonts w:ascii="宋体" w:hAnsi="宋体" w:cs="宋体"/>
          <w:color w:val="000000"/>
          <w:kern w:val="0"/>
        </w:rPr>
      </w:pPr>
      <w:r>
        <w:rPr>
          <w:noProof/>
        </w:rPr>
        <w:drawing>
          <wp:inline distT="0" distB="0" distL="114300" distR="114300" wp14:anchorId="17BF4705" wp14:editId="201447CF">
            <wp:extent cx="2539365" cy="3528060"/>
            <wp:effectExtent l="0" t="0" r="0" b="0"/>
            <wp:docPr id="191153557" name="图片 19115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3557" name="图片 191153557"/>
                    <pic:cNvPicPr>
                      <a:picLocks noChangeAspect="1"/>
                    </pic:cNvPicPr>
                  </pic:nvPicPr>
                  <pic:blipFill>
                    <a:blip r:embed="rId24"/>
                    <a:stretch>
                      <a:fillRect/>
                    </a:stretch>
                  </pic:blipFill>
                  <pic:spPr>
                    <a:xfrm>
                      <a:off x="0" y="0"/>
                      <a:ext cx="2544857" cy="3535542"/>
                    </a:xfrm>
                    <a:prstGeom prst="rect">
                      <a:avLst/>
                    </a:prstGeom>
                    <a:noFill/>
                    <a:ln>
                      <a:noFill/>
                    </a:ln>
                  </pic:spPr>
                </pic:pic>
              </a:graphicData>
            </a:graphic>
          </wp:inline>
        </w:drawing>
      </w:r>
    </w:p>
    <w:p w14:paraId="420BA6A0" w14:textId="77777777" w:rsidR="00B64A80" w:rsidRDefault="002520BC">
      <w:pPr>
        <w:pStyle w:val="aff5"/>
        <w:ind w:firstLine="440"/>
      </w:pPr>
      <w:r>
        <w:rPr>
          <w:rFonts w:ascii="宋体" w:hAnsi="宋体" w:cs="宋体" w:hint="eastAsia"/>
        </w:rPr>
        <w:t>图</w:t>
      </w:r>
      <w:r>
        <w:rPr>
          <w:rFonts w:hint="eastAsia"/>
        </w:rPr>
        <w:t>2</w:t>
      </w:r>
      <w:r>
        <w:t xml:space="preserve">-5 </w:t>
      </w:r>
      <w:r>
        <w:t>浮点数乘法运算过程</w:t>
      </w:r>
    </w:p>
    <w:p w14:paraId="54041826" w14:textId="77777777" w:rsidR="00B64A80" w:rsidRDefault="002520BC">
      <w:pPr>
        <w:ind w:firstLine="480"/>
      </w:pPr>
      <w:r>
        <w:t>假设两个四位二进制数</w:t>
      </w:r>
      <m:oMath>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0</m:t>
            </m:r>
          </m:sub>
        </m:sSub>
      </m:oMath>
      <w:r>
        <w:t>与</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oMath>
      <w:r>
        <w:t>不含符号位且二者都为正，</w:t>
      </w:r>
      <m:oMath>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0</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m:rPr>
                    <m:sty m:val="p"/>
                  </m:rPr>
                  <w:rPr>
                    <w:rFonts w:ascii="Cambria Math" w:hAnsi="Cambria Math"/>
                  </w:rPr>
                  <m:t>b</m:t>
                </m:r>
              </m:e>
              <m:sub>
                <m:r>
                  <m:rPr>
                    <m:sty m:val="p"/>
                  </m:rPr>
                  <w:rPr>
                    <w:rFonts w:ascii="Cambria Math" w:hAnsi="Cambria Math"/>
                  </w:rPr>
                  <m:t>m3</m:t>
                </m:r>
              </m:sub>
            </m:sSub>
            <m:r>
              <m:rPr>
                <m:sty m:val="p"/>
              </m:rPr>
              <w:rPr>
                <w:rFonts w:ascii="Cambria Math" w:hAnsi="Cambria Math"/>
              </w:rPr>
              <m:t>b</m:t>
            </m:r>
          </m:e>
          <m:sub>
            <m:r>
              <m:rPr>
                <m:sty m:val="p"/>
              </m:rPr>
              <w:rPr>
                <w:rFonts w:ascii="Cambria Math" w:hAnsi="Cambria Math"/>
              </w:rPr>
              <m:t>m2</m:t>
            </m:r>
          </m:sub>
        </m:sSub>
        <m:sSub>
          <m:sSubPr>
            <m:ctrlPr>
              <w:rPr>
                <w:rFonts w:ascii="Cambria Math" w:hAnsi="Cambria Math"/>
                <w:iCs/>
              </w:rPr>
            </m:ctrlPr>
          </m:sSubPr>
          <m:e>
            <m:r>
              <m:rPr>
                <m:sty m:val="p"/>
              </m:rPr>
              <w:rPr>
                <w:rFonts w:ascii="Cambria Math" w:hAnsi="Cambria Math"/>
              </w:rPr>
              <m:t>b</m:t>
            </m:r>
          </m:e>
          <m:sub>
            <m:r>
              <m:rPr>
                <m:sty m:val="p"/>
              </m:rPr>
              <w:rPr>
                <w:rFonts w:ascii="Cambria Math" w:hAnsi="Cambria Math"/>
              </w:rPr>
              <m:t>m1</m:t>
            </m:r>
          </m:sub>
        </m:sSub>
        <m:sSub>
          <m:sSubPr>
            <m:ctrlPr>
              <w:rPr>
                <w:rFonts w:ascii="Cambria Math" w:hAnsi="Cambria Math"/>
                <w:iCs/>
              </w:rPr>
            </m:ctrlPr>
          </m:sSubPr>
          <m:e>
            <m:r>
              <m:rPr>
                <m:sty m:val="p"/>
              </m:rPr>
              <w:rPr>
                <w:rFonts w:ascii="Cambria Math" w:hAnsi="Cambria Math"/>
              </w:rPr>
              <m:t>b</m:t>
            </m:r>
          </m:e>
          <m:sub>
            <m:r>
              <m:rPr>
                <m:sty m:val="p"/>
              </m:rPr>
              <w:rPr>
                <w:rFonts w:ascii="Cambria Math" w:hAnsi="Cambria Math"/>
              </w:rPr>
              <m:t>m0</m:t>
            </m:r>
          </m:sub>
        </m:sSub>
      </m:oMath>
      <w:r>
        <w:t>，</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r>
          <w:rPr>
            <w:rFonts w:ascii="Cambria Math" w:hAnsi="Cambria Math"/>
          </w:rPr>
          <m:t>=</m:t>
        </m:r>
        <m:sSub>
          <m:sSubPr>
            <m:ctrlPr>
              <w:rPr>
                <w:rFonts w:ascii="Cambria Math" w:hAnsi="Cambria Math"/>
                <w:iCs/>
              </w:rPr>
            </m:ctrlPr>
          </m:sSubPr>
          <m:e>
            <m:sSub>
              <m:sSubPr>
                <m:ctrlPr>
                  <w:rPr>
                    <w:rFonts w:ascii="Cambria Math" w:hAnsi="Cambria Math"/>
                    <w:iCs/>
                  </w:rPr>
                </m:ctrlPr>
              </m:sSubPr>
              <m:e>
                <m:r>
                  <m:rPr>
                    <m:sty m:val="p"/>
                  </m:rPr>
                  <w:rPr>
                    <w:rFonts w:ascii="Cambria Math" w:hAnsi="Cambria Math"/>
                  </w:rPr>
                  <m:t>b</m:t>
                </m:r>
              </m:e>
              <m:sub>
                <m:r>
                  <m:rPr>
                    <m:sty m:val="p"/>
                  </m:rPr>
                  <w:rPr>
                    <w:rFonts w:ascii="Cambria Math" w:hAnsi="Cambria Math"/>
                  </w:rPr>
                  <m:t>n3</m:t>
                </m:r>
              </m:sub>
            </m:sSub>
            <m:r>
              <m:rPr>
                <m:sty m:val="p"/>
              </m:rPr>
              <w:rPr>
                <w:rFonts w:ascii="Cambria Math" w:hAnsi="Cambria Math"/>
              </w:rPr>
              <m:t>b</m:t>
            </m:r>
          </m:e>
          <m:sub>
            <m:r>
              <m:rPr>
                <m:sty m:val="p"/>
              </m:rPr>
              <w:rPr>
                <w:rFonts w:ascii="Cambria Math" w:hAnsi="Cambria Math"/>
              </w:rPr>
              <m:t>n2</m:t>
            </m:r>
          </m:sub>
        </m:sSub>
        <m:sSub>
          <m:sSubPr>
            <m:ctrlPr>
              <w:rPr>
                <w:rFonts w:ascii="Cambria Math" w:hAnsi="Cambria Math"/>
                <w:iCs/>
              </w:rPr>
            </m:ctrlPr>
          </m:sSubPr>
          <m:e>
            <m:r>
              <m:rPr>
                <m:sty m:val="p"/>
              </m:rPr>
              <w:rPr>
                <w:rFonts w:ascii="Cambria Math" w:hAnsi="Cambria Math"/>
              </w:rPr>
              <m:t>b</m:t>
            </m:r>
          </m:e>
          <m:sub>
            <m:r>
              <m:rPr>
                <m:sty m:val="p"/>
              </m:rPr>
              <w:rPr>
                <w:rFonts w:ascii="Cambria Math" w:hAnsi="Cambria Math"/>
              </w:rPr>
              <m:t>n1</m:t>
            </m:r>
          </m:sub>
        </m:sSub>
        <m:sSub>
          <m:sSubPr>
            <m:ctrlPr>
              <w:rPr>
                <w:rFonts w:ascii="Cambria Math" w:hAnsi="Cambria Math"/>
                <w:iCs/>
              </w:rPr>
            </m:ctrlPr>
          </m:sSubPr>
          <m:e>
            <m:r>
              <m:rPr>
                <m:sty m:val="p"/>
              </m:rPr>
              <w:rPr>
                <w:rFonts w:ascii="Cambria Math" w:hAnsi="Cambria Math"/>
              </w:rPr>
              <m:t>b</m:t>
            </m:r>
          </m:e>
          <m:sub>
            <m:r>
              <m:rPr>
                <m:sty m:val="p"/>
              </m:rPr>
              <w:rPr>
                <w:rFonts w:ascii="Cambria Math" w:hAnsi="Cambria Math"/>
              </w:rPr>
              <m:t>n0</m:t>
            </m:r>
          </m:sub>
        </m:sSub>
      </m:oMath>
      <w:r>
        <w:t>，两二进制数手工相乘如图</w:t>
      </w:r>
      <w:r>
        <w:rPr>
          <w:rFonts w:hint="eastAsia"/>
        </w:rPr>
        <w:t>2</w:t>
      </w:r>
      <w:r>
        <w:t>-6</w:t>
      </w:r>
      <w:r>
        <w:t>所示。</w:t>
      </w:r>
    </w:p>
    <w:p w14:paraId="3C1F4358" w14:textId="77777777" w:rsidR="00B64A80" w:rsidRDefault="002520BC">
      <w:pPr>
        <w:pStyle w:val="aff7"/>
      </w:pPr>
      <w:r>
        <w:rPr>
          <w:noProof/>
        </w:rPr>
        <w:drawing>
          <wp:inline distT="0" distB="0" distL="0" distR="0" wp14:anchorId="4513A47E" wp14:editId="1D9A5CE1">
            <wp:extent cx="4567555" cy="2225040"/>
            <wp:effectExtent l="0" t="0" r="4445" b="3810"/>
            <wp:docPr id="1914674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74553" name="图片 1"/>
                    <pic:cNvPicPr>
                      <a:picLocks noChangeAspect="1"/>
                    </pic:cNvPicPr>
                  </pic:nvPicPr>
                  <pic:blipFill>
                    <a:blip r:embed="rId25"/>
                    <a:srcRect b="12597"/>
                    <a:stretch>
                      <a:fillRect/>
                    </a:stretch>
                  </pic:blipFill>
                  <pic:spPr>
                    <a:xfrm>
                      <a:off x="0" y="0"/>
                      <a:ext cx="4577032" cy="2229518"/>
                    </a:xfrm>
                    <a:prstGeom prst="rect">
                      <a:avLst/>
                    </a:prstGeom>
                  </pic:spPr>
                </pic:pic>
              </a:graphicData>
            </a:graphic>
          </wp:inline>
        </w:drawing>
      </w:r>
    </w:p>
    <w:p w14:paraId="16676322" w14:textId="77777777" w:rsidR="00B64A80" w:rsidRDefault="002520BC">
      <w:pPr>
        <w:pStyle w:val="aff5"/>
        <w:ind w:firstLine="440"/>
      </w:pPr>
      <w:r>
        <w:rPr>
          <w:rFonts w:hint="eastAsia"/>
        </w:rPr>
        <w:t>图</w:t>
      </w:r>
      <w:r>
        <w:rPr>
          <w:rFonts w:hint="eastAsia"/>
        </w:rPr>
        <w:t xml:space="preserve">2-6 </w:t>
      </w:r>
      <w:r>
        <w:rPr>
          <w:rFonts w:hint="eastAsia"/>
        </w:rPr>
        <w:t>手工乘法计算过程图</w:t>
      </w:r>
    </w:p>
    <w:p w14:paraId="1752D2DD" w14:textId="77777777" w:rsidR="00B64A80" w:rsidRDefault="002520BC">
      <w:pPr>
        <w:ind w:firstLine="480"/>
      </w:pPr>
      <w:r>
        <w:rPr>
          <w:rFonts w:hint="eastAsia"/>
        </w:rPr>
        <w:t>四位无符号二进制数</w:t>
      </w:r>
      <m:oMath>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0</m:t>
            </m:r>
          </m:sub>
        </m:sSub>
      </m:oMath>
      <w:r>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oMath>
      <w:r>
        <w:rPr>
          <w:rFonts w:hint="eastAsia"/>
        </w:rPr>
        <w:t>，假设</w:t>
      </w:r>
      <m:oMath>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0</m:t>
            </m:r>
          </m:sub>
        </m:sSub>
      </m:oMath>
      <w:r>
        <w:rPr>
          <w:rFonts w:hint="eastAsia"/>
        </w:rPr>
        <w:t>为被乘数，</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oMath>
      <w:r>
        <w:rPr>
          <w:rFonts w:hint="eastAsia"/>
        </w:rPr>
        <w:t>为乘数，阵列乘法器的每一行将乘数数据从上往下由低位向高位一位一位的送入乘法器，且各行依次向左错开一位，则组成的每</w:t>
      </w:r>
      <w:r>
        <w:rPr>
          <w:rFonts w:hint="eastAsia"/>
        </w:rPr>
        <w:lastRenderedPageBreak/>
        <w:t>一斜列将被乘数数据从左往右由高往低一位一位的送入乘法器。其四位二进数</w:t>
      </w:r>
      <m:oMath>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0</m:t>
            </m:r>
          </m:sub>
        </m:sSub>
      </m:oMath>
      <w:r>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oMath>
      <w:r>
        <w:rPr>
          <w:rFonts w:hint="eastAsia"/>
        </w:rPr>
        <w:t>的绝对值阵列乘法器结构图如图</w:t>
      </w:r>
      <w:r>
        <w:rPr>
          <w:rFonts w:hint="eastAsia"/>
        </w:rPr>
        <w:t>2</w:t>
      </w:r>
      <w:r>
        <w:t>-7</w:t>
      </w:r>
      <w:r>
        <w:rPr>
          <w:rFonts w:hint="eastAsia"/>
        </w:rPr>
        <w:t>所示。</w:t>
      </w:r>
    </w:p>
    <w:p w14:paraId="5F703503" w14:textId="77777777" w:rsidR="00B64A80" w:rsidRDefault="002520BC">
      <w:pPr>
        <w:pStyle w:val="aff7"/>
      </w:pPr>
      <w:r>
        <w:rPr>
          <w:noProof/>
        </w:rPr>
        <w:drawing>
          <wp:inline distT="0" distB="0" distL="0" distR="0" wp14:anchorId="45E9D4D1" wp14:editId="36962ECB">
            <wp:extent cx="5283835" cy="2385060"/>
            <wp:effectExtent l="0" t="0" r="0" b="0"/>
            <wp:docPr id="929411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11740" name="图片 1"/>
                    <pic:cNvPicPr>
                      <a:picLocks noChangeAspect="1"/>
                    </pic:cNvPicPr>
                  </pic:nvPicPr>
                  <pic:blipFill>
                    <a:blip r:embed="rId26"/>
                    <a:srcRect b="8544"/>
                    <a:stretch>
                      <a:fillRect/>
                    </a:stretch>
                  </pic:blipFill>
                  <pic:spPr>
                    <a:xfrm>
                      <a:off x="0" y="0"/>
                      <a:ext cx="5286664" cy="2386314"/>
                    </a:xfrm>
                    <a:prstGeom prst="rect">
                      <a:avLst/>
                    </a:prstGeom>
                  </pic:spPr>
                </pic:pic>
              </a:graphicData>
            </a:graphic>
          </wp:inline>
        </w:drawing>
      </w:r>
    </w:p>
    <w:p w14:paraId="6EAE8DED" w14:textId="77777777" w:rsidR="00B64A80" w:rsidRDefault="002520BC">
      <w:pPr>
        <w:pStyle w:val="aff5"/>
        <w:ind w:firstLine="440"/>
      </w:pPr>
      <w:r>
        <w:rPr>
          <w:rFonts w:hint="eastAsia"/>
        </w:rPr>
        <w:t>图</w:t>
      </w:r>
      <w:r>
        <w:rPr>
          <w:rFonts w:hint="eastAsia"/>
        </w:rPr>
        <w:t xml:space="preserve">2-7 </w:t>
      </w:r>
      <w:r>
        <w:rPr>
          <w:rFonts w:hint="eastAsia"/>
        </w:rPr>
        <w:t>阵列乘法结构图</w:t>
      </w:r>
    </w:p>
    <w:p w14:paraId="3987B522" w14:textId="77777777" w:rsidR="00B64A80" w:rsidRDefault="002520BC">
      <w:pPr>
        <w:ind w:firstLine="480"/>
      </w:pPr>
      <w:r>
        <w:rPr>
          <w:rFonts w:hint="eastAsia"/>
        </w:rPr>
        <w:t>图</w:t>
      </w:r>
      <w:r>
        <w:rPr>
          <w:rFonts w:hint="eastAsia"/>
        </w:rPr>
        <w:t>2</w:t>
      </w:r>
      <w:r>
        <w:t>-7</w:t>
      </w:r>
      <w:r>
        <w:rPr>
          <w:rFonts w:hint="eastAsia"/>
        </w:rPr>
        <w:t>就是绝对值乘的阵列乘法器的结构，对于阵列乘法器中的矩形方框以及方框周围的箭头将画图作介绍，如图</w:t>
      </w:r>
      <w:r>
        <w:rPr>
          <w:rFonts w:hint="eastAsia"/>
        </w:rPr>
        <w:t>2</w:t>
      </w:r>
      <w:r>
        <w:t>-8</w:t>
      </w:r>
      <w:r>
        <w:rPr>
          <w:rFonts w:hint="eastAsia"/>
        </w:rPr>
        <w:t>所示。</w:t>
      </w:r>
    </w:p>
    <w:p w14:paraId="263CB2E5" w14:textId="77777777" w:rsidR="00B64A80" w:rsidRDefault="002520BC">
      <w:pPr>
        <w:pStyle w:val="aff7"/>
      </w:pPr>
      <w:r>
        <w:rPr>
          <w:noProof/>
        </w:rPr>
        <w:drawing>
          <wp:inline distT="0" distB="0" distL="0" distR="0" wp14:anchorId="3A8DE58F" wp14:editId="70AC612F">
            <wp:extent cx="3283585" cy="2125980"/>
            <wp:effectExtent l="0" t="0" r="0" b="7620"/>
            <wp:docPr id="1559999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99441" name="图片 1"/>
                    <pic:cNvPicPr>
                      <a:picLocks noChangeAspect="1"/>
                    </pic:cNvPicPr>
                  </pic:nvPicPr>
                  <pic:blipFill>
                    <a:blip r:embed="rId27"/>
                    <a:srcRect b="13311"/>
                    <a:stretch>
                      <a:fillRect/>
                    </a:stretch>
                  </pic:blipFill>
                  <pic:spPr>
                    <a:xfrm>
                      <a:off x="0" y="0"/>
                      <a:ext cx="3285040" cy="2126906"/>
                    </a:xfrm>
                    <a:prstGeom prst="rect">
                      <a:avLst/>
                    </a:prstGeom>
                  </pic:spPr>
                </pic:pic>
              </a:graphicData>
            </a:graphic>
          </wp:inline>
        </w:drawing>
      </w:r>
    </w:p>
    <w:p w14:paraId="01A7B0FE" w14:textId="77777777" w:rsidR="00B64A80" w:rsidRDefault="002520BC">
      <w:pPr>
        <w:pStyle w:val="aff5"/>
        <w:ind w:firstLine="440"/>
      </w:pPr>
      <w:r>
        <w:rPr>
          <w:rFonts w:hint="eastAsia"/>
        </w:rPr>
        <w:t>图</w:t>
      </w:r>
      <w:r>
        <w:rPr>
          <w:rFonts w:hint="eastAsia"/>
        </w:rPr>
        <w:t xml:space="preserve">2-8 </w:t>
      </w:r>
      <w:r>
        <w:rPr>
          <w:rFonts w:hint="eastAsia"/>
        </w:rPr>
        <w:t>阵列乘法器单元结构图</w:t>
      </w:r>
    </w:p>
    <w:p w14:paraId="193DC3C9" w14:textId="77777777" w:rsidR="00B64A80" w:rsidRDefault="002520BC">
      <w:pPr>
        <w:ind w:firstLineChars="0" w:firstLine="480"/>
      </w:pPr>
      <w:r>
        <w:rPr>
          <w:rFonts w:hint="eastAsia"/>
        </w:rPr>
        <w:t>图</w:t>
      </w:r>
      <w:r>
        <w:rPr>
          <w:rFonts w:hint="eastAsia"/>
        </w:rPr>
        <w:t>2</w:t>
      </w:r>
      <w:r>
        <w:t>-7</w:t>
      </w:r>
      <w:r>
        <w:rPr>
          <w:rFonts w:hint="eastAsia"/>
        </w:rPr>
        <w:t>第一行的阵列乘法器同样采用图</w:t>
      </w:r>
      <w:r>
        <w:rPr>
          <w:rFonts w:hint="eastAsia"/>
        </w:rPr>
        <w:t>2</w:t>
      </w:r>
      <w:r>
        <w:t>-8</w:t>
      </w:r>
      <w:r>
        <w:rPr>
          <w:rFonts w:hint="eastAsia"/>
        </w:rPr>
        <w:t>的结构设计的方式输入，部分积输入的端没有数值所以</w:t>
      </w:r>
      <w:r>
        <w:rPr>
          <w:rFonts w:hint="eastAsia"/>
        </w:rPr>
        <w:t xml:space="preserve"> </w:t>
      </w:r>
      <w:r>
        <w:t xml:space="preserve">0 </w:t>
      </w:r>
      <w:r>
        <w:rPr>
          <w:rFonts w:hint="eastAsia"/>
        </w:rPr>
        <w:t>作为输入，同样在最右边的进位输入也是一样以</w:t>
      </w:r>
      <w:r>
        <w:rPr>
          <w:rFonts w:hint="eastAsia"/>
        </w:rPr>
        <w:t xml:space="preserve"> </w:t>
      </w:r>
      <w:r>
        <w:t xml:space="preserve">0 </w:t>
      </w:r>
      <w:r>
        <w:rPr>
          <w:rFonts w:hint="eastAsia"/>
        </w:rPr>
        <w:t>作为输入，其次阵列乘法器的其它部分的设计是以被乘数作为斜列输入端，以乘数为每行的起始输入端，以及乘积结果的输出端，另外还有计算过程中参与运算的进位数据输入输出端、以及部分积输入输出端，这些结构便构成了一个完整的阵列乘法器。浮点数乘法器选择阵列乘法器，加法器的数量有点多，不需要通过重复加与移位的运算步骤，因此乘法的速度得到了很大的提高。</w:t>
      </w:r>
    </w:p>
    <w:p w14:paraId="718CC2BF" w14:textId="77777777" w:rsidR="00B64A80" w:rsidRDefault="002520BC">
      <w:pPr>
        <w:widowControl/>
        <w:spacing w:line="240" w:lineRule="auto"/>
        <w:ind w:firstLineChars="0" w:firstLine="0"/>
        <w:jc w:val="left"/>
      </w:pPr>
      <w:r>
        <w:br w:type="page"/>
      </w:r>
    </w:p>
    <w:p w14:paraId="4017FEBA" w14:textId="77777777" w:rsidR="00B64A80" w:rsidRDefault="002520BC">
      <w:pPr>
        <w:pStyle w:val="2"/>
        <w:spacing w:before="240" w:after="240"/>
      </w:pPr>
      <w:bookmarkStart w:id="15" w:name="_Toc150697149"/>
      <w:r>
        <w:rPr>
          <w:rFonts w:hint="eastAsia"/>
        </w:rPr>
        <w:lastRenderedPageBreak/>
        <w:t>除法</w:t>
      </w:r>
      <w:bookmarkEnd w:id="15"/>
    </w:p>
    <w:p w14:paraId="73940600" w14:textId="77777777" w:rsidR="00B64A80" w:rsidRDefault="002520BC">
      <w:pPr>
        <w:ind w:firstLine="480"/>
        <w:rPr>
          <w:color w:val="000000"/>
        </w:rPr>
      </w:pPr>
      <w:r>
        <w:rPr>
          <w:color w:val="000000"/>
        </w:rPr>
        <w:t>假设有两个规格化的浮点数</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1</m:t>
            </m:r>
          </m:sub>
        </m:sSub>
      </m:oMath>
      <w:r>
        <w:rPr>
          <w:color w:val="000000"/>
        </w:rPr>
        <w:t>、</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2</m:t>
            </m:r>
          </m:sub>
        </m:sSub>
      </m:oMath>
      <w:r>
        <w:rPr>
          <w:color w:val="000000"/>
        </w:rPr>
        <w:t>，</w:t>
      </w:r>
      <m:oMath>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1</m:t>
            </m:r>
          </m:sub>
        </m:sSub>
      </m:oMath>
      <w:r>
        <w:rPr>
          <w:color w:val="000000"/>
        </w:rPr>
        <w:t>，</w:t>
      </w:r>
      <m:oMath>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2</m:t>
            </m:r>
          </m:sub>
        </m:sSub>
      </m:oMath>
      <w:r>
        <w:rPr>
          <w:color w:val="000000"/>
          <w:sz w:val="16"/>
          <w:szCs w:val="16"/>
        </w:rPr>
        <w:t xml:space="preserve"> </w:t>
      </w:r>
      <w:r>
        <w:rPr>
          <w:color w:val="000000"/>
        </w:rPr>
        <w:t>为符号位，</w:t>
      </w:r>
      <m:oMath>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1</m:t>
            </m:r>
          </m:sub>
        </m:sSub>
      </m:oMath>
      <w:r>
        <w:rPr>
          <w:color w:val="000000"/>
        </w:rPr>
        <w:t>，</w:t>
      </w:r>
      <m:oMath>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2</m:t>
            </m:r>
          </m:sub>
        </m:sSub>
      </m:oMath>
      <w:r>
        <w:rPr>
          <w:color w:val="000000"/>
        </w:rPr>
        <w:t>为阶码，</w:t>
      </w:r>
      <m:oMath>
        <m:r>
          <m:rPr>
            <m:sty m:val="p"/>
          </m:rPr>
          <w:rPr>
            <w:rFonts w:ascii="Cambria Math" w:hAnsi="Cambria Math"/>
          </w:rPr>
          <m:t>Bias</m:t>
        </m:r>
      </m:oMath>
      <w:r>
        <w:rPr>
          <w:color w:val="000000"/>
        </w:rPr>
        <w:t>为偏移量，</w:t>
      </w:r>
      <m:oMath>
        <m:r>
          <m:rPr>
            <m:sty m:val="p"/>
          </m:rPr>
          <w:rPr>
            <w:rFonts w:ascii="Cambria Math" w:hAnsi="Cambria Math"/>
          </w:rPr>
          <m:t>(1.</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m:t>
        </m:r>
      </m:oMath>
      <w:r>
        <w:rPr>
          <w:rFonts w:hint="eastAsia"/>
          <w:iCs/>
        </w:rPr>
        <w:t>，</w:t>
      </w:r>
      <m:oMath>
        <m:r>
          <m:rPr>
            <m:sty m:val="p"/>
          </m:rPr>
          <w:rPr>
            <w:rFonts w:ascii="Cambria Math" w:hAnsi="Cambria Math"/>
          </w:rPr>
          <m:t>(1.</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2</m:t>
            </m:r>
          </m:sub>
        </m:sSub>
        <m:r>
          <m:rPr>
            <m:sty m:val="p"/>
          </m:rPr>
          <w:rPr>
            <w:rFonts w:ascii="Cambria Math" w:hAnsi="Cambria Math"/>
          </w:rPr>
          <m:t>)</m:t>
        </m:r>
      </m:oMath>
      <w:r>
        <w:rPr>
          <w:rFonts w:hint="eastAsia"/>
          <w:iCs/>
        </w:rPr>
        <w:t>为尾数</w:t>
      </w:r>
      <w:r>
        <w:rPr>
          <w:color w:val="000000"/>
        </w:rPr>
        <w:t>其标准的表达式</w:t>
      </w:r>
      <w:r>
        <w:rPr>
          <w:color w:val="000000"/>
        </w:rPr>
        <w:t>(</w:t>
      </w:r>
      <w:r>
        <w:rPr>
          <w:rFonts w:hint="eastAsia"/>
          <w:color w:val="000000"/>
        </w:rPr>
        <w:t>2</w:t>
      </w:r>
      <w:r>
        <w:rPr>
          <w:color w:val="000000"/>
        </w:rPr>
        <w:t>-</w:t>
      </w:r>
      <w:r>
        <w:rPr>
          <w:rFonts w:hint="eastAsia"/>
          <w:color w:val="000000"/>
        </w:rPr>
        <w:t>10</w:t>
      </w:r>
      <w:r>
        <w:rPr>
          <w:color w:val="000000"/>
        </w:rPr>
        <w:t>)</w:t>
      </w:r>
      <w:r>
        <w:rPr>
          <w:color w:val="000000"/>
        </w:rPr>
        <w:t>所示。</w:t>
      </w:r>
      <w:r>
        <w:rPr>
          <w:color w:val="000000"/>
        </w:rPr>
        <w:t xml:space="preserve"> </w:t>
      </w:r>
    </w:p>
    <w:p w14:paraId="10B72570" w14:textId="77777777" w:rsidR="00B64A80" w:rsidRDefault="002520BC">
      <w:pPr>
        <w:widowControl/>
        <w:tabs>
          <w:tab w:val="center" w:pos="4200"/>
          <w:tab w:val="right" w:pos="8190"/>
        </w:tabs>
        <w:spacing w:line="240" w:lineRule="auto"/>
        <w:ind w:firstLineChars="0" w:firstLine="0"/>
        <w:jc w:val="right"/>
        <w:rPr>
          <w:kern w:val="0"/>
          <w:szCs w:val="24"/>
        </w:rPr>
      </w:pPr>
      <w:r>
        <w:rPr>
          <w:kern w:val="0"/>
          <w:szCs w:val="24"/>
        </w:rPr>
        <w:tab/>
      </w:r>
      <m:oMath>
        <m:d>
          <m:dPr>
            <m:begChr m:val="{"/>
            <m:endChr m:val=""/>
            <m:ctrlPr>
              <w:rPr>
                <w:rFonts w:ascii="Cambria Math" w:hAnsi="Cambria Math"/>
                <w:iCs/>
                <w:kern w:val="0"/>
                <w:szCs w:val="24"/>
              </w:rPr>
            </m:ctrlPr>
          </m:dPr>
          <m:e>
            <m:eqArr>
              <m:eqArrPr>
                <m:ctrlPr>
                  <w:rPr>
                    <w:rFonts w:ascii="Cambria Math" w:hAnsi="Cambria Math"/>
                    <w:iCs/>
                    <w:kern w:val="0"/>
                    <w:szCs w:val="24"/>
                  </w:rPr>
                </m:ctrlPr>
              </m:eqArrPr>
              <m:e>
                <m:sSub>
                  <m:sSubPr>
                    <m:ctrlPr>
                      <w:rPr>
                        <w:rFonts w:ascii="Cambria Math" w:hAnsi="Cambria Math"/>
                        <w:iCs/>
                        <w:kern w:val="0"/>
                        <w:szCs w:val="24"/>
                      </w:rPr>
                    </m:ctrlPr>
                  </m:sSubPr>
                  <m:e>
                    <m:r>
                      <m:rPr>
                        <m:sty m:val="p"/>
                      </m:rPr>
                      <w:rPr>
                        <w:rFonts w:ascii="Cambria Math" w:hAnsi="Cambria Math"/>
                        <w:kern w:val="0"/>
                        <w:szCs w:val="24"/>
                      </w:rPr>
                      <m:t>X</m:t>
                    </m:r>
                  </m:e>
                  <m:sub>
                    <m:r>
                      <m:rPr>
                        <m:sty m:val="p"/>
                      </m:rPr>
                      <w:rPr>
                        <w:rFonts w:ascii="Cambria Math" w:hAnsi="Cambria Math"/>
                        <w:kern w:val="0"/>
                        <w:szCs w:val="24"/>
                      </w:rPr>
                      <m:t>1</m:t>
                    </m:r>
                  </m:sub>
                </m:sSub>
                <m:r>
                  <m:rPr>
                    <m:sty m:val="p"/>
                  </m:rPr>
                  <w:rPr>
                    <w:rFonts w:ascii="Cambria Math" w:hAnsi="Cambria Math"/>
                    <w:kern w:val="0"/>
                    <w:szCs w:val="24"/>
                  </w:rPr>
                  <m:t>=</m:t>
                </m:r>
                <m:sSup>
                  <m:sSupPr>
                    <m:ctrlPr>
                      <w:rPr>
                        <w:rFonts w:ascii="Cambria Math" w:hAnsi="Cambria Math"/>
                        <w:iCs/>
                        <w:kern w:val="0"/>
                        <w:szCs w:val="24"/>
                      </w:rPr>
                    </m:ctrlPr>
                  </m:sSupPr>
                  <m:e>
                    <m:r>
                      <m:rPr>
                        <m:sty m:val="p"/>
                      </m:rPr>
                      <w:rPr>
                        <w:rFonts w:ascii="Cambria Math" w:hAnsi="Cambria Math"/>
                        <w:kern w:val="0"/>
                        <w:szCs w:val="24"/>
                      </w:rPr>
                      <m:t>(-1)</m:t>
                    </m:r>
                  </m:e>
                  <m:sup>
                    <m:sSub>
                      <m:sSubPr>
                        <m:ctrlPr>
                          <w:rPr>
                            <w:rFonts w:ascii="Cambria Math" w:hAnsi="Cambria Math"/>
                            <w:iCs/>
                            <w:kern w:val="0"/>
                            <w:szCs w:val="24"/>
                          </w:rPr>
                        </m:ctrlPr>
                      </m:sSubPr>
                      <m:e>
                        <m:r>
                          <m:rPr>
                            <m:sty m:val="p"/>
                          </m:rPr>
                          <w:rPr>
                            <w:rFonts w:ascii="Cambria Math" w:hAnsi="Cambria Math"/>
                            <w:kern w:val="0"/>
                            <w:szCs w:val="24"/>
                          </w:rPr>
                          <m:t>S</m:t>
                        </m:r>
                      </m:e>
                      <m:sub>
                        <m:r>
                          <m:rPr>
                            <m:sty m:val="p"/>
                          </m:rPr>
                          <w:rPr>
                            <w:rFonts w:ascii="Cambria Math" w:hAnsi="Cambria Math"/>
                            <w:kern w:val="0"/>
                            <w:szCs w:val="24"/>
                          </w:rPr>
                          <m:t>1</m:t>
                        </m:r>
                      </m:sub>
                    </m:sSub>
                  </m:sup>
                </m:sSup>
                <m:r>
                  <m:rPr>
                    <m:sty m:val="p"/>
                  </m:rPr>
                  <w:rPr>
                    <w:rFonts w:ascii="Cambria Math" w:hAnsi="Cambria Math"/>
                    <w:kern w:val="0"/>
                    <w:szCs w:val="24"/>
                  </w:rPr>
                  <m:t>·</m:t>
                </m:r>
                <m:sSup>
                  <m:sSupPr>
                    <m:ctrlPr>
                      <w:rPr>
                        <w:rFonts w:ascii="Cambria Math" w:hAnsi="Cambria Math"/>
                        <w:iCs/>
                        <w:kern w:val="0"/>
                        <w:szCs w:val="24"/>
                      </w:rPr>
                    </m:ctrlPr>
                  </m:sSupPr>
                  <m:e>
                    <m:r>
                      <m:rPr>
                        <m:sty m:val="p"/>
                      </m:rPr>
                      <w:rPr>
                        <w:rFonts w:ascii="Cambria Math" w:hAnsi="Cambria Math"/>
                        <w:kern w:val="0"/>
                        <w:szCs w:val="24"/>
                      </w:rPr>
                      <m:t>2</m:t>
                    </m:r>
                  </m:e>
                  <m:sup>
                    <m:sSub>
                      <m:sSubPr>
                        <m:ctrlPr>
                          <w:rPr>
                            <w:rFonts w:ascii="Cambria Math" w:hAnsi="Cambria Math"/>
                            <w:iCs/>
                            <w:kern w:val="0"/>
                            <w:szCs w:val="24"/>
                          </w:rPr>
                        </m:ctrlPr>
                      </m:sSubPr>
                      <m:e>
                        <m:r>
                          <m:rPr>
                            <m:sty m:val="p"/>
                          </m:rPr>
                          <w:rPr>
                            <w:rFonts w:ascii="Cambria Math" w:hAnsi="Cambria Math"/>
                            <w:kern w:val="0"/>
                            <w:szCs w:val="24"/>
                          </w:rPr>
                          <m:t>E</m:t>
                        </m:r>
                      </m:e>
                      <m:sub>
                        <m:r>
                          <m:rPr>
                            <m:sty m:val="p"/>
                          </m:rPr>
                          <w:rPr>
                            <w:rFonts w:ascii="Cambria Math" w:hAnsi="Cambria Math"/>
                            <w:kern w:val="0"/>
                            <w:szCs w:val="24"/>
                          </w:rPr>
                          <m:t>1</m:t>
                        </m:r>
                      </m:sub>
                    </m:sSub>
                    <m:r>
                      <m:rPr>
                        <m:sty m:val="p"/>
                      </m:rPr>
                      <w:rPr>
                        <w:rFonts w:ascii="Cambria Math" w:hAnsi="Cambria Math"/>
                        <w:kern w:val="0"/>
                        <w:szCs w:val="24"/>
                      </w:rPr>
                      <m:t>-Bias</m:t>
                    </m:r>
                  </m:sup>
                </m:sSup>
                <m:r>
                  <m:rPr>
                    <m:sty m:val="p"/>
                  </m:rPr>
                  <w:rPr>
                    <w:rFonts w:ascii="Cambria Math" w:hAnsi="Cambria Math"/>
                    <w:kern w:val="0"/>
                    <w:szCs w:val="24"/>
                  </w:rPr>
                  <m:t>·(1.</m:t>
                </m:r>
                <m:sSub>
                  <m:sSubPr>
                    <m:ctrlPr>
                      <w:rPr>
                        <w:rFonts w:ascii="Cambria Math" w:hAnsi="Cambria Math"/>
                        <w:iCs/>
                        <w:kern w:val="0"/>
                        <w:szCs w:val="24"/>
                      </w:rPr>
                    </m:ctrlPr>
                  </m:sSubPr>
                  <m:e>
                    <m:r>
                      <m:rPr>
                        <m:sty m:val="p"/>
                      </m:rPr>
                      <w:rPr>
                        <w:rFonts w:ascii="Cambria Math" w:hAnsi="Cambria Math"/>
                        <w:kern w:val="0"/>
                        <w:szCs w:val="24"/>
                      </w:rPr>
                      <m:t>f</m:t>
                    </m:r>
                  </m:e>
                  <m:sub>
                    <m:r>
                      <m:rPr>
                        <m:sty m:val="p"/>
                      </m:rPr>
                      <w:rPr>
                        <w:rFonts w:ascii="Cambria Math" w:hAnsi="Cambria Math"/>
                        <w:kern w:val="0"/>
                        <w:szCs w:val="24"/>
                      </w:rPr>
                      <m:t>1</m:t>
                    </m:r>
                  </m:sub>
                </m:sSub>
                <m:r>
                  <m:rPr>
                    <m:sty m:val="p"/>
                  </m:rPr>
                  <w:rPr>
                    <w:rFonts w:ascii="Cambria Math" w:hAnsi="Cambria Math"/>
                    <w:kern w:val="0"/>
                    <w:szCs w:val="24"/>
                  </w:rPr>
                  <m:t>)</m:t>
                </m:r>
              </m:e>
              <m:e>
                <m:sSub>
                  <m:sSubPr>
                    <m:ctrlPr>
                      <w:rPr>
                        <w:rFonts w:ascii="Cambria Math" w:hAnsi="Cambria Math"/>
                        <w:iCs/>
                        <w:kern w:val="0"/>
                        <w:szCs w:val="24"/>
                      </w:rPr>
                    </m:ctrlPr>
                  </m:sSubPr>
                  <m:e>
                    <m:r>
                      <m:rPr>
                        <m:sty m:val="p"/>
                      </m:rPr>
                      <w:rPr>
                        <w:rFonts w:ascii="Cambria Math" w:hAnsi="Cambria Math"/>
                        <w:kern w:val="0"/>
                        <w:szCs w:val="24"/>
                      </w:rPr>
                      <m:t>X</m:t>
                    </m:r>
                  </m:e>
                  <m:sub>
                    <m:r>
                      <m:rPr>
                        <m:sty m:val="p"/>
                      </m:rPr>
                      <w:rPr>
                        <w:rFonts w:ascii="Cambria Math" w:hAnsi="Cambria Math"/>
                        <w:kern w:val="0"/>
                        <w:szCs w:val="24"/>
                      </w:rPr>
                      <m:t>2</m:t>
                    </m:r>
                  </m:sub>
                </m:sSub>
                <m:r>
                  <m:rPr>
                    <m:sty m:val="p"/>
                  </m:rPr>
                  <w:rPr>
                    <w:rFonts w:ascii="Cambria Math" w:hAnsi="Cambria Math"/>
                    <w:kern w:val="0"/>
                    <w:szCs w:val="24"/>
                  </w:rPr>
                  <m:t>=</m:t>
                </m:r>
                <m:sSup>
                  <m:sSupPr>
                    <m:ctrlPr>
                      <w:rPr>
                        <w:rFonts w:ascii="Cambria Math" w:hAnsi="Cambria Math"/>
                        <w:iCs/>
                        <w:kern w:val="0"/>
                        <w:szCs w:val="24"/>
                      </w:rPr>
                    </m:ctrlPr>
                  </m:sSupPr>
                  <m:e>
                    <m:r>
                      <m:rPr>
                        <m:sty m:val="p"/>
                      </m:rPr>
                      <w:rPr>
                        <w:rFonts w:ascii="Cambria Math" w:hAnsi="Cambria Math"/>
                        <w:kern w:val="0"/>
                        <w:szCs w:val="24"/>
                      </w:rPr>
                      <m:t>(-1)</m:t>
                    </m:r>
                  </m:e>
                  <m:sup>
                    <m:sSub>
                      <m:sSubPr>
                        <m:ctrlPr>
                          <w:rPr>
                            <w:rFonts w:ascii="Cambria Math" w:hAnsi="Cambria Math"/>
                            <w:iCs/>
                            <w:kern w:val="0"/>
                            <w:szCs w:val="24"/>
                          </w:rPr>
                        </m:ctrlPr>
                      </m:sSubPr>
                      <m:e>
                        <m:r>
                          <m:rPr>
                            <m:sty m:val="p"/>
                          </m:rPr>
                          <w:rPr>
                            <w:rFonts w:ascii="Cambria Math" w:hAnsi="Cambria Math"/>
                            <w:kern w:val="0"/>
                            <w:szCs w:val="24"/>
                          </w:rPr>
                          <m:t>S</m:t>
                        </m:r>
                      </m:e>
                      <m:sub>
                        <m:r>
                          <m:rPr>
                            <m:sty m:val="p"/>
                          </m:rPr>
                          <w:rPr>
                            <w:rFonts w:ascii="Cambria Math" w:hAnsi="Cambria Math"/>
                            <w:kern w:val="0"/>
                            <w:szCs w:val="24"/>
                          </w:rPr>
                          <m:t>2</m:t>
                        </m:r>
                      </m:sub>
                    </m:sSub>
                  </m:sup>
                </m:sSup>
                <m:r>
                  <m:rPr>
                    <m:sty m:val="p"/>
                  </m:rPr>
                  <w:rPr>
                    <w:rFonts w:ascii="Cambria Math" w:hAnsi="Cambria Math"/>
                    <w:kern w:val="0"/>
                    <w:szCs w:val="24"/>
                  </w:rPr>
                  <m:t>·</m:t>
                </m:r>
                <m:sSup>
                  <m:sSupPr>
                    <m:ctrlPr>
                      <w:rPr>
                        <w:rFonts w:ascii="Cambria Math" w:hAnsi="Cambria Math"/>
                        <w:iCs/>
                        <w:kern w:val="0"/>
                        <w:szCs w:val="24"/>
                      </w:rPr>
                    </m:ctrlPr>
                  </m:sSupPr>
                  <m:e>
                    <m:r>
                      <m:rPr>
                        <m:sty m:val="p"/>
                      </m:rPr>
                      <w:rPr>
                        <w:rFonts w:ascii="Cambria Math" w:hAnsi="Cambria Math"/>
                        <w:kern w:val="0"/>
                        <w:szCs w:val="24"/>
                      </w:rPr>
                      <m:t>2</m:t>
                    </m:r>
                  </m:e>
                  <m:sup>
                    <m:sSub>
                      <m:sSubPr>
                        <m:ctrlPr>
                          <w:rPr>
                            <w:rFonts w:ascii="Cambria Math" w:hAnsi="Cambria Math"/>
                            <w:iCs/>
                            <w:kern w:val="0"/>
                            <w:szCs w:val="24"/>
                          </w:rPr>
                        </m:ctrlPr>
                      </m:sSubPr>
                      <m:e>
                        <m:r>
                          <m:rPr>
                            <m:sty m:val="p"/>
                          </m:rPr>
                          <w:rPr>
                            <w:rFonts w:ascii="Cambria Math" w:hAnsi="Cambria Math"/>
                            <w:kern w:val="0"/>
                            <w:szCs w:val="24"/>
                          </w:rPr>
                          <m:t>E</m:t>
                        </m:r>
                      </m:e>
                      <m:sub>
                        <m:r>
                          <m:rPr>
                            <m:sty m:val="p"/>
                          </m:rPr>
                          <w:rPr>
                            <w:rFonts w:ascii="Cambria Math" w:hAnsi="Cambria Math"/>
                            <w:kern w:val="0"/>
                            <w:szCs w:val="24"/>
                          </w:rPr>
                          <m:t>2</m:t>
                        </m:r>
                      </m:sub>
                    </m:sSub>
                    <m:r>
                      <m:rPr>
                        <m:sty m:val="p"/>
                      </m:rPr>
                      <w:rPr>
                        <w:rFonts w:ascii="Cambria Math" w:hAnsi="Cambria Math"/>
                        <w:kern w:val="0"/>
                        <w:szCs w:val="24"/>
                      </w:rPr>
                      <m:t>-Bias</m:t>
                    </m:r>
                  </m:sup>
                </m:sSup>
                <m:r>
                  <m:rPr>
                    <m:sty m:val="p"/>
                  </m:rPr>
                  <w:rPr>
                    <w:rFonts w:ascii="Cambria Math" w:hAnsi="Cambria Math"/>
                    <w:kern w:val="0"/>
                    <w:szCs w:val="24"/>
                  </w:rPr>
                  <m:t>·(1.</m:t>
                </m:r>
                <m:sSub>
                  <m:sSubPr>
                    <m:ctrlPr>
                      <w:rPr>
                        <w:rFonts w:ascii="Cambria Math" w:hAnsi="Cambria Math"/>
                        <w:iCs/>
                        <w:kern w:val="0"/>
                        <w:szCs w:val="24"/>
                      </w:rPr>
                    </m:ctrlPr>
                  </m:sSubPr>
                  <m:e>
                    <m:r>
                      <m:rPr>
                        <m:sty m:val="p"/>
                      </m:rPr>
                      <w:rPr>
                        <w:rFonts w:ascii="Cambria Math" w:hAnsi="Cambria Math"/>
                        <w:kern w:val="0"/>
                        <w:szCs w:val="24"/>
                      </w:rPr>
                      <m:t>f</m:t>
                    </m:r>
                  </m:e>
                  <m:sub>
                    <m:r>
                      <m:rPr>
                        <m:sty m:val="p"/>
                      </m:rPr>
                      <w:rPr>
                        <w:rFonts w:ascii="Cambria Math" w:hAnsi="Cambria Math"/>
                        <w:kern w:val="0"/>
                        <w:szCs w:val="24"/>
                      </w:rPr>
                      <m:t>2</m:t>
                    </m:r>
                  </m:sub>
                </m:sSub>
                <m:r>
                  <m:rPr>
                    <m:sty m:val="p"/>
                  </m:rPr>
                  <w:rPr>
                    <w:rFonts w:ascii="Cambria Math" w:hAnsi="Cambria Math"/>
                    <w:kern w:val="0"/>
                    <w:szCs w:val="24"/>
                  </w:rPr>
                  <m:t>)</m:t>
                </m:r>
              </m:e>
            </m:eqArr>
          </m:e>
        </m:d>
      </m:oMath>
      <w:r>
        <w:rPr>
          <w:kern w:val="0"/>
          <w:szCs w:val="24"/>
        </w:rPr>
        <w:t xml:space="preserve"> </w:t>
      </w:r>
      <w:r>
        <w:rPr>
          <w:kern w:val="0"/>
          <w:szCs w:val="24"/>
        </w:rPr>
        <w:tab/>
      </w:r>
      <w:r>
        <w:rPr>
          <w:kern w:val="0"/>
          <w:szCs w:val="24"/>
        </w:rPr>
        <w:tab/>
      </w:r>
      <w:r>
        <w:rPr>
          <w:color w:val="000000"/>
          <w:kern w:val="0"/>
          <w:szCs w:val="24"/>
        </w:rPr>
        <w:t>(</w:t>
      </w:r>
      <w:r>
        <w:rPr>
          <w:rFonts w:hint="eastAsia"/>
          <w:color w:val="000000"/>
          <w:kern w:val="0"/>
          <w:szCs w:val="24"/>
        </w:rPr>
        <w:t>2</w:t>
      </w:r>
      <w:r>
        <w:rPr>
          <w:color w:val="000000"/>
          <w:kern w:val="0"/>
          <w:szCs w:val="24"/>
        </w:rPr>
        <w:t>-</w:t>
      </w:r>
      <w:r>
        <w:rPr>
          <w:rFonts w:hint="eastAsia"/>
          <w:color w:val="000000"/>
          <w:kern w:val="0"/>
          <w:szCs w:val="24"/>
        </w:rPr>
        <w:t>10</w:t>
      </w:r>
      <w:r>
        <w:rPr>
          <w:color w:val="000000"/>
          <w:kern w:val="0"/>
          <w:szCs w:val="24"/>
        </w:rPr>
        <w:t>)</w:t>
      </w:r>
    </w:p>
    <w:p w14:paraId="5D2401D8" w14:textId="77777777" w:rsidR="00B64A80" w:rsidRDefault="002520BC">
      <w:pPr>
        <w:ind w:firstLine="480"/>
      </w:pPr>
      <w:r>
        <w:rPr>
          <w:rFonts w:hint="eastAsia"/>
        </w:rPr>
        <w:t>若</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color w:val="000000"/>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rFonts w:hint="eastAsia"/>
        </w:rPr>
        <w:t>分别为被除数和除数，两个浮点数相除的结果如式</w:t>
      </w:r>
      <w:r>
        <w:rPr>
          <w:color w:val="000000"/>
        </w:rPr>
        <w:t>(</w:t>
      </w:r>
      <w:r>
        <w:rPr>
          <w:rFonts w:hint="eastAsia"/>
          <w:color w:val="000000"/>
        </w:rPr>
        <w:t>2</w:t>
      </w:r>
      <w:r>
        <w:rPr>
          <w:color w:val="000000"/>
        </w:rPr>
        <w:t>-11)</w:t>
      </w:r>
      <w:r>
        <w:rPr>
          <w:rFonts w:hint="eastAsia"/>
          <w:color w:val="000000"/>
        </w:rPr>
        <w:t>所示</w:t>
      </w:r>
    </w:p>
    <w:p w14:paraId="4967923C" w14:textId="77777777" w:rsidR="00B64A80" w:rsidRDefault="002520BC">
      <w:pPr>
        <w:tabs>
          <w:tab w:val="center" w:pos="4200"/>
          <w:tab w:val="right" w:pos="8190"/>
        </w:tabs>
        <w:spacing w:line="240" w:lineRule="auto"/>
        <w:ind w:firstLineChars="0" w:firstLine="0"/>
        <w:jc w:val="right"/>
        <w:rPr>
          <w:szCs w:val="24"/>
        </w:rPr>
      </w:pPr>
      <w:r>
        <w:rPr>
          <w:kern w:val="0"/>
          <w:szCs w:val="24"/>
        </w:rPr>
        <w:tab/>
      </w:r>
      <m:oMath>
        <m:sSub>
          <m:sSubPr>
            <m:ctrlPr>
              <w:rPr>
                <w:rFonts w:ascii="Cambria Math" w:hAnsi="Cambria Math"/>
                <w:kern w:val="0"/>
                <w:szCs w:val="24"/>
              </w:rPr>
            </m:ctrlPr>
          </m:sSubPr>
          <m:e>
            <m:r>
              <m:rPr>
                <m:sty m:val="p"/>
              </m:rPr>
              <w:rPr>
                <w:rFonts w:ascii="Cambria Math" w:hAnsi="Cambria Math"/>
                <w:kern w:val="0"/>
                <w:szCs w:val="24"/>
              </w:rPr>
              <m:t>X</m:t>
            </m:r>
          </m:e>
          <m:sub>
            <m:r>
              <m:rPr>
                <m:sty m:val="p"/>
              </m:rPr>
              <w:rPr>
                <w:rFonts w:ascii="Cambria Math" w:hAnsi="Cambria Math"/>
                <w:kern w:val="0"/>
                <w:szCs w:val="24"/>
              </w:rPr>
              <m:t>1</m:t>
            </m:r>
          </m:sub>
        </m:sSub>
        <m:r>
          <m:rPr>
            <m:sty m:val="p"/>
          </m:rPr>
          <w:rPr>
            <w:rFonts w:ascii="Cambria Math" w:hAnsi="Cambria Math"/>
            <w:kern w:val="0"/>
            <w:szCs w:val="24"/>
          </w:rPr>
          <m:t>/</m:t>
        </m:r>
        <m:sSub>
          <m:sSubPr>
            <m:ctrlPr>
              <w:rPr>
                <w:rFonts w:ascii="Cambria Math" w:hAnsi="Cambria Math"/>
                <w:kern w:val="0"/>
                <w:szCs w:val="24"/>
              </w:rPr>
            </m:ctrlPr>
          </m:sSubPr>
          <m:e>
            <m:r>
              <m:rPr>
                <m:sty m:val="p"/>
              </m:rPr>
              <w:rPr>
                <w:rFonts w:ascii="Cambria Math" w:hAnsi="Cambria Math"/>
                <w:kern w:val="0"/>
                <w:szCs w:val="24"/>
              </w:rPr>
              <m:t>X</m:t>
            </m:r>
          </m:e>
          <m:sub>
            <m:r>
              <m:rPr>
                <m:sty m:val="p"/>
              </m:rPr>
              <w:rPr>
                <w:rFonts w:ascii="Cambria Math" w:hAnsi="Cambria Math"/>
                <w:kern w:val="0"/>
                <w:szCs w:val="24"/>
              </w:rPr>
              <m:t>2</m:t>
            </m:r>
          </m:sub>
        </m:sSub>
        <m:r>
          <m:rPr>
            <m:sty m:val="p"/>
          </m:rPr>
          <w:rPr>
            <w:rFonts w:ascii="Cambria Math" w:hAnsi="Cambria Math"/>
            <w:kern w:val="0"/>
            <w:szCs w:val="24"/>
          </w:rPr>
          <m:t>=</m:t>
        </m:r>
        <m:sSup>
          <m:sSupPr>
            <m:ctrlPr>
              <w:rPr>
                <w:rFonts w:ascii="Cambria Math" w:hAnsi="Cambria Math"/>
                <w:kern w:val="0"/>
                <w:szCs w:val="24"/>
              </w:rPr>
            </m:ctrlPr>
          </m:sSupPr>
          <m:e>
            <m:r>
              <m:rPr>
                <m:sty m:val="p"/>
              </m:rPr>
              <w:rPr>
                <w:rFonts w:ascii="Cambria Math" w:hAnsi="Cambria Math"/>
                <w:kern w:val="0"/>
                <w:szCs w:val="24"/>
              </w:rPr>
              <m:t>(-1)</m:t>
            </m:r>
          </m:e>
          <m:sup>
            <m:sSub>
              <m:sSubPr>
                <m:ctrlPr>
                  <w:rPr>
                    <w:rFonts w:ascii="Cambria Math" w:hAnsi="Cambria Math"/>
                    <w:kern w:val="0"/>
                    <w:szCs w:val="24"/>
                  </w:rPr>
                </m:ctrlPr>
              </m:sSubPr>
              <m:e>
                <m:r>
                  <m:rPr>
                    <m:sty m:val="p"/>
                  </m:rPr>
                  <w:rPr>
                    <w:rFonts w:ascii="Cambria Math" w:hAnsi="Cambria Math"/>
                    <w:kern w:val="0"/>
                    <w:szCs w:val="24"/>
                  </w:rPr>
                  <m:t>S</m:t>
                </m:r>
              </m:e>
              <m:sub>
                <m:r>
                  <m:rPr>
                    <m:sty m:val="p"/>
                  </m:rPr>
                  <w:rPr>
                    <w:rFonts w:ascii="Cambria Math" w:hAnsi="Cambria Math"/>
                    <w:kern w:val="0"/>
                    <w:szCs w:val="24"/>
                  </w:rPr>
                  <m:t>1</m:t>
                </m:r>
              </m:sub>
            </m:sSub>
            <m:r>
              <m:rPr>
                <m:sty m:val="p"/>
              </m:rPr>
              <w:rPr>
                <w:rFonts w:ascii="Cambria Math" w:hAnsi="Cambria Math"/>
                <w:kern w:val="0"/>
                <w:szCs w:val="24"/>
              </w:rPr>
              <m:t>⨁</m:t>
            </m:r>
            <m:sSub>
              <m:sSubPr>
                <m:ctrlPr>
                  <w:rPr>
                    <w:rFonts w:ascii="Cambria Math" w:hAnsi="Cambria Math"/>
                    <w:kern w:val="0"/>
                    <w:szCs w:val="24"/>
                  </w:rPr>
                </m:ctrlPr>
              </m:sSubPr>
              <m:e>
                <m:r>
                  <m:rPr>
                    <m:sty m:val="p"/>
                  </m:rPr>
                  <w:rPr>
                    <w:rFonts w:ascii="Cambria Math" w:hAnsi="Cambria Math"/>
                    <w:kern w:val="0"/>
                    <w:szCs w:val="24"/>
                  </w:rPr>
                  <m:t>S</m:t>
                </m:r>
              </m:e>
              <m:sub>
                <m:r>
                  <m:rPr>
                    <m:sty m:val="p"/>
                  </m:rPr>
                  <w:rPr>
                    <w:rFonts w:ascii="Cambria Math" w:hAnsi="Cambria Math"/>
                    <w:kern w:val="0"/>
                    <w:szCs w:val="24"/>
                  </w:rPr>
                  <m:t>2</m:t>
                </m:r>
              </m:sub>
            </m:sSub>
          </m:sup>
        </m:sSup>
        <m:r>
          <m:rPr>
            <m:sty m:val="p"/>
          </m:rPr>
          <w:rPr>
            <w:rFonts w:ascii="Cambria Math" w:hAnsi="Cambria Math" w:hint="eastAsia"/>
            <w:kern w:val="0"/>
            <w:szCs w:val="24"/>
          </w:rPr>
          <m:t>·</m:t>
        </m:r>
        <m:d>
          <m:dPr>
            <m:ctrlPr>
              <w:rPr>
                <w:rFonts w:ascii="Cambria Math" w:hAnsi="Cambria Math"/>
                <w:kern w:val="0"/>
                <w:szCs w:val="24"/>
              </w:rPr>
            </m:ctrlPr>
          </m:dPr>
          <m:e>
            <m:r>
              <m:rPr>
                <m:sty m:val="p"/>
              </m:rPr>
              <w:rPr>
                <w:rFonts w:ascii="Cambria Math" w:hAnsi="Cambria Math"/>
                <w:kern w:val="0"/>
                <w:szCs w:val="24"/>
              </w:rPr>
              <m:t>1.</m:t>
            </m:r>
            <m:sSub>
              <m:sSubPr>
                <m:ctrlPr>
                  <w:rPr>
                    <w:rFonts w:ascii="Cambria Math" w:hAnsi="Cambria Math"/>
                    <w:kern w:val="0"/>
                    <w:szCs w:val="24"/>
                  </w:rPr>
                </m:ctrlPr>
              </m:sSubPr>
              <m:e>
                <m:r>
                  <m:rPr>
                    <m:sty m:val="p"/>
                  </m:rPr>
                  <w:rPr>
                    <w:rFonts w:ascii="Cambria Math" w:hAnsi="Cambria Math"/>
                    <w:kern w:val="0"/>
                    <w:szCs w:val="24"/>
                  </w:rPr>
                  <m:t>f</m:t>
                </m:r>
              </m:e>
              <m:sub>
                <m:r>
                  <m:rPr>
                    <m:sty m:val="p"/>
                  </m:rPr>
                  <w:rPr>
                    <w:rFonts w:ascii="Cambria Math" w:hAnsi="Cambria Math"/>
                    <w:kern w:val="0"/>
                    <w:szCs w:val="24"/>
                  </w:rPr>
                  <m:t>1</m:t>
                </m:r>
              </m:sub>
            </m:sSub>
            <m:r>
              <m:rPr>
                <m:sty m:val="p"/>
              </m:rPr>
              <w:rPr>
                <w:rFonts w:ascii="Cambria Math" w:hAnsi="Cambria Math"/>
                <w:kern w:val="0"/>
                <w:szCs w:val="24"/>
              </w:rPr>
              <m:t>/1.</m:t>
            </m:r>
            <m:sSub>
              <m:sSubPr>
                <m:ctrlPr>
                  <w:rPr>
                    <w:rFonts w:ascii="Cambria Math" w:hAnsi="Cambria Math"/>
                    <w:kern w:val="0"/>
                    <w:szCs w:val="24"/>
                  </w:rPr>
                </m:ctrlPr>
              </m:sSubPr>
              <m:e>
                <m:r>
                  <m:rPr>
                    <m:sty m:val="p"/>
                  </m:rPr>
                  <w:rPr>
                    <w:rFonts w:ascii="Cambria Math" w:hAnsi="Cambria Math"/>
                    <w:kern w:val="0"/>
                    <w:szCs w:val="24"/>
                  </w:rPr>
                  <m:t>f</m:t>
                </m:r>
              </m:e>
              <m:sub>
                <m:r>
                  <m:rPr>
                    <m:sty m:val="p"/>
                  </m:rPr>
                  <w:rPr>
                    <w:rFonts w:ascii="Cambria Math" w:hAnsi="Cambria Math"/>
                    <w:kern w:val="0"/>
                    <w:szCs w:val="24"/>
                  </w:rPr>
                  <m:t>2</m:t>
                </m:r>
              </m:sub>
            </m:sSub>
          </m:e>
        </m:d>
        <m:r>
          <m:rPr>
            <m:sty m:val="p"/>
          </m:rPr>
          <w:rPr>
            <w:rFonts w:ascii="Cambria Math" w:hAnsi="Cambria Math" w:hint="eastAsia"/>
            <w:kern w:val="0"/>
            <w:szCs w:val="24"/>
          </w:rPr>
          <m:t>·</m:t>
        </m:r>
        <m:sSup>
          <m:sSupPr>
            <m:ctrlPr>
              <w:rPr>
                <w:rFonts w:ascii="Cambria Math" w:hAnsi="Cambria Math"/>
                <w:kern w:val="0"/>
                <w:szCs w:val="24"/>
              </w:rPr>
            </m:ctrlPr>
          </m:sSupPr>
          <m:e>
            <m:r>
              <m:rPr>
                <m:sty m:val="p"/>
              </m:rPr>
              <w:rPr>
                <w:rFonts w:ascii="Cambria Math" w:hAnsi="Cambria Math"/>
                <w:kern w:val="0"/>
                <w:szCs w:val="24"/>
              </w:rPr>
              <m:t>2</m:t>
            </m:r>
          </m:e>
          <m:sup>
            <m:sSub>
              <m:sSubPr>
                <m:ctrlPr>
                  <w:rPr>
                    <w:rFonts w:ascii="Cambria Math" w:hAnsi="Cambria Math"/>
                    <w:kern w:val="0"/>
                    <w:szCs w:val="24"/>
                  </w:rPr>
                </m:ctrlPr>
              </m:sSubPr>
              <m:e>
                <m:r>
                  <m:rPr>
                    <m:sty m:val="p"/>
                  </m:rPr>
                  <w:rPr>
                    <w:rFonts w:ascii="Cambria Math" w:hAnsi="Cambria Math"/>
                    <w:kern w:val="0"/>
                    <w:szCs w:val="24"/>
                  </w:rPr>
                  <m:t>E</m:t>
                </m:r>
              </m:e>
              <m:sub>
                <m:r>
                  <m:rPr>
                    <m:sty m:val="p"/>
                  </m:rPr>
                  <w:rPr>
                    <w:rFonts w:ascii="Cambria Math" w:hAnsi="Cambria Math"/>
                    <w:kern w:val="0"/>
                    <w:szCs w:val="24"/>
                  </w:rPr>
                  <m:t>1</m:t>
                </m:r>
              </m:sub>
            </m:sSub>
            <m:r>
              <m:rPr>
                <m:sty m:val="p"/>
              </m:rPr>
              <w:rPr>
                <w:rFonts w:ascii="Cambria Math" w:hAnsi="Cambria Math"/>
                <w:color w:val="000000"/>
                <w:kern w:val="0"/>
                <w:szCs w:val="24"/>
              </w:rPr>
              <m:t>-</m:t>
            </m:r>
            <m:sSub>
              <m:sSubPr>
                <m:ctrlPr>
                  <w:rPr>
                    <w:rFonts w:ascii="Cambria Math" w:hAnsi="Cambria Math"/>
                    <w:kern w:val="0"/>
                    <w:szCs w:val="24"/>
                  </w:rPr>
                </m:ctrlPr>
              </m:sSubPr>
              <m:e>
                <m:r>
                  <m:rPr>
                    <m:sty m:val="p"/>
                  </m:rPr>
                  <w:rPr>
                    <w:rFonts w:ascii="Cambria Math" w:hAnsi="Cambria Math"/>
                    <w:kern w:val="0"/>
                    <w:szCs w:val="24"/>
                  </w:rPr>
                  <m:t>E</m:t>
                </m:r>
              </m:e>
              <m:sub>
                <m:r>
                  <m:rPr>
                    <m:sty m:val="p"/>
                  </m:rPr>
                  <w:rPr>
                    <w:rFonts w:ascii="Cambria Math" w:hAnsi="Cambria Math"/>
                    <w:kern w:val="0"/>
                    <w:szCs w:val="24"/>
                  </w:rPr>
                  <m:t>2</m:t>
                </m:r>
              </m:sub>
            </m:sSub>
          </m:sup>
        </m:sSup>
      </m:oMath>
      <w:r>
        <w:rPr>
          <w:rFonts w:hint="eastAsia"/>
          <w:kern w:val="0"/>
          <w:szCs w:val="24"/>
        </w:rPr>
        <w:t xml:space="preserve"> </w:t>
      </w:r>
      <w:r>
        <w:rPr>
          <w:kern w:val="0"/>
          <w:szCs w:val="24"/>
        </w:rPr>
        <w:tab/>
      </w:r>
      <w:r>
        <w:rPr>
          <w:kern w:val="0"/>
          <w:szCs w:val="24"/>
        </w:rPr>
        <w:tab/>
        <w:t>(</w:t>
      </w:r>
      <w:r>
        <w:rPr>
          <w:rFonts w:hint="eastAsia"/>
          <w:iCs/>
          <w:kern w:val="0"/>
          <w:szCs w:val="24"/>
        </w:rPr>
        <w:t>2</w:t>
      </w:r>
      <w:r>
        <w:rPr>
          <w:iCs/>
          <w:kern w:val="0"/>
          <w:szCs w:val="24"/>
        </w:rPr>
        <w:t>-11)</w:t>
      </w:r>
    </w:p>
    <w:p w14:paraId="2561EEAD" w14:textId="77777777" w:rsidR="00B64A80" w:rsidRDefault="002520BC">
      <w:pPr>
        <w:ind w:firstLine="480"/>
      </w:pPr>
      <w:r>
        <w:rPr>
          <w:rFonts w:hint="eastAsia"/>
        </w:rPr>
        <w:t>对于两浮点数</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和</w:t>
      </w:r>
      <w:r>
        <w:rPr>
          <w:rFonts w:hint="eastAsia"/>
        </w:rPr>
        <w:t xml:space="preserve"> </w:t>
      </w:r>
      <w:r>
        <w:t>X</w:t>
      </w:r>
      <w:r>
        <w:rPr>
          <w:sz w:val="16"/>
          <w:szCs w:val="16"/>
        </w:rPr>
        <w:t xml:space="preserve">2 </w:t>
      </w:r>
      <w:r>
        <w:rPr>
          <w:rFonts w:hint="eastAsia"/>
        </w:rPr>
        <w:t>的除的运算结果并非规格化浮点数，需根据具体的数值做调整才可成为规格化浮点数，其次是浮点数除的运算结果的符号，和乘结果所得的符号原</w:t>
      </w:r>
      <w:r>
        <w:rPr>
          <w:rFonts w:hint="eastAsia"/>
        </w:rPr>
        <w:t xml:space="preserve"> </w:t>
      </w:r>
      <w:r>
        <w:rPr>
          <w:rFonts w:hint="eastAsia"/>
        </w:rPr>
        <w:t>则一样，正数与正数相除为正，负数与负数相除为正，正数与负数相除为负。假设规格化浮点数</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sz w:val="16"/>
          <w:szCs w:val="16"/>
        </w:rPr>
        <w:t xml:space="preserve"> </w:t>
      </w:r>
      <w:r>
        <w:rPr>
          <w:rFonts w:hint="eastAsia"/>
        </w:rPr>
        <w:t>除的结果为</w:t>
      </w:r>
      <m:oMath>
        <m:r>
          <w:rPr>
            <w:rFonts w:ascii="Cambria Math" w:hAnsi="Cambria Math" w:hint="eastAsia"/>
          </w:rPr>
          <m:t xml:space="preserve"> </m:t>
        </m:r>
        <m:r>
          <w:rPr>
            <w:rFonts w:ascii="Cambria Math" w:hAnsi="Cambria Math"/>
          </w:rPr>
          <m:t>Q</m:t>
        </m:r>
      </m:oMath>
      <w:r>
        <w:rPr>
          <w:rFonts w:hint="eastAsia"/>
        </w:rPr>
        <w:t>，则</w:t>
      </w:r>
      <m:oMath>
        <m:r>
          <w:rPr>
            <w:rFonts w:ascii="Cambria Math" w:hAnsi="Cambria Math"/>
          </w:rPr>
          <m:t>Q</m:t>
        </m:r>
      </m:oMath>
      <w:r>
        <w:rPr>
          <w:rFonts w:hint="eastAsia"/>
        </w:rPr>
        <w:t>的表达式如式</w:t>
      </w:r>
      <w:r>
        <w:t>(</w:t>
      </w:r>
      <w:r>
        <w:rPr>
          <w:rFonts w:hint="eastAsia"/>
        </w:rPr>
        <w:t>2</w:t>
      </w:r>
      <w:r>
        <w:t>-12)</w:t>
      </w:r>
      <w:r>
        <w:rPr>
          <w:rFonts w:hint="eastAsia"/>
        </w:rPr>
        <w:t>。</w:t>
      </w:r>
    </w:p>
    <w:p w14:paraId="390E2562" w14:textId="77777777" w:rsidR="00B64A80" w:rsidRDefault="002520BC">
      <w:pPr>
        <w:tabs>
          <w:tab w:val="center" w:pos="4200"/>
          <w:tab w:val="right" w:pos="8190"/>
        </w:tabs>
        <w:spacing w:line="480" w:lineRule="atLeast"/>
        <w:ind w:firstLineChars="0" w:firstLine="0"/>
        <w:jc w:val="right"/>
        <w:rPr>
          <w:szCs w:val="24"/>
        </w:rPr>
      </w:pPr>
      <w:r>
        <w:rPr>
          <w:rFonts w:ascii="宋体" w:hAnsi="宋体" w:cs="宋体"/>
          <w:color w:val="000000"/>
          <w:kern w:val="0"/>
          <w:szCs w:val="24"/>
        </w:rPr>
        <w:tab/>
      </w:r>
      <m:oMath>
        <m:r>
          <w:rPr>
            <w:rFonts w:ascii="Cambria Math" w:hAnsi="Cambria Math"/>
            <w:color w:val="000000"/>
            <w:kern w:val="0"/>
            <w:szCs w:val="24"/>
          </w:rPr>
          <m:t>Q</m:t>
        </m:r>
        <m:r>
          <m:rPr>
            <m:sty m:val="p"/>
          </m:rPr>
          <w:rPr>
            <w:rFonts w:ascii="Cambria Math" w:hAnsi="Cambria Math"/>
            <w:kern w:val="0"/>
            <w:szCs w:val="24"/>
          </w:rPr>
          <m:t>=</m:t>
        </m:r>
        <m:sSup>
          <m:sSupPr>
            <m:ctrlPr>
              <w:rPr>
                <w:rFonts w:ascii="Cambria Math" w:hAnsi="Cambria Math"/>
                <w:kern w:val="0"/>
                <w:szCs w:val="24"/>
              </w:rPr>
            </m:ctrlPr>
          </m:sSupPr>
          <m:e>
            <m:r>
              <m:rPr>
                <m:sty m:val="p"/>
              </m:rPr>
              <w:rPr>
                <w:rFonts w:ascii="Cambria Math" w:hAnsi="Cambria Math"/>
                <w:kern w:val="0"/>
                <w:szCs w:val="24"/>
              </w:rPr>
              <m:t>(-1)</m:t>
            </m:r>
          </m:e>
          <m:sup>
            <m:sSub>
              <m:sSubPr>
                <m:ctrlPr>
                  <w:rPr>
                    <w:rFonts w:ascii="Cambria Math" w:hAnsi="Cambria Math"/>
                    <w:kern w:val="0"/>
                    <w:szCs w:val="24"/>
                  </w:rPr>
                </m:ctrlPr>
              </m:sSubPr>
              <m:e>
                <m:r>
                  <m:rPr>
                    <m:sty m:val="p"/>
                  </m:rPr>
                  <w:rPr>
                    <w:rFonts w:ascii="Cambria Math" w:hAnsi="Cambria Math"/>
                    <w:kern w:val="0"/>
                    <w:szCs w:val="24"/>
                  </w:rPr>
                  <m:t>S</m:t>
                </m:r>
              </m:e>
              <m:sub>
                <m:r>
                  <m:rPr>
                    <m:sty m:val="p"/>
                  </m:rPr>
                  <w:rPr>
                    <w:rFonts w:ascii="Cambria Math" w:hAnsi="Cambria Math"/>
                    <w:kern w:val="0"/>
                    <w:szCs w:val="24"/>
                  </w:rPr>
                  <m:t>1</m:t>
                </m:r>
              </m:sub>
            </m:sSub>
            <m:r>
              <m:rPr>
                <m:sty m:val="p"/>
              </m:rPr>
              <w:rPr>
                <w:rFonts w:ascii="Cambria Math" w:hAnsi="Cambria Math"/>
                <w:kern w:val="0"/>
                <w:szCs w:val="24"/>
              </w:rPr>
              <m:t>⨁</m:t>
            </m:r>
            <m:sSub>
              <m:sSubPr>
                <m:ctrlPr>
                  <w:rPr>
                    <w:rFonts w:ascii="Cambria Math" w:hAnsi="Cambria Math"/>
                    <w:kern w:val="0"/>
                    <w:szCs w:val="24"/>
                  </w:rPr>
                </m:ctrlPr>
              </m:sSubPr>
              <m:e>
                <m:r>
                  <m:rPr>
                    <m:sty m:val="p"/>
                  </m:rPr>
                  <w:rPr>
                    <w:rFonts w:ascii="Cambria Math" w:hAnsi="Cambria Math"/>
                    <w:kern w:val="0"/>
                    <w:szCs w:val="24"/>
                  </w:rPr>
                  <m:t>S</m:t>
                </m:r>
              </m:e>
              <m:sub>
                <m:r>
                  <m:rPr>
                    <m:sty m:val="p"/>
                  </m:rPr>
                  <w:rPr>
                    <w:rFonts w:ascii="Cambria Math" w:hAnsi="Cambria Math"/>
                    <w:kern w:val="0"/>
                    <w:szCs w:val="24"/>
                  </w:rPr>
                  <m:t>2</m:t>
                </m:r>
              </m:sub>
            </m:sSub>
          </m:sup>
        </m:sSup>
        <m:r>
          <m:rPr>
            <m:sty m:val="p"/>
          </m:rPr>
          <w:rPr>
            <w:rFonts w:ascii="Cambria Math" w:hAnsi="Cambria Math" w:hint="eastAsia"/>
            <w:kern w:val="0"/>
            <w:szCs w:val="24"/>
          </w:rPr>
          <m:t>·</m:t>
        </m:r>
        <m:sSup>
          <m:sSupPr>
            <m:ctrlPr>
              <w:rPr>
                <w:rFonts w:ascii="Cambria Math" w:hAnsi="Cambria Math"/>
                <w:iCs/>
                <w:kern w:val="0"/>
                <w:szCs w:val="24"/>
              </w:rPr>
            </m:ctrlPr>
          </m:sSupPr>
          <m:e>
            <m:r>
              <m:rPr>
                <m:sty m:val="p"/>
              </m:rPr>
              <w:rPr>
                <w:rFonts w:ascii="Cambria Math" w:hAnsi="Cambria Math"/>
                <w:kern w:val="0"/>
                <w:szCs w:val="24"/>
              </w:rPr>
              <m:t>2</m:t>
            </m:r>
          </m:e>
          <m:sup>
            <m:sSub>
              <m:sSubPr>
                <m:ctrlPr>
                  <w:rPr>
                    <w:rFonts w:ascii="Cambria Math" w:hAnsi="Cambria Math"/>
                    <w:iCs/>
                    <w:kern w:val="0"/>
                    <w:szCs w:val="24"/>
                  </w:rPr>
                </m:ctrlPr>
              </m:sSubPr>
              <m:e>
                <m:r>
                  <m:rPr>
                    <m:sty m:val="p"/>
                  </m:rPr>
                  <w:rPr>
                    <w:rFonts w:ascii="Cambria Math" w:hAnsi="Cambria Math"/>
                    <w:kern w:val="0"/>
                    <w:szCs w:val="24"/>
                  </w:rPr>
                  <m:t>E</m:t>
                </m:r>
              </m:e>
              <m:sub>
                <m:r>
                  <m:rPr>
                    <m:sty m:val="p"/>
                  </m:rPr>
                  <w:rPr>
                    <w:rFonts w:ascii="Cambria Math" w:hAnsi="Cambria Math"/>
                    <w:kern w:val="0"/>
                    <w:szCs w:val="24"/>
                  </w:rPr>
                  <m:t>q</m:t>
                </m:r>
              </m:sub>
            </m:sSub>
            <m:r>
              <m:rPr>
                <m:sty m:val="p"/>
              </m:rPr>
              <w:rPr>
                <w:rFonts w:ascii="Cambria Math" w:hAnsi="Cambria Math"/>
                <w:kern w:val="0"/>
                <w:szCs w:val="24"/>
              </w:rPr>
              <m:t>-Bias</m:t>
            </m:r>
          </m:sup>
        </m:sSup>
        <m:r>
          <m:rPr>
            <m:sty m:val="p"/>
          </m:rPr>
          <w:rPr>
            <w:rFonts w:ascii="Cambria Math" w:hAnsi="Cambria Math"/>
            <w:kern w:val="0"/>
            <w:szCs w:val="24"/>
          </w:rPr>
          <m:t>·(1.</m:t>
        </m:r>
        <m:sSub>
          <m:sSubPr>
            <m:ctrlPr>
              <w:rPr>
                <w:rFonts w:ascii="Cambria Math" w:hAnsi="Cambria Math"/>
                <w:i/>
                <w:iCs/>
                <w:kern w:val="0"/>
                <w:szCs w:val="24"/>
              </w:rPr>
            </m:ctrlPr>
          </m:sSubPr>
          <m:e>
            <m:r>
              <m:rPr>
                <m:sty m:val="p"/>
              </m:rPr>
              <w:rPr>
                <w:rFonts w:ascii="Cambria Math" w:hAnsi="Cambria Math"/>
                <w:kern w:val="0"/>
                <w:szCs w:val="24"/>
              </w:rPr>
              <m:t>q</m:t>
            </m:r>
          </m:e>
          <m:sub>
            <m:r>
              <w:rPr>
                <w:rFonts w:ascii="Cambria Math" w:hAnsi="Cambria Math"/>
                <w:kern w:val="0"/>
                <w:szCs w:val="24"/>
              </w:rPr>
              <m:t>m</m:t>
            </m:r>
          </m:sub>
        </m:sSub>
        <m:sSub>
          <m:sSubPr>
            <m:ctrlPr>
              <w:rPr>
                <w:rFonts w:ascii="Cambria Math" w:hAnsi="Cambria Math"/>
                <w:i/>
                <w:iCs/>
                <w:kern w:val="0"/>
                <w:szCs w:val="24"/>
              </w:rPr>
            </m:ctrlPr>
          </m:sSubPr>
          <m:e>
            <m:r>
              <m:rPr>
                <m:sty m:val="p"/>
              </m:rPr>
              <w:rPr>
                <w:rFonts w:ascii="Cambria Math" w:hAnsi="Cambria Math"/>
                <w:kern w:val="0"/>
                <w:szCs w:val="24"/>
              </w:rPr>
              <m:t>q</m:t>
            </m:r>
          </m:e>
          <m:sub>
            <m:r>
              <w:rPr>
                <w:rFonts w:ascii="Cambria Math" w:hAnsi="Cambria Math"/>
                <w:kern w:val="0"/>
                <w:szCs w:val="24"/>
              </w:rPr>
              <m:t>m-1</m:t>
            </m:r>
          </m:sub>
        </m:sSub>
        <m:sSub>
          <m:sSubPr>
            <m:ctrlPr>
              <w:rPr>
                <w:rFonts w:ascii="Cambria Math" w:hAnsi="Cambria Math"/>
                <w:i/>
                <w:iCs/>
                <w:kern w:val="0"/>
                <w:szCs w:val="24"/>
              </w:rPr>
            </m:ctrlPr>
          </m:sSubPr>
          <m:e>
            <m:r>
              <m:rPr>
                <m:sty m:val="p"/>
              </m:rPr>
              <w:rPr>
                <w:rFonts w:ascii="Cambria Math" w:hAnsi="Cambria Math"/>
                <w:kern w:val="0"/>
                <w:szCs w:val="24"/>
              </w:rPr>
              <m:t>q</m:t>
            </m:r>
          </m:e>
          <m:sub>
            <m:r>
              <w:rPr>
                <w:rFonts w:ascii="Cambria Math" w:hAnsi="Cambria Math"/>
                <w:kern w:val="0"/>
                <w:szCs w:val="24"/>
              </w:rPr>
              <m:t>m-2</m:t>
            </m:r>
          </m:sub>
        </m:sSub>
        <m:r>
          <m:rPr>
            <m:sty m:val="p"/>
          </m:rPr>
          <w:rPr>
            <w:rFonts w:ascii="Cambria Math" w:hAnsi="Cambria Math"/>
            <w:kern w:val="0"/>
            <w:szCs w:val="24"/>
          </w:rPr>
          <m:t>…</m:t>
        </m:r>
        <m:sSub>
          <m:sSubPr>
            <m:ctrlPr>
              <w:rPr>
                <w:rFonts w:ascii="Cambria Math" w:hAnsi="Cambria Math"/>
                <w:i/>
                <w:iCs/>
                <w:kern w:val="0"/>
                <w:szCs w:val="24"/>
              </w:rPr>
            </m:ctrlPr>
          </m:sSubPr>
          <m:e>
            <m:r>
              <m:rPr>
                <m:sty m:val="p"/>
              </m:rPr>
              <w:rPr>
                <w:rFonts w:ascii="Cambria Math" w:hAnsi="Cambria Math"/>
                <w:kern w:val="0"/>
                <w:szCs w:val="24"/>
              </w:rPr>
              <m:t>q</m:t>
            </m:r>
          </m:e>
          <m:sub>
            <m:r>
              <w:rPr>
                <w:rFonts w:ascii="Cambria Math" w:hAnsi="Cambria Math"/>
                <w:kern w:val="0"/>
                <w:szCs w:val="24"/>
              </w:rPr>
              <m:t>0</m:t>
            </m:r>
          </m:sub>
        </m:sSub>
        <m:r>
          <m:rPr>
            <m:sty m:val="p"/>
          </m:rPr>
          <w:rPr>
            <w:rFonts w:ascii="Cambria Math" w:hAnsi="Cambria Math"/>
            <w:kern w:val="0"/>
            <w:szCs w:val="24"/>
          </w:rPr>
          <m:t>)</m:t>
        </m:r>
      </m:oMath>
      <w:r>
        <w:rPr>
          <w:rFonts w:hint="eastAsia"/>
          <w:iCs/>
          <w:kern w:val="0"/>
          <w:szCs w:val="24"/>
        </w:rPr>
        <w:t xml:space="preserve"> </w:t>
      </w:r>
      <w:r>
        <w:rPr>
          <w:iCs/>
          <w:kern w:val="0"/>
          <w:szCs w:val="24"/>
        </w:rPr>
        <w:tab/>
      </w:r>
      <w:r>
        <w:rPr>
          <w:iCs/>
          <w:kern w:val="0"/>
          <w:szCs w:val="24"/>
        </w:rPr>
        <w:tab/>
        <w:t>(</w:t>
      </w:r>
      <w:r>
        <w:rPr>
          <w:rFonts w:hint="eastAsia"/>
          <w:iCs/>
          <w:kern w:val="0"/>
          <w:szCs w:val="24"/>
        </w:rPr>
        <w:t>2</w:t>
      </w:r>
      <w:r>
        <w:rPr>
          <w:iCs/>
          <w:kern w:val="0"/>
          <w:szCs w:val="24"/>
        </w:rPr>
        <w:t>-12)</w:t>
      </w:r>
    </w:p>
    <w:p w14:paraId="6EBD05D4" w14:textId="77777777" w:rsidR="00B64A80" w:rsidRDefault="002520BC">
      <w:pPr>
        <w:ind w:firstLine="480"/>
      </w:pPr>
      <w:r>
        <w:rPr>
          <w:rFonts w:hint="eastAsia"/>
        </w:rPr>
        <w:t>通过两浮点数除的计算过程，可以得出浮点数除的运算步骤可以分为以下几个步骤</w:t>
      </w:r>
      <w:r>
        <w:rPr>
          <w:rFonts w:hint="eastAsia"/>
        </w:rPr>
        <w:t xml:space="preserve"> </w:t>
      </w:r>
      <w:r>
        <w:rPr>
          <w:rFonts w:hint="eastAsia"/>
        </w:rPr>
        <w:t>：</w:t>
      </w:r>
      <w:r>
        <w:rPr>
          <w:rFonts w:hint="eastAsia"/>
        </w:rPr>
        <w:t xml:space="preserve"> </w:t>
      </w:r>
    </w:p>
    <w:p w14:paraId="64957F10" w14:textId="77777777" w:rsidR="00B64A80" w:rsidRDefault="002520BC">
      <w:pPr>
        <w:ind w:firstLine="480"/>
      </w:pPr>
      <w:r>
        <w:rPr>
          <w:rFonts w:hint="eastAsia"/>
        </w:rPr>
        <w:t>(</w:t>
      </w:r>
      <w:r>
        <w:t>1</w:t>
      </w:r>
      <w:r>
        <w:rPr>
          <w:rFonts w:hint="eastAsia"/>
        </w:rPr>
        <w:t>)</w:t>
      </w:r>
      <w:r>
        <w:rPr>
          <w:rFonts w:hint="eastAsia"/>
        </w:rPr>
        <w:t>检查除数：检查除数是否为零；</w:t>
      </w:r>
      <w:r>
        <w:rPr>
          <w:rFonts w:hint="eastAsia"/>
        </w:rPr>
        <w:t xml:space="preserve"> </w:t>
      </w:r>
    </w:p>
    <w:p w14:paraId="56387C20" w14:textId="77777777" w:rsidR="00B64A80" w:rsidRDefault="002520BC">
      <w:pPr>
        <w:ind w:firstLine="480"/>
      </w:pPr>
      <w:r>
        <w:rPr>
          <w:rFonts w:hint="eastAsia"/>
        </w:rPr>
        <w:t>(</w:t>
      </w:r>
      <w:r>
        <w:t>2</w:t>
      </w:r>
      <w:r>
        <w:rPr>
          <w:rFonts w:hint="eastAsia"/>
        </w:rPr>
        <w:t>)</w:t>
      </w:r>
      <w:r>
        <w:rPr>
          <w:rFonts w:hint="eastAsia"/>
        </w:rPr>
        <w:t>分离浮点数：对浮点数的符号位，阶码位和尾数位进行分离，为后续的运算做准备；</w:t>
      </w:r>
      <w:r>
        <w:rPr>
          <w:rFonts w:hint="eastAsia"/>
        </w:rPr>
        <w:t xml:space="preserve"> </w:t>
      </w:r>
    </w:p>
    <w:p w14:paraId="4FFEC65E" w14:textId="77777777" w:rsidR="00B64A80" w:rsidRDefault="002520BC">
      <w:pPr>
        <w:ind w:firstLine="480"/>
      </w:pPr>
      <w:r>
        <w:rPr>
          <w:rFonts w:hint="eastAsia"/>
        </w:rPr>
        <w:t>(</w:t>
      </w:r>
      <w:r>
        <w:t>3</w:t>
      </w:r>
      <w:r>
        <w:rPr>
          <w:rFonts w:hint="eastAsia"/>
        </w:rPr>
        <w:t>)</w:t>
      </w:r>
      <w:r>
        <w:rPr>
          <w:rFonts w:hint="eastAsia"/>
        </w:rPr>
        <w:t>符号位异或：两符号进行异或运算，求出运算结果的符号位；</w:t>
      </w:r>
      <w:r>
        <w:rPr>
          <w:rFonts w:hint="eastAsia"/>
        </w:rPr>
        <w:t xml:space="preserve"> </w:t>
      </w:r>
    </w:p>
    <w:p w14:paraId="7C0CEFD1" w14:textId="77777777" w:rsidR="00B64A80" w:rsidRDefault="002520BC">
      <w:pPr>
        <w:ind w:firstLine="480"/>
      </w:pPr>
      <w:r>
        <w:rPr>
          <w:rFonts w:hint="eastAsia"/>
        </w:rPr>
        <w:t>(</w:t>
      </w:r>
      <w:r>
        <w:t>4</w:t>
      </w:r>
      <w:r>
        <w:rPr>
          <w:rFonts w:hint="eastAsia"/>
        </w:rPr>
        <w:t>)</w:t>
      </w:r>
      <w:r>
        <w:rPr>
          <w:rFonts w:hint="eastAsia"/>
        </w:rPr>
        <w:t>阶码相减：计算出浮点数的实际指数值，添加双符号位，将指数值转换成补码，对指数相减同浮点数尾数相减一样处理，然后进行相加；</w:t>
      </w:r>
      <w:r>
        <w:rPr>
          <w:rFonts w:hint="eastAsia"/>
        </w:rPr>
        <w:t xml:space="preserve"> </w:t>
      </w:r>
    </w:p>
    <w:p w14:paraId="175925CE" w14:textId="77777777" w:rsidR="00B64A80" w:rsidRDefault="002520BC">
      <w:pPr>
        <w:ind w:firstLine="480"/>
      </w:pPr>
      <w:r>
        <w:rPr>
          <w:rFonts w:hint="eastAsia"/>
        </w:rPr>
        <w:t>(</w:t>
      </w:r>
      <w:r>
        <w:t>5</w:t>
      </w:r>
      <w:r>
        <w:rPr>
          <w:rFonts w:hint="eastAsia"/>
        </w:rPr>
        <w:t>)</w:t>
      </w:r>
      <w:r>
        <w:rPr>
          <w:rFonts w:hint="eastAsia"/>
        </w:rPr>
        <w:t>浮点尾数相除；</w:t>
      </w:r>
      <w:r>
        <w:rPr>
          <w:rFonts w:hint="eastAsia"/>
        </w:rPr>
        <w:t xml:space="preserve"> </w:t>
      </w:r>
    </w:p>
    <w:p w14:paraId="520C137F" w14:textId="77777777" w:rsidR="00B64A80" w:rsidRDefault="002520BC">
      <w:pPr>
        <w:ind w:firstLine="480"/>
      </w:pPr>
      <w:r>
        <w:rPr>
          <w:rFonts w:hint="eastAsia"/>
        </w:rPr>
        <w:t>(</w:t>
      </w:r>
      <w:r>
        <w:t>6</w:t>
      </w:r>
      <w:r>
        <w:rPr>
          <w:rFonts w:hint="eastAsia"/>
        </w:rPr>
        <w:t>)</w:t>
      </w:r>
      <w:r>
        <w:rPr>
          <w:rFonts w:hint="eastAsia"/>
        </w:rPr>
        <w:t>规格化：运算结果可能需要左规</w:t>
      </w:r>
      <w:r>
        <w:rPr>
          <w:rFonts w:hint="eastAsia"/>
        </w:rPr>
        <w:t xml:space="preserve"> </w:t>
      </w:r>
      <w:r>
        <w:t xml:space="preserve">1 </w:t>
      </w:r>
      <w:r>
        <w:rPr>
          <w:rFonts w:hint="eastAsia"/>
        </w:rPr>
        <w:t>位；</w:t>
      </w:r>
      <w:r>
        <w:rPr>
          <w:rFonts w:hint="eastAsia"/>
        </w:rPr>
        <w:t xml:space="preserve"> </w:t>
      </w:r>
    </w:p>
    <w:p w14:paraId="3454C9CD" w14:textId="77777777" w:rsidR="00B64A80" w:rsidRDefault="002520BC">
      <w:pPr>
        <w:ind w:firstLine="480"/>
      </w:pPr>
      <w:r>
        <w:rPr>
          <w:rFonts w:hint="eastAsia"/>
        </w:rPr>
        <w:t>(</w:t>
      </w:r>
      <w:r>
        <w:t>7</w:t>
      </w:r>
      <w:r>
        <w:rPr>
          <w:rFonts w:hint="eastAsia"/>
        </w:rPr>
        <w:t>)</w:t>
      </w:r>
      <w:r>
        <w:rPr>
          <w:rFonts w:hint="eastAsia"/>
        </w:rPr>
        <w:t>指数溢出判断：对相减的指数进行溢出判断，若发生溢出，则溢出标志位进行标志；</w:t>
      </w:r>
      <w:r>
        <w:rPr>
          <w:rFonts w:hint="eastAsia"/>
        </w:rPr>
        <w:t xml:space="preserve"> </w:t>
      </w:r>
    </w:p>
    <w:p w14:paraId="33CE8F12" w14:textId="77777777" w:rsidR="00B64A80" w:rsidRDefault="002520BC">
      <w:pPr>
        <w:ind w:firstLine="480"/>
      </w:pPr>
      <w:r>
        <w:rPr>
          <w:rFonts w:hint="eastAsia"/>
        </w:rPr>
        <w:t>(</w:t>
      </w:r>
      <w:r>
        <w:t>8</w:t>
      </w:r>
      <w:r>
        <w:rPr>
          <w:rFonts w:hint="eastAsia"/>
        </w:rPr>
        <w:t>)</w:t>
      </w:r>
      <w:r>
        <w:rPr>
          <w:rFonts w:hint="eastAsia"/>
        </w:rPr>
        <w:t>尾数舍入：对浮点数尾数除的结果进行舍入处理。</w:t>
      </w:r>
    </w:p>
    <w:p w14:paraId="165377F7" w14:textId="77777777" w:rsidR="00B64A80" w:rsidRDefault="002520BC">
      <w:pPr>
        <w:ind w:firstLine="480"/>
      </w:pPr>
      <w:r>
        <w:rPr>
          <w:rFonts w:hint="eastAsia"/>
        </w:rPr>
        <w:t>浮点数除的运算过程如图</w:t>
      </w:r>
      <w:r>
        <w:rPr>
          <w:rFonts w:hint="eastAsia"/>
        </w:rPr>
        <w:t>2</w:t>
      </w:r>
      <w:r>
        <w:t>-9</w:t>
      </w:r>
      <w:r>
        <w:rPr>
          <w:rFonts w:hint="eastAsia"/>
        </w:rPr>
        <w:t>所示。</w:t>
      </w:r>
    </w:p>
    <w:p w14:paraId="1B2DEAB7" w14:textId="77777777" w:rsidR="00B64A80" w:rsidRDefault="002520BC">
      <w:pPr>
        <w:pStyle w:val="aff7"/>
      </w:pPr>
      <w:r>
        <w:rPr>
          <w:noProof/>
        </w:rPr>
        <w:lastRenderedPageBreak/>
        <w:drawing>
          <wp:inline distT="0" distB="0" distL="0" distR="0" wp14:anchorId="201937CB" wp14:editId="027E39FF">
            <wp:extent cx="2840990" cy="3985260"/>
            <wp:effectExtent l="0" t="0" r="0" b="0"/>
            <wp:docPr id="658913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13597" name="图片 1"/>
                    <pic:cNvPicPr>
                      <a:picLocks noChangeAspect="1"/>
                    </pic:cNvPicPr>
                  </pic:nvPicPr>
                  <pic:blipFill>
                    <a:blip r:embed="rId28"/>
                    <a:stretch>
                      <a:fillRect/>
                    </a:stretch>
                  </pic:blipFill>
                  <pic:spPr>
                    <a:xfrm>
                      <a:off x="0" y="0"/>
                      <a:ext cx="2846503" cy="3992846"/>
                    </a:xfrm>
                    <a:prstGeom prst="rect">
                      <a:avLst/>
                    </a:prstGeom>
                  </pic:spPr>
                </pic:pic>
              </a:graphicData>
            </a:graphic>
          </wp:inline>
        </w:drawing>
      </w:r>
    </w:p>
    <w:p w14:paraId="4B9239DC" w14:textId="77777777" w:rsidR="00B64A80" w:rsidRDefault="002520BC">
      <w:pPr>
        <w:pStyle w:val="aff5"/>
        <w:ind w:firstLine="440"/>
        <w:rPr>
          <w:rFonts w:ascii="宋体" w:hAnsi="宋体" w:cs="宋体"/>
        </w:rPr>
      </w:pPr>
      <w:r>
        <w:rPr>
          <w:rFonts w:ascii="宋体" w:hAnsi="宋体" w:cs="宋体" w:hint="eastAsia"/>
        </w:rPr>
        <w:t>图</w:t>
      </w:r>
      <w:r>
        <w:rPr>
          <w:rFonts w:hint="eastAsia"/>
        </w:rPr>
        <w:t>2</w:t>
      </w:r>
      <w:r>
        <w:t>-9</w:t>
      </w:r>
      <w:r>
        <w:rPr>
          <w:rFonts w:hint="eastAsia"/>
        </w:rPr>
        <w:t xml:space="preserve"> </w:t>
      </w:r>
      <w:r>
        <w:rPr>
          <w:rFonts w:hint="eastAsia"/>
        </w:rPr>
        <w:t>浮点数除法运算过程</w:t>
      </w:r>
    </w:p>
    <w:p w14:paraId="43C27C6C" w14:textId="77777777" w:rsidR="00B64A80" w:rsidRDefault="002520BC">
      <w:pPr>
        <w:ind w:firstLine="480"/>
      </w:pPr>
      <w:r>
        <w:rPr>
          <w:rFonts w:hint="eastAsia"/>
        </w:rPr>
        <w:t>在浮点数尾数除法中，浮点数的符号位是单独进行处理，商值的符号是由两浮点数的符号通过异或运算得到的，对于浮点数的商值是由两浮点数的尾数的绝对值相除得到的。浮点数尾数的原码除法过程中对余数的处理方式有两种方法：第一种是恢复余数法；第二种是加减交替法。本文所设计的浮点数除法器选用的是加减交替算法。</w:t>
      </w:r>
      <w:r>
        <w:rPr>
          <w:rFonts w:hint="eastAsia"/>
        </w:rPr>
        <w:t xml:space="preserve"> </w:t>
      </w:r>
    </w:p>
    <w:p w14:paraId="172C0A5D" w14:textId="77777777" w:rsidR="00B64A80" w:rsidRDefault="002520BC">
      <w:pPr>
        <w:ind w:firstLine="480"/>
      </w:pPr>
      <w:r>
        <w:rPr>
          <w:rFonts w:hint="eastAsia"/>
        </w:rPr>
        <w:t>阵列除法器的内部对数据的处理采用并行计算，相比较前期的串行除法器，阵列除法器与串行除法器各有优劣，阵列除法器在处理数据时运算速度是非常令人满意，但比较消耗硬件资源，其次阵列除法器的内部控制线路也比较少。阵列除法器还存在多种类型，比如加减交替法阵列除法器、补码阵列除法器等。本文所设计的浮点数除法器选用的是加减交替法阵列除法器。</w:t>
      </w:r>
      <w:r>
        <w:rPr>
          <w:rFonts w:hint="eastAsia"/>
        </w:rPr>
        <w:t xml:space="preserve"> </w:t>
      </w:r>
    </w:p>
    <w:p w14:paraId="0F963E12" w14:textId="77777777" w:rsidR="00B64A80" w:rsidRDefault="002520BC">
      <w:pPr>
        <w:ind w:firstLine="480"/>
      </w:pPr>
      <w:r>
        <w:rPr>
          <w:rFonts w:hint="eastAsia"/>
        </w:rPr>
        <w:t>加减交替法有一下两条运算规则：</w:t>
      </w:r>
      <w:r>
        <w:rPr>
          <w:rFonts w:hint="eastAsia"/>
        </w:rPr>
        <w:t xml:space="preserve"> </w:t>
      </w:r>
    </w:p>
    <w:p w14:paraId="11D7F96E" w14:textId="77777777" w:rsidR="00B64A80" w:rsidRDefault="002520BC">
      <w:pPr>
        <w:ind w:firstLine="480"/>
      </w:pPr>
      <w:r>
        <w:rPr>
          <w:rFonts w:hint="eastAsia"/>
        </w:rPr>
        <w:t>(</w:t>
      </w:r>
      <w:r>
        <w:t>1</w:t>
      </w:r>
      <w:r>
        <w:rPr>
          <w:rFonts w:hint="eastAsia"/>
        </w:rPr>
        <w:t>)</w:t>
      </w:r>
      <w:r>
        <w:rPr>
          <w:rFonts w:hint="eastAsia"/>
        </w:rPr>
        <w:t>余数值的符号为正时，商值上</w:t>
      </w:r>
      <w:r>
        <w:t>1</w:t>
      </w:r>
      <w:r>
        <w:rPr>
          <w:rFonts w:hint="eastAsia"/>
        </w:rPr>
        <w:t>，余数整体向左移一位或者除数右移一位，然后减去除数得到下一个余数；</w:t>
      </w:r>
      <w:r>
        <w:rPr>
          <w:rFonts w:hint="eastAsia"/>
        </w:rPr>
        <w:t xml:space="preserve"> </w:t>
      </w:r>
    </w:p>
    <w:p w14:paraId="2588AFFA" w14:textId="77777777" w:rsidR="00B64A80" w:rsidRDefault="002520BC">
      <w:pPr>
        <w:ind w:firstLine="480"/>
      </w:pPr>
      <w:r>
        <w:rPr>
          <w:rFonts w:hint="eastAsia"/>
        </w:rPr>
        <w:t>(</w:t>
      </w:r>
      <w:r>
        <w:t>2</w:t>
      </w:r>
      <w:r>
        <w:rPr>
          <w:rFonts w:hint="eastAsia"/>
        </w:rPr>
        <w:t>)</w:t>
      </w:r>
      <w:r>
        <w:rPr>
          <w:rFonts w:hint="eastAsia"/>
        </w:rPr>
        <w:t>余数值的符号为负时，商值上</w:t>
      </w:r>
      <w:r>
        <w:t>0</w:t>
      </w:r>
      <w:r>
        <w:rPr>
          <w:rFonts w:hint="eastAsia"/>
        </w:rPr>
        <w:t>，余数整体向左移一位或者除数右移一位，然后加上除数得到下一个余数。</w:t>
      </w:r>
      <w:r>
        <w:rPr>
          <w:rFonts w:hint="eastAsia"/>
        </w:rPr>
        <w:t xml:space="preserve"> </w:t>
      </w:r>
    </w:p>
    <w:p w14:paraId="07D3DA72" w14:textId="77777777" w:rsidR="00B64A80" w:rsidRDefault="002520BC">
      <w:pPr>
        <w:widowControl/>
        <w:spacing w:line="240" w:lineRule="auto"/>
        <w:ind w:firstLineChars="0" w:firstLine="0"/>
        <w:jc w:val="left"/>
      </w:pPr>
      <w:r>
        <w:br w:type="page"/>
      </w:r>
    </w:p>
    <w:p w14:paraId="65700BF9" w14:textId="77777777" w:rsidR="00B64A80" w:rsidRDefault="002520BC">
      <w:pPr>
        <w:ind w:firstLine="480"/>
      </w:pPr>
      <w:r>
        <w:rPr>
          <w:rFonts w:hint="eastAsia"/>
        </w:rPr>
        <w:lastRenderedPageBreak/>
        <w:t>加减交替法作除法举例：</w:t>
      </w:r>
    </w:p>
    <w:p w14:paraId="16883104" w14:textId="77777777" w:rsidR="00B64A80" w:rsidRDefault="002520BC">
      <w:pPr>
        <w:widowControl/>
        <w:spacing w:line="480" w:lineRule="atLeast"/>
        <w:ind w:firstLineChars="0" w:firstLine="0"/>
        <w:jc w:val="left"/>
        <w:rPr>
          <w:rFonts w:ascii="宋体" w:hAnsi="宋体" w:cs="宋体"/>
          <w:color w:val="000000"/>
          <w:kern w:val="0"/>
          <w:szCs w:val="24"/>
        </w:rPr>
      </w:pPr>
      <m:oMath>
        <m:r>
          <m:rPr>
            <m:sty m:val="p"/>
          </m:rPr>
          <w:rPr>
            <w:rFonts w:ascii="Cambria Math" w:hAnsi="Cambria Math" w:hint="eastAsia"/>
            <w:color w:val="000000"/>
            <w:kern w:val="0"/>
            <w:szCs w:val="24"/>
          </w:rPr>
          <m:t>x</m:t>
        </m:r>
        <m:r>
          <m:rPr>
            <m:sty m:val="p"/>
          </m:rPr>
          <w:rPr>
            <w:rFonts w:ascii="Cambria Math" w:hAnsi="Cambria Math"/>
            <w:color w:val="000000"/>
            <w:kern w:val="0"/>
            <w:szCs w:val="24"/>
          </w:rPr>
          <m:t>=0.10101001</m:t>
        </m:r>
      </m:oMath>
      <w:r>
        <w:rPr>
          <w:rFonts w:ascii="宋体" w:hAnsi="宋体" w:cs="宋体" w:hint="eastAsia"/>
          <w:iCs/>
          <w:color w:val="000000"/>
          <w:kern w:val="0"/>
          <w:szCs w:val="24"/>
        </w:rPr>
        <w:t>，</w:t>
      </w:r>
      <m:oMath>
        <m:r>
          <m:rPr>
            <m:sty m:val="p"/>
          </m:rPr>
          <w:rPr>
            <w:rFonts w:ascii="Cambria Math" w:hAnsi="Cambria Math"/>
            <w:color w:val="000000"/>
            <w:kern w:val="0"/>
            <w:szCs w:val="24"/>
          </w:rPr>
          <m:t>y=0.111</m:t>
        </m:r>
      </m:oMath>
      <w:r>
        <w:rPr>
          <w:rFonts w:ascii="宋体" w:hAnsi="宋体" w:cs="宋体" w:hint="eastAsia"/>
          <w:iCs/>
          <w:color w:val="000000"/>
          <w:kern w:val="0"/>
          <w:szCs w:val="24"/>
        </w:rPr>
        <w:t>，求</w:t>
      </w:r>
      <m:oMath>
        <m:r>
          <m:rPr>
            <m:sty m:val="p"/>
          </m:rPr>
          <w:rPr>
            <w:rFonts w:ascii="Cambria Math" w:hAnsi="Cambria Math" w:cs="宋体"/>
            <w:color w:val="000000"/>
            <w:kern w:val="0"/>
            <w:szCs w:val="24"/>
          </w:rPr>
          <m:t>x÷y</m:t>
        </m:r>
      </m:oMath>
      <w:r>
        <w:rPr>
          <w:rFonts w:ascii="宋体" w:hAnsi="宋体" w:cs="宋体" w:hint="eastAsia"/>
          <w:color w:val="000000"/>
          <w:kern w:val="0"/>
          <w:szCs w:val="24"/>
        </w:rPr>
        <w:t>。</w:t>
      </w:r>
    </w:p>
    <w:p w14:paraId="01CD2CF7" w14:textId="77777777" w:rsidR="00B64A80" w:rsidRDefault="002520BC">
      <w:pPr>
        <w:widowControl/>
        <w:spacing w:line="480" w:lineRule="atLeast"/>
        <w:ind w:firstLineChars="0" w:firstLine="0"/>
        <w:jc w:val="left"/>
        <w:rPr>
          <w:color w:val="000000"/>
          <w:kern w:val="0"/>
          <w:szCs w:val="24"/>
        </w:rPr>
      </w:pPr>
      <w:r>
        <w:rPr>
          <w:color w:val="000000"/>
          <w:kern w:val="0"/>
          <w:szCs w:val="24"/>
        </w:rPr>
        <w:t>[x]</w:t>
      </w:r>
      <w:r>
        <w:rPr>
          <w:color w:val="000000"/>
          <w:kern w:val="0"/>
          <w:szCs w:val="24"/>
          <w:vertAlign w:val="subscript"/>
        </w:rPr>
        <w:t>补</w:t>
      </w:r>
      <w:r>
        <w:rPr>
          <w:color w:val="000000"/>
          <w:kern w:val="0"/>
          <w:szCs w:val="24"/>
        </w:rPr>
        <w:t>=0.10101001</w:t>
      </w:r>
      <w:r>
        <w:rPr>
          <w:color w:val="000000"/>
          <w:kern w:val="0"/>
          <w:szCs w:val="24"/>
        </w:rPr>
        <w:t>，</w:t>
      </w:r>
      <w:r>
        <w:rPr>
          <w:color w:val="000000"/>
          <w:kern w:val="0"/>
          <w:szCs w:val="24"/>
        </w:rPr>
        <w:t>[y]</w:t>
      </w:r>
      <w:r>
        <w:rPr>
          <w:color w:val="000000"/>
          <w:kern w:val="0"/>
          <w:szCs w:val="24"/>
          <w:vertAlign w:val="subscript"/>
        </w:rPr>
        <w:t>补</w:t>
      </w:r>
      <w:r>
        <w:rPr>
          <w:color w:val="000000"/>
          <w:kern w:val="0"/>
          <w:szCs w:val="24"/>
        </w:rPr>
        <w:t>=0.111</w:t>
      </w:r>
      <w:r>
        <w:rPr>
          <w:color w:val="000000"/>
          <w:kern w:val="0"/>
          <w:szCs w:val="24"/>
        </w:rPr>
        <w:t>，</w:t>
      </w:r>
      <w:r>
        <w:rPr>
          <w:color w:val="000000"/>
          <w:kern w:val="0"/>
          <w:szCs w:val="24"/>
        </w:rPr>
        <w:t>[-y]</w:t>
      </w:r>
      <w:r>
        <w:rPr>
          <w:color w:val="000000"/>
          <w:kern w:val="0"/>
          <w:szCs w:val="24"/>
          <w:vertAlign w:val="subscript"/>
        </w:rPr>
        <w:t>补</w:t>
      </w:r>
      <w:r>
        <w:rPr>
          <w:color w:val="000000"/>
          <w:kern w:val="0"/>
          <w:szCs w:val="24"/>
        </w:rPr>
        <w:t>=1.001</w:t>
      </w:r>
      <w:r>
        <w:rPr>
          <w:rFonts w:hint="eastAsia"/>
          <w:color w:val="000000"/>
          <w:kern w:val="0"/>
          <w:szCs w:val="24"/>
        </w:rPr>
        <w:t>。</w:t>
      </w:r>
    </w:p>
    <w:tbl>
      <w:tblPr>
        <w:tblStyle w:val="af7"/>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812"/>
        <w:gridCol w:w="1134"/>
        <w:gridCol w:w="3827"/>
      </w:tblGrid>
      <w:tr w:rsidR="00B64A80" w14:paraId="31ACC5F8" w14:textId="77777777">
        <w:trPr>
          <w:trHeight w:val="283"/>
        </w:trPr>
        <w:tc>
          <w:tcPr>
            <w:tcW w:w="1420" w:type="dxa"/>
          </w:tcPr>
          <w:p w14:paraId="3742B049" w14:textId="77777777" w:rsidR="00B64A80" w:rsidRDefault="00B64A80">
            <w:pPr>
              <w:widowControl/>
              <w:spacing w:line="480" w:lineRule="atLeast"/>
              <w:ind w:firstLineChars="0" w:firstLine="0"/>
              <w:jc w:val="left"/>
              <w:rPr>
                <w:color w:val="000000"/>
                <w:kern w:val="0"/>
                <w:szCs w:val="24"/>
              </w:rPr>
            </w:pPr>
          </w:p>
        </w:tc>
        <w:tc>
          <w:tcPr>
            <w:tcW w:w="1420" w:type="dxa"/>
          </w:tcPr>
          <w:p w14:paraId="1471AEFA"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0</w:t>
            </w:r>
            <w:r>
              <w:rPr>
                <w:color w:val="000000"/>
                <w:kern w:val="0"/>
                <w:szCs w:val="24"/>
              </w:rPr>
              <w:t>.1 0 1 0 0 1</w:t>
            </w:r>
          </w:p>
        </w:tc>
        <w:tc>
          <w:tcPr>
            <w:tcW w:w="812" w:type="dxa"/>
          </w:tcPr>
          <w:p w14:paraId="685257C1" w14:textId="77777777" w:rsidR="00B64A80" w:rsidRDefault="00B64A80">
            <w:pPr>
              <w:widowControl/>
              <w:spacing w:line="480" w:lineRule="atLeast"/>
              <w:ind w:firstLineChars="0" w:firstLine="0"/>
              <w:jc w:val="center"/>
              <w:rPr>
                <w:color w:val="000000"/>
                <w:kern w:val="0"/>
                <w:szCs w:val="24"/>
              </w:rPr>
            </w:pPr>
          </w:p>
        </w:tc>
        <w:tc>
          <w:tcPr>
            <w:tcW w:w="1134" w:type="dxa"/>
          </w:tcPr>
          <w:p w14:paraId="39FD6406" w14:textId="77777777" w:rsidR="00B64A80" w:rsidRDefault="00B64A80">
            <w:pPr>
              <w:widowControl/>
              <w:spacing w:line="480" w:lineRule="atLeast"/>
              <w:ind w:firstLineChars="0" w:firstLine="0"/>
              <w:jc w:val="left"/>
              <w:rPr>
                <w:color w:val="000000"/>
                <w:kern w:val="0"/>
                <w:szCs w:val="24"/>
              </w:rPr>
            </w:pPr>
          </w:p>
        </w:tc>
        <w:tc>
          <w:tcPr>
            <w:tcW w:w="3827" w:type="dxa"/>
          </w:tcPr>
          <w:p w14:paraId="48F31D03"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被除数</w:t>
            </w:r>
            <w:r>
              <w:rPr>
                <w:rFonts w:hint="eastAsia"/>
                <w:color w:val="000000"/>
                <w:kern w:val="0"/>
                <w:szCs w:val="24"/>
              </w:rPr>
              <w:t>x</w:t>
            </w:r>
          </w:p>
        </w:tc>
      </w:tr>
      <w:tr w:rsidR="00B64A80" w14:paraId="462DD57B" w14:textId="77777777">
        <w:trPr>
          <w:trHeight w:val="113"/>
        </w:trPr>
        <w:tc>
          <w:tcPr>
            <w:tcW w:w="1420" w:type="dxa"/>
            <w:tcBorders>
              <w:bottom w:val="single" w:sz="12" w:space="0" w:color="auto"/>
            </w:tcBorders>
          </w:tcPr>
          <w:p w14:paraId="4C3398AE"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w:t>
            </w:r>
            <w:r>
              <w:rPr>
                <w:color w:val="000000"/>
                <w:kern w:val="0"/>
                <w:szCs w:val="24"/>
              </w:rPr>
              <w:t>[-y]</w:t>
            </w:r>
            <w:r>
              <w:rPr>
                <w:color w:val="000000"/>
                <w:kern w:val="0"/>
                <w:szCs w:val="24"/>
                <w:vertAlign w:val="subscript"/>
              </w:rPr>
              <w:t>补</w:t>
            </w:r>
          </w:p>
        </w:tc>
        <w:tc>
          <w:tcPr>
            <w:tcW w:w="1420" w:type="dxa"/>
            <w:tcBorders>
              <w:bottom w:val="single" w:sz="12" w:space="0" w:color="auto"/>
            </w:tcBorders>
          </w:tcPr>
          <w:p w14:paraId="72752007" w14:textId="77777777" w:rsidR="00B64A80" w:rsidRDefault="002520BC">
            <w:pPr>
              <w:widowControl/>
              <w:spacing w:line="480" w:lineRule="atLeast"/>
              <w:ind w:firstLineChars="0" w:firstLine="0"/>
              <w:jc w:val="left"/>
              <w:rPr>
                <w:color w:val="000000"/>
                <w:kern w:val="0"/>
                <w:szCs w:val="24"/>
              </w:rPr>
            </w:pPr>
            <w:r>
              <w:rPr>
                <w:rFonts w:hint="eastAsia"/>
                <w:b/>
                <w:bCs/>
                <w:color w:val="000000"/>
                <w:kern w:val="0"/>
                <w:szCs w:val="24"/>
              </w:rPr>
              <w:t>1</w:t>
            </w:r>
            <w:r>
              <w:rPr>
                <w:b/>
                <w:bCs/>
                <w:color w:val="000000"/>
                <w:kern w:val="0"/>
                <w:szCs w:val="24"/>
              </w:rPr>
              <w:t>.</w:t>
            </w:r>
            <w:r>
              <w:rPr>
                <w:color w:val="000000"/>
                <w:kern w:val="0"/>
                <w:szCs w:val="24"/>
              </w:rPr>
              <w:t xml:space="preserve">0 0 1 </w:t>
            </w:r>
          </w:p>
        </w:tc>
        <w:tc>
          <w:tcPr>
            <w:tcW w:w="812" w:type="dxa"/>
            <w:tcBorders>
              <w:bottom w:val="single" w:sz="12" w:space="0" w:color="auto"/>
            </w:tcBorders>
          </w:tcPr>
          <w:p w14:paraId="125A9E10" w14:textId="77777777" w:rsidR="00B64A80" w:rsidRDefault="00B64A80">
            <w:pPr>
              <w:widowControl/>
              <w:spacing w:line="480" w:lineRule="atLeast"/>
              <w:ind w:firstLineChars="0" w:firstLine="0"/>
              <w:jc w:val="center"/>
              <w:rPr>
                <w:color w:val="000000"/>
                <w:kern w:val="0"/>
                <w:szCs w:val="24"/>
              </w:rPr>
            </w:pPr>
          </w:p>
        </w:tc>
        <w:tc>
          <w:tcPr>
            <w:tcW w:w="1134" w:type="dxa"/>
            <w:tcBorders>
              <w:bottom w:val="single" w:sz="12" w:space="0" w:color="auto"/>
            </w:tcBorders>
          </w:tcPr>
          <w:p w14:paraId="396E867B" w14:textId="77777777" w:rsidR="00B64A80" w:rsidRDefault="00B64A80">
            <w:pPr>
              <w:widowControl/>
              <w:spacing w:line="480" w:lineRule="atLeast"/>
              <w:ind w:firstLineChars="0" w:firstLine="0"/>
              <w:jc w:val="left"/>
              <w:rPr>
                <w:color w:val="000000"/>
                <w:kern w:val="0"/>
                <w:szCs w:val="24"/>
              </w:rPr>
            </w:pPr>
          </w:p>
        </w:tc>
        <w:tc>
          <w:tcPr>
            <w:tcW w:w="3827" w:type="dxa"/>
          </w:tcPr>
          <w:p w14:paraId="6029FF23"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第一步减去除数</w:t>
            </w:r>
            <w:r>
              <w:rPr>
                <w:rFonts w:hint="eastAsia"/>
                <w:color w:val="000000"/>
                <w:kern w:val="0"/>
                <w:szCs w:val="24"/>
              </w:rPr>
              <w:t>y</w:t>
            </w:r>
          </w:p>
        </w:tc>
      </w:tr>
      <w:tr w:rsidR="00B64A80" w14:paraId="3759B9DB" w14:textId="77777777">
        <w:trPr>
          <w:trHeight w:val="113"/>
        </w:trPr>
        <w:tc>
          <w:tcPr>
            <w:tcW w:w="1420" w:type="dxa"/>
            <w:tcBorders>
              <w:top w:val="single" w:sz="12" w:space="0" w:color="auto"/>
            </w:tcBorders>
          </w:tcPr>
          <w:p w14:paraId="67639B82" w14:textId="77777777" w:rsidR="00B64A80" w:rsidRDefault="00B64A80">
            <w:pPr>
              <w:widowControl/>
              <w:spacing w:line="480" w:lineRule="atLeast"/>
              <w:ind w:firstLineChars="0" w:firstLine="0"/>
              <w:jc w:val="left"/>
              <w:rPr>
                <w:color w:val="000000"/>
                <w:kern w:val="0"/>
                <w:szCs w:val="24"/>
              </w:rPr>
            </w:pPr>
          </w:p>
        </w:tc>
        <w:tc>
          <w:tcPr>
            <w:tcW w:w="1420" w:type="dxa"/>
            <w:tcBorders>
              <w:top w:val="single" w:sz="12" w:space="0" w:color="auto"/>
            </w:tcBorders>
          </w:tcPr>
          <w:p w14:paraId="7351C388"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1</w:t>
            </w:r>
            <w:r>
              <w:rPr>
                <w:color w:val="000000"/>
                <w:kern w:val="0"/>
                <w:szCs w:val="24"/>
              </w:rPr>
              <w:t>.1 1 0 0 0 1</w:t>
            </w:r>
          </w:p>
        </w:tc>
        <w:tc>
          <w:tcPr>
            <w:tcW w:w="812" w:type="dxa"/>
            <w:tcBorders>
              <w:top w:val="single" w:sz="12" w:space="0" w:color="auto"/>
            </w:tcBorders>
          </w:tcPr>
          <w:p w14:paraId="22C73B88" w14:textId="77777777" w:rsidR="00B64A80" w:rsidRDefault="002520BC">
            <w:pPr>
              <w:widowControl/>
              <w:spacing w:line="480" w:lineRule="atLeast"/>
              <w:ind w:firstLineChars="0" w:firstLine="0"/>
              <w:jc w:val="center"/>
              <w:rPr>
                <w:color w:val="000000"/>
                <w:kern w:val="0"/>
                <w:szCs w:val="24"/>
              </w:rPr>
            </w:pPr>
            <w:r>
              <w:rPr>
                <w:rFonts w:hint="eastAsia"/>
                <w:color w:val="000000"/>
                <w:kern w:val="0"/>
                <w:szCs w:val="24"/>
              </w:rPr>
              <w:t>＜</w:t>
            </w:r>
            <w:r>
              <w:rPr>
                <w:rFonts w:hint="eastAsia"/>
                <w:color w:val="000000"/>
                <w:kern w:val="0"/>
                <w:szCs w:val="24"/>
              </w:rPr>
              <w:t>0</w:t>
            </w:r>
          </w:p>
        </w:tc>
        <w:tc>
          <w:tcPr>
            <w:tcW w:w="1134" w:type="dxa"/>
            <w:tcBorders>
              <w:top w:val="single" w:sz="12" w:space="0" w:color="auto"/>
            </w:tcBorders>
          </w:tcPr>
          <w:p w14:paraId="5043A573" w14:textId="77777777" w:rsidR="00B64A80" w:rsidRDefault="00DB14E8">
            <w:pPr>
              <w:widowControl/>
              <w:spacing w:line="480" w:lineRule="atLeast"/>
              <w:ind w:firstLineChars="0" w:firstLine="0"/>
              <w:jc w:val="left"/>
              <w:rPr>
                <w:color w:val="000000"/>
                <w:kern w:val="0"/>
                <w:szCs w:val="24"/>
              </w:rPr>
            </w:pPr>
            <m:oMathPara>
              <m:oMath>
                <m:sSub>
                  <m:sSubPr>
                    <m:ctrlPr>
                      <w:rPr>
                        <w:rFonts w:ascii="Cambria Math" w:hAnsi="Cambria Math"/>
                        <w:i/>
                        <w:color w:val="000000"/>
                        <w:kern w:val="0"/>
                        <w:szCs w:val="24"/>
                      </w:rPr>
                    </m:ctrlPr>
                  </m:sSubPr>
                  <m:e>
                    <m:r>
                      <w:rPr>
                        <w:rFonts w:ascii="Cambria Math" w:hAnsi="Cambria Math"/>
                        <w:color w:val="000000"/>
                        <w:kern w:val="0"/>
                        <w:szCs w:val="24"/>
                      </w:rPr>
                      <m:t>q</m:t>
                    </m:r>
                  </m:e>
                  <m:sub>
                    <m:r>
                      <w:rPr>
                        <w:rFonts w:ascii="Cambria Math" w:hAnsi="Cambria Math"/>
                        <w:color w:val="000000"/>
                        <w:kern w:val="0"/>
                        <w:szCs w:val="24"/>
                      </w:rPr>
                      <m:t>4</m:t>
                    </m:r>
                  </m:sub>
                </m:sSub>
                <m:r>
                  <w:rPr>
                    <w:rFonts w:ascii="Cambria Math" w:hAnsi="Cambria Math"/>
                    <w:color w:val="000000"/>
                    <w:kern w:val="0"/>
                    <w:szCs w:val="24"/>
                  </w:rPr>
                  <m:t>=0</m:t>
                </m:r>
              </m:oMath>
            </m:oMathPara>
          </w:p>
        </w:tc>
        <w:tc>
          <w:tcPr>
            <w:tcW w:w="3827" w:type="dxa"/>
            <w:vMerge w:val="restart"/>
          </w:tcPr>
          <w:p w14:paraId="4E2F0CD6"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余数为负，商</w:t>
            </w:r>
            <w:r>
              <w:rPr>
                <w:rFonts w:hint="eastAsia"/>
                <w:color w:val="000000"/>
                <w:kern w:val="0"/>
                <w:szCs w:val="24"/>
              </w:rPr>
              <w:t>0</w:t>
            </w:r>
            <w:r>
              <w:rPr>
                <w:rFonts w:hint="eastAsia"/>
                <w:color w:val="000000"/>
                <w:kern w:val="0"/>
                <w:szCs w:val="24"/>
              </w:rPr>
              <w:t>，下一步做加法</w:t>
            </w:r>
          </w:p>
          <w:p w14:paraId="7E0C4255"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除数右移</w:t>
            </w:r>
            <w:r>
              <w:rPr>
                <w:rFonts w:hint="eastAsia"/>
                <w:color w:val="000000"/>
                <w:kern w:val="0"/>
                <w:szCs w:val="24"/>
              </w:rPr>
              <w:t>1</w:t>
            </w:r>
            <w:r>
              <w:rPr>
                <w:rFonts w:hint="eastAsia"/>
                <w:color w:val="000000"/>
                <w:kern w:val="0"/>
                <w:szCs w:val="24"/>
              </w:rPr>
              <w:t>位后加</w:t>
            </w:r>
          </w:p>
        </w:tc>
      </w:tr>
      <w:tr w:rsidR="00B64A80" w14:paraId="0A8628E8" w14:textId="77777777">
        <w:trPr>
          <w:trHeight w:val="113"/>
        </w:trPr>
        <w:tc>
          <w:tcPr>
            <w:tcW w:w="1420" w:type="dxa"/>
            <w:tcBorders>
              <w:bottom w:val="single" w:sz="12" w:space="0" w:color="auto"/>
            </w:tcBorders>
          </w:tcPr>
          <w:p w14:paraId="083BCD85"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w:t>
            </w:r>
            <w:r>
              <w:rPr>
                <w:color w:val="000000"/>
                <w:kern w:val="0"/>
                <w:szCs w:val="24"/>
              </w:rPr>
              <w:t>[y]</w:t>
            </w:r>
            <w:r>
              <w:rPr>
                <w:color w:val="000000"/>
                <w:kern w:val="0"/>
                <w:szCs w:val="24"/>
                <w:vertAlign w:val="subscript"/>
              </w:rPr>
              <w:t>补</w:t>
            </w:r>
            <w:r>
              <w:rPr>
                <w:rFonts w:hint="eastAsia"/>
                <w:color w:val="000000"/>
                <w:kern w:val="0"/>
                <w:szCs w:val="24"/>
              </w:rPr>
              <w:t xml:space="preserve"> </w:t>
            </w:r>
            <w:r>
              <w:rPr>
                <w:color w:val="000000"/>
                <w:kern w:val="0"/>
                <w:szCs w:val="24"/>
              </w:rPr>
              <w:t xml:space="preserve"> </w:t>
            </w:r>
            <w:r>
              <w:rPr>
                <w:rFonts w:hint="eastAsia"/>
                <w:color w:val="000000"/>
                <w:kern w:val="0"/>
                <w:szCs w:val="24"/>
              </w:rPr>
              <w:t>→</w:t>
            </w:r>
          </w:p>
        </w:tc>
        <w:tc>
          <w:tcPr>
            <w:tcW w:w="1420" w:type="dxa"/>
            <w:tcBorders>
              <w:bottom w:val="single" w:sz="12" w:space="0" w:color="auto"/>
            </w:tcBorders>
          </w:tcPr>
          <w:p w14:paraId="79481B50" w14:textId="77777777" w:rsidR="00B64A80" w:rsidRDefault="002520BC">
            <w:pPr>
              <w:widowControl/>
              <w:spacing w:line="480" w:lineRule="atLeast"/>
              <w:ind w:firstLineChars="0" w:firstLine="0"/>
              <w:jc w:val="left"/>
              <w:rPr>
                <w:color w:val="000000"/>
                <w:kern w:val="0"/>
                <w:szCs w:val="24"/>
              </w:rPr>
            </w:pPr>
            <w:r>
              <w:rPr>
                <w:rFonts w:hint="eastAsia"/>
                <w:b/>
                <w:bCs/>
                <w:color w:val="000000"/>
                <w:kern w:val="0"/>
                <w:szCs w:val="24"/>
              </w:rPr>
              <w:t>0</w:t>
            </w:r>
            <w:r>
              <w:rPr>
                <w:b/>
                <w:bCs/>
                <w:color w:val="000000"/>
                <w:kern w:val="0"/>
                <w:szCs w:val="24"/>
              </w:rPr>
              <w:t>.0</w:t>
            </w:r>
            <w:r>
              <w:rPr>
                <w:color w:val="000000"/>
                <w:kern w:val="0"/>
                <w:szCs w:val="24"/>
              </w:rPr>
              <w:t xml:space="preserve"> 1 1 1</w:t>
            </w:r>
          </w:p>
        </w:tc>
        <w:tc>
          <w:tcPr>
            <w:tcW w:w="812" w:type="dxa"/>
            <w:tcBorders>
              <w:bottom w:val="single" w:sz="12" w:space="0" w:color="auto"/>
            </w:tcBorders>
          </w:tcPr>
          <w:p w14:paraId="5E4CCE83" w14:textId="77777777" w:rsidR="00B64A80" w:rsidRDefault="00B64A80">
            <w:pPr>
              <w:widowControl/>
              <w:spacing w:line="480" w:lineRule="atLeast"/>
              <w:ind w:firstLineChars="0" w:firstLine="0"/>
              <w:jc w:val="center"/>
              <w:rPr>
                <w:color w:val="000000"/>
                <w:kern w:val="0"/>
                <w:szCs w:val="24"/>
              </w:rPr>
            </w:pPr>
          </w:p>
        </w:tc>
        <w:tc>
          <w:tcPr>
            <w:tcW w:w="1134" w:type="dxa"/>
            <w:tcBorders>
              <w:bottom w:val="single" w:sz="12" w:space="0" w:color="auto"/>
            </w:tcBorders>
          </w:tcPr>
          <w:p w14:paraId="439B5A92" w14:textId="77777777" w:rsidR="00B64A80" w:rsidRDefault="00B64A80">
            <w:pPr>
              <w:widowControl/>
              <w:spacing w:line="480" w:lineRule="atLeast"/>
              <w:ind w:firstLineChars="0" w:firstLine="0"/>
              <w:jc w:val="left"/>
              <w:rPr>
                <w:color w:val="000000"/>
                <w:kern w:val="0"/>
                <w:szCs w:val="24"/>
              </w:rPr>
            </w:pPr>
          </w:p>
        </w:tc>
        <w:tc>
          <w:tcPr>
            <w:tcW w:w="3827" w:type="dxa"/>
            <w:vMerge/>
          </w:tcPr>
          <w:p w14:paraId="39EE6ADB" w14:textId="77777777" w:rsidR="00B64A80" w:rsidRDefault="00B64A80">
            <w:pPr>
              <w:widowControl/>
              <w:spacing w:line="480" w:lineRule="atLeast"/>
              <w:ind w:firstLineChars="0" w:firstLine="0"/>
              <w:jc w:val="left"/>
              <w:rPr>
                <w:color w:val="000000"/>
                <w:kern w:val="0"/>
                <w:szCs w:val="24"/>
              </w:rPr>
            </w:pPr>
          </w:p>
        </w:tc>
      </w:tr>
      <w:tr w:rsidR="00B64A80" w14:paraId="1047D977" w14:textId="77777777">
        <w:trPr>
          <w:trHeight w:val="113"/>
        </w:trPr>
        <w:tc>
          <w:tcPr>
            <w:tcW w:w="1420" w:type="dxa"/>
            <w:tcBorders>
              <w:top w:val="single" w:sz="12" w:space="0" w:color="auto"/>
            </w:tcBorders>
          </w:tcPr>
          <w:p w14:paraId="57DBFB7C" w14:textId="77777777" w:rsidR="00B64A80" w:rsidRDefault="00B64A80">
            <w:pPr>
              <w:widowControl/>
              <w:spacing w:line="480" w:lineRule="atLeast"/>
              <w:ind w:firstLineChars="0" w:firstLine="0"/>
              <w:jc w:val="left"/>
              <w:rPr>
                <w:color w:val="000000"/>
                <w:kern w:val="0"/>
                <w:szCs w:val="24"/>
              </w:rPr>
            </w:pPr>
          </w:p>
        </w:tc>
        <w:tc>
          <w:tcPr>
            <w:tcW w:w="1420" w:type="dxa"/>
            <w:tcBorders>
              <w:top w:val="single" w:sz="12" w:space="0" w:color="auto"/>
            </w:tcBorders>
          </w:tcPr>
          <w:p w14:paraId="2D4BAE85"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0</w:t>
            </w:r>
            <w:r>
              <w:rPr>
                <w:color w:val="000000"/>
                <w:kern w:val="0"/>
                <w:szCs w:val="24"/>
              </w:rPr>
              <w:t>.0 0 1 1 0 1</w:t>
            </w:r>
          </w:p>
        </w:tc>
        <w:tc>
          <w:tcPr>
            <w:tcW w:w="812" w:type="dxa"/>
            <w:tcBorders>
              <w:top w:val="single" w:sz="12" w:space="0" w:color="auto"/>
            </w:tcBorders>
          </w:tcPr>
          <w:p w14:paraId="4B73026D" w14:textId="77777777" w:rsidR="00B64A80" w:rsidRDefault="002520BC">
            <w:pPr>
              <w:widowControl/>
              <w:spacing w:line="480" w:lineRule="atLeast"/>
              <w:ind w:firstLineChars="0" w:firstLine="0"/>
              <w:jc w:val="center"/>
              <w:rPr>
                <w:color w:val="000000"/>
                <w:kern w:val="0"/>
                <w:szCs w:val="24"/>
              </w:rPr>
            </w:pPr>
            <w:r>
              <w:rPr>
                <w:rFonts w:hint="eastAsia"/>
                <w:color w:val="000000"/>
                <w:kern w:val="0"/>
                <w:szCs w:val="24"/>
              </w:rPr>
              <w:t>＞</w:t>
            </w:r>
            <w:r>
              <w:rPr>
                <w:rFonts w:hint="eastAsia"/>
                <w:color w:val="000000"/>
                <w:kern w:val="0"/>
                <w:szCs w:val="24"/>
              </w:rPr>
              <w:t>0</w:t>
            </w:r>
          </w:p>
        </w:tc>
        <w:tc>
          <w:tcPr>
            <w:tcW w:w="1134" w:type="dxa"/>
            <w:tcBorders>
              <w:top w:val="single" w:sz="12" w:space="0" w:color="auto"/>
            </w:tcBorders>
          </w:tcPr>
          <w:p w14:paraId="1630EED6" w14:textId="77777777" w:rsidR="00B64A80" w:rsidRDefault="00DB14E8">
            <w:pPr>
              <w:widowControl/>
              <w:spacing w:line="480" w:lineRule="atLeast"/>
              <w:ind w:firstLineChars="0" w:firstLine="0"/>
              <w:jc w:val="left"/>
              <w:rPr>
                <w:color w:val="000000"/>
                <w:kern w:val="0"/>
                <w:szCs w:val="24"/>
              </w:rPr>
            </w:pPr>
            <m:oMathPara>
              <m:oMath>
                <m:sSub>
                  <m:sSubPr>
                    <m:ctrlPr>
                      <w:rPr>
                        <w:rFonts w:ascii="Cambria Math" w:hAnsi="Cambria Math"/>
                        <w:i/>
                        <w:color w:val="000000"/>
                        <w:kern w:val="0"/>
                        <w:szCs w:val="24"/>
                      </w:rPr>
                    </m:ctrlPr>
                  </m:sSubPr>
                  <m:e>
                    <m:r>
                      <w:rPr>
                        <w:rFonts w:ascii="Cambria Math" w:hAnsi="Cambria Math"/>
                        <w:color w:val="000000"/>
                        <w:kern w:val="0"/>
                        <w:szCs w:val="24"/>
                      </w:rPr>
                      <m:t>q</m:t>
                    </m:r>
                  </m:e>
                  <m:sub>
                    <m:r>
                      <w:rPr>
                        <w:rFonts w:ascii="Cambria Math" w:hAnsi="Cambria Math"/>
                        <w:color w:val="000000"/>
                        <w:kern w:val="0"/>
                        <w:szCs w:val="24"/>
                      </w:rPr>
                      <m:t>3</m:t>
                    </m:r>
                  </m:sub>
                </m:sSub>
                <m:r>
                  <w:rPr>
                    <w:rFonts w:ascii="Cambria Math" w:hAnsi="Cambria Math"/>
                    <w:color w:val="000000"/>
                    <w:kern w:val="0"/>
                    <w:szCs w:val="24"/>
                  </w:rPr>
                  <m:t>=1</m:t>
                </m:r>
              </m:oMath>
            </m:oMathPara>
          </w:p>
        </w:tc>
        <w:tc>
          <w:tcPr>
            <w:tcW w:w="3827" w:type="dxa"/>
            <w:vMerge w:val="restart"/>
          </w:tcPr>
          <w:p w14:paraId="6E47360C"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余数为正，商</w:t>
            </w:r>
            <w:r>
              <w:rPr>
                <w:color w:val="000000"/>
                <w:kern w:val="0"/>
                <w:szCs w:val="24"/>
              </w:rPr>
              <w:t>1</w:t>
            </w:r>
            <w:r>
              <w:rPr>
                <w:rFonts w:hint="eastAsia"/>
                <w:color w:val="000000"/>
                <w:kern w:val="0"/>
                <w:szCs w:val="24"/>
              </w:rPr>
              <w:t>，下一步做减法</w:t>
            </w:r>
          </w:p>
          <w:p w14:paraId="3CF14DF1"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除数右移</w:t>
            </w:r>
            <w:r>
              <w:rPr>
                <w:color w:val="000000"/>
                <w:kern w:val="0"/>
                <w:szCs w:val="24"/>
              </w:rPr>
              <w:t>2</w:t>
            </w:r>
            <w:r>
              <w:rPr>
                <w:rFonts w:hint="eastAsia"/>
                <w:color w:val="000000"/>
                <w:kern w:val="0"/>
                <w:szCs w:val="24"/>
              </w:rPr>
              <w:t>位后减</w:t>
            </w:r>
          </w:p>
        </w:tc>
      </w:tr>
      <w:tr w:rsidR="00B64A80" w14:paraId="2B5112C0" w14:textId="77777777">
        <w:trPr>
          <w:trHeight w:val="113"/>
        </w:trPr>
        <w:tc>
          <w:tcPr>
            <w:tcW w:w="1420" w:type="dxa"/>
          </w:tcPr>
          <w:p w14:paraId="2F6E6593"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w:t>
            </w:r>
            <w:r>
              <w:rPr>
                <w:color w:val="000000"/>
                <w:kern w:val="0"/>
                <w:szCs w:val="24"/>
              </w:rPr>
              <w:t>[-y]</w:t>
            </w:r>
            <w:r>
              <w:rPr>
                <w:color w:val="000000"/>
                <w:kern w:val="0"/>
                <w:szCs w:val="24"/>
                <w:vertAlign w:val="subscript"/>
              </w:rPr>
              <w:t>补</w:t>
            </w:r>
            <w:r>
              <w:rPr>
                <w:rFonts w:hint="eastAsia"/>
                <w:color w:val="000000"/>
                <w:kern w:val="0"/>
                <w:szCs w:val="24"/>
              </w:rPr>
              <w:t xml:space="preserve"> </w:t>
            </w:r>
            <w:r>
              <w:rPr>
                <w:rFonts w:hint="eastAsia"/>
                <w:color w:val="000000"/>
                <w:kern w:val="0"/>
                <w:szCs w:val="24"/>
              </w:rPr>
              <w:t>→</w:t>
            </w:r>
          </w:p>
        </w:tc>
        <w:tc>
          <w:tcPr>
            <w:tcW w:w="1420" w:type="dxa"/>
          </w:tcPr>
          <w:p w14:paraId="393B8CD9" w14:textId="77777777" w:rsidR="00B64A80" w:rsidRDefault="002520BC">
            <w:pPr>
              <w:widowControl/>
              <w:spacing w:line="480" w:lineRule="atLeast"/>
              <w:ind w:firstLineChars="0" w:firstLine="0"/>
              <w:jc w:val="left"/>
              <w:rPr>
                <w:color w:val="000000"/>
                <w:kern w:val="0"/>
                <w:szCs w:val="24"/>
              </w:rPr>
            </w:pPr>
            <w:r>
              <w:rPr>
                <w:rFonts w:hint="eastAsia"/>
                <w:b/>
                <w:bCs/>
                <w:color w:val="000000"/>
                <w:kern w:val="0"/>
                <w:szCs w:val="24"/>
              </w:rPr>
              <w:t>1</w:t>
            </w:r>
            <w:r>
              <w:rPr>
                <w:b/>
                <w:bCs/>
                <w:color w:val="000000"/>
                <w:kern w:val="0"/>
                <w:szCs w:val="24"/>
              </w:rPr>
              <w:t>.1 1</w:t>
            </w:r>
            <w:r>
              <w:rPr>
                <w:color w:val="000000"/>
                <w:kern w:val="0"/>
                <w:szCs w:val="24"/>
              </w:rPr>
              <w:t xml:space="preserve"> 0 0 1</w:t>
            </w:r>
          </w:p>
        </w:tc>
        <w:tc>
          <w:tcPr>
            <w:tcW w:w="812" w:type="dxa"/>
          </w:tcPr>
          <w:p w14:paraId="3C972F82" w14:textId="77777777" w:rsidR="00B64A80" w:rsidRDefault="00B64A80">
            <w:pPr>
              <w:widowControl/>
              <w:spacing w:line="480" w:lineRule="atLeast"/>
              <w:ind w:firstLineChars="0" w:firstLine="0"/>
              <w:jc w:val="center"/>
              <w:rPr>
                <w:color w:val="000000"/>
                <w:kern w:val="0"/>
                <w:szCs w:val="24"/>
              </w:rPr>
            </w:pPr>
          </w:p>
        </w:tc>
        <w:tc>
          <w:tcPr>
            <w:tcW w:w="1134" w:type="dxa"/>
          </w:tcPr>
          <w:p w14:paraId="0F065D6E" w14:textId="77777777" w:rsidR="00B64A80" w:rsidRDefault="00B64A80">
            <w:pPr>
              <w:widowControl/>
              <w:spacing w:line="480" w:lineRule="atLeast"/>
              <w:ind w:firstLineChars="0" w:firstLine="0"/>
              <w:jc w:val="left"/>
              <w:rPr>
                <w:color w:val="000000"/>
                <w:kern w:val="0"/>
                <w:szCs w:val="24"/>
              </w:rPr>
            </w:pPr>
          </w:p>
        </w:tc>
        <w:tc>
          <w:tcPr>
            <w:tcW w:w="3827" w:type="dxa"/>
            <w:vMerge/>
          </w:tcPr>
          <w:p w14:paraId="023AF837" w14:textId="77777777" w:rsidR="00B64A80" w:rsidRDefault="00B64A80">
            <w:pPr>
              <w:widowControl/>
              <w:spacing w:line="480" w:lineRule="atLeast"/>
              <w:ind w:firstLineChars="0" w:firstLine="0"/>
              <w:jc w:val="left"/>
              <w:rPr>
                <w:color w:val="000000"/>
                <w:kern w:val="0"/>
                <w:szCs w:val="24"/>
              </w:rPr>
            </w:pPr>
          </w:p>
        </w:tc>
      </w:tr>
      <w:tr w:rsidR="00B64A80" w14:paraId="128D1DB1" w14:textId="77777777">
        <w:trPr>
          <w:trHeight w:val="113"/>
        </w:trPr>
        <w:tc>
          <w:tcPr>
            <w:tcW w:w="1420" w:type="dxa"/>
            <w:tcBorders>
              <w:top w:val="single" w:sz="12" w:space="0" w:color="auto"/>
            </w:tcBorders>
          </w:tcPr>
          <w:p w14:paraId="60490F24" w14:textId="77777777" w:rsidR="00B64A80" w:rsidRDefault="00B64A80">
            <w:pPr>
              <w:widowControl/>
              <w:spacing w:line="480" w:lineRule="atLeast"/>
              <w:ind w:firstLineChars="0" w:firstLine="0"/>
              <w:jc w:val="left"/>
              <w:rPr>
                <w:color w:val="000000"/>
                <w:kern w:val="0"/>
                <w:szCs w:val="24"/>
              </w:rPr>
            </w:pPr>
          </w:p>
        </w:tc>
        <w:tc>
          <w:tcPr>
            <w:tcW w:w="1420" w:type="dxa"/>
            <w:tcBorders>
              <w:top w:val="single" w:sz="12" w:space="0" w:color="auto"/>
            </w:tcBorders>
          </w:tcPr>
          <w:p w14:paraId="6DD6BC2E"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1</w:t>
            </w:r>
            <w:r>
              <w:rPr>
                <w:color w:val="000000"/>
                <w:kern w:val="0"/>
                <w:szCs w:val="24"/>
              </w:rPr>
              <w:t>.1 1 1 1 1 1</w:t>
            </w:r>
          </w:p>
        </w:tc>
        <w:tc>
          <w:tcPr>
            <w:tcW w:w="812" w:type="dxa"/>
            <w:tcBorders>
              <w:top w:val="single" w:sz="12" w:space="0" w:color="auto"/>
            </w:tcBorders>
          </w:tcPr>
          <w:p w14:paraId="61FE2453" w14:textId="77777777" w:rsidR="00B64A80" w:rsidRDefault="002520BC">
            <w:pPr>
              <w:widowControl/>
              <w:spacing w:line="480" w:lineRule="atLeast"/>
              <w:ind w:firstLineChars="0" w:firstLine="0"/>
              <w:jc w:val="center"/>
              <w:rPr>
                <w:color w:val="000000"/>
                <w:kern w:val="0"/>
                <w:szCs w:val="24"/>
              </w:rPr>
            </w:pPr>
            <w:r>
              <w:rPr>
                <w:rFonts w:hint="eastAsia"/>
                <w:color w:val="000000"/>
                <w:kern w:val="0"/>
                <w:szCs w:val="24"/>
              </w:rPr>
              <w:t>＜</w:t>
            </w:r>
            <w:r>
              <w:rPr>
                <w:rFonts w:hint="eastAsia"/>
                <w:color w:val="000000"/>
                <w:kern w:val="0"/>
                <w:szCs w:val="24"/>
              </w:rPr>
              <w:t>0</w:t>
            </w:r>
          </w:p>
        </w:tc>
        <w:tc>
          <w:tcPr>
            <w:tcW w:w="1134" w:type="dxa"/>
            <w:tcBorders>
              <w:top w:val="single" w:sz="12" w:space="0" w:color="auto"/>
            </w:tcBorders>
          </w:tcPr>
          <w:p w14:paraId="6DC4687B" w14:textId="77777777" w:rsidR="00B64A80" w:rsidRDefault="00DB14E8">
            <w:pPr>
              <w:widowControl/>
              <w:spacing w:line="480" w:lineRule="atLeast"/>
              <w:ind w:firstLineChars="0" w:firstLine="0"/>
              <w:jc w:val="left"/>
              <w:rPr>
                <w:color w:val="000000"/>
                <w:kern w:val="0"/>
                <w:szCs w:val="24"/>
              </w:rPr>
            </w:pPr>
            <m:oMathPara>
              <m:oMath>
                <m:sSub>
                  <m:sSubPr>
                    <m:ctrlPr>
                      <w:rPr>
                        <w:rFonts w:ascii="Cambria Math" w:hAnsi="Cambria Math"/>
                        <w:i/>
                        <w:color w:val="000000"/>
                        <w:kern w:val="0"/>
                        <w:szCs w:val="24"/>
                      </w:rPr>
                    </m:ctrlPr>
                  </m:sSubPr>
                  <m:e>
                    <m:r>
                      <w:rPr>
                        <w:rFonts w:ascii="Cambria Math" w:hAnsi="Cambria Math"/>
                        <w:color w:val="000000"/>
                        <w:kern w:val="0"/>
                        <w:szCs w:val="24"/>
                      </w:rPr>
                      <m:t>q</m:t>
                    </m:r>
                  </m:e>
                  <m:sub>
                    <m:r>
                      <w:rPr>
                        <w:rFonts w:ascii="Cambria Math" w:hAnsi="Cambria Math"/>
                        <w:color w:val="000000"/>
                        <w:kern w:val="0"/>
                        <w:szCs w:val="24"/>
                      </w:rPr>
                      <m:t>2</m:t>
                    </m:r>
                  </m:sub>
                </m:sSub>
                <m:r>
                  <w:rPr>
                    <w:rFonts w:ascii="Cambria Math" w:hAnsi="Cambria Math"/>
                    <w:color w:val="000000"/>
                    <w:kern w:val="0"/>
                    <w:szCs w:val="24"/>
                  </w:rPr>
                  <m:t>=0</m:t>
                </m:r>
              </m:oMath>
            </m:oMathPara>
          </w:p>
        </w:tc>
        <w:tc>
          <w:tcPr>
            <w:tcW w:w="3827" w:type="dxa"/>
            <w:vMerge w:val="restart"/>
          </w:tcPr>
          <w:p w14:paraId="22E918D7"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余数为负，商</w:t>
            </w:r>
            <w:r>
              <w:rPr>
                <w:rFonts w:hint="eastAsia"/>
                <w:color w:val="000000"/>
                <w:kern w:val="0"/>
                <w:szCs w:val="24"/>
              </w:rPr>
              <w:t>0</w:t>
            </w:r>
            <w:r>
              <w:rPr>
                <w:rFonts w:hint="eastAsia"/>
                <w:color w:val="000000"/>
                <w:kern w:val="0"/>
                <w:szCs w:val="24"/>
              </w:rPr>
              <w:t>，下一步做加法</w:t>
            </w:r>
          </w:p>
          <w:p w14:paraId="636AC825"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除数右移</w:t>
            </w:r>
            <w:r>
              <w:rPr>
                <w:color w:val="000000"/>
                <w:kern w:val="0"/>
                <w:szCs w:val="24"/>
              </w:rPr>
              <w:t>3</w:t>
            </w:r>
            <w:r>
              <w:rPr>
                <w:rFonts w:hint="eastAsia"/>
                <w:color w:val="000000"/>
                <w:kern w:val="0"/>
                <w:szCs w:val="24"/>
              </w:rPr>
              <w:t>位后加</w:t>
            </w:r>
          </w:p>
        </w:tc>
      </w:tr>
      <w:tr w:rsidR="00B64A80" w14:paraId="278C361B" w14:textId="77777777">
        <w:trPr>
          <w:trHeight w:val="113"/>
        </w:trPr>
        <w:tc>
          <w:tcPr>
            <w:tcW w:w="1420" w:type="dxa"/>
            <w:tcBorders>
              <w:bottom w:val="single" w:sz="12" w:space="0" w:color="auto"/>
            </w:tcBorders>
          </w:tcPr>
          <w:p w14:paraId="4AB8D881"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w:t>
            </w:r>
            <w:r>
              <w:rPr>
                <w:color w:val="000000"/>
                <w:kern w:val="0"/>
                <w:szCs w:val="24"/>
              </w:rPr>
              <w:t>[y]</w:t>
            </w:r>
            <w:r>
              <w:rPr>
                <w:color w:val="000000"/>
                <w:kern w:val="0"/>
                <w:szCs w:val="24"/>
                <w:vertAlign w:val="subscript"/>
              </w:rPr>
              <w:t>补</w:t>
            </w:r>
            <w:r>
              <w:rPr>
                <w:rFonts w:hint="eastAsia"/>
                <w:color w:val="000000"/>
                <w:kern w:val="0"/>
                <w:szCs w:val="24"/>
              </w:rPr>
              <w:t xml:space="preserve"> </w:t>
            </w:r>
            <w:r>
              <w:rPr>
                <w:color w:val="000000"/>
                <w:kern w:val="0"/>
                <w:szCs w:val="24"/>
              </w:rPr>
              <w:t xml:space="preserve"> </w:t>
            </w:r>
            <w:r>
              <w:rPr>
                <w:rFonts w:hint="eastAsia"/>
                <w:color w:val="000000"/>
                <w:kern w:val="0"/>
                <w:szCs w:val="24"/>
              </w:rPr>
              <w:t>→</w:t>
            </w:r>
          </w:p>
        </w:tc>
        <w:tc>
          <w:tcPr>
            <w:tcW w:w="1420" w:type="dxa"/>
            <w:tcBorders>
              <w:bottom w:val="single" w:sz="12" w:space="0" w:color="auto"/>
            </w:tcBorders>
          </w:tcPr>
          <w:p w14:paraId="3056B876" w14:textId="77777777" w:rsidR="00B64A80" w:rsidRDefault="002520BC">
            <w:pPr>
              <w:widowControl/>
              <w:spacing w:line="480" w:lineRule="atLeast"/>
              <w:ind w:firstLineChars="0" w:firstLine="0"/>
              <w:jc w:val="left"/>
              <w:rPr>
                <w:color w:val="000000"/>
                <w:kern w:val="0"/>
                <w:szCs w:val="24"/>
              </w:rPr>
            </w:pPr>
            <w:r>
              <w:rPr>
                <w:rFonts w:hint="eastAsia"/>
                <w:b/>
                <w:bCs/>
                <w:color w:val="000000"/>
                <w:kern w:val="0"/>
                <w:szCs w:val="24"/>
              </w:rPr>
              <w:t>0</w:t>
            </w:r>
            <w:r>
              <w:rPr>
                <w:b/>
                <w:bCs/>
                <w:color w:val="000000"/>
                <w:kern w:val="0"/>
                <w:szCs w:val="24"/>
              </w:rPr>
              <w:t xml:space="preserve">.0 0 0 </w:t>
            </w:r>
            <w:r>
              <w:rPr>
                <w:color w:val="000000"/>
                <w:kern w:val="0"/>
                <w:szCs w:val="24"/>
              </w:rPr>
              <w:t>1 1 1</w:t>
            </w:r>
          </w:p>
        </w:tc>
        <w:tc>
          <w:tcPr>
            <w:tcW w:w="812" w:type="dxa"/>
            <w:tcBorders>
              <w:bottom w:val="single" w:sz="12" w:space="0" w:color="auto"/>
            </w:tcBorders>
          </w:tcPr>
          <w:p w14:paraId="09EF5A6A" w14:textId="77777777" w:rsidR="00B64A80" w:rsidRDefault="00B64A80">
            <w:pPr>
              <w:widowControl/>
              <w:spacing w:line="480" w:lineRule="atLeast"/>
              <w:ind w:firstLineChars="0" w:firstLine="0"/>
              <w:jc w:val="center"/>
              <w:rPr>
                <w:color w:val="000000"/>
                <w:kern w:val="0"/>
                <w:szCs w:val="24"/>
              </w:rPr>
            </w:pPr>
          </w:p>
        </w:tc>
        <w:tc>
          <w:tcPr>
            <w:tcW w:w="1134" w:type="dxa"/>
            <w:tcBorders>
              <w:bottom w:val="single" w:sz="12" w:space="0" w:color="auto"/>
            </w:tcBorders>
          </w:tcPr>
          <w:p w14:paraId="3E6C5C4A" w14:textId="77777777" w:rsidR="00B64A80" w:rsidRDefault="00B64A80">
            <w:pPr>
              <w:widowControl/>
              <w:spacing w:line="480" w:lineRule="atLeast"/>
              <w:ind w:firstLineChars="0" w:firstLine="0"/>
              <w:jc w:val="left"/>
              <w:rPr>
                <w:color w:val="000000"/>
                <w:kern w:val="0"/>
                <w:szCs w:val="24"/>
              </w:rPr>
            </w:pPr>
          </w:p>
        </w:tc>
        <w:tc>
          <w:tcPr>
            <w:tcW w:w="3827" w:type="dxa"/>
            <w:vMerge/>
          </w:tcPr>
          <w:p w14:paraId="5E1D5D2B" w14:textId="77777777" w:rsidR="00B64A80" w:rsidRDefault="00B64A80">
            <w:pPr>
              <w:widowControl/>
              <w:spacing w:line="480" w:lineRule="atLeast"/>
              <w:ind w:firstLineChars="0" w:firstLine="0"/>
              <w:jc w:val="left"/>
              <w:rPr>
                <w:color w:val="000000"/>
                <w:kern w:val="0"/>
                <w:szCs w:val="24"/>
              </w:rPr>
            </w:pPr>
          </w:p>
        </w:tc>
      </w:tr>
      <w:tr w:rsidR="00B64A80" w14:paraId="61D3ED1E" w14:textId="77777777">
        <w:trPr>
          <w:trHeight w:val="113"/>
        </w:trPr>
        <w:tc>
          <w:tcPr>
            <w:tcW w:w="1420" w:type="dxa"/>
            <w:tcBorders>
              <w:top w:val="single" w:sz="12" w:space="0" w:color="auto"/>
            </w:tcBorders>
          </w:tcPr>
          <w:p w14:paraId="49046A79" w14:textId="77777777" w:rsidR="00B64A80" w:rsidRDefault="00B64A80">
            <w:pPr>
              <w:widowControl/>
              <w:spacing w:line="480" w:lineRule="atLeast"/>
              <w:ind w:firstLineChars="0" w:firstLine="0"/>
              <w:jc w:val="left"/>
              <w:rPr>
                <w:color w:val="000000"/>
                <w:kern w:val="0"/>
                <w:szCs w:val="24"/>
              </w:rPr>
            </w:pPr>
          </w:p>
        </w:tc>
        <w:tc>
          <w:tcPr>
            <w:tcW w:w="1420" w:type="dxa"/>
            <w:tcBorders>
              <w:top w:val="single" w:sz="12" w:space="0" w:color="auto"/>
            </w:tcBorders>
          </w:tcPr>
          <w:p w14:paraId="4975746E"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0</w:t>
            </w:r>
            <w:r>
              <w:rPr>
                <w:color w:val="000000"/>
                <w:kern w:val="0"/>
                <w:szCs w:val="24"/>
              </w:rPr>
              <w:t>.0 0 0 1 1 0</w:t>
            </w:r>
          </w:p>
        </w:tc>
        <w:tc>
          <w:tcPr>
            <w:tcW w:w="812" w:type="dxa"/>
            <w:tcBorders>
              <w:top w:val="single" w:sz="12" w:space="0" w:color="auto"/>
            </w:tcBorders>
          </w:tcPr>
          <w:p w14:paraId="3A007CF3" w14:textId="77777777" w:rsidR="00B64A80" w:rsidRDefault="002520BC">
            <w:pPr>
              <w:widowControl/>
              <w:spacing w:line="480" w:lineRule="atLeast"/>
              <w:ind w:firstLineChars="0" w:firstLine="0"/>
              <w:jc w:val="center"/>
              <w:rPr>
                <w:color w:val="000000"/>
                <w:kern w:val="0"/>
                <w:szCs w:val="24"/>
              </w:rPr>
            </w:pPr>
            <w:r>
              <w:rPr>
                <w:rFonts w:hint="eastAsia"/>
                <w:color w:val="000000"/>
                <w:kern w:val="0"/>
                <w:szCs w:val="24"/>
              </w:rPr>
              <w:t>＞</w:t>
            </w:r>
            <w:r>
              <w:rPr>
                <w:rFonts w:hint="eastAsia"/>
                <w:color w:val="000000"/>
                <w:kern w:val="0"/>
                <w:szCs w:val="24"/>
              </w:rPr>
              <w:t>0</w:t>
            </w:r>
          </w:p>
        </w:tc>
        <w:tc>
          <w:tcPr>
            <w:tcW w:w="1134" w:type="dxa"/>
            <w:tcBorders>
              <w:top w:val="single" w:sz="12" w:space="0" w:color="auto"/>
            </w:tcBorders>
          </w:tcPr>
          <w:p w14:paraId="3FC639B7" w14:textId="77777777" w:rsidR="00B64A80" w:rsidRDefault="00DB14E8">
            <w:pPr>
              <w:widowControl/>
              <w:spacing w:line="480" w:lineRule="atLeast"/>
              <w:ind w:firstLineChars="0" w:firstLine="0"/>
              <w:jc w:val="left"/>
              <w:rPr>
                <w:color w:val="000000"/>
                <w:kern w:val="0"/>
                <w:szCs w:val="24"/>
              </w:rPr>
            </w:pPr>
            <m:oMathPara>
              <m:oMath>
                <m:sSub>
                  <m:sSubPr>
                    <m:ctrlPr>
                      <w:rPr>
                        <w:rFonts w:ascii="Cambria Math" w:hAnsi="Cambria Math"/>
                        <w:i/>
                        <w:color w:val="000000"/>
                        <w:kern w:val="0"/>
                        <w:szCs w:val="24"/>
                      </w:rPr>
                    </m:ctrlPr>
                  </m:sSubPr>
                  <m:e>
                    <m:r>
                      <w:rPr>
                        <w:rFonts w:ascii="Cambria Math" w:hAnsi="Cambria Math"/>
                        <w:color w:val="000000"/>
                        <w:kern w:val="0"/>
                        <w:szCs w:val="24"/>
                      </w:rPr>
                      <m:t>q</m:t>
                    </m:r>
                  </m:e>
                  <m:sub>
                    <m:r>
                      <w:rPr>
                        <w:rFonts w:ascii="Cambria Math" w:hAnsi="Cambria Math"/>
                        <w:color w:val="000000"/>
                        <w:kern w:val="0"/>
                        <w:szCs w:val="24"/>
                      </w:rPr>
                      <m:t>1</m:t>
                    </m:r>
                  </m:sub>
                </m:sSub>
                <m:r>
                  <w:rPr>
                    <w:rFonts w:ascii="Cambria Math" w:hAnsi="Cambria Math"/>
                    <w:color w:val="000000"/>
                    <w:kern w:val="0"/>
                    <w:szCs w:val="24"/>
                  </w:rPr>
                  <m:t>=1</m:t>
                </m:r>
              </m:oMath>
            </m:oMathPara>
          </w:p>
        </w:tc>
        <w:tc>
          <w:tcPr>
            <w:tcW w:w="3827" w:type="dxa"/>
          </w:tcPr>
          <w:p w14:paraId="32A0E73D" w14:textId="77777777" w:rsidR="00B64A80" w:rsidRDefault="002520BC">
            <w:pPr>
              <w:widowControl/>
              <w:spacing w:line="480" w:lineRule="atLeast"/>
              <w:ind w:firstLineChars="0" w:firstLine="0"/>
              <w:jc w:val="left"/>
              <w:rPr>
                <w:color w:val="000000"/>
                <w:kern w:val="0"/>
                <w:szCs w:val="24"/>
              </w:rPr>
            </w:pPr>
            <w:r>
              <w:rPr>
                <w:rFonts w:hint="eastAsia"/>
                <w:color w:val="000000"/>
                <w:kern w:val="0"/>
                <w:szCs w:val="24"/>
              </w:rPr>
              <w:t>余数为正，商</w:t>
            </w:r>
            <w:r>
              <w:rPr>
                <w:color w:val="000000"/>
                <w:kern w:val="0"/>
                <w:szCs w:val="24"/>
              </w:rPr>
              <w:t>1</w:t>
            </w:r>
          </w:p>
        </w:tc>
      </w:tr>
    </w:tbl>
    <w:p w14:paraId="1A3C8F90" w14:textId="77777777" w:rsidR="00B64A80" w:rsidRDefault="002520BC">
      <w:pPr>
        <w:ind w:firstLine="480"/>
      </w:pPr>
      <w:r>
        <w:rPr>
          <w:rFonts w:hint="eastAsia"/>
        </w:rPr>
        <w:t>故得商</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sSub>
          <m:sSubPr>
            <m:ctrlPr>
              <w:rPr>
                <w:rFonts w:ascii="Cambria Math" w:hAnsi="Cambria Math"/>
              </w:rPr>
            </m:ctrlPr>
          </m:sSubPr>
          <m:e>
            <m:r>
              <w:rPr>
                <w:rFonts w:ascii="Cambria Math" w:hAnsi="Cambria Math"/>
              </w:rPr>
              <m:t>q</m:t>
            </m:r>
          </m:e>
          <m:sub>
            <m:r>
              <m:rPr>
                <m:sty m:val="p"/>
              </m:rPr>
              <w:rPr>
                <w:rFonts w:ascii="Cambria Math" w:hAnsi="Cambria Math"/>
              </w:rPr>
              <m:t>2</m:t>
            </m:r>
          </m:sub>
        </m:sSub>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=0.101</m:t>
        </m:r>
      </m:oMath>
      <w:r>
        <w:rPr>
          <w:rFonts w:hint="eastAsia"/>
        </w:rPr>
        <w:t>，余数</w:t>
      </w:r>
      <m:oMath>
        <m:r>
          <w:rPr>
            <w:rFonts w:ascii="Cambria Math" w:hAnsi="Cambria Math" w:hint="eastAsia"/>
          </w:rPr>
          <m:t>r</m:t>
        </m:r>
        <m:r>
          <m:rPr>
            <m:sty m:val="p"/>
          </m:rPr>
          <w:rPr>
            <w:rFonts w:ascii="Cambria Math" w:hAnsi="Cambria Math"/>
          </w:rPr>
          <m:t>=0.00</m:t>
        </m:r>
        <m:sSub>
          <m:sSubPr>
            <m:ctrlPr>
              <w:rPr>
                <w:rFonts w:ascii="Cambria Math" w:hAnsi="Cambria Math"/>
              </w:rPr>
            </m:ctrlPr>
          </m:sSubPr>
          <m:e>
            <m:r>
              <w:rPr>
                <w:rFonts w:ascii="Cambria Math" w:hAnsi="Cambria Math"/>
              </w:rPr>
              <m:t>r</m:t>
            </m:r>
          </m:e>
          <m:sub>
            <m:r>
              <m:rPr>
                <m:sty m:val="p"/>
              </m:rPr>
              <w:rPr>
                <w:rFonts w:ascii="Cambria Math" w:hAnsi="Cambria Math"/>
              </w:rPr>
              <m:t>6</m:t>
            </m:r>
          </m:sub>
        </m:sSub>
        <m:sSub>
          <m:sSubPr>
            <m:ctrlPr>
              <w:rPr>
                <w:rFonts w:ascii="Cambria Math" w:hAnsi="Cambria Math"/>
              </w:rPr>
            </m:ctrlPr>
          </m:sSubPr>
          <m:e>
            <m:r>
              <w:rPr>
                <w:rFonts w:ascii="Cambria Math" w:hAnsi="Cambria Math"/>
              </w:rPr>
              <m:t>r</m:t>
            </m:r>
          </m:e>
          <m:sub>
            <m:r>
              <m:rPr>
                <m:sty m:val="p"/>
              </m:rPr>
              <w:rPr>
                <w:rFonts w:ascii="Cambria Math" w:hAnsi="Cambria Math"/>
              </w:rPr>
              <m:t>5</m:t>
            </m:r>
          </m:sub>
        </m:sSub>
        <m:sSub>
          <m:sSubPr>
            <m:ctrlPr>
              <w:rPr>
                <w:rFonts w:ascii="Cambria Math" w:hAnsi="Cambria Math"/>
              </w:rPr>
            </m:ctrlPr>
          </m:sSubPr>
          <m:e>
            <m:r>
              <w:rPr>
                <w:rFonts w:ascii="Cambria Math" w:hAnsi="Cambria Math"/>
              </w:rPr>
              <m:t>r</m:t>
            </m:r>
          </m:e>
          <m:sub>
            <m:r>
              <m:rPr>
                <m:sty m:val="p"/>
              </m:rPr>
              <w:rPr>
                <w:rFonts w:ascii="Cambria Math" w:hAnsi="Cambria Math"/>
              </w:rPr>
              <m:t>4</m:t>
            </m:r>
          </m:sub>
        </m:sSub>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=0.000110</m:t>
        </m:r>
      </m:oMath>
      <w:r>
        <w:rPr>
          <w:rFonts w:hint="eastAsia"/>
        </w:rPr>
        <w:t>。</w:t>
      </w:r>
    </w:p>
    <w:p w14:paraId="205C3DDD" w14:textId="77777777" w:rsidR="00B64A80" w:rsidRDefault="002520BC">
      <w:pPr>
        <w:ind w:firstLine="480"/>
      </w:pPr>
      <w:r>
        <w:rPr>
          <w:rFonts w:hint="eastAsia"/>
        </w:rPr>
        <w:t>在阵列除法器中，最基本的单元是可控加</w:t>
      </w:r>
      <w:r>
        <w:t>/</w:t>
      </w:r>
      <w:r>
        <w:rPr>
          <w:rFonts w:hint="eastAsia"/>
        </w:rPr>
        <w:t>减法</w:t>
      </w:r>
      <w:r>
        <w:rPr>
          <w:rFonts w:hint="eastAsia"/>
        </w:rPr>
        <w:t>(</w:t>
      </w:r>
      <w:r>
        <w:t>CAS</w:t>
      </w:r>
      <w:r>
        <w:rPr>
          <w:rFonts w:hint="eastAsia"/>
        </w:rPr>
        <w:t>)</w:t>
      </w:r>
      <w:r>
        <w:rPr>
          <w:rFonts w:hint="eastAsia"/>
        </w:rPr>
        <w:t>单元，其输入端和输出端分别各四个，存在一条输入控制端线</w:t>
      </w:r>
      <m:oMath>
        <m:r>
          <w:rPr>
            <w:rFonts w:ascii="Cambria Math" w:hAnsi="Cambria Math" w:hint="eastAsia"/>
          </w:rPr>
          <m:t xml:space="preserve"> </m:t>
        </m:r>
        <m:r>
          <w:rPr>
            <w:rFonts w:ascii="Cambria Math" w:hAnsi="Cambria Math"/>
          </w:rPr>
          <m:t>p</m:t>
        </m:r>
      </m:oMath>
      <w:r>
        <w:rPr>
          <w:rFonts w:hint="eastAsia"/>
        </w:rPr>
        <w:t>，当</w:t>
      </w:r>
      <m:oMath>
        <m:r>
          <w:rPr>
            <w:rFonts w:ascii="Cambria Math" w:hAnsi="Cambria Math"/>
          </w:rPr>
          <m:t>p</m:t>
        </m:r>
      </m:oMath>
      <w:r>
        <w:rPr>
          <w:rFonts w:hint="eastAsia"/>
        </w:rPr>
        <w:t>为</w:t>
      </w:r>
      <w:r>
        <w:rPr>
          <w:rFonts w:hint="eastAsia"/>
        </w:rPr>
        <w:t xml:space="preserve"> </w:t>
      </w:r>
      <w:r>
        <w:t xml:space="preserve">0 </w:t>
      </w:r>
      <w:r>
        <w:rPr>
          <w:rFonts w:hint="eastAsia"/>
        </w:rPr>
        <w:t>时，</w:t>
      </w:r>
      <w:r>
        <w:t xml:space="preserve">CAS </w:t>
      </w:r>
      <w:r>
        <w:rPr>
          <w:rFonts w:hint="eastAsia"/>
        </w:rPr>
        <w:t>执行加法运算；当</w:t>
      </w:r>
      <m:oMath>
        <m:r>
          <w:rPr>
            <w:rFonts w:ascii="Cambria Math" w:hAnsi="Cambria Math"/>
          </w:rPr>
          <m:t>p</m:t>
        </m:r>
      </m:oMath>
      <w:r>
        <w:rPr>
          <w:rFonts w:hint="eastAsia"/>
        </w:rPr>
        <w:t>为</w:t>
      </w:r>
      <w:r>
        <w:rPr>
          <w:rFonts w:hint="eastAsia"/>
        </w:rPr>
        <w:t xml:space="preserve"> </w:t>
      </w:r>
      <w:r>
        <w:t xml:space="preserve">1 </w:t>
      </w:r>
      <w:r>
        <w:rPr>
          <w:rFonts w:hint="eastAsia"/>
        </w:rPr>
        <w:t>时，</w:t>
      </w:r>
      <w:r>
        <w:t xml:space="preserve">CAS </w:t>
      </w:r>
      <w:r>
        <w:rPr>
          <w:rFonts w:hint="eastAsia"/>
        </w:rPr>
        <w:t>执行减法运算，其次阵列除法器在运算时有些</w:t>
      </w:r>
      <w:r>
        <w:rPr>
          <w:rFonts w:hint="eastAsia"/>
        </w:rPr>
        <w:t xml:space="preserve"> </w:t>
      </w:r>
      <w:r>
        <w:t xml:space="preserve">CAS </w:t>
      </w:r>
      <w:r>
        <w:rPr>
          <w:rFonts w:hint="eastAsia"/>
        </w:rPr>
        <w:t>还需处理符号位的运算。假设四位二进制浮点数</w:t>
      </w:r>
      <m:oMath>
        <m:r>
          <m:rPr>
            <m:sty m:val="p"/>
          </m:rPr>
          <w:rPr>
            <w:rFonts w:ascii="Cambria Math" w:hAnsi="Cambria Math" w:hint="eastAsia"/>
          </w:rPr>
          <m:t xml:space="preserve"> </m:t>
        </m:r>
        <m:r>
          <m:rPr>
            <m:sty m:val="p"/>
          </m:rPr>
          <w:rPr>
            <w:rFonts w:ascii="Cambria Math" w:hAnsi="Cambria Math"/>
          </w:rPr>
          <m:t>X=</m:t>
        </m:r>
        <m:sSub>
          <m:sSubPr>
            <m:ctrlPr>
              <w:rPr>
                <w:rFonts w:ascii="Cambria Math" w:hAnsi="Cambria Math"/>
                <w:iCs/>
              </w:rPr>
            </m:ctrlPr>
          </m:sSubPr>
          <m:e>
            <m:r>
              <m:rPr>
                <m:sty m:val="p"/>
              </m:rPr>
              <w:rPr>
                <w:rFonts w:ascii="Cambria Math" w:hAnsi="Cambria Math" w:hint="eastAsia"/>
              </w:rPr>
              <m:t>x</m:t>
            </m:r>
          </m:e>
          <m:sub>
            <m:r>
              <m:rPr>
                <m:sty m:val="p"/>
              </m:rPr>
              <w:rPr>
                <w:rFonts w:ascii="Cambria Math" w:hAnsi="Cambria Math"/>
              </w:rPr>
              <m:t>3</m:t>
            </m:r>
          </m:sub>
        </m:sSub>
        <m:sSub>
          <m:sSubPr>
            <m:ctrlPr>
              <w:rPr>
                <w:rFonts w:ascii="Cambria Math" w:hAnsi="Cambria Math"/>
                <w:iCs/>
              </w:rPr>
            </m:ctrlPr>
          </m:sSubPr>
          <m:e>
            <m:r>
              <m:rPr>
                <m:sty m:val="p"/>
              </m:rPr>
              <w:rPr>
                <w:rFonts w:ascii="Cambria Math" w:hAnsi="Cambria Math" w:hint="eastAsia"/>
              </w:rPr>
              <m:t>x</m:t>
            </m:r>
          </m:e>
          <m:sub>
            <m:r>
              <m:rPr>
                <m:sty m:val="p"/>
              </m:rPr>
              <w:rPr>
                <w:rFonts w:ascii="Cambria Math" w:hAnsi="Cambria Math"/>
              </w:rPr>
              <m:t>2</m:t>
            </m:r>
          </m:sub>
        </m:sSub>
        <m:sSub>
          <m:sSubPr>
            <m:ctrlPr>
              <w:rPr>
                <w:rFonts w:ascii="Cambria Math" w:hAnsi="Cambria Math"/>
                <w:iCs/>
              </w:rPr>
            </m:ctrlPr>
          </m:sSubPr>
          <m:e>
            <m:r>
              <m:rPr>
                <m:sty m:val="p"/>
              </m:rPr>
              <w:rPr>
                <w:rFonts w:ascii="Cambria Math" w:hAnsi="Cambria Math" w:hint="eastAsia"/>
              </w:rPr>
              <m:t>x</m:t>
            </m:r>
          </m:e>
          <m:sub>
            <m:r>
              <m:rPr>
                <m:sty m:val="p"/>
              </m:rPr>
              <w:rPr>
                <w:rFonts w:ascii="Cambria Math" w:hAnsi="Cambria Math"/>
              </w:rPr>
              <m:t>1</m:t>
            </m:r>
          </m:sub>
        </m:sSub>
        <m:sSub>
          <m:sSubPr>
            <m:ctrlPr>
              <w:rPr>
                <w:rFonts w:ascii="Cambria Math" w:hAnsi="Cambria Math"/>
                <w:iCs/>
              </w:rPr>
            </m:ctrlPr>
          </m:sSubPr>
          <m:e>
            <m:r>
              <m:rPr>
                <m:sty m:val="p"/>
              </m:rPr>
              <w:rPr>
                <w:rFonts w:ascii="Cambria Math" w:hAnsi="Cambria Math" w:hint="eastAsia"/>
              </w:rPr>
              <m:t>x</m:t>
            </m:r>
          </m:e>
          <m:sub>
            <m:r>
              <m:rPr>
                <m:sty m:val="p"/>
              </m:rPr>
              <w:rPr>
                <w:rFonts w:ascii="Cambria Math" w:hAnsi="Cambria Math"/>
              </w:rPr>
              <m:t>0</m:t>
            </m:r>
          </m:sub>
        </m:sSub>
      </m:oMath>
      <w:r>
        <w:rPr>
          <w:rFonts w:hint="eastAsia"/>
        </w:rPr>
        <w:t>，</w:t>
      </w:r>
      <m:oMath>
        <m:r>
          <m:rPr>
            <m:sty m:val="p"/>
          </m:rPr>
          <w:rPr>
            <w:rFonts w:ascii="Cambria Math" w:hAnsi="Cambria Math"/>
          </w:rPr>
          <m:t>Y=</m:t>
        </m:r>
        <m:sSub>
          <m:sSubPr>
            <m:ctrlPr>
              <w:rPr>
                <w:rFonts w:ascii="Cambria Math" w:hAnsi="Cambria Math"/>
                <w:iCs/>
              </w:rPr>
            </m:ctrlPr>
          </m:sSubPr>
          <m:e>
            <m:r>
              <m:rPr>
                <m:sty m:val="p"/>
              </m:rPr>
              <w:rPr>
                <w:rFonts w:ascii="Cambria Math" w:hAnsi="Cambria Math" w:hint="eastAsia"/>
              </w:rPr>
              <m:t>y</m:t>
            </m:r>
          </m:e>
          <m:sub>
            <m:r>
              <m:rPr>
                <m:sty m:val="p"/>
              </m:rPr>
              <w:rPr>
                <w:rFonts w:ascii="Cambria Math" w:hAnsi="Cambria Math"/>
              </w:rPr>
              <m:t>3</m:t>
            </m:r>
          </m:sub>
        </m:sSub>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2</m:t>
            </m:r>
          </m:sub>
        </m:sSub>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1</m:t>
            </m:r>
          </m:sub>
        </m:sSub>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0</m:t>
            </m:r>
          </m:sub>
        </m:sSub>
      </m:oMath>
      <w:r>
        <w:rPr>
          <w:rFonts w:hint="eastAsia"/>
        </w:rPr>
        <w:t>，要求</w:t>
      </w:r>
      <m:oMath>
        <m:sSub>
          <m:sSubPr>
            <m:ctrlPr>
              <w:rPr>
                <w:rFonts w:ascii="Cambria Math" w:hAnsi="Cambria Math"/>
                <w:iCs/>
              </w:rPr>
            </m:ctrlPr>
          </m:sSubPr>
          <m:e>
            <m:r>
              <m:rPr>
                <m:sty m:val="p"/>
              </m:rPr>
              <w:rPr>
                <w:rFonts w:ascii="Cambria Math" w:hAnsi="Cambria Math" w:hint="eastAsia"/>
              </w:rPr>
              <m:t>x</m:t>
            </m:r>
          </m:e>
          <m:sub>
            <m:r>
              <m:rPr>
                <m:sty m:val="p"/>
              </m:rPr>
              <w:rPr>
                <w:rFonts w:ascii="Cambria Math" w:hAnsi="Cambria Math"/>
              </w:rPr>
              <m:t>3</m:t>
            </m:r>
          </m:sub>
        </m:sSub>
        <m:r>
          <w:rPr>
            <w:rFonts w:ascii="Cambria Math" w:hAnsi="Cambria Math"/>
          </w:rPr>
          <m:t>=</m:t>
        </m:r>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3</m:t>
            </m:r>
          </m:sub>
        </m:sSub>
        <m:r>
          <w:rPr>
            <w:rFonts w:ascii="Cambria Math" w:hAnsi="Cambria Math"/>
          </w:rPr>
          <m:t>=0</m:t>
        </m:r>
      </m:oMath>
      <w:r>
        <w:rPr>
          <w:rFonts w:hint="eastAsia"/>
        </w:rPr>
        <w:t>，</w:t>
      </w:r>
      <m:oMath>
        <m:sSub>
          <m:sSubPr>
            <m:ctrlPr>
              <w:rPr>
                <w:rFonts w:ascii="Cambria Math" w:hAnsi="Cambria Math"/>
                <w:iCs/>
              </w:rPr>
            </m:ctrlPr>
          </m:sSubPr>
          <m:e>
            <m:r>
              <m:rPr>
                <m:sty m:val="p"/>
              </m:rPr>
              <w:rPr>
                <w:rFonts w:ascii="Cambria Math" w:hAnsi="Cambria Math" w:hint="eastAsia"/>
              </w:rPr>
              <m:t>x</m:t>
            </m:r>
          </m:e>
          <m:sub>
            <m:r>
              <m:rPr>
                <m:sty m:val="p"/>
              </m:rPr>
              <w:rPr>
                <w:rFonts w:ascii="Cambria Math" w:hAnsi="Cambria Math"/>
              </w:rPr>
              <m:t>2</m:t>
            </m:r>
          </m:sub>
        </m:sSub>
        <m:r>
          <w:rPr>
            <w:rFonts w:ascii="Cambria Math" w:hAnsi="Cambria Math"/>
          </w:rPr>
          <m:t>=</m:t>
        </m:r>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2</m:t>
            </m:r>
          </m:sub>
        </m:sSub>
        <m:r>
          <w:rPr>
            <w:rFonts w:ascii="Cambria Math" w:hAnsi="Cambria Math"/>
          </w:rPr>
          <m:t>=1</m:t>
        </m:r>
      </m:oMath>
      <w:r>
        <w:rPr>
          <w:rFonts w:hint="eastAsia"/>
          <w:iCs/>
        </w:rPr>
        <w:t>，</w:t>
      </w:r>
      <m:oMath>
        <m:r>
          <m:rPr>
            <m:sty m:val="p"/>
          </m:rPr>
          <w:rPr>
            <w:rFonts w:ascii="Cambria Math" w:hAnsi="Cambria Math"/>
          </w:rPr>
          <m:t>X</m:t>
        </m:r>
      </m:oMath>
      <w:r>
        <w:rPr>
          <w:rFonts w:hint="eastAsia"/>
        </w:rPr>
        <w:t>是被除数，</w:t>
      </w:r>
      <m:oMath>
        <m:r>
          <m:rPr>
            <m:sty m:val="p"/>
          </m:rPr>
          <w:rPr>
            <w:rFonts w:ascii="Cambria Math" w:hAnsi="Cambria Math"/>
          </w:rPr>
          <m:t>Y</m:t>
        </m:r>
      </m:oMath>
      <w:r>
        <w:rPr>
          <w:rFonts w:hint="eastAsia"/>
        </w:rPr>
        <w:t>是除数，图</w:t>
      </w:r>
      <w:r>
        <w:rPr>
          <w:rFonts w:hint="eastAsia"/>
        </w:rPr>
        <w:t xml:space="preserve"> 2</w:t>
      </w:r>
      <w:r>
        <w:t xml:space="preserve">-10 </w:t>
      </w:r>
      <w:r>
        <w:rPr>
          <w:rFonts w:hint="eastAsia"/>
        </w:rPr>
        <w:t>所示为可控加</w:t>
      </w:r>
      <w:r>
        <w:t>/</w:t>
      </w:r>
      <w:r>
        <w:rPr>
          <w:rFonts w:hint="eastAsia"/>
        </w:rPr>
        <w:t>减法</w:t>
      </w:r>
      <w:r>
        <w:rPr>
          <w:rFonts w:hint="eastAsia"/>
        </w:rPr>
        <w:t>(</w:t>
      </w:r>
      <w:r>
        <w:t>CAS</w:t>
      </w:r>
      <w:r>
        <w:rPr>
          <w:rFonts w:hint="eastAsia"/>
        </w:rPr>
        <w:t>)</w:t>
      </w:r>
      <w:r>
        <w:rPr>
          <w:rFonts w:hint="eastAsia"/>
        </w:rPr>
        <w:t>单元的逻辑结构图。</w:t>
      </w:r>
    </w:p>
    <w:p w14:paraId="0DBE03C1" w14:textId="77777777" w:rsidR="00B64A80" w:rsidRDefault="002520BC">
      <w:pPr>
        <w:pStyle w:val="aff7"/>
      </w:pPr>
      <w:r>
        <w:rPr>
          <w:noProof/>
        </w:rPr>
        <w:drawing>
          <wp:inline distT="0" distB="0" distL="0" distR="0" wp14:anchorId="3F83978C" wp14:editId="36599A46">
            <wp:extent cx="3009900" cy="2388235"/>
            <wp:effectExtent l="0" t="0" r="0" b="0"/>
            <wp:docPr id="1439558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58159" name="图片 1"/>
                    <pic:cNvPicPr>
                      <a:picLocks noChangeAspect="1"/>
                    </pic:cNvPicPr>
                  </pic:nvPicPr>
                  <pic:blipFill>
                    <a:blip r:embed="rId29"/>
                    <a:srcRect b="8179"/>
                    <a:stretch>
                      <a:fillRect/>
                    </a:stretch>
                  </pic:blipFill>
                  <pic:spPr>
                    <a:xfrm>
                      <a:off x="0" y="0"/>
                      <a:ext cx="3011960" cy="2388235"/>
                    </a:xfrm>
                    <a:prstGeom prst="rect">
                      <a:avLst/>
                    </a:prstGeom>
                  </pic:spPr>
                </pic:pic>
              </a:graphicData>
            </a:graphic>
          </wp:inline>
        </w:drawing>
      </w:r>
    </w:p>
    <w:p w14:paraId="4DA2CCFE" w14:textId="77777777" w:rsidR="00B64A80" w:rsidRDefault="002520BC">
      <w:pPr>
        <w:pStyle w:val="aff5"/>
        <w:ind w:firstLine="440"/>
      </w:pPr>
      <w:r>
        <w:rPr>
          <w:rFonts w:hint="eastAsia"/>
        </w:rPr>
        <w:t>图</w:t>
      </w:r>
      <w:r>
        <w:rPr>
          <w:rFonts w:hint="eastAsia"/>
        </w:rPr>
        <w:t xml:space="preserve">2-10 </w:t>
      </w:r>
      <w:r>
        <w:rPr>
          <w:rFonts w:hint="eastAsia"/>
        </w:rPr>
        <w:t>可控加</w:t>
      </w:r>
      <w:r>
        <w:rPr>
          <w:rFonts w:hint="eastAsia"/>
        </w:rPr>
        <w:t>/</w:t>
      </w:r>
      <w:r>
        <w:rPr>
          <w:rFonts w:hint="eastAsia"/>
        </w:rPr>
        <w:t>减法单元</w:t>
      </w:r>
    </w:p>
    <w:p w14:paraId="799F09DB" w14:textId="77777777" w:rsidR="00B64A80" w:rsidRDefault="002520BC">
      <w:pPr>
        <w:ind w:firstLine="480"/>
      </w:pPr>
      <w:r>
        <w:rPr>
          <w:rFonts w:hint="eastAsia"/>
        </w:rPr>
        <w:t>图</w:t>
      </w:r>
      <w:r>
        <w:rPr>
          <w:rFonts w:hint="eastAsia"/>
        </w:rPr>
        <w:t>2</w:t>
      </w:r>
      <w:r>
        <w:t>-10</w:t>
      </w:r>
      <w:r>
        <w:rPr>
          <w:rFonts w:hint="eastAsia"/>
        </w:rPr>
        <w:t>中</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为进位输入，</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Pr>
          <w:rFonts w:hint="eastAsia"/>
        </w:rPr>
        <w:t>为进位输出，</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为部分余数。对于绝对值相除的阵列除法器的整体构造，以四位二进数</w:t>
      </w:r>
      <m:oMath>
        <m:r>
          <m:rPr>
            <m:sty m:val="p"/>
          </m:rPr>
          <w:rPr>
            <w:rFonts w:ascii="Cambria Math" w:hAnsi="Cambria Math"/>
          </w:rPr>
          <m:t>X=</m:t>
        </m:r>
        <m:sSub>
          <m:sSubPr>
            <m:ctrlPr>
              <w:rPr>
                <w:rFonts w:ascii="Cambria Math" w:hAnsi="Cambria Math"/>
                <w:iCs/>
              </w:rPr>
            </m:ctrlPr>
          </m:sSubPr>
          <m:e>
            <m:r>
              <m:rPr>
                <m:sty m:val="p"/>
              </m:rPr>
              <w:rPr>
                <w:rFonts w:ascii="Cambria Math" w:hAnsi="Cambria Math" w:hint="eastAsia"/>
              </w:rPr>
              <m:t>x</m:t>
            </m:r>
          </m:e>
          <m:sub>
            <m:r>
              <m:rPr>
                <m:sty m:val="p"/>
              </m:rPr>
              <w:rPr>
                <w:rFonts w:ascii="Cambria Math" w:hAnsi="Cambria Math"/>
              </w:rPr>
              <m:t>3</m:t>
            </m:r>
          </m:sub>
        </m:sSub>
        <m:sSub>
          <m:sSubPr>
            <m:ctrlPr>
              <w:rPr>
                <w:rFonts w:ascii="Cambria Math" w:hAnsi="Cambria Math"/>
                <w:iCs/>
              </w:rPr>
            </m:ctrlPr>
          </m:sSubPr>
          <m:e>
            <m:r>
              <m:rPr>
                <m:sty m:val="p"/>
              </m:rPr>
              <w:rPr>
                <w:rFonts w:ascii="Cambria Math" w:hAnsi="Cambria Math" w:hint="eastAsia"/>
              </w:rPr>
              <m:t>x</m:t>
            </m:r>
          </m:e>
          <m:sub>
            <m:r>
              <m:rPr>
                <m:sty m:val="p"/>
              </m:rPr>
              <w:rPr>
                <w:rFonts w:ascii="Cambria Math" w:hAnsi="Cambria Math"/>
              </w:rPr>
              <m:t>2</m:t>
            </m:r>
          </m:sub>
        </m:sSub>
        <m:sSub>
          <m:sSubPr>
            <m:ctrlPr>
              <w:rPr>
                <w:rFonts w:ascii="Cambria Math" w:hAnsi="Cambria Math"/>
                <w:iCs/>
              </w:rPr>
            </m:ctrlPr>
          </m:sSubPr>
          <m:e>
            <m:r>
              <m:rPr>
                <m:sty m:val="p"/>
              </m:rPr>
              <w:rPr>
                <w:rFonts w:ascii="Cambria Math" w:hAnsi="Cambria Math" w:hint="eastAsia"/>
              </w:rPr>
              <m:t>x</m:t>
            </m:r>
          </m:e>
          <m:sub>
            <m:r>
              <m:rPr>
                <m:sty m:val="p"/>
              </m:rPr>
              <w:rPr>
                <w:rFonts w:ascii="Cambria Math" w:hAnsi="Cambria Math"/>
              </w:rPr>
              <m:t>1</m:t>
            </m:r>
          </m:sub>
        </m:sSub>
        <m:sSub>
          <m:sSubPr>
            <m:ctrlPr>
              <w:rPr>
                <w:rFonts w:ascii="Cambria Math" w:hAnsi="Cambria Math"/>
                <w:iCs/>
              </w:rPr>
            </m:ctrlPr>
          </m:sSubPr>
          <m:e>
            <m:r>
              <m:rPr>
                <m:sty m:val="p"/>
              </m:rPr>
              <w:rPr>
                <w:rFonts w:ascii="Cambria Math" w:hAnsi="Cambria Math" w:hint="eastAsia"/>
              </w:rPr>
              <m:t>x</m:t>
            </m:r>
          </m:e>
          <m:sub>
            <m:r>
              <m:rPr>
                <m:sty m:val="p"/>
              </m:rPr>
              <w:rPr>
                <w:rFonts w:ascii="Cambria Math" w:hAnsi="Cambria Math"/>
              </w:rPr>
              <m:t>0</m:t>
            </m:r>
          </m:sub>
        </m:sSub>
      </m:oMath>
      <w:r>
        <w:rPr>
          <w:rFonts w:hint="eastAsia"/>
        </w:rPr>
        <w:t>和</w:t>
      </w:r>
      <m:oMath>
        <m:r>
          <m:rPr>
            <m:sty m:val="p"/>
          </m:rPr>
          <w:rPr>
            <w:rFonts w:ascii="Cambria Math" w:hAnsi="Cambria Math"/>
          </w:rPr>
          <m:t>Y=</m:t>
        </m:r>
        <m:sSub>
          <m:sSubPr>
            <m:ctrlPr>
              <w:rPr>
                <w:rFonts w:ascii="Cambria Math" w:hAnsi="Cambria Math"/>
                <w:iCs/>
              </w:rPr>
            </m:ctrlPr>
          </m:sSubPr>
          <m:e>
            <m:r>
              <m:rPr>
                <m:sty m:val="p"/>
              </m:rPr>
              <w:rPr>
                <w:rFonts w:ascii="Cambria Math" w:hAnsi="Cambria Math" w:hint="eastAsia"/>
              </w:rPr>
              <m:t>y</m:t>
            </m:r>
          </m:e>
          <m:sub>
            <m:r>
              <m:rPr>
                <m:sty m:val="p"/>
              </m:rPr>
              <w:rPr>
                <w:rFonts w:ascii="Cambria Math" w:hAnsi="Cambria Math"/>
              </w:rPr>
              <m:t>3</m:t>
            </m:r>
          </m:sub>
        </m:sSub>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2</m:t>
            </m:r>
          </m:sub>
        </m:sSub>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1</m:t>
            </m:r>
          </m:sub>
        </m:sSub>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0</m:t>
            </m:r>
          </m:sub>
        </m:sSub>
      </m:oMath>
      <w:r>
        <w:rPr>
          <w:rFonts w:hint="eastAsia"/>
        </w:rPr>
        <w:t>为例，其中</w:t>
      </w:r>
      <m:oMath>
        <m:r>
          <m:rPr>
            <m:sty m:val="p"/>
          </m:rPr>
          <w:rPr>
            <w:rFonts w:ascii="Cambria Math" w:hAnsi="Cambria Math"/>
          </w:rPr>
          <m:t>X</m:t>
        </m:r>
      </m:oMath>
      <w:r>
        <w:rPr>
          <w:rFonts w:hint="eastAsia"/>
        </w:rPr>
        <w:t>为被除数，</w:t>
      </w:r>
      <m:oMath>
        <m:r>
          <m:rPr>
            <m:sty m:val="p"/>
          </m:rPr>
          <w:rPr>
            <w:rFonts w:ascii="Cambria Math" w:hAnsi="Cambria Math"/>
          </w:rPr>
          <m:t>Y</m:t>
        </m:r>
      </m:oMath>
      <w:r>
        <w:rPr>
          <w:rFonts w:hint="eastAsia"/>
        </w:rPr>
        <w:t>为除数举例</w:t>
      </w:r>
      <w:r>
        <w:rPr>
          <w:rFonts w:hint="eastAsia"/>
        </w:rPr>
        <w:lastRenderedPageBreak/>
        <w:t>说明，被除数</w:t>
      </w:r>
      <m:oMath>
        <m:r>
          <m:rPr>
            <m:sty m:val="p"/>
          </m:rPr>
          <w:rPr>
            <w:rFonts w:ascii="Cambria Math" w:hAnsi="Cambria Math"/>
          </w:rPr>
          <m:t>X</m:t>
        </m:r>
      </m:oMath>
      <w:r>
        <w:rPr>
          <w:rFonts w:hint="eastAsia"/>
        </w:rPr>
        <w:t>的数值一位一位的从左往右由高位到低位向阵列除法器第一行和最右边斜边上的各可控加</w:t>
      </w:r>
      <w:r>
        <w:t>/</w:t>
      </w:r>
      <w:r>
        <w:rPr>
          <w:rFonts w:hint="eastAsia"/>
        </w:rPr>
        <w:t>减法</w:t>
      </w:r>
      <w:r>
        <w:rPr>
          <w:rFonts w:hint="eastAsia"/>
        </w:rPr>
        <w:t>(</w:t>
      </w:r>
      <w:r>
        <w:t>CAS</w:t>
      </w:r>
      <w:r>
        <w:rPr>
          <w:rFonts w:hint="eastAsia"/>
        </w:rPr>
        <w:t>)</w:t>
      </w:r>
      <w:r>
        <w:rPr>
          <w:rFonts w:hint="eastAsia"/>
        </w:rPr>
        <w:t>单元竖直提供数据；除数</w:t>
      </w:r>
      <m:oMath>
        <m:r>
          <m:rPr>
            <m:sty m:val="p"/>
          </m:rPr>
          <w:rPr>
            <w:rFonts w:ascii="Cambria Math" w:hAnsi="Cambria Math"/>
          </w:rPr>
          <m:t>Y</m:t>
        </m:r>
      </m:oMath>
      <w:r>
        <w:rPr>
          <w:rFonts w:hint="eastAsia"/>
        </w:rPr>
        <w:t>也是一位一位的从左往右由高往低从第一行从对角线方向向阵列输入数据，这样余数不用移动只需右移除数，如同手工除法计算，商值</w:t>
      </w:r>
      <m:oMath>
        <m:r>
          <w:rPr>
            <w:rFonts w:ascii="Cambria Math" w:hAnsi="Cambria Math" w:hint="eastAsia"/>
          </w:rPr>
          <m:t xml:space="preserve"> </m:t>
        </m:r>
        <m:r>
          <w:rPr>
            <w:rFonts w:ascii="Cambria Math" w:hAnsi="Cambria Math"/>
          </w:rPr>
          <m:t xml:space="preserve">Q </m:t>
        </m:r>
      </m:oMath>
      <w:r>
        <w:rPr>
          <w:rFonts w:hint="eastAsia"/>
        </w:rPr>
        <w:t>的产生是由阵列最左边对角线上每一行可控加</w:t>
      </w:r>
      <w:r>
        <w:t>/</w:t>
      </w:r>
      <w:r>
        <w:rPr>
          <w:rFonts w:hint="eastAsia"/>
        </w:rPr>
        <w:t>减法</w:t>
      </w:r>
      <w:r>
        <w:rPr>
          <w:rFonts w:hint="eastAsia"/>
        </w:rPr>
        <w:t>(</w:t>
      </w:r>
      <w:r>
        <w:t>CAS</w:t>
      </w:r>
      <w:r>
        <w:rPr>
          <w:rFonts w:hint="eastAsia"/>
        </w:rPr>
        <w:t>)</w:t>
      </w:r>
      <w:r>
        <w:rPr>
          <w:rFonts w:hint="eastAsia"/>
        </w:rPr>
        <w:t>单元的输出进位</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Pr>
          <w:sz w:val="16"/>
          <w:szCs w:val="16"/>
        </w:rPr>
        <w:t xml:space="preserve"> </w:t>
      </w:r>
      <w:r>
        <w:rPr>
          <w:rFonts w:hint="eastAsia"/>
        </w:rPr>
        <w:t>确定；余数</w:t>
      </w:r>
      <m:oMath>
        <m:r>
          <w:rPr>
            <w:rFonts w:ascii="Cambria Math" w:hAnsi="Cambria Math" w:hint="eastAsia"/>
          </w:rPr>
          <m:t xml:space="preserve"> </m:t>
        </m:r>
        <m:r>
          <w:rPr>
            <w:rFonts w:ascii="Cambria Math" w:hAnsi="Cambria Math"/>
          </w:rPr>
          <m:t xml:space="preserve">R </m:t>
        </m:r>
      </m:oMath>
      <w:r>
        <w:rPr>
          <w:rFonts w:hint="eastAsia"/>
        </w:rPr>
        <w:t>是由阵列的最后一行产生，其次在阵列除法计算过程中，需要做</w:t>
      </w:r>
      <w:r>
        <w:rPr>
          <w:rFonts w:hint="eastAsia"/>
        </w:rPr>
        <w:t xml:space="preserve"> </w:t>
      </w:r>
      <m:oMath>
        <m:r>
          <m:rPr>
            <m:sty m:val="p"/>
          </m:rPr>
          <w:rPr>
            <w:rFonts w:ascii="Cambria Math" w:hAnsi="Cambria Math"/>
          </w:rPr>
          <m:t>X+Y</m:t>
        </m:r>
      </m:oMath>
      <w:r>
        <w:rPr>
          <w:rFonts w:hint="eastAsia"/>
        </w:rPr>
        <w:t>和</w:t>
      </w:r>
      <m:oMath>
        <m:r>
          <m:rPr>
            <m:sty m:val="p"/>
          </m:rPr>
          <w:rPr>
            <w:rFonts w:ascii="Cambria Math" w:hAnsi="Cambria Math"/>
          </w:rPr>
          <m:t>X-Y</m:t>
        </m:r>
      </m:oMath>
      <w:r>
        <w:rPr>
          <w:rFonts w:hint="eastAsia"/>
        </w:rPr>
        <w:t>的运算，对于减运算转换成补码</w:t>
      </w:r>
      <w:r>
        <w:t>[|X|]</w:t>
      </w:r>
      <w:r>
        <w:rPr>
          <w:rFonts w:hint="eastAsia"/>
          <w:vertAlign w:val="subscript"/>
        </w:rPr>
        <w:t>补</w:t>
      </w:r>
      <w:r>
        <w:t>+[-|Y|]</w:t>
      </w:r>
      <w:r>
        <w:rPr>
          <w:rFonts w:hint="eastAsia"/>
          <w:vertAlign w:val="subscript"/>
        </w:rPr>
        <w:t>补</w:t>
      </w:r>
      <w:r>
        <w:rPr>
          <w:rFonts w:hint="eastAsia"/>
        </w:rPr>
        <w:t>实现。</w:t>
      </w:r>
    </w:p>
    <w:p w14:paraId="654A11BD" w14:textId="77777777" w:rsidR="00B64A80" w:rsidRDefault="002520BC">
      <w:pPr>
        <w:ind w:firstLine="480"/>
      </w:pPr>
      <w:r>
        <w:rPr>
          <w:rFonts w:hint="eastAsia"/>
        </w:rPr>
        <w:t>浮点数尾数绝对值阵列除法器，第一步是比较被除数</w:t>
      </w:r>
      <m:oMath>
        <m:r>
          <m:rPr>
            <m:sty m:val="p"/>
          </m:rPr>
          <w:rPr>
            <w:rFonts w:ascii="Cambria Math" w:hAnsi="Cambria Math"/>
          </w:rPr>
          <m:t>X</m:t>
        </m:r>
      </m:oMath>
      <w:r>
        <w:rPr>
          <w:rFonts w:hint="eastAsia"/>
        </w:rPr>
        <w:t>和除数</w:t>
      </w:r>
      <m:oMath>
        <m:r>
          <m:rPr>
            <m:sty m:val="p"/>
          </m:rPr>
          <w:rPr>
            <w:rFonts w:ascii="Cambria Math" w:hAnsi="Cambria Math"/>
          </w:rPr>
          <m:t>Y</m:t>
        </m:r>
      </m:oMath>
      <w:r>
        <w:t xml:space="preserve"> </w:t>
      </w:r>
      <w:r>
        <w:rPr>
          <w:rFonts w:hint="eastAsia"/>
        </w:rPr>
        <w:t>的大小，通过</w:t>
      </w:r>
      <m:oMath>
        <m:r>
          <m:rPr>
            <m:sty m:val="p"/>
          </m:rPr>
          <w:rPr>
            <w:rFonts w:ascii="Cambria Math" w:hAnsi="Cambria Math"/>
          </w:rPr>
          <m:t>X-Y</m:t>
        </m:r>
      </m:oMath>
      <w:r>
        <w:rPr>
          <w:rFonts w:hint="eastAsia"/>
        </w:rPr>
        <w:t>运算然后检查两数的差值的符号位，即余数的符号位，以此来比较两数的大小，所以控制端</w:t>
      </w:r>
      <m:oMath>
        <m:r>
          <w:rPr>
            <w:rFonts w:ascii="Cambria Math" w:hAnsi="Cambria Math" w:hint="eastAsia"/>
          </w:rPr>
          <m:t xml:space="preserve"> </m:t>
        </m:r>
        <m:r>
          <w:rPr>
            <w:rFonts w:ascii="Cambria Math" w:hAnsi="Cambria Math"/>
          </w:rPr>
          <m:t xml:space="preserve">P </m:t>
        </m:r>
      </m:oMath>
      <w:r>
        <w:rPr>
          <w:rFonts w:hint="eastAsia"/>
        </w:rPr>
        <w:t>值应为</w:t>
      </w:r>
      <w:r>
        <w:t>1</w:t>
      </w:r>
      <w:r>
        <w:rPr>
          <w:rFonts w:hint="eastAsia"/>
        </w:rPr>
        <w:t>，用减法完成</w:t>
      </w:r>
      <w:r>
        <w:t>[|X|]</w:t>
      </w:r>
      <w:r>
        <w:rPr>
          <w:rFonts w:hint="eastAsia"/>
          <w:sz w:val="12"/>
          <w:szCs w:val="12"/>
        </w:rPr>
        <w:t>补</w:t>
      </w:r>
      <w:r>
        <w:t>+[-|Y|]</w:t>
      </w:r>
      <w:r>
        <w:rPr>
          <w:rFonts w:hint="eastAsia"/>
          <w:sz w:val="12"/>
          <w:szCs w:val="12"/>
        </w:rPr>
        <w:t>补</w:t>
      </w:r>
      <w:r>
        <w:rPr>
          <w:rFonts w:hint="eastAsia"/>
        </w:rPr>
        <w:t>，并且通过两数相减的符号进位数值来确定商值，因此当商值为</w:t>
      </w:r>
      <w:r>
        <w:t>0</w:t>
      </w:r>
      <w:r>
        <w:rPr>
          <w:rFonts w:hint="eastAsia"/>
        </w:rPr>
        <w:t>时，表示被除数</w:t>
      </w:r>
      <m:oMath>
        <m:r>
          <m:rPr>
            <m:sty m:val="p"/>
          </m:rPr>
          <w:rPr>
            <w:rFonts w:ascii="Cambria Math" w:hAnsi="Cambria Math"/>
          </w:rPr>
          <m:t>X</m:t>
        </m:r>
      </m:oMath>
      <w:r>
        <w:rPr>
          <w:rFonts w:hint="eastAsia"/>
        </w:rPr>
        <w:t>大于除数</w:t>
      </w:r>
      <m:oMath>
        <m:r>
          <m:rPr>
            <m:sty m:val="p"/>
          </m:rPr>
          <w:rPr>
            <w:rFonts w:ascii="Cambria Math" w:hAnsi="Cambria Math"/>
          </w:rPr>
          <m:t>Y</m:t>
        </m:r>
      </m:oMath>
      <w:r>
        <w:rPr>
          <w:rFonts w:hint="eastAsia"/>
        </w:rPr>
        <w:t>；当商值为</w:t>
      </w:r>
      <w:r>
        <w:t>1</w:t>
      </w:r>
      <w:r>
        <w:rPr>
          <w:rFonts w:hint="eastAsia"/>
        </w:rPr>
        <w:t>时，表示被除数</w:t>
      </w:r>
      <m:oMath>
        <m:r>
          <m:rPr>
            <m:sty m:val="p"/>
          </m:rPr>
          <w:rPr>
            <w:rFonts w:ascii="Cambria Math" w:hAnsi="Cambria Math"/>
          </w:rPr>
          <m:t>X</m:t>
        </m:r>
      </m:oMath>
      <w:r>
        <w:rPr>
          <w:rFonts w:hint="eastAsia"/>
        </w:rPr>
        <w:t>小于除数</w:t>
      </w:r>
      <m:oMath>
        <m:r>
          <m:rPr>
            <m:sty m:val="p"/>
          </m:rPr>
          <w:rPr>
            <w:rFonts w:ascii="Cambria Math" w:hAnsi="Cambria Math"/>
          </w:rPr>
          <m:t>Y</m:t>
        </m:r>
      </m:oMath>
      <w:r>
        <w:rPr>
          <w:rFonts w:hint="eastAsia"/>
        </w:rPr>
        <w:t>。商值连接到下一行的控制端</w:t>
      </w:r>
      <w:r>
        <w:rPr>
          <w:rFonts w:hint="eastAsia"/>
        </w:rPr>
        <w:t xml:space="preserve"> </w:t>
      </w:r>
      <w:r>
        <w:t>P</w:t>
      </w:r>
      <w:r>
        <w:rPr>
          <w:rFonts w:hint="eastAsia"/>
        </w:rPr>
        <w:t>，有控制端</w:t>
      </w:r>
      <m:oMath>
        <m:r>
          <w:rPr>
            <w:rFonts w:ascii="Cambria Math" w:hAnsi="Cambria Math"/>
          </w:rPr>
          <m:t>P</m:t>
        </m:r>
      </m:oMath>
      <w:r>
        <w:rPr>
          <w:rFonts w:hint="eastAsia"/>
        </w:rPr>
        <w:t>决定本行做什么运算，即当控制端</w:t>
      </w:r>
      <m:oMath>
        <m:r>
          <w:rPr>
            <w:rFonts w:ascii="Cambria Math" w:hAnsi="Cambria Math"/>
          </w:rPr>
          <m:t>P=0</m:t>
        </m:r>
      </m:oMath>
      <w:r>
        <w:rPr>
          <w:rFonts w:hint="eastAsia"/>
        </w:rPr>
        <w:t>时，做加法运算；当控制端</w:t>
      </w:r>
      <w:r>
        <w:rPr>
          <w:rFonts w:hint="eastAsia"/>
        </w:rPr>
        <w:t xml:space="preserve"> </w:t>
      </w:r>
      <m:oMath>
        <m:r>
          <w:rPr>
            <w:rFonts w:ascii="Cambria Math" w:hAnsi="Cambria Math"/>
          </w:rPr>
          <m:t>P=1</m:t>
        </m:r>
      </m:oMath>
      <w:r>
        <w:rPr>
          <w:rFonts w:hint="eastAsia"/>
        </w:rPr>
        <w:t>时，做减法运算。如此反复下去，直至商值达到要求的精度为止。</w:t>
      </w:r>
    </w:p>
    <w:p w14:paraId="6597712D" w14:textId="77777777" w:rsidR="00B64A80" w:rsidRDefault="002520BC">
      <w:pPr>
        <w:ind w:firstLine="480"/>
      </w:pPr>
      <w:r>
        <w:rPr>
          <w:rFonts w:hint="eastAsia"/>
        </w:rPr>
        <w:t>对于绝对值除的阵列除法器如图</w:t>
      </w:r>
      <w:r>
        <w:rPr>
          <w:rFonts w:hint="eastAsia"/>
        </w:rPr>
        <w:t xml:space="preserve"> 2</w:t>
      </w:r>
      <w:r>
        <w:t xml:space="preserve">-11 </w:t>
      </w:r>
      <w:r>
        <w:rPr>
          <w:rFonts w:hint="eastAsia"/>
        </w:rPr>
        <w:t>所示。</w:t>
      </w:r>
    </w:p>
    <w:p w14:paraId="7DDDAC4D" w14:textId="77777777" w:rsidR="00B64A80" w:rsidRDefault="002520BC">
      <w:pPr>
        <w:pStyle w:val="aff7"/>
      </w:pPr>
      <w:r>
        <w:rPr>
          <w:noProof/>
        </w:rPr>
        <w:drawing>
          <wp:inline distT="0" distB="0" distL="0" distR="0" wp14:anchorId="268033B1" wp14:editId="1F4BD2FD">
            <wp:extent cx="5045075" cy="2575560"/>
            <wp:effectExtent l="0" t="0" r="3175" b="0"/>
            <wp:docPr id="2115740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40042" name="图片 1"/>
                    <pic:cNvPicPr>
                      <a:picLocks noChangeAspect="1"/>
                    </pic:cNvPicPr>
                  </pic:nvPicPr>
                  <pic:blipFill>
                    <a:blip r:embed="rId30"/>
                    <a:srcRect b="10699"/>
                    <a:stretch>
                      <a:fillRect/>
                    </a:stretch>
                  </pic:blipFill>
                  <pic:spPr>
                    <a:xfrm>
                      <a:off x="0" y="0"/>
                      <a:ext cx="5056137" cy="2581029"/>
                    </a:xfrm>
                    <a:prstGeom prst="rect">
                      <a:avLst/>
                    </a:prstGeom>
                  </pic:spPr>
                </pic:pic>
              </a:graphicData>
            </a:graphic>
          </wp:inline>
        </w:drawing>
      </w:r>
    </w:p>
    <w:p w14:paraId="3C2807D3" w14:textId="77777777" w:rsidR="00B64A80" w:rsidRDefault="002520BC">
      <w:pPr>
        <w:pStyle w:val="aff5"/>
        <w:ind w:firstLine="440"/>
      </w:pPr>
      <w:r>
        <w:rPr>
          <w:rFonts w:hint="eastAsia"/>
        </w:rPr>
        <w:t>图</w:t>
      </w:r>
      <w:r>
        <w:rPr>
          <w:rFonts w:hint="eastAsia"/>
        </w:rPr>
        <w:t xml:space="preserve">2-11 </w:t>
      </w:r>
      <w:r>
        <w:rPr>
          <w:rFonts w:hint="eastAsia"/>
        </w:rPr>
        <w:t>阵列除法结构图</w:t>
      </w:r>
    </w:p>
    <w:p w14:paraId="66C0FB3F" w14:textId="77777777" w:rsidR="00B64A80" w:rsidRDefault="00B64A80">
      <w:pPr>
        <w:pStyle w:val="a0"/>
        <w:ind w:firstLine="480"/>
      </w:pPr>
    </w:p>
    <w:p w14:paraId="147398AD" w14:textId="77777777" w:rsidR="00B64A80" w:rsidRDefault="00B64A80">
      <w:pPr>
        <w:pStyle w:val="a0"/>
        <w:ind w:firstLine="480"/>
      </w:pPr>
    </w:p>
    <w:p w14:paraId="31B4D0D5" w14:textId="77777777" w:rsidR="00B64A80" w:rsidRDefault="00B64A80">
      <w:pPr>
        <w:ind w:firstLine="480"/>
        <w:sectPr w:rsidR="00B64A80">
          <w:footerReference w:type="default" r:id="rId31"/>
          <w:pgSz w:w="11906" w:h="16838"/>
          <w:pgMar w:top="1134" w:right="1134" w:bottom="1134" w:left="1134" w:header="851" w:footer="992" w:gutter="0"/>
          <w:pgNumType w:start="1"/>
          <w:cols w:space="425"/>
          <w:docGrid w:linePitch="326"/>
        </w:sectPr>
      </w:pPr>
    </w:p>
    <w:p w14:paraId="00BC46C3" w14:textId="77777777" w:rsidR="00B64A80" w:rsidRDefault="002520BC">
      <w:pPr>
        <w:pStyle w:val="1"/>
        <w:spacing w:before="360" w:after="360"/>
      </w:pPr>
      <w:bookmarkStart w:id="16" w:name="_Toc149217929"/>
      <w:bookmarkStart w:id="17" w:name="_Toc150697150"/>
      <w:r>
        <w:rPr>
          <w:rFonts w:hint="eastAsia"/>
        </w:rPr>
        <w:lastRenderedPageBreak/>
        <w:t>低复杂度矩阵求逆算法</w:t>
      </w:r>
      <w:bookmarkEnd w:id="16"/>
      <w:bookmarkEnd w:id="17"/>
    </w:p>
    <w:p w14:paraId="51F34FFA" w14:textId="77777777" w:rsidR="00B64A80" w:rsidRDefault="002520BC">
      <w:pPr>
        <w:pStyle w:val="a0"/>
        <w:ind w:firstLine="480"/>
      </w:pPr>
      <w:r>
        <w:rPr>
          <w:rFonts w:hint="eastAsia"/>
        </w:rPr>
        <w:t>对于阶数为</w:t>
      </w:r>
      <w:r>
        <w:rPr>
          <w:rFonts w:hint="eastAsia"/>
        </w:rPr>
        <w:t>M</w:t>
      </w:r>
      <w:r>
        <w:rPr>
          <w:rFonts w:hint="eastAsia"/>
        </w:rPr>
        <w:t>的方阵，若采用传统的矩阵求逆算法，通常需要耗费</w:t>
      </w:r>
      <w:r>
        <w:rPr>
          <w:rFonts w:hint="eastAsia"/>
        </w:rPr>
        <w:t xml:space="preserve"> </w:t>
      </w:r>
      <m:oMath>
        <m:r>
          <m:rPr>
            <m:scr m:val="script"/>
          </m:rP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3</m:t>
                </m:r>
              </m:sup>
            </m:sSup>
          </m:e>
        </m:d>
      </m:oMath>
      <w:r>
        <w:rPr>
          <w:rFonts w:hint="eastAsia"/>
        </w:rPr>
        <w:t xml:space="preserve"> </w:t>
      </w:r>
      <w:r>
        <w:rPr>
          <w:rFonts w:hint="eastAsia"/>
        </w:rPr>
        <w:t>的计算复杂度；对于大规模</w:t>
      </w:r>
      <w:r>
        <w:rPr>
          <w:rFonts w:hint="eastAsia"/>
        </w:rPr>
        <w:t>MIMO</w:t>
      </w:r>
      <w:r>
        <w:rPr>
          <w:rFonts w:hint="eastAsia"/>
        </w:rPr>
        <w:t>系统，这里的</w:t>
      </w:r>
      <w:r>
        <w:rPr>
          <w:rFonts w:hint="eastAsia"/>
        </w:rPr>
        <w:t>M</w:t>
      </w:r>
      <w:r>
        <w:rPr>
          <w:rFonts w:hint="eastAsia"/>
        </w:rPr>
        <w:t>值将会变得很大，所以精确矩阵求逆运算的复杂度将变得难以承受。因此，即便是相对来说已经是低复杂度的线性检测算法，如何降低其在大规模</w:t>
      </w:r>
      <w:r>
        <w:rPr>
          <w:rFonts w:hint="eastAsia"/>
        </w:rPr>
        <w:t>MIMO</w:t>
      </w:r>
      <w:r>
        <w:rPr>
          <w:rFonts w:hint="eastAsia"/>
        </w:rPr>
        <w:t>系统中的求逆运算的复杂度成为了亟待解决的核心问题。</w:t>
      </w:r>
    </w:p>
    <w:p w14:paraId="7E4FF8F1" w14:textId="77777777" w:rsidR="00B64A80" w:rsidRDefault="002520BC">
      <w:pPr>
        <w:pStyle w:val="a0"/>
        <w:ind w:firstLine="480"/>
      </w:pPr>
      <w:r>
        <w:rPr>
          <w:rFonts w:hint="eastAsia"/>
        </w:rPr>
        <w:t>本文调研了传统精确求逆算法以及几种矩阵求逆的低复杂度算法。</w:t>
      </w:r>
    </w:p>
    <w:p w14:paraId="5D0E3A06" w14:textId="77777777" w:rsidR="00B64A80" w:rsidRDefault="002520BC">
      <w:pPr>
        <w:pStyle w:val="2"/>
        <w:spacing w:before="240" w:after="240"/>
      </w:pPr>
      <w:bookmarkStart w:id="18" w:name="_Toc149217930"/>
      <w:bookmarkStart w:id="19" w:name="_Toc150697151"/>
      <w:r>
        <w:rPr>
          <w:rFonts w:hint="eastAsia"/>
        </w:rPr>
        <w:t>Q</w:t>
      </w:r>
      <w:r>
        <w:t>R</w:t>
      </w:r>
      <w:r>
        <w:rPr>
          <w:rFonts w:hint="eastAsia"/>
        </w:rPr>
        <w:t>分解法</w:t>
      </w:r>
      <w:bookmarkEnd w:id="18"/>
      <w:bookmarkEnd w:id="19"/>
    </w:p>
    <w:p w14:paraId="05D4D76B" w14:textId="77777777" w:rsidR="00B64A80" w:rsidRDefault="002520BC">
      <w:pPr>
        <w:pStyle w:val="a0"/>
        <w:ind w:firstLine="480"/>
      </w:pPr>
      <w:r>
        <w:rPr>
          <w:rFonts w:hint="eastAsia"/>
        </w:rPr>
        <w:t>Q</w:t>
      </w:r>
      <w:r>
        <w:t>R</w:t>
      </w:r>
      <w:r>
        <w:rPr>
          <w:rFonts w:hint="eastAsia"/>
        </w:rPr>
        <w:t>分解求逆法是将待求逆的矩阵分为一个上三角矩阵</w:t>
      </w:r>
      <w:r>
        <w:rPr>
          <w:position w:val="-12"/>
        </w:rPr>
        <w:object w:dxaOrig="240" w:dyaOrig="360" w14:anchorId="3AE9E4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32" o:title=""/>
          </v:shape>
          <o:OLEObject Type="Embed" ProgID="Equation.AxMath" ShapeID="_x0000_i1025" DrawAspect="Content" ObjectID="_1761330026" r:id="rId33"/>
        </w:object>
      </w:r>
      <w:r>
        <w:rPr>
          <w:rFonts w:hint="eastAsia"/>
        </w:rPr>
        <w:t>和一个酉矩阵</w:t>
      </w:r>
      <w:r>
        <w:rPr>
          <w:position w:val="-12"/>
        </w:rPr>
        <w:object w:dxaOrig="228" w:dyaOrig="360" w14:anchorId="39F1578D">
          <v:shape id="_x0000_i1026" type="#_x0000_t75" style="width:11.35pt;height:18pt" o:ole="">
            <v:imagedata r:id="rId34" o:title=""/>
          </v:shape>
          <o:OLEObject Type="Embed" ProgID="Equation.AxMath" ShapeID="_x0000_i1026" DrawAspect="Content" ObjectID="_1761330027" r:id="rId35"/>
        </w:object>
      </w:r>
      <w:r>
        <w:t>,</w:t>
      </w:r>
      <w:r>
        <w:rPr>
          <w:rFonts w:hint="eastAsia"/>
        </w:rPr>
        <w:t>该过程可以使用</w:t>
      </w:r>
      <w:r>
        <w:rPr>
          <w:rFonts w:hint="eastAsia"/>
        </w:rPr>
        <w:t>G</w:t>
      </w:r>
      <w:r>
        <w:t>ram-Schmidt</w:t>
      </w:r>
      <w:r>
        <w:rPr>
          <w:rFonts w:hint="eastAsia"/>
        </w:rPr>
        <w:t>正交化来实现。设待求逆的矩阵为：</w:t>
      </w:r>
    </w:p>
    <w:p w14:paraId="5158D22D" w14:textId="77777777" w:rsidR="00B64A80" w:rsidRDefault="002520BC">
      <w:pPr>
        <w:pStyle w:val="afe"/>
        <w:spacing w:before="120" w:after="120"/>
        <w:ind w:firstLine="480"/>
        <w:jc w:val="right"/>
      </w:pPr>
      <w:r>
        <w:tab/>
        <w:t xml:space="preserve">                              </w:t>
      </w:r>
      <w:r>
        <w:rPr>
          <w:position w:val="-12"/>
        </w:rPr>
        <w:object w:dxaOrig="1728" w:dyaOrig="360" w14:anchorId="7AB898C1">
          <v:shape id="_x0000_i1027" type="#_x0000_t75" style="width:86.15pt;height:18pt" o:ole="">
            <v:imagedata r:id="rId36" o:title=""/>
          </v:shape>
          <o:OLEObject Type="Embed" ProgID="Equation.AxMath" ShapeID="_x0000_i1027" DrawAspect="Content" ObjectID="_1761330028" r:id="rId37"/>
        </w:object>
      </w:r>
      <w:r>
        <w:t xml:space="preserve">                         </w:t>
      </w:r>
      <w:r>
        <w:rPr>
          <w:rFonts w:hint="eastAsia"/>
        </w:rPr>
        <w:t>(3</w:t>
      </w:r>
      <w:r>
        <w:t>-1</w:t>
      </w:r>
      <w:r>
        <w:rPr>
          <w:rFonts w:hint="eastAsia"/>
        </w:rPr>
        <w:t>)</w:t>
      </w:r>
    </w:p>
    <w:p w14:paraId="5783EBED" w14:textId="77777777" w:rsidR="00B64A80" w:rsidRDefault="002520BC">
      <w:pPr>
        <w:pStyle w:val="a0"/>
        <w:ind w:firstLine="480"/>
      </w:pPr>
      <w:r>
        <w:rPr>
          <w:rFonts w:hint="eastAsia"/>
        </w:rPr>
        <w:t>Q</w:t>
      </w:r>
      <w:r>
        <w:t>R</w:t>
      </w:r>
      <w:r>
        <w:rPr>
          <w:rFonts w:hint="eastAsia"/>
        </w:rPr>
        <w:t>分解即将矩阵</w:t>
      </w:r>
      <w:r>
        <w:rPr>
          <w:position w:val="-12"/>
        </w:rPr>
        <w:object w:dxaOrig="228" w:dyaOrig="360" w14:anchorId="16C930D5">
          <v:shape id="_x0000_i1028" type="#_x0000_t75" style="width:11.35pt;height:18pt" o:ole="">
            <v:imagedata r:id="rId38" o:title=""/>
          </v:shape>
          <o:OLEObject Type="Embed" ProgID="Equation.AxMath" ShapeID="_x0000_i1028" DrawAspect="Content" ObjectID="_1761330029" r:id="rId39"/>
        </w:object>
      </w:r>
      <w:r>
        <w:rPr>
          <w:rFonts w:hint="eastAsia"/>
        </w:rPr>
        <w:t>分解为</w:t>
      </w:r>
      <w:r>
        <w:rPr>
          <w:rFonts w:hint="eastAsia"/>
        </w:rPr>
        <w:t>:</w:t>
      </w:r>
    </w:p>
    <w:p w14:paraId="7AFECC4B" w14:textId="77777777" w:rsidR="00B64A80" w:rsidRDefault="002520BC">
      <w:pPr>
        <w:pStyle w:val="AMDisplayEquation"/>
        <w:spacing w:before="120" w:after="120"/>
        <w:jc w:val="right"/>
      </w:pPr>
      <w:r>
        <w:tab/>
        <w:t xml:space="preserve">                               </w:t>
      </w:r>
      <w:r>
        <w:rPr>
          <w:rStyle w:val="Char1"/>
        </w:rPr>
        <w:t xml:space="preserve"> </w:t>
      </w:r>
      <w:r>
        <w:rPr>
          <w:rStyle w:val="Char1"/>
        </w:rPr>
        <w:object w:dxaOrig="864" w:dyaOrig="360" w14:anchorId="3F6313A7">
          <v:shape id="_x0000_i1029" type="#_x0000_t75" style="width:43.05pt;height:18pt" o:ole="">
            <v:imagedata r:id="rId40" o:title=""/>
          </v:shape>
          <o:OLEObject Type="Embed" ProgID="Equation.AxMath" ShapeID="_x0000_i1029" DrawAspect="Content" ObjectID="_1761330030" r:id="rId41"/>
        </w:object>
      </w:r>
      <w:r>
        <w:rPr>
          <w:rStyle w:val="Char1"/>
        </w:rPr>
        <w:t xml:space="preserve"> </w:t>
      </w:r>
      <w:r>
        <w:t xml:space="preserve">                             (</w:t>
      </w:r>
      <w:r>
        <w:rPr>
          <w:rFonts w:hint="eastAsia"/>
        </w:rPr>
        <w:t>3</w:t>
      </w:r>
      <w:r>
        <w:t>-</w:t>
      </w:r>
      <w:r>
        <w:rPr>
          <w:rFonts w:hint="eastAsia"/>
        </w:rPr>
        <w:t>2</w:t>
      </w:r>
      <w:r>
        <w:t xml:space="preserve">) </w:t>
      </w:r>
    </w:p>
    <w:p w14:paraId="1BF05A5A" w14:textId="77777777" w:rsidR="00B64A80" w:rsidRDefault="002520BC">
      <w:pPr>
        <w:pStyle w:val="a0"/>
        <w:ind w:firstLine="480"/>
      </w:pPr>
      <w:r>
        <w:rPr>
          <w:rFonts w:hint="eastAsia"/>
        </w:rPr>
        <w:t>由于</w:t>
      </w:r>
      <w:r>
        <w:rPr>
          <w:position w:val="-12"/>
        </w:rPr>
        <w:object w:dxaOrig="228" w:dyaOrig="360" w14:anchorId="56F5B0F4">
          <v:shape id="_x0000_i1030" type="#_x0000_t75" style="width:11.35pt;height:18pt" o:ole="">
            <v:imagedata r:id="rId34" o:title=""/>
          </v:shape>
          <o:OLEObject Type="Embed" ProgID="Equation.AxMath" ShapeID="_x0000_i1030" DrawAspect="Content" ObjectID="_1761330031" r:id="rId42"/>
        </w:object>
      </w:r>
      <w:r>
        <w:rPr>
          <w:rFonts w:hint="eastAsia"/>
        </w:rPr>
        <w:t>是酉矩阵，其共轭转置矩阵即其逆矩阵</w:t>
      </w:r>
      <w:r>
        <w:rPr>
          <w:rFonts w:hint="eastAsia"/>
        </w:rPr>
        <w:t>,</w:t>
      </w:r>
      <w:r>
        <w:rPr>
          <w:rFonts w:hint="eastAsia"/>
        </w:rPr>
        <w:t>所以只需对上三角矩阵</w:t>
      </w:r>
      <w:r>
        <w:rPr>
          <w:position w:val="-12"/>
        </w:rPr>
        <w:object w:dxaOrig="240" w:dyaOrig="360" w14:anchorId="2A925ED4">
          <v:shape id="_x0000_i1031" type="#_x0000_t75" style="width:12pt;height:18pt" o:ole="">
            <v:imagedata r:id="rId32" o:title=""/>
          </v:shape>
          <o:OLEObject Type="Embed" ProgID="Equation.AxMath" ShapeID="_x0000_i1031" DrawAspect="Content" ObjectID="_1761330032" r:id="rId43"/>
        </w:object>
      </w:r>
      <w:r>
        <w:rPr>
          <w:rFonts w:hint="eastAsia"/>
        </w:rPr>
        <w:t>求逆。基于</w:t>
      </w:r>
      <w:r>
        <w:rPr>
          <w:rFonts w:hint="eastAsia"/>
        </w:rPr>
        <w:t>Gram-Schmidt</w:t>
      </w:r>
      <w:r>
        <w:rPr>
          <w:rFonts w:hint="eastAsia"/>
        </w:rPr>
        <w:t>正交化的</w:t>
      </w:r>
      <w:r>
        <w:rPr>
          <w:rFonts w:hint="eastAsia"/>
        </w:rPr>
        <w:t>QR</w:t>
      </w:r>
      <w:r>
        <w:rPr>
          <w:rFonts w:hint="eastAsia"/>
        </w:rPr>
        <w:t>分解算法见表</w:t>
      </w:r>
      <w:r>
        <w:rPr>
          <w:rFonts w:hint="eastAsia"/>
        </w:rPr>
        <w:t>3-1</w:t>
      </w:r>
      <w:r>
        <w:rPr>
          <w:rFonts w:hint="eastAsia"/>
        </w:rPr>
        <w:t>，其中</w:t>
      </w:r>
      <w:r>
        <w:rPr>
          <w:position w:val="-12"/>
        </w:rPr>
        <w:object w:dxaOrig="348" w:dyaOrig="360" w14:anchorId="4C4CAADB">
          <v:shape id="_x0000_i1032" type="#_x0000_t75" style="width:17.15pt;height:18pt" o:ole="">
            <v:imagedata r:id="rId44" o:title=""/>
          </v:shape>
          <o:OLEObject Type="Embed" ProgID="Equation.AxMath" ShapeID="_x0000_i1032" DrawAspect="Content" ObjectID="_1761330033" r:id="rId45"/>
        </w:object>
      </w:r>
      <w:r>
        <w:rPr>
          <w:rFonts w:hint="eastAsia"/>
        </w:rPr>
        <w:t>表示矩阵</w:t>
      </w:r>
      <w:r>
        <w:rPr>
          <w:position w:val="-12"/>
        </w:rPr>
        <w:object w:dxaOrig="240" w:dyaOrig="360" w14:anchorId="3443641C">
          <v:shape id="_x0000_i1033" type="#_x0000_t75" style="width:12pt;height:18pt" o:ole="">
            <v:imagedata r:id="rId32" o:title=""/>
          </v:shape>
          <o:OLEObject Type="Embed" ProgID="Equation.AxMath" ShapeID="_x0000_i1033" DrawAspect="Content" ObjectID="_1761330034" r:id="rId46"/>
        </w:object>
      </w:r>
      <w:r>
        <w:rPr>
          <w:rFonts w:hint="eastAsia"/>
        </w:rPr>
        <w:t>的第</w:t>
      </w:r>
      <w:proofErr w:type="spellStart"/>
      <w:r>
        <w:rPr>
          <w:rFonts w:hint="eastAsia"/>
        </w:rPr>
        <w:t>i</w:t>
      </w:r>
      <w:proofErr w:type="spellEnd"/>
      <w:proofErr w:type="gramStart"/>
      <w:r>
        <w:rPr>
          <w:rFonts w:hint="eastAsia"/>
        </w:rPr>
        <w:t>行第</w:t>
      </w:r>
      <w:proofErr w:type="gramEnd"/>
      <w:r>
        <w:rPr>
          <w:rFonts w:hint="eastAsia"/>
        </w:rPr>
        <w:t>j</w:t>
      </w:r>
      <w:r>
        <w:rPr>
          <w:rFonts w:hint="eastAsia"/>
        </w:rPr>
        <w:t>列元素</w:t>
      </w:r>
      <w:r>
        <w:rPr>
          <w:rFonts w:hint="eastAsia"/>
        </w:rPr>
        <w:t>,</w:t>
      </w:r>
      <w:r>
        <w:rPr>
          <w:position w:val="-12"/>
        </w:rPr>
        <w:object w:dxaOrig="276" w:dyaOrig="360" w14:anchorId="186443C4">
          <v:shape id="_x0000_i1034" type="#_x0000_t75" style="width:13.95pt;height:18pt" o:ole="">
            <v:imagedata r:id="rId47" o:title=""/>
          </v:shape>
          <o:OLEObject Type="Embed" ProgID="Equation.AxMath" ShapeID="_x0000_i1034" DrawAspect="Content" ObjectID="_1761330035" r:id="rId48"/>
        </w:object>
      </w:r>
      <w:r>
        <w:rPr>
          <w:rFonts w:hint="eastAsia"/>
        </w:rPr>
        <w:t>表示矩阵</w:t>
      </w:r>
      <w:r>
        <w:rPr>
          <w:position w:val="-12"/>
        </w:rPr>
        <w:object w:dxaOrig="228" w:dyaOrig="360" w14:anchorId="59887584">
          <v:shape id="_x0000_i1035" type="#_x0000_t75" style="width:11.35pt;height:18pt" o:ole="">
            <v:imagedata r:id="rId34" o:title=""/>
          </v:shape>
          <o:OLEObject Type="Embed" ProgID="Equation.AxMath" ShapeID="_x0000_i1035" DrawAspect="Content" ObjectID="_1761330036" r:id="rId49"/>
        </w:object>
      </w:r>
      <w:r>
        <w:rPr>
          <w:rFonts w:hint="eastAsia"/>
        </w:rPr>
        <w:t>的第</w:t>
      </w:r>
      <w:proofErr w:type="spellStart"/>
      <w:r>
        <w:rPr>
          <w:rFonts w:hint="eastAsia"/>
        </w:rPr>
        <w:t>i</w:t>
      </w:r>
      <w:proofErr w:type="spellEnd"/>
      <w:r>
        <w:rPr>
          <w:rFonts w:hint="eastAsia"/>
        </w:rPr>
        <w:t>列。输出矩阵</w:t>
      </w:r>
      <w:r>
        <w:rPr>
          <w:position w:val="-12"/>
        </w:rPr>
        <w:object w:dxaOrig="228" w:dyaOrig="360" w14:anchorId="63113573">
          <v:shape id="_x0000_i1036" type="#_x0000_t75" style="width:11.35pt;height:18pt" o:ole="">
            <v:imagedata r:id="rId34" o:title=""/>
          </v:shape>
          <o:OLEObject Type="Embed" ProgID="Equation.AxMath" ShapeID="_x0000_i1036" DrawAspect="Content" ObjectID="_1761330037" r:id="rId50"/>
        </w:object>
      </w:r>
      <w:r>
        <w:rPr>
          <w:rFonts w:hint="eastAsia"/>
        </w:rPr>
        <w:t>即所求酉矩阵</w:t>
      </w:r>
      <w:r>
        <w:rPr>
          <w:rFonts w:hint="eastAsia"/>
        </w:rPr>
        <w:t>,</w:t>
      </w:r>
      <w:r>
        <w:t xml:space="preserve"> </w:t>
      </w:r>
      <w:r>
        <w:rPr>
          <w:position w:val="-12"/>
        </w:rPr>
        <w:object w:dxaOrig="240" w:dyaOrig="360" w14:anchorId="263C5738">
          <v:shape id="_x0000_i1037" type="#_x0000_t75" style="width:12pt;height:18pt" o:ole="">
            <v:imagedata r:id="rId32" o:title=""/>
          </v:shape>
          <o:OLEObject Type="Embed" ProgID="Equation.AxMath" ShapeID="_x0000_i1037" DrawAspect="Content" ObjectID="_1761330038" r:id="rId51"/>
        </w:object>
      </w:r>
      <w:r>
        <w:rPr>
          <w:rFonts w:hint="eastAsia"/>
        </w:rPr>
        <w:t>即所求上三角矩阵。</w:t>
      </w:r>
    </w:p>
    <w:p w14:paraId="6EC6E0F8" w14:textId="77777777" w:rsidR="00B64A80" w:rsidRDefault="002520BC">
      <w:pPr>
        <w:pStyle w:val="a0"/>
        <w:ind w:firstLine="480"/>
      </w:pPr>
      <w:r>
        <w:rPr>
          <w:rFonts w:hint="eastAsia"/>
        </w:rPr>
        <w:t>为求出</w:t>
      </w:r>
      <w:r>
        <w:rPr>
          <w:position w:val="-12"/>
        </w:rPr>
        <w:object w:dxaOrig="228" w:dyaOrig="360" w14:anchorId="73EABC08">
          <v:shape id="_x0000_i1038" type="#_x0000_t75" style="width:11.35pt;height:18pt" o:ole="">
            <v:imagedata r:id="rId52" o:title=""/>
          </v:shape>
          <o:OLEObject Type="Embed" ProgID="Equation.AxMath" ShapeID="_x0000_i1038" DrawAspect="Content" ObjectID="_1761330039" r:id="rId53"/>
        </w:object>
      </w:r>
      <w:r>
        <w:rPr>
          <w:rFonts w:hint="eastAsia"/>
        </w:rPr>
        <w:t>的逆矩阵，还需要对上三角矩阵</w:t>
      </w:r>
      <w:r>
        <w:rPr>
          <w:position w:val="-12"/>
        </w:rPr>
        <w:object w:dxaOrig="240" w:dyaOrig="360" w14:anchorId="0F3C840F">
          <v:shape id="_x0000_i1039" type="#_x0000_t75" style="width:12pt;height:18pt" o:ole="">
            <v:imagedata r:id="rId32" o:title=""/>
          </v:shape>
          <o:OLEObject Type="Embed" ProgID="Equation.AxMath" ShapeID="_x0000_i1039" DrawAspect="Content" ObjectID="_1761330040" r:id="rId54"/>
        </w:object>
      </w:r>
      <w:r>
        <w:rPr>
          <w:rFonts w:hint="eastAsia"/>
        </w:rPr>
        <w:t>进行求逆操作。在此，表</w:t>
      </w:r>
      <w:r>
        <w:rPr>
          <w:rFonts w:hint="eastAsia"/>
        </w:rPr>
        <w:t>3-2</w:t>
      </w:r>
      <w:r>
        <w:rPr>
          <w:rFonts w:hint="eastAsia"/>
        </w:rPr>
        <w:t>给出下三角矩阵的求逆算法流程，并分析算法所需的操作数。由于</w:t>
      </w:r>
      <w:r>
        <w:rPr>
          <w:position w:val="-12"/>
        </w:rPr>
        <w:object w:dxaOrig="240" w:dyaOrig="360" w14:anchorId="1FA2DE63">
          <v:shape id="_x0000_i1040" type="#_x0000_t75" style="width:12pt;height:18pt" o:ole="">
            <v:imagedata r:id="rId32" o:title=""/>
          </v:shape>
          <o:OLEObject Type="Embed" ProgID="Equation.AxMath" ShapeID="_x0000_i1040" DrawAspect="Content" ObjectID="_1761330041" r:id="rId55"/>
        </w:object>
      </w:r>
      <w:r>
        <w:rPr>
          <w:rFonts w:hint="eastAsia"/>
        </w:rPr>
        <w:t>是上三角矩阵，可以通过求取</w:t>
      </w:r>
      <w:r>
        <w:rPr>
          <w:position w:val="-12"/>
        </w:rPr>
        <w:object w:dxaOrig="372" w:dyaOrig="360" w14:anchorId="463A3283">
          <v:shape id="_x0000_i1041" type="#_x0000_t75" style="width:18.65pt;height:18pt" o:ole="">
            <v:imagedata r:id="rId56" o:title=""/>
          </v:shape>
          <o:OLEObject Type="Embed" ProgID="Equation.AxMath" ShapeID="_x0000_i1041" DrawAspect="Content" ObjectID="_1761330042" r:id="rId57"/>
        </w:object>
      </w:r>
      <w:r>
        <w:rPr>
          <w:rFonts w:hint="eastAsia"/>
        </w:rPr>
        <w:t>将</w:t>
      </w:r>
      <w:r>
        <w:rPr>
          <w:position w:val="-12"/>
        </w:rPr>
        <w:object w:dxaOrig="240" w:dyaOrig="360" w14:anchorId="41B0AE6C">
          <v:shape id="_x0000_i1042" type="#_x0000_t75" style="width:12pt;height:18pt" o:ole="">
            <v:imagedata r:id="rId32" o:title=""/>
          </v:shape>
          <o:OLEObject Type="Embed" ProgID="Equation.AxMath" ShapeID="_x0000_i1042" DrawAspect="Content" ObjectID="_1761330043" r:id="rId58"/>
        </w:object>
      </w:r>
      <w:r>
        <w:rPr>
          <w:rFonts w:hint="eastAsia"/>
        </w:rPr>
        <w:t>矩阵化为下三角矩阵，再将</w:t>
      </w:r>
      <w:r>
        <w:rPr>
          <w:position w:val="-12"/>
        </w:rPr>
        <w:object w:dxaOrig="768" w:dyaOrig="384" w14:anchorId="32202F1D">
          <v:shape id="_x0000_i1043" type="#_x0000_t75" style="width:38.15pt;height:19.05pt" o:ole="">
            <v:imagedata r:id="rId59" o:title=""/>
          </v:shape>
          <o:OLEObject Type="Embed" ProgID="Equation.AxMath" ShapeID="_x0000_i1043" DrawAspect="Content" ObjectID="_1761330044" r:id="rId60"/>
        </w:object>
      </w:r>
      <w:r>
        <w:rPr>
          <w:rFonts w:hint="eastAsia"/>
        </w:rPr>
        <w:t>求取转置来求出</w:t>
      </w:r>
      <w:r>
        <w:rPr>
          <w:position w:val="-12"/>
        </w:rPr>
        <w:object w:dxaOrig="432" w:dyaOrig="360" w14:anchorId="17BC4920">
          <v:shape id="_x0000_i1044" type="#_x0000_t75" style="width:21.85pt;height:18pt" o:ole="">
            <v:imagedata r:id="rId61" o:title=""/>
          </v:shape>
          <o:OLEObject Type="Embed" ProgID="Equation.AxMath" ShapeID="_x0000_i1044" DrawAspect="Content" ObjectID="_1761330045" r:id="rId62"/>
        </w:object>
      </w:r>
      <w:r>
        <w:rPr>
          <w:rFonts w:hint="eastAsia"/>
        </w:rPr>
        <w:t>。</w:t>
      </w:r>
    </w:p>
    <w:p w14:paraId="5EB185B9" w14:textId="77777777" w:rsidR="00B64A80" w:rsidRDefault="002520BC">
      <w:pPr>
        <w:widowControl/>
        <w:spacing w:line="240" w:lineRule="auto"/>
        <w:ind w:firstLine="480"/>
        <w:jc w:val="left"/>
      </w:pPr>
      <w:r>
        <w:br w:type="page"/>
      </w:r>
    </w:p>
    <w:p w14:paraId="5B63FF52" w14:textId="77777777" w:rsidR="00B64A80" w:rsidRDefault="002520BC">
      <w:pPr>
        <w:pStyle w:val="aff5"/>
        <w:ind w:firstLine="440"/>
      </w:pPr>
      <w:r>
        <w:rPr>
          <w:rFonts w:hint="eastAsia"/>
        </w:rPr>
        <w:lastRenderedPageBreak/>
        <w:t>表</w:t>
      </w:r>
      <w:r>
        <w:rPr>
          <w:rFonts w:hint="eastAsia"/>
        </w:rPr>
        <w:t>3-1</w:t>
      </w:r>
      <w:r>
        <w:t xml:space="preserve"> </w:t>
      </w:r>
      <w:r>
        <w:rPr>
          <w:rFonts w:hint="eastAsia"/>
        </w:rPr>
        <w:t>基于</w:t>
      </w:r>
      <w:r>
        <w:rPr>
          <w:rFonts w:hint="eastAsia"/>
        </w:rPr>
        <w:t>Gr</w:t>
      </w:r>
      <w:r>
        <w:t>am-Schmidt</w:t>
      </w:r>
      <w:r>
        <w:rPr>
          <w:rFonts w:hint="eastAsia"/>
        </w:rPr>
        <w:t>正交化的</w:t>
      </w:r>
      <w:r>
        <w:rPr>
          <w:rFonts w:hint="eastAsia"/>
        </w:rPr>
        <w:t>Q</w:t>
      </w:r>
      <w:r>
        <w:t>R</w:t>
      </w:r>
      <w:r>
        <w:rPr>
          <w:rFonts w:hint="eastAsia"/>
        </w:rPr>
        <w:t>分解法</w:t>
      </w:r>
    </w:p>
    <w:p w14:paraId="2646C2F5" w14:textId="77777777" w:rsidR="00B64A80" w:rsidRDefault="002520BC">
      <w:pPr>
        <w:pStyle w:val="aff5"/>
        <w:ind w:firstLine="440"/>
      </w:pPr>
      <w:r>
        <w:rPr>
          <w:rFonts w:hint="eastAsia"/>
        </w:rPr>
        <w:t>Table</w:t>
      </w:r>
      <w:r>
        <w:t xml:space="preserve"> </w:t>
      </w:r>
      <w:r>
        <w:rPr>
          <w:rFonts w:hint="eastAsia"/>
        </w:rPr>
        <w:t>3-1</w:t>
      </w:r>
      <w:r>
        <w:t xml:space="preserve"> QR decomposition algorithm based on Gram-Schmidt orthogonalization</w:t>
      </w:r>
    </w:p>
    <w:tbl>
      <w:tblPr>
        <w:tblStyle w:val="af7"/>
        <w:tblW w:w="0" w:type="auto"/>
        <w:tblBorders>
          <w:left w:val="none" w:sz="0" w:space="0" w:color="auto"/>
          <w:right w:val="none" w:sz="0" w:space="0" w:color="auto"/>
        </w:tblBorders>
        <w:tblLook w:val="04A0" w:firstRow="1" w:lastRow="0" w:firstColumn="1" w:lastColumn="0" w:noHBand="0" w:noVBand="1"/>
      </w:tblPr>
      <w:tblGrid>
        <w:gridCol w:w="9570"/>
      </w:tblGrid>
      <w:tr w:rsidR="00B64A80" w14:paraId="5FB019A4" w14:textId="77777777">
        <w:tc>
          <w:tcPr>
            <w:tcW w:w="9570" w:type="dxa"/>
          </w:tcPr>
          <w:p w14:paraId="03B20680" w14:textId="77777777" w:rsidR="00B64A80" w:rsidRDefault="002520BC">
            <w:pPr>
              <w:snapToGrid w:val="0"/>
              <w:spacing w:line="240" w:lineRule="auto"/>
              <w:ind w:firstLine="482"/>
              <w:outlineLvl w:val="0"/>
              <w:rPr>
                <w:rFonts w:eastAsia="黑体"/>
                <w:b/>
                <w:szCs w:val="24"/>
              </w:rPr>
            </w:pPr>
            <w:bookmarkStart w:id="20" w:name="_Toc149217634"/>
            <w:bookmarkStart w:id="21" w:name="_Toc150514099"/>
            <w:bookmarkStart w:id="22" w:name="_Toc150514026"/>
            <w:bookmarkStart w:id="23" w:name="_Toc149217931"/>
            <w:bookmarkStart w:id="24" w:name="_Toc150515537"/>
            <w:bookmarkStart w:id="25" w:name="_Toc150693947"/>
            <w:bookmarkStart w:id="26" w:name="_Toc149217466"/>
            <w:bookmarkStart w:id="27" w:name="_Toc149217540"/>
            <w:bookmarkStart w:id="28" w:name="_Toc150697107"/>
            <w:bookmarkStart w:id="29" w:name="_Toc150697152"/>
            <w:bookmarkStart w:id="30" w:name="_Toc15225"/>
            <w:r>
              <w:rPr>
                <w:rFonts w:hint="eastAsia"/>
                <w:b/>
                <w:szCs w:val="24"/>
              </w:rPr>
              <w:t>输入：</w:t>
            </w:r>
            <w:bookmarkEnd w:id="20"/>
            <w:bookmarkEnd w:id="21"/>
            <w:bookmarkEnd w:id="22"/>
            <w:bookmarkEnd w:id="23"/>
            <w:bookmarkEnd w:id="24"/>
            <w:bookmarkEnd w:id="25"/>
            <w:bookmarkEnd w:id="26"/>
            <w:bookmarkEnd w:id="27"/>
            <w:bookmarkEnd w:id="28"/>
            <w:bookmarkEnd w:id="29"/>
            <w:r>
              <w:rPr>
                <w:position w:val="-13"/>
              </w:rPr>
              <w:object w:dxaOrig="2052" w:dyaOrig="384" w14:anchorId="2D4DFF15">
                <v:shape id="_x0000_i1045" type="#_x0000_t75" style="width:102.65pt;height:19.05pt" o:ole="">
                  <v:imagedata r:id="rId63" o:title=""/>
                </v:shape>
                <o:OLEObject Type="Embed" ProgID="Equation.AxMath" ShapeID="_x0000_i1045" DrawAspect="Content" ObjectID="_1761330046" r:id="rId64"/>
              </w:object>
            </w:r>
            <w:bookmarkEnd w:id="30"/>
          </w:p>
        </w:tc>
      </w:tr>
      <w:tr w:rsidR="00B64A80" w14:paraId="56B9F43E" w14:textId="77777777">
        <w:tc>
          <w:tcPr>
            <w:tcW w:w="9570" w:type="dxa"/>
          </w:tcPr>
          <w:p w14:paraId="01D48AD0" w14:textId="77777777" w:rsidR="00B64A80" w:rsidRDefault="002520BC">
            <w:pPr>
              <w:widowControl/>
              <w:spacing w:line="240" w:lineRule="auto"/>
              <w:ind w:firstLine="480"/>
            </w:pPr>
            <w:r>
              <w:rPr>
                <w:rFonts w:hint="eastAsia"/>
              </w:rPr>
              <w:t>f</w:t>
            </w:r>
            <w:r>
              <w:t xml:space="preserve">or </w:t>
            </w:r>
            <w:proofErr w:type="spellStart"/>
            <w:r>
              <w:t>i</w:t>
            </w:r>
            <w:proofErr w:type="spellEnd"/>
            <w:r>
              <w:t xml:space="preserve"> = 1 : col</w:t>
            </w:r>
          </w:p>
          <w:p w14:paraId="51DE060F" w14:textId="77777777" w:rsidR="00B64A80" w:rsidRDefault="002520BC">
            <w:pPr>
              <w:widowControl/>
              <w:tabs>
                <w:tab w:val="center" w:pos="4560"/>
                <w:tab w:val="right" w:pos="9120"/>
              </w:tabs>
              <w:spacing w:line="240" w:lineRule="auto"/>
              <w:ind w:firstLine="480"/>
            </w:pPr>
            <w:r>
              <w:rPr>
                <w:position w:val="-22"/>
              </w:rPr>
              <w:object w:dxaOrig="2256" w:dyaOrig="564" w14:anchorId="243F93C9">
                <v:shape id="_x0000_i1046" type="#_x0000_t75" style="width:112.95pt;height:28.05pt" o:ole="">
                  <v:imagedata r:id="rId65" o:title=""/>
                </v:shape>
                <o:OLEObject Type="Embed" ProgID="Equation.AxMath" ShapeID="_x0000_i1046" DrawAspect="Content" ObjectID="_1761330047" r:id="rId66"/>
              </w:object>
            </w:r>
          </w:p>
          <w:p w14:paraId="4D9B45A4" w14:textId="77777777" w:rsidR="00B64A80" w:rsidRDefault="002520BC">
            <w:pPr>
              <w:widowControl/>
              <w:tabs>
                <w:tab w:val="center" w:pos="4560"/>
                <w:tab w:val="right" w:pos="9120"/>
              </w:tabs>
              <w:spacing w:line="240" w:lineRule="auto"/>
              <w:ind w:firstLine="480"/>
            </w:pPr>
            <w:r>
              <w:rPr>
                <w:rFonts w:hint="eastAsia"/>
              </w:rPr>
              <w:t>f</w:t>
            </w:r>
            <w:r>
              <w:t xml:space="preserve">or j = </w:t>
            </w:r>
            <w:proofErr w:type="spellStart"/>
            <w:r>
              <w:t>i</w:t>
            </w:r>
            <w:proofErr w:type="spellEnd"/>
            <w:r>
              <w:t xml:space="preserve"> + 1 : col</w:t>
            </w:r>
          </w:p>
          <w:p w14:paraId="58CB8D67" w14:textId="77777777" w:rsidR="00B64A80" w:rsidRDefault="002520BC">
            <w:pPr>
              <w:widowControl/>
              <w:spacing w:line="480" w:lineRule="exact"/>
              <w:ind w:firstLineChars="350" w:firstLine="840"/>
              <w:jc w:val="left"/>
            </w:pPr>
            <w:r>
              <w:rPr>
                <w:position w:val="-12"/>
              </w:rPr>
              <w:object w:dxaOrig="1560" w:dyaOrig="360" w14:anchorId="3615409D">
                <v:shape id="_x0000_i1047" type="#_x0000_t75" style="width:78pt;height:18pt" o:ole="">
                  <v:imagedata r:id="rId67" o:title=""/>
                </v:shape>
                <o:OLEObject Type="Embed" ProgID="Equation.AxMath" ShapeID="_x0000_i1047" DrawAspect="Content" ObjectID="_1761330048" r:id="rId68"/>
              </w:object>
            </w:r>
          </w:p>
          <w:p w14:paraId="13FC86AE" w14:textId="77777777" w:rsidR="00B64A80" w:rsidRDefault="002520BC">
            <w:pPr>
              <w:widowControl/>
              <w:spacing w:line="480" w:lineRule="exact"/>
              <w:ind w:firstLineChars="333" w:firstLine="799"/>
              <w:jc w:val="left"/>
            </w:pPr>
            <w:r>
              <w:rPr>
                <w:position w:val="-12"/>
              </w:rPr>
              <w:object w:dxaOrig="2052" w:dyaOrig="360" w14:anchorId="685CA285">
                <v:shape id="_x0000_i1048" type="#_x0000_t75" style="width:102.65pt;height:18pt" o:ole="">
                  <v:imagedata r:id="rId69" o:title=""/>
                </v:shape>
                <o:OLEObject Type="Embed" ProgID="Equation.AxMath" ShapeID="_x0000_i1048" DrawAspect="Content" ObjectID="_1761330049" r:id="rId70"/>
              </w:object>
            </w:r>
          </w:p>
          <w:p w14:paraId="59C78804" w14:textId="77777777" w:rsidR="00B64A80" w:rsidRDefault="002520BC">
            <w:pPr>
              <w:widowControl/>
              <w:snapToGrid w:val="0"/>
              <w:spacing w:line="240" w:lineRule="auto"/>
              <w:ind w:firstLine="480"/>
              <w:rPr>
                <w:szCs w:val="24"/>
              </w:rPr>
            </w:pPr>
            <w:r>
              <w:rPr>
                <w:rFonts w:hint="eastAsia"/>
              </w:rPr>
              <w:t>e</w:t>
            </w:r>
            <w:r>
              <w:t>nd for</w:t>
            </w:r>
          </w:p>
        </w:tc>
      </w:tr>
      <w:tr w:rsidR="00B64A80" w14:paraId="2A34D75A" w14:textId="77777777">
        <w:tc>
          <w:tcPr>
            <w:tcW w:w="9570" w:type="dxa"/>
          </w:tcPr>
          <w:p w14:paraId="36DBD2DA" w14:textId="77777777" w:rsidR="00B64A80" w:rsidRDefault="002520BC">
            <w:pPr>
              <w:snapToGrid w:val="0"/>
              <w:spacing w:line="240" w:lineRule="auto"/>
              <w:ind w:firstLine="480"/>
              <w:outlineLvl w:val="0"/>
              <w:rPr>
                <w:rFonts w:eastAsia="黑体"/>
                <w:b/>
                <w:szCs w:val="24"/>
              </w:rPr>
            </w:pPr>
            <w:bookmarkStart w:id="31" w:name="_Toc150515538"/>
            <w:bookmarkStart w:id="32" w:name="_Toc149217467"/>
            <w:bookmarkStart w:id="33" w:name="_Toc150693948"/>
            <w:bookmarkStart w:id="34" w:name="_Toc150514027"/>
            <w:bookmarkStart w:id="35" w:name="_Toc149217635"/>
            <w:bookmarkStart w:id="36" w:name="_Toc149217541"/>
            <w:bookmarkStart w:id="37" w:name="_Toc149217932"/>
            <w:bookmarkStart w:id="38" w:name="_Toc150514100"/>
            <w:bookmarkStart w:id="39" w:name="_Toc150697108"/>
            <w:bookmarkStart w:id="40" w:name="_Toc150697153"/>
            <w:bookmarkStart w:id="41" w:name="_Toc31397"/>
            <w:r>
              <w:rPr>
                <w:rFonts w:hint="eastAsia"/>
              </w:rPr>
              <w:t>输出</w:t>
            </w:r>
            <w:bookmarkEnd w:id="31"/>
            <w:bookmarkEnd w:id="32"/>
            <w:bookmarkEnd w:id="33"/>
            <w:bookmarkEnd w:id="34"/>
            <w:bookmarkEnd w:id="35"/>
            <w:bookmarkEnd w:id="36"/>
            <w:bookmarkEnd w:id="37"/>
            <w:bookmarkEnd w:id="38"/>
            <w:bookmarkEnd w:id="39"/>
            <w:bookmarkEnd w:id="40"/>
            <w:r>
              <w:rPr>
                <w:position w:val="-12"/>
              </w:rPr>
              <w:object w:dxaOrig="576" w:dyaOrig="360" w14:anchorId="44D3C034">
                <v:shape id="_x0000_i1049" type="#_x0000_t75" style="width:28.95pt;height:18pt" o:ole="">
                  <v:imagedata r:id="rId71" o:title=""/>
                </v:shape>
                <o:OLEObject Type="Embed" ProgID="Equation.AxMath" ShapeID="_x0000_i1049" DrawAspect="Content" ObjectID="_1761330050" r:id="rId72"/>
              </w:object>
            </w:r>
            <w:bookmarkEnd w:id="41"/>
          </w:p>
        </w:tc>
      </w:tr>
    </w:tbl>
    <w:p w14:paraId="48366F96" w14:textId="77777777" w:rsidR="00B64A80" w:rsidRDefault="00B64A80">
      <w:pPr>
        <w:widowControl/>
        <w:spacing w:line="240" w:lineRule="auto"/>
        <w:ind w:firstLine="480"/>
      </w:pPr>
    </w:p>
    <w:p w14:paraId="6B63A9CD" w14:textId="77777777" w:rsidR="00B64A80" w:rsidRDefault="002520BC">
      <w:pPr>
        <w:pStyle w:val="aff5"/>
        <w:ind w:firstLine="440"/>
      </w:pPr>
      <w:r>
        <w:t>表</w:t>
      </w:r>
      <w:r>
        <w:t xml:space="preserve"> </w:t>
      </w:r>
      <w:r>
        <w:rPr>
          <w:rFonts w:hint="eastAsia"/>
        </w:rPr>
        <w:t>3</w:t>
      </w:r>
      <w:r>
        <w:t xml:space="preserve">-2 </w:t>
      </w:r>
      <w:r>
        <w:t>下三角矩阵求逆算法</w:t>
      </w:r>
      <w:r>
        <w:rPr>
          <w:rFonts w:hint="eastAsia"/>
        </w:rPr>
        <w:t xml:space="preserve"> </w:t>
      </w:r>
      <w:r>
        <w:br/>
        <w:t xml:space="preserve">Table </w:t>
      </w:r>
      <w:r>
        <w:rPr>
          <w:rFonts w:hint="eastAsia"/>
        </w:rPr>
        <w:t>3</w:t>
      </w:r>
      <w:r>
        <w:t>-2 Lower triangular matrix inversion algorithm</w:t>
      </w:r>
    </w:p>
    <w:tbl>
      <w:tblPr>
        <w:tblStyle w:val="af7"/>
        <w:tblW w:w="0" w:type="auto"/>
        <w:tblBorders>
          <w:left w:val="none" w:sz="0" w:space="0" w:color="auto"/>
          <w:right w:val="none" w:sz="0" w:space="0" w:color="auto"/>
        </w:tblBorders>
        <w:tblLook w:val="04A0" w:firstRow="1" w:lastRow="0" w:firstColumn="1" w:lastColumn="0" w:noHBand="0" w:noVBand="1"/>
      </w:tblPr>
      <w:tblGrid>
        <w:gridCol w:w="9570"/>
      </w:tblGrid>
      <w:tr w:rsidR="00B64A80" w14:paraId="721B5614" w14:textId="77777777">
        <w:tc>
          <w:tcPr>
            <w:tcW w:w="9570" w:type="dxa"/>
          </w:tcPr>
          <w:p w14:paraId="69761548" w14:textId="77777777" w:rsidR="00B64A80" w:rsidRDefault="002520BC">
            <w:pPr>
              <w:pStyle w:val="1"/>
              <w:numPr>
                <w:ilvl w:val="0"/>
                <w:numId w:val="0"/>
              </w:numPr>
              <w:snapToGrid w:val="0"/>
              <w:spacing w:beforeLines="0" w:before="0" w:afterLines="0" w:after="0" w:line="240" w:lineRule="auto"/>
              <w:jc w:val="both"/>
              <w:rPr>
                <w:sz w:val="24"/>
                <w:szCs w:val="24"/>
              </w:rPr>
            </w:pPr>
            <w:bookmarkStart w:id="42" w:name="_Toc150514101"/>
            <w:bookmarkStart w:id="43" w:name="_Toc149217933"/>
            <w:bookmarkStart w:id="44" w:name="_Toc149217542"/>
            <w:bookmarkStart w:id="45" w:name="_Toc149217636"/>
            <w:bookmarkStart w:id="46" w:name="_Toc150515539"/>
            <w:bookmarkStart w:id="47" w:name="_Toc150693949"/>
            <w:bookmarkStart w:id="48" w:name="_Toc150514028"/>
            <w:bookmarkStart w:id="49" w:name="_Toc149217468"/>
            <w:bookmarkStart w:id="50" w:name="_Toc10430"/>
            <w:bookmarkStart w:id="51" w:name="_Toc150697109"/>
            <w:bookmarkStart w:id="52" w:name="_Toc150697154"/>
            <w:bookmarkStart w:id="53" w:name="_Hlk147777632"/>
            <w:r>
              <w:rPr>
                <w:rFonts w:eastAsia="宋体"/>
                <w:sz w:val="24"/>
                <w:szCs w:val="24"/>
              </w:rPr>
              <w:t>输入</w:t>
            </w:r>
            <w:r>
              <w:rPr>
                <w:rFonts w:eastAsia="宋体"/>
                <w:sz w:val="24"/>
                <w:szCs w:val="24"/>
              </w:rPr>
              <w:t>:</w:t>
            </w:r>
            <m:oMath>
              <m:r>
                <m:rPr>
                  <m:sty m:val="bi"/>
                </m:rPr>
                <w:rPr>
                  <w:rFonts w:ascii="Cambria Math" w:hAnsi="Cambria Math"/>
                  <w:sz w:val="24"/>
                  <w:szCs w:val="24"/>
                </w:rPr>
                <m:t>R</m:t>
              </m:r>
              <m:r>
                <m:rPr>
                  <m:sty m:val="b"/>
                </m:rPr>
                <w:rPr>
                  <w:rFonts w:ascii="Cambria Math" w:hAnsi="Cambria Math"/>
                  <w:sz w:val="24"/>
                  <w:szCs w:val="24"/>
                </w:rPr>
                <m:t>=</m:t>
              </m:r>
              <m:d>
                <m:dPr>
                  <m:begChr m:val="["/>
                  <m:endChr m:val="]"/>
                  <m:ctrlPr>
                    <w:rPr>
                      <w:rFonts w:ascii="Cambria Math" w:hAnsi="Cambria Math"/>
                      <w:sz w:val="24"/>
                      <w:szCs w:val="24"/>
                    </w:rPr>
                  </m:ctrlPr>
                </m:dPr>
                <m:e>
                  <m:m>
                    <m:mPr>
                      <m:plcHide m:val="1"/>
                      <m:mcs>
                        <m:mc>
                          <m:mcPr>
                            <m:count m:val="4"/>
                            <m:mcJc m:val="left"/>
                          </m:mcPr>
                        </m:mc>
                      </m:mcs>
                      <m:ctrlPr>
                        <w:rPr>
                          <w:rFonts w:ascii="Cambria Math" w:hAnsi="Cambria Math"/>
                          <w:i/>
                          <w:sz w:val="24"/>
                          <w:szCs w:val="24"/>
                        </w:rPr>
                      </m:ctrlPr>
                    </m:mPr>
                    <m:mr>
                      <m:e>
                        <m:sSub>
                          <m:sSubPr>
                            <m:ctrlPr>
                              <w:rPr>
                                <w:rFonts w:ascii="Cambria Math" w:hAnsi="Cambria Math"/>
                                <w:sz w:val="24"/>
                                <w:szCs w:val="24"/>
                              </w:rPr>
                            </m:ctrlPr>
                          </m:sSubPr>
                          <m:e>
                            <m:r>
                              <m:rPr>
                                <m:sty m:val="bi"/>
                              </m:rPr>
                              <w:rPr>
                                <w:rFonts w:ascii="Cambria Math" w:hAnsi="Cambria Math"/>
                                <w:sz w:val="24"/>
                                <w:szCs w:val="24"/>
                              </w:rPr>
                              <m:t>v</m:t>
                            </m:r>
                          </m:e>
                          <m:sub>
                            <m:r>
                              <m:rPr>
                                <m:sty m:val="b"/>
                              </m:rPr>
                              <w:rPr>
                                <w:rFonts w:ascii="Cambria Math" w:hAnsi="Cambria Math"/>
                                <w:sz w:val="24"/>
                                <w:szCs w:val="24"/>
                              </w:rPr>
                              <m:t>1</m:t>
                            </m:r>
                          </m:sub>
                        </m:sSub>
                      </m:e>
                      <m:e>
                        <m:sSub>
                          <m:sSubPr>
                            <m:ctrlPr>
                              <w:rPr>
                                <w:rFonts w:ascii="Cambria Math" w:hAnsi="Cambria Math"/>
                                <w:sz w:val="24"/>
                                <w:szCs w:val="24"/>
                              </w:rPr>
                            </m:ctrlPr>
                          </m:sSubPr>
                          <m:e>
                            <m:r>
                              <m:rPr>
                                <m:sty m:val="bi"/>
                              </m:rPr>
                              <w:rPr>
                                <w:rFonts w:ascii="Cambria Math" w:hAnsi="Cambria Math"/>
                                <w:sz w:val="24"/>
                                <w:szCs w:val="24"/>
                              </w:rPr>
                              <m:t>v</m:t>
                            </m:r>
                          </m:e>
                          <m:sub>
                            <m:r>
                              <m:rPr>
                                <m:sty m:val="b"/>
                              </m:rPr>
                              <w:rPr>
                                <w:rFonts w:ascii="Cambria Math" w:hAnsi="Cambria Math"/>
                                <w:sz w:val="24"/>
                                <w:szCs w:val="24"/>
                              </w:rPr>
                              <m:t>2</m:t>
                            </m:r>
                          </m:sub>
                        </m:sSub>
                      </m:e>
                      <m:e>
                        <m:r>
                          <m:rPr>
                            <m:sty m:val="b"/>
                          </m:rPr>
                          <w:rPr>
                            <w:rFonts w:ascii="Cambria Math" w:hAnsi="Cambria Math"/>
                            <w:sz w:val="24"/>
                            <w:szCs w:val="24"/>
                          </w:rPr>
                          <m:t>⋯</m:t>
                        </m:r>
                      </m:e>
                      <m:e>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col</m:t>
                            </m:r>
                          </m:sub>
                        </m:sSub>
                      </m:e>
                    </m:mr>
                  </m:m>
                </m:e>
              </m:d>
            </m:oMath>
            <w:bookmarkEnd w:id="42"/>
            <w:bookmarkEnd w:id="43"/>
            <w:bookmarkEnd w:id="44"/>
            <w:bookmarkEnd w:id="45"/>
            <w:bookmarkEnd w:id="46"/>
            <w:bookmarkEnd w:id="47"/>
            <w:bookmarkEnd w:id="48"/>
            <w:bookmarkEnd w:id="49"/>
            <w:bookmarkEnd w:id="50"/>
            <w:bookmarkEnd w:id="51"/>
            <w:bookmarkEnd w:id="52"/>
          </w:p>
        </w:tc>
      </w:tr>
      <w:tr w:rsidR="00B64A80" w14:paraId="5F95CE7E" w14:textId="77777777">
        <w:tc>
          <w:tcPr>
            <w:tcW w:w="9570" w:type="dxa"/>
          </w:tcPr>
          <w:p w14:paraId="1DC21ED3" w14:textId="77777777" w:rsidR="00B64A80" w:rsidRDefault="002520BC">
            <w:pPr>
              <w:pStyle w:val="1"/>
              <w:numPr>
                <w:ilvl w:val="0"/>
                <w:numId w:val="0"/>
              </w:numPr>
              <w:snapToGrid w:val="0"/>
              <w:spacing w:beforeLines="0" w:before="0" w:afterLines="0" w:after="0" w:line="240" w:lineRule="auto"/>
              <w:jc w:val="both"/>
              <w:rPr>
                <w:rFonts w:eastAsia="宋体"/>
                <w:sz w:val="24"/>
                <w:szCs w:val="24"/>
              </w:rPr>
            </w:pPr>
            <w:bookmarkStart w:id="54" w:name="_Toc150514029"/>
            <w:bookmarkStart w:id="55" w:name="_Toc149217469"/>
            <w:bookmarkStart w:id="56" w:name="_Toc149217637"/>
            <w:bookmarkStart w:id="57" w:name="_Toc150514102"/>
            <w:bookmarkStart w:id="58" w:name="_Toc149217543"/>
            <w:bookmarkStart w:id="59" w:name="_Toc150515540"/>
            <w:bookmarkStart w:id="60" w:name="_Toc149217934"/>
            <w:bookmarkStart w:id="61" w:name="_Toc150693950"/>
            <w:bookmarkStart w:id="62" w:name="_Toc651"/>
            <w:bookmarkStart w:id="63" w:name="_Toc150697110"/>
            <w:bookmarkStart w:id="64" w:name="_Toc150697155"/>
            <w:r>
              <w:rPr>
                <w:rFonts w:eastAsia="宋体"/>
                <w:sz w:val="24"/>
                <w:szCs w:val="24"/>
              </w:rPr>
              <w:t>for</w:t>
            </w:r>
            <w:r>
              <w:rPr>
                <w:rFonts w:eastAsia="宋体" w:hint="eastAsia"/>
                <w:sz w:val="24"/>
                <w:szCs w:val="24"/>
              </w:rPr>
              <w:t xml:space="preserve"> </w:t>
            </w:r>
            <m:oMath>
              <m:r>
                <m:rPr>
                  <m:sty m:val="b"/>
                </m:rPr>
                <w:rPr>
                  <w:rFonts w:ascii="Cambria Math" w:hAnsi="Cambria Math"/>
                  <w:sz w:val="24"/>
                  <w:szCs w:val="24"/>
                </w:rPr>
                <m:t>i=1:col</m:t>
              </m:r>
            </m:oMath>
            <w:bookmarkEnd w:id="54"/>
            <w:bookmarkEnd w:id="55"/>
            <w:bookmarkEnd w:id="56"/>
            <w:bookmarkEnd w:id="57"/>
            <w:bookmarkEnd w:id="58"/>
            <w:bookmarkEnd w:id="59"/>
            <w:bookmarkEnd w:id="60"/>
            <w:bookmarkEnd w:id="61"/>
            <w:bookmarkEnd w:id="62"/>
            <w:bookmarkEnd w:id="63"/>
            <w:bookmarkEnd w:id="64"/>
          </w:p>
          <w:p w14:paraId="3B254B4F" w14:textId="77777777" w:rsidR="00B64A80" w:rsidRDefault="002520BC">
            <w:pPr>
              <w:pStyle w:val="a0"/>
              <w:snapToGrid w:val="0"/>
              <w:spacing w:line="240" w:lineRule="auto"/>
              <w:ind w:firstLineChars="400" w:firstLine="960"/>
              <w:rPr>
                <w:szCs w:val="24"/>
              </w:rPr>
            </w:pPr>
            <m:oMathPara>
              <m:oMathParaPr>
                <m:jc m:val="left"/>
              </m:oMathParaPr>
              <m:oMath>
                <m:r>
                  <m:rPr>
                    <m:sty m:val="p"/>
                  </m:rPr>
                  <w:rPr>
                    <w:rFonts w:ascii="Cambria Math" w:hAnsi="Cambria Math"/>
                    <w:szCs w:val="24"/>
                  </w:rPr>
                  <m:t xml:space="preserve">       </m:t>
                </m:r>
                <m:sSub>
                  <m:sSubPr>
                    <m:ctrlPr>
                      <w:rPr>
                        <w:rFonts w:ascii="Cambria Math" w:hAnsi="Cambria Math"/>
                        <w:szCs w:val="24"/>
                      </w:rPr>
                    </m:ctrlPr>
                  </m:sSubPr>
                  <m:e>
                    <m:r>
                      <m:rPr>
                        <m:sty m:val="bi"/>
                      </m:rPr>
                      <w:rPr>
                        <w:rFonts w:ascii="Cambria Math" w:hAnsi="Cambria Math"/>
                        <w:szCs w:val="24"/>
                      </w:rPr>
                      <m:t>R</m:t>
                    </m:r>
                  </m:e>
                  <m:sub>
                    <m:r>
                      <m:rPr>
                        <m:sty m:val="p"/>
                      </m:rPr>
                      <w:rPr>
                        <w:rFonts w:ascii="Cambria Math" w:hAnsi="Cambria Math"/>
                        <w:szCs w:val="24"/>
                      </w:rPr>
                      <m:t>-</m:t>
                    </m:r>
                  </m:sub>
                </m:sSub>
                <m:r>
                  <m:rPr>
                    <m:sty m:val="bi"/>
                  </m:rPr>
                  <w:rPr>
                    <w:rFonts w:ascii="Cambria Math" w:hAnsi="Cambria Math"/>
                    <w:szCs w:val="24"/>
                  </w:rPr>
                  <m:t>in</m:t>
                </m:r>
                <m:sSub>
                  <m:sSubPr>
                    <m:ctrlPr>
                      <w:rPr>
                        <w:rFonts w:ascii="Cambria Math" w:hAnsi="Cambria Math"/>
                        <w:szCs w:val="24"/>
                      </w:rPr>
                    </m:ctrlPr>
                  </m:sSubPr>
                  <m:e>
                    <m:r>
                      <m:rPr>
                        <m:sty m:val="bi"/>
                      </m:rPr>
                      <w:rPr>
                        <w:rFonts w:ascii="Cambria Math" w:hAnsi="Cambria Math"/>
                        <w:szCs w:val="24"/>
                      </w:rPr>
                      <m:t>v</m:t>
                    </m:r>
                  </m:e>
                  <m:sub>
                    <m:r>
                      <w:rPr>
                        <w:rFonts w:ascii="Cambria Math" w:hAnsi="Cambria Math"/>
                        <w:szCs w:val="24"/>
                      </w:rPr>
                      <m:t>ii</m:t>
                    </m:r>
                  </m:sub>
                </m:sSub>
                <m:r>
                  <m:rPr>
                    <m:sty m:val="p"/>
                  </m:rPr>
                  <w:rPr>
                    <w:rFonts w:ascii="Cambria Math" w:hAnsi="Cambria Math"/>
                    <w:szCs w:val="24"/>
                  </w:rPr>
                  <m:t>=</m:t>
                </m:r>
                <m:sSub>
                  <m:sSubPr>
                    <m:ctrlPr>
                      <w:rPr>
                        <w:rFonts w:ascii="Cambria Math" w:hAnsi="Cambria Math"/>
                        <w:szCs w:val="24"/>
                      </w:rPr>
                    </m:ctrlPr>
                  </m:sSubPr>
                  <m:e>
                    <m:r>
                      <m:rPr>
                        <m:sty m:val="bi"/>
                      </m:rPr>
                      <w:rPr>
                        <w:rFonts w:ascii="Cambria Math" w:hAnsi="Cambria Math"/>
                        <w:szCs w:val="24"/>
                      </w:rPr>
                      <m:t>R</m:t>
                    </m:r>
                  </m:e>
                  <m:sub>
                    <m:r>
                      <w:rPr>
                        <w:rFonts w:ascii="Cambria Math" w:hAnsi="Cambria Math"/>
                        <w:szCs w:val="24"/>
                      </w:rPr>
                      <m:t>ii</m:t>
                    </m:r>
                  </m:sub>
                </m:sSub>
              </m:oMath>
            </m:oMathPara>
          </w:p>
          <w:p w14:paraId="20C6FA8E" w14:textId="77777777" w:rsidR="00B64A80" w:rsidRDefault="002520BC">
            <w:pPr>
              <w:pStyle w:val="a0"/>
              <w:snapToGrid w:val="0"/>
              <w:spacing w:line="240" w:lineRule="auto"/>
              <w:ind w:firstLine="480"/>
              <w:rPr>
                <w:szCs w:val="24"/>
              </w:rPr>
            </w:pPr>
            <m:oMathPara>
              <m:oMathParaPr>
                <m:jc m:val="left"/>
              </m:oMathParaPr>
              <m:oMath>
                <m:r>
                  <m:rPr>
                    <m:nor/>
                  </m:rPr>
                  <w:rPr>
                    <w:rFonts w:ascii="Cambria Math" w:hint="eastAsia"/>
                    <w:szCs w:val="24"/>
                  </w:rPr>
                  <m:t xml:space="preserve">       </m:t>
                </m:r>
                <m:r>
                  <m:rPr>
                    <m:nor/>
                  </m:rPr>
                  <w:rPr>
                    <w:szCs w:val="24"/>
                  </w:rPr>
                  <m:t>for </m:t>
                </m:r>
                <m:r>
                  <m:rPr>
                    <m:sty m:val="p"/>
                  </m:rPr>
                  <w:rPr>
                    <w:rFonts w:ascii="Cambria Math" w:hAnsi="Cambria Math"/>
                    <w:szCs w:val="24"/>
                  </w:rPr>
                  <m:t>j=i-1:1</m:t>
                </m:r>
              </m:oMath>
            </m:oMathPara>
          </w:p>
          <w:p w14:paraId="0C86DFCC" w14:textId="77777777" w:rsidR="00B64A80" w:rsidRDefault="002520BC">
            <w:pPr>
              <w:pStyle w:val="a0"/>
              <w:snapToGrid w:val="0"/>
              <w:spacing w:line="240" w:lineRule="auto"/>
              <w:ind w:firstLine="480"/>
              <w:rPr>
                <w:szCs w:val="24"/>
              </w:rPr>
            </w:pPr>
            <m:oMathPara>
              <m:oMathParaPr>
                <m:jc m:val="left"/>
              </m:oMathParaPr>
              <m:oMath>
                <m:r>
                  <m:rPr>
                    <m:nor/>
                  </m:rPr>
                  <w:rPr>
                    <w:rFonts w:ascii="Cambria Math" w:hint="eastAsia"/>
                    <w:szCs w:val="24"/>
                  </w:rPr>
                  <m:t xml:space="preserve">             </m:t>
                </m:r>
                <m:r>
                  <m:rPr>
                    <m:nor/>
                  </m:rPr>
                  <w:rPr>
                    <w:szCs w:val="24"/>
                  </w:rPr>
                  <m:t>sum </m:t>
                </m:r>
                <m:r>
                  <m:rPr>
                    <m:sty m:val="p"/>
                  </m:rPr>
                  <w:rPr>
                    <w:rFonts w:ascii="Cambria Math" w:hAnsi="Cambria Math"/>
                    <w:szCs w:val="24"/>
                  </w:rPr>
                  <m:t>=0</m:t>
                </m:r>
              </m:oMath>
            </m:oMathPara>
          </w:p>
          <w:p w14:paraId="2D445028" w14:textId="77777777" w:rsidR="00B64A80" w:rsidRDefault="002520BC">
            <w:pPr>
              <w:pStyle w:val="a0"/>
              <w:snapToGrid w:val="0"/>
              <w:spacing w:line="240" w:lineRule="auto"/>
              <w:ind w:firstLine="480"/>
              <w:rPr>
                <w:szCs w:val="24"/>
              </w:rPr>
            </w:pPr>
            <m:oMathPara>
              <m:oMathParaPr>
                <m:jc m:val="left"/>
              </m:oMathParaPr>
              <m:oMath>
                <m:r>
                  <m:rPr>
                    <m:nor/>
                  </m:rPr>
                  <w:rPr>
                    <w:rFonts w:ascii="Cambria Math" w:hint="eastAsia"/>
                    <w:szCs w:val="24"/>
                  </w:rPr>
                  <m:t xml:space="preserve">             </m:t>
                </m:r>
                <m:r>
                  <m:rPr>
                    <m:nor/>
                  </m:rPr>
                  <w:rPr>
                    <w:szCs w:val="24"/>
                  </w:rPr>
                  <m:t>for </m:t>
                </m:r>
                <m:r>
                  <m:rPr>
                    <m:sty m:val="p"/>
                  </m:rPr>
                  <w:rPr>
                    <w:rFonts w:ascii="Cambria Math" w:hAnsi="Cambria Math"/>
                    <w:szCs w:val="24"/>
                  </w:rPr>
                  <m:t>k=j+1:i</m:t>
                </m:r>
              </m:oMath>
            </m:oMathPara>
          </w:p>
          <w:p w14:paraId="30C3C71A" w14:textId="77777777" w:rsidR="00B64A80" w:rsidRDefault="002520BC">
            <w:pPr>
              <w:pStyle w:val="a0"/>
              <w:snapToGrid w:val="0"/>
              <w:spacing w:line="240" w:lineRule="auto"/>
              <w:ind w:firstLine="480"/>
              <w:rPr>
                <w:szCs w:val="24"/>
              </w:rPr>
            </w:pPr>
            <m:oMathPara>
              <m:oMathParaPr>
                <m:jc m:val="left"/>
              </m:oMathParaPr>
              <m:oMath>
                <m:r>
                  <m:rPr>
                    <m:nor/>
                  </m:rPr>
                  <w:rPr>
                    <w:rFonts w:ascii="Cambria Math" w:hint="eastAsia"/>
                    <w:szCs w:val="24"/>
                  </w:rPr>
                  <m:t xml:space="preserve">                    </m:t>
                </m:r>
                <m:r>
                  <m:rPr>
                    <m:nor/>
                  </m:rPr>
                  <w:rPr>
                    <w:szCs w:val="24"/>
                  </w:rPr>
                  <m:t>sum </m:t>
                </m:r>
                <m:r>
                  <m:rPr>
                    <m:sty m:val="p"/>
                  </m:rPr>
                  <w:rPr>
                    <w:rFonts w:ascii="Cambria Math" w:hAnsi="Cambria Math"/>
                    <w:szCs w:val="24"/>
                  </w:rPr>
                  <m:t>=</m:t>
                </m:r>
                <m:r>
                  <m:rPr>
                    <m:nor/>
                  </m:rPr>
                  <w:rPr>
                    <w:szCs w:val="24"/>
                  </w:rPr>
                  <m:t>sum </m:t>
                </m:r>
                <m:r>
                  <m:rPr>
                    <m:sty m:val="p"/>
                  </m:rPr>
                  <w:rPr>
                    <w:rFonts w:ascii="Cambria Math" w:hAnsi="Cambria Math"/>
                    <w:szCs w:val="24"/>
                  </w:rPr>
                  <m:t>-</m:t>
                </m:r>
                <m:sSub>
                  <m:sSubPr>
                    <m:ctrlPr>
                      <w:rPr>
                        <w:rFonts w:ascii="Cambria Math" w:hAnsi="Cambria Math"/>
                        <w:szCs w:val="24"/>
                      </w:rPr>
                    </m:ctrlPr>
                  </m:sSubPr>
                  <m:e>
                    <m:r>
                      <m:rPr>
                        <m:sty m:val="bi"/>
                      </m:rPr>
                      <w:rPr>
                        <w:rFonts w:ascii="Cambria Math" w:hAnsi="Cambria Math"/>
                        <w:szCs w:val="24"/>
                      </w:rPr>
                      <m:t>R</m:t>
                    </m:r>
                  </m:e>
                  <m:sub>
                    <m:r>
                      <m:rPr>
                        <m:sty m:val="bi"/>
                      </m:rPr>
                      <w:rPr>
                        <w:rFonts w:ascii="Cambria Math" w:hAnsi="Cambria Math"/>
                        <w:szCs w:val="24"/>
                      </w:rPr>
                      <m:t>k</m:t>
                    </m:r>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m:rPr>
                        <m:sty m:val="bi"/>
                      </m:rPr>
                      <w:rPr>
                        <w:rFonts w:ascii="Cambria Math" w:hAnsi="Cambria Math"/>
                        <w:szCs w:val="24"/>
                      </w:rPr>
                      <m:t>R</m:t>
                    </m:r>
                  </m:e>
                  <m:sub>
                    <m:r>
                      <m:rPr>
                        <m:sty m:val="p"/>
                      </m:rPr>
                      <w:rPr>
                        <w:rFonts w:ascii="Cambria Math" w:hAnsi="Cambria Math"/>
                        <w:szCs w:val="24"/>
                      </w:rPr>
                      <m:t>-</m:t>
                    </m:r>
                  </m:sub>
                </m:sSub>
                <m:r>
                  <m:rPr>
                    <m:sty m:val="bi"/>
                  </m:rPr>
                  <w:rPr>
                    <w:rFonts w:ascii="Cambria Math" w:hAnsi="Cambria Math"/>
                    <w:szCs w:val="24"/>
                  </w:rPr>
                  <m:t>in</m:t>
                </m:r>
                <m:sSub>
                  <m:sSubPr>
                    <m:ctrlPr>
                      <w:rPr>
                        <w:rFonts w:ascii="Cambria Math" w:hAnsi="Cambria Math"/>
                        <w:szCs w:val="24"/>
                      </w:rPr>
                    </m:ctrlPr>
                  </m:sSubPr>
                  <m:e>
                    <m:r>
                      <m:rPr>
                        <m:sty m:val="bi"/>
                      </m:rPr>
                      <w:rPr>
                        <w:rFonts w:ascii="Cambria Math" w:hAnsi="Cambria Math"/>
                        <w:szCs w:val="24"/>
                      </w:rPr>
                      <m:t>v</m:t>
                    </m:r>
                  </m:e>
                  <m:sub>
                    <m:r>
                      <m:rPr>
                        <m:sty m:val="bi"/>
                      </m:rPr>
                      <w:rPr>
                        <w:rFonts w:ascii="Cambria Math" w:hAnsi="Cambria Math"/>
                        <w:szCs w:val="24"/>
                      </w:rPr>
                      <m:t>ik</m:t>
                    </m:r>
                  </m:sub>
                </m:sSub>
              </m:oMath>
            </m:oMathPara>
          </w:p>
          <w:p w14:paraId="61BA0F9A" w14:textId="77777777" w:rsidR="00B64A80" w:rsidRDefault="002520BC">
            <w:pPr>
              <w:pStyle w:val="a0"/>
              <w:snapToGrid w:val="0"/>
              <w:spacing w:line="240" w:lineRule="auto"/>
              <w:ind w:firstLine="480"/>
              <w:rPr>
                <w:szCs w:val="24"/>
              </w:rPr>
            </w:pPr>
            <m:oMathPara>
              <m:oMathParaPr>
                <m:jc m:val="left"/>
              </m:oMathParaPr>
              <m:oMath>
                <m:r>
                  <m:rPr>
                    <m:nor/>
                  </m:rPr>
                  <w:rPr>
                    <w:rFonts w:ascii="Cambria Math" w:hint="eastAsia"/>
                    <w:szCs w:val="24"/>
                  </w:rPr>
                  <m:t xml:space="preserve">       </m:t>
                </m:r>
                <m:r>
                  <m:rPr>
                    <m:nor/>
                  </m:rPr>
                  <w:rPr>
                    <w:szCs w:val="24"/>
                  </w:rPr>
                  <m:t>end for</m:t>
                </m:r>
              </m:oMath>
            </m:oMathPara>
          </w:p>
          <w:p w14:paraId="39F57B03" w14:textId="77777777" w:rsidR="00B64A80" w:rsidRDefault="00DB14E8">
            <w:pPr>
              <w:pStyle w:val="a0"/>
              <w:snapToGrid w:val="0"/>
              <w:spacing w:line="240" w:lineRule="auto"/>
              <w:ind w:firstLine="480"/>
              <w:rPr>
                <w:szCs w:val="24"/>
              </w:rPr>
            </w:pPr>
            <m:oMathPara>
              <m:oMathParaPr>
                <m:jc m:val="left"/>
              </m:oMathParaPr>
              <m:oMath>
                <m:sSub>
                  <m:sSubPr>
                    <m:ctrlPr>
                      <w:rPr>
                        <w:rFonts w:ascii="Cambria Math" w:hAnsi="Cambria Math"/>
                        <w:szCs w:val="24"/>
                      </w:rPr>
                    </m:ctrlPr>
                  </m:sSubPr>
                  <m:e>
                    <m:r>
                      <m:rPr>
                        <m:sty m:val="bi"/>
                      </m:rPr>
                      <w:rPr>
                        <w:rFonts w:ascii="Cambria Math" w:hAnsi="Cambria Math"/>
                        <w:szCs w:val="24"/>
                      </w:rPr>
                      <m:t xml:space="preserve">       R</m:t>
                    </m:r>
                  </m:e>
                  <m:sub>
                    <m:r>
                      <m:rPr>
                        <m:sty m:val="p"/>
                      </m:rPr>
                      <w:rPr>
                        <w:rFonts w:ascii="Cambria Math" w:hAnsi="Cambria Math"/>
                        <w:szCs w:val="24"/>
                      </w:rPr>
                      <m:t>-</m:t>
                    </m:r>
                  </m:sub>
                </m:sSub>
                <m:r>
                  <m:rPr>
                    <m:sty m:val="bi"/>
                  </m:rPr>
                  <w:rPr>
                    <w:rFonts w:ascii="Cambria Math" w:hAnsi="Cambria Math"/>
                    <w:szCs w:val="24"/>
                  </w:rPr>
                  <m:t>in</m:t>
                </m:r>
                <m:sSub>
                  <m:sSubPr>
                    <m:ctrlPr>
                      <w:rPr>
                        <w:rFonts w:ascii="Cambria Math" w:hAnsi="Cambria Math"/>
                        <w:szCs w:val="24"/>
                      </w:rPr>
                    </m:ctrlPr>
                  </m:sSubPr>
                  <m:e>
                    <m:r>
                      <m:rPr>
                        <m:sty m:val="bi"/>
                      </m:rPr>
                      <w:rPr>
                        <w:rFonts w:ascii="Cambria Math" w:hAnsi="Cambria Math"/>
                        <w:szCs w:val="24"/>
                      </w:rPr>
                      <m:t>v</m:t>
                    </m:r>
                  </m:e>
                  <m:sub>
                    <m:r>
                      <w:rPr>
                        <w:rFonts w:ascii="Cambria Math" w:hAnsi="Cambria Math"/>
                        <w:szCs w:val="24"/>
                      </w:rPr>
                      <m:t>ji</m:t>
                    </m:r>
                  </m:sub>
                </m:sSub>
                <m:r>
                  <m:rPr>
                    <m:sty m:val="p"/>
                  </m:rPr>
                  <w:rPr>
                    <w:rFonts w:ascii="Cambria Math" w:hAnsi="Cambria Math"/>
                    <w:szCs w:val="24"/>
                  </w:rPr>
                  <m:t>=</m:t>
                </m:r>
                <m:sSup>
                  <m:sSupPr>
                    <m:ctrlPr>
                      <w:rPr>
                        <w:rFonts w:ascii="Cambria Math" w:hAnsi="Cambria Math"/>
                        <w:szCs w:val="24"/>
                      </w:rPr>
                    </m:ctrlPr>
                  </m:sSupPr>
                  <m:e>
                    <m:r>
                      <m:rPr>
                        <m:nor/>
                      </m:rPr>
                      <w:rPr>
                        <w:szCs w:val="24"/>
                      </w:rPr>
                      <m:t> sum </m:t>
                    </m:r>
                  </m:e>
                  <m:sup>
                    <m:r>
                      <m:rPr>
                        <m:sty m:val="p"/>
                      </m:rPr>
                      <w:rPr>
                        <w:rFonts w:ascii="Cambria Math" w:hAnsi="Cambria Math"/>
                        <w:szCs w:val="24"/>
                      </w:rPr>
                      <m:t>*</m:t>
                    </m:r>
                  </m:sup>
                </m:sSup>
                <m:sSub>
                  <m:sSubPr>
                    <m:ctrlPr>
                      <w:rPr>
                        <w:rFonts w:ascii="Cambria Math" w:hAnsi="Cambria Math"/>
                        <w:szCs w:val="24"/>
                      </w:rPr>
                    </m:ctrlPr>
                  </m:sSubPr>
                  <m:e>
                    <m:r>
                      <m:rPr>
                        <m:sty m:val="bi"/>
                      </m:rPr>
                      <w:rPr>
                        <w:rFonts w:ascii="Cambria Math" w:hAnsi="Cambria Math"/>
                        <w:szCs w:val="24"/>
                      </w:rPr>
                      <m:t>R</m:t>
                    </m:r>
                  </m:e>
                  <m:sub>
                    <m:r>
                      <m:rPr>
                        <m:sty m:val="p"/>
                      </m:rPr>
                      <w:rPr>
                        <w:rFonts w:ascii="Cambria Math" w:hAnsi="Cambria Math"/>
                        <w:szCs w:val="24"/>
                      </w:rPr>
                      <m:t>-</m:t>
                    </m:r>
                  </m:sub>
                </m:sSub>
                <m:r>
                  <m:rPr>
                    <m:sty m:val="bi"/>
                  </m:rPr>
                  <w:rPr>
                    <w:rFonts w:ascii="Cambria Math" w:hAnsi="Cambria Math"/>
                    <w:szCs w:val="24"/>
                  </w:rPr>
                  <m:t>in</m:t>
                </m:r>
                <m:sSub>
                  <m:sSubPr>
                    <m:ctrlPr>
                      <w:rPr>
                        <w:rFonts w:ascii="Cambria Math" w:hAnsi="Cambria Math"/>
                        <w:szCs w:val="24"/>
                      </w:rPr>
                    </m:ctrlPr>
                  </m:sSubPr>
                  <m:e>
                    <m:r>
                      <m:rPr>
                        <m:sty m:val="bi"/>
                      </m:rPr>
                      <w:rPr>
                        <w:rFonts w:ascii="Cambria Math" w:hAnsi="Cambria Math"/>
                        <w:szCs w:val="24"/>
                      </w:rPr>
                      <m:t>v</m:t>
                    </m:r>
                  </m:e>
                  <m:sub>
                    <m:r>
                      <w:rPr>
                        <w:rFonts w:ascii="Cambria Math" w:hAnsi="Cambria Math"/>
                        <w:szCs w:val="24"/>
                      </w:rPr>
                      <m:t>jj</m:t>
                    </m:r>
                  </m:sub>
                </m:sSub>
              </m:oMath>
            </m:oMathPara>
          </w:p>
          <w:p w14:paraId="197CE36E" w14:textId="77777777" w:rsidR="00B64A80" w:rsidRDefault="002520BC">
            <w:pPr>
              <w:pStyle w:val="a0"/>
              <w:snapToGrid w:val="0"/>
              <w:spacing w:line="240" w:lineRule="auto"/>
              <w:ind w:firstLineChars="83" w:firstLine="199"/>
              <w:rPr>
                <w:szCs w:val="24"/>
              </w:rPr>
            </w:pPr>
            <w:r>
              <w:rPr>
                <w:rFonts w:hint="eastAsia"/>
                <w:szCs w:val="24"/>
              </w:rPr>
              <w:t>end for</w:t>
            </w:r>
          </w:p>
          <w:p w14:paraId="672DB56C" w14:textId="77777777" w:rsidR="00B64A80" w:rsidRDefault="002520BC">
            <w:pPr>
              <w:pStyle w:val="a0"/>
              <w:snapToGrid w:val="0"/>
              <w:spacing w:line="240" w:lineRule="auto"/>
              <w:ind w:firstLineChars="0" w:firstLine="0"/>
              <w:rPr>
                <w:szCs w:val="24"/>
              </w:rPr>
            </w:pPr>
            <w:r>
              <w:rPr>
                <w:rFonts w:hint="eastAsia"/>
                <w:szCs w:val="24"/>
              </w:rPr>
              <w:t>end for</w:t>
            </w:r>
          </w:p>
        </w:tc>
      </w:tr>
      <w:tr w:rsidR="00B64A80" w14:paraId="0607A458" w14:textId="77777777">
        <w:tc>
          <w:tcPr>
            <w:tcW w:w="9570" w:type="dxa"/>
          </w:tcPr>
          <w:p w14:paraId="111FA4F2" w14:textId="77777777" w:rsidR="00B64A80" w:rsidRDefault="002520BC">
            <w:pPr>
              <w:pStyle w:val="1"/>
              <w:numPr>
                <w:ilvl w:val="0"/>
                <w:numId w:val="0"/>
              </w:numPr>
              <w:snapToGrid w:val="0"/>
              <w:spacing w:beforeLines="0" w:before="0" w:afterLines="0" w:after="0" w:line="240" w:lineRule="auto"/>
              <w:jc w:val="both"/>
              <w:rPr>
                <w:sz w:val="24"/>
                <w:szCs w:val="24"/>
              </w:rPr>
            </w:pPr>
            <w:bookmarkStart w:id="65" w:name="_Toc149217544"/>
            <w:bookmarkStart w:id="66" w:name="_Toc149217935"/>
            <w:bookmarkStart w:id="67" w:name="_Toc150514030"/>
            <w:bookmarkStart w:id="68" w:name="_Toc150515541"/>
            <w:bookmarkStart w:id="69" w:name="_Toc150693951"/>
            <w:bookmarkStart w:id="70" w:name="_Toc149217638"/>
            <w:bookmarkStart w:id="71" w:name="_Toc150514103"/>
            <w:bookmarkStart w:id="72" w:name="_Toc149217470"/>
            <w:bookmarkStart w:id="73" w:name="_Toc5128"/>
            <w:bookmarkStart w:id="74" w:name="_Toc150697111"/>
            <w:bookmarkStart w:id="75" w:name="_Toc150697156"/>
            <w:r>
              <w:rPr>
                <w:rFonts w:hint="eastAsia"/>
                <w:b w:val="0"/>
                <w:sz w:val="24"/>
                <w:szCs w:val="24"/>
              </w:rPr>
              <w:t>输出</w:t>
            </w:r>
            <m:oMath>
              <m:sSub>
                <m:sSubPr>
                  <m:ctrlPr>
                    <w:rPr>
                      <w:rFonts w:ascii="Cambria Math" w:hAnsi="Cambria Math"/>
                      <w:sz w:val="24"/>
                      <w:szCs w:val="24"/>
                    </w:rPr>
                  </m:ctrlPr>
                </m:sSubPr>
                <m:e>
                  <m:r>
                    <m:rPr>
                      <m:sty m:val="bi"/>
                    </m:rPr>
                    <w:rPr>
                      <w:rFonts w:ascii="Cambria Math" w:hAnsi="Cambria Math"/>
                      <w:sz w:val="24"/>
                      <w:szCs w:val="24"/>
                    </w:rPr>
                    <m:t>R</m:t>
                  </m:r>
                </m:e>
                <m:sub>
                  <m:r>
                    <m:rPr>
                      <m:sty m:val="b"/>
                    </m:rPr>
                    <w:rPr>
                      <w:rFonts w:ascii="Cambria Math" w:hAnsi="Cambria Math"/>
                      <w:sz w:val="24"/>
                      <w:szCs w:val="24"/>
                    </w:rPr>
                    <m:t>-</m:t>
                  </m:r>
                </m:sub>
              </m:sSub>
              <m:r>
                <m:rPr>
                  <m:sty m:val="bi"/>
                </m:rPr>
                <w:rPr>
                  <w:rFonts w:ascii="Cambria Math" w:hAnsi="Cambria Math"/>
                  <w:sz w:val="24"/>
                  <w:szCs w:val="24"/>
                </w:rPr>
                <m:t>in</m:t>
              </m:r>
              <m:r>
                <m:rPr>
                  <m:sty m:val="bi"/>
                </m:rPr>
                <w:rPr>
                  <w:rFonts w:ascii="Cambria Math" w:hAnsi="Cambria Math" w:hint="eastAsia"/>
                  <w:sz w:val="24"/>
                  <w:szCs w:val="24"/>
                </w:rPr>
                <m:t>v</m:t>
              </m:r>
            </m:oMath>
            <w:bookmarkEnd w:id="65"/>
            <w:bookmarkEnd w:id="66"/>
            <w:bookmarkEnd w:id="67"/>
            <w:bookmarkEnd w:id="68"/>
            <w:bookmarkEnd w:id="69"/>
            <w:bookmarkEnd w:id="70"/>
            <w:bookmarkEnd w:id="71"/>
            <w:bookmarkEnd w:id="72"/>
            <w:bookmarkEnd w:id="73"/>
            <w:bookmarkEnd w:id="74"/>
            <w:bookmarkEnd w:id="75"/>
          </w:p>
        </w:tc>
      </w:tr>
      <w:bookmarkEnd w:id="53"/>
    </w:tbl>
    <w:p w14:paraId="6E3881EF" w14:textId="77777777" w:rsidR="00B64A80" w:rsidRDefault="00B64A80">
      <w:pPr>
        <w:widowControl/>
        <w:spacing w:line="240" w:lineRule="auto"/>
        <w:ind w:firstLine="480"/>
        <w:jc w:val="left"/>
      </w:pPr>
    </w:p>
    <w:p w14:paraId="08DD8FFC" w14:textId="77777777" w:rsidR="00B64A80" w:rsidRDefault="002520BC">
      <w:pPr>
        <w:pStyle w:val="2"/>
        <w:spacing w:before="240" w:after="240"/>
      </w:pPr>
      <w:bookmarkStart w:id="76" w:name="_Toc149217936"/>
      <w:bookmarkStart w:id="77" w:name="_Toc150697157"/>
      <w:r>
        <w:rPr>
          <w:rFonts w:hint="eastAsia"/>
        </w:rPr>
        <w:t>L</w:t>
      </w:r>
      <w:r>
        <w:t>U</w:t>
      </w:r>
      <w:r>
        <w:rPr>
          <w:rFonts w:hint="eastAsia"/>
        </w:rPr>
        <w:t>分解法</w:t>
      </w:r>
      <w:bookmarkEnd w:id="76"/>
      <w:bookmarkEnd w:id="77"/>
    </w:p>
    <w:p w14:paraId="36E9683A" w14:textId="77777777" w:rsidR="00B64A80" w:rsidRDefault="002520BC">
      <w:pPr>
        <w:pStyle w:val="a0"/>
        <w:ind w:firstLine="480"/>
      </w:pPr>
      <m:oMath>
        <m:r>
          <m:rPr>
            <m:sty m:val="p"/>
          </m:rPr>
          <w:rPr>
            <w:rFonts w:ascii="Cambria Math" w:hAnsi="Cambria Math"/>
          </w:rPr>
          <m:t>LU</m:t>
        </m:r>
      </m:oMath>
      <w:r>
        <w:t>分解是指将待求逆的矩阵分解为一个单位下三角矩阵</w:t>
      </w:r>
      <m:oMath>
        <m:r>
          <m:rPr>
            <m:sty m:val="bi"/>
          </m:rPr>
          <w:rPr>
            <w:rFonts w:ascii="Cambria Math" w:hAnsi="Cambria Math"/>
          </w:rPr>
          <m:t>L</m:t>
        </m:r>
      </m:oMath>
      <w:r>
        <w:t>和一个上三角矩阵</w:t>
      </w:r>
      <m:oMath>
        <m:r>
          <m:rPr>
            <m:sty m:val="bi"/>
          </m:rPr>
          <w:rPr>
            <w:rFonts w:ascii="Cambria Math" w:hAnsi="Cambria Math"/>
          </w:rPr>
          <m:t>U</m:t>
        </m:r>
      </m:oMath>
      <w:r>
        <w:t>,</w:t>
      </w:r>
      <w:r>
        <w:t>即</w:t>
      </w:r>
      <w:r>
        <w:t>:</w:t>
      </w:r>
    </w:p>
    <w:p w14:paraId="33503CF5" w14:textId="77777777" w:rsidR="00B64A80" w:rsidRDefault="002520BC">
      <w:pPr>
        <w:pStyle w:val="afe"/>
        <w:spacing w:before="120" w:after="120"/>
        <w:ind w:firstLine="480"/>
      </w:pPr>
      <w:r>
        <w:rPr>
          <w:rFonts w:hint="eastAsia"/>
        </w:rPr>
        <w:tab/>
      </w:r>
      <m:oMath>
        <m:r>
          <w:rPr>
            <w:rFonts w:ascii="Cambria Math" w:hAnsi="Cambria Math"/>
          </w:rPr>
          <m:t>A</m:t>
        </m:r>
        <m:r>
          <m:rPr>
            <m:sty m:val="p"/>
          </m:rPr>
          <w:rPr>
            <w:rFonts w:ascii="Cambria Math" w:hAnsi="Cambria Math"/>
          </w:rPr>
          <m:t>=</m:t>
        </m:r>
        <m:r>
          <w:rPr>
            <w:rFonts w:ascii="Cambria Math" w:hAnsi="Cambria Math"/>
          </w:rPr>
          <m:t>LU</m:t>
        </m:r>
      </m:oMath>
      <w:r>
        <w:rPr>
          <w:rFonts w:hint="eastAsia"/>
        </w:rPr>
        <w:tab/>
        <w:t>(3-</w:t>
      </w:r>
      <w:r>
        <w:t>3</w:t>
      </w:r>
      <w:r>
        <w:rPr>
          <w:rFonts w:hint="eastAsia"/>
        </w:rPr>
        <w:t>)</w:t>
      </w:r>
    </w:p>
    <w:p w14:paraId="283F4C36" w14:textId="77777777" w:rsidR="00B64A80" w:rsidRDefault="002520BC">
      <w:pPr>
        <w:pStyle w:val="a0"/>
        <w:ind w:firstLine="480"/>
      </w:pPr>
      <w:r>
        <w:t>由于是两个三角矩阵</w:t>
      </w:r>
      <w:r>
        <w:t>,</w:t>
      </w:r>
      <w:r>
        <w:t>在进行</w:t>
      </w:r>
      <w:r>
        <w:t>LU</w:t>
      </w:r>
      <w:r>
        <w:t>分解后还需要根据表</w:t>
      </w:r>
      <w:r>
        <w:rPr>
          <w:rFonts w:hint="eastAsia"/>
        </w:rPr>
        <w:t>3</w:t>
      </w:r>
      <w:r>
        <w:t>-2</w:t>
      </w:r>
      <w:r>
        <w:t>对矩阵</w:t>
      </w:r>
      <m:oMath>
        <m:r>
          <m:rPr>
            <m:sty m:val="bi"/>
          </m:rPr>
          <w:rPr>
            <w:rFonts w:ascii="Cambria Math" w:hAnsi="Cambria Math"/>
          </w:rPr>
          <m:t>L</m:t>
        </m:r>
      </m:oMath>
      <w:r>
        <w:t>与矩阵</w:t>
      </w:r>
      <m:oMath>
        <m:r>
          <m:rPr>
            <m:sty m:val="bi"/>
          </m:rPr>
          <w:rPr>
            <w:rFonts w:ascii="Cambria Math" w:hAnsi="Cambria Math"/>
          </w:rPr>
          <m:t>U</m:t>
        </m:r>
      </m:oMath>
      <w:r>
        <w:t>分别求取逆矩阵。</w:t>
      </w:r>
    </w:p>
    <w:p w14:paraId="1F5B78DA" w14:textId="77777777" w:rsidR="00B64A80" w:rsidRDefault="002520BC">
      <w:pPr>
        <w:pStyle w:val="a0"/>
        <w:ind w:firstLine="480"/>
      </w:pPr>
      <w:r>
        <w:t>表</w:t>
      </w:r>
      <w:r>
        <w:rPr>
          <w:rFonts w:hint="eastAsia"/>
        </w:rPr>
        <w:t>3</w:t>
      </w:r>
      <w:r>
        <w:t>-3</w:t>
      </w:r>
      <w:r>
        <w:t>给出了</w:t>
      </w:r>
      <m:oMath>
        <m:r>
          <m:rPr>
            <m:sty m:val="p"/>
          </m:rPr>
          <w:rPr>
            <w:rFonts w:ascii="Cambria Math" w:hAnsi="Cambria Math"/>
          </w:rPr>
          <m:t>LU</m:t>
        </m:r>
      </m:oMath>
      <w:r>
        <w:t>分解的算法流程</w:t>
      </w:r>
      <w:r>
        <w:t>,</w:t>
      </w:r>
      <w:r>
        <w:t>其中</w:t>
      </w:r>
      <m:oMath>
        <m:sSub>
          <m:sSubPr>
            <m:ctrlPr>
              <w:rPr>
                <w:rFonts w:ascii="Cambria Math" w:hAnsi="Cambria Math"/>
              </w:rPr>
            </m:ctrlPr>
          </m:sSubPr>
          <m:e>
            <m:r>
              <m:rPr>
                <m:sty m:val="bi"/>
              </m:rPr>
              <w:rPr>
                <w:rFonts w:ascii="Cambria Math" w:hAnsi="Cambria Math"/>
              </w:rPr>
              <m:t>L</m:t>
            </m:r>
          </m:e>
          <m:sub>
            <m:r>
              <w:rPr>
                <w:rFonts w:ascii="Cambria Math" w:hAnsi="Cambria Math"/>
              </w:rPr>
              <m:t>ji</m:t>
            </m:r>
          </m:sub>
        </m:sSub>
      </m:oMath>
      <w:r>
        <w:t>与</w:t>
      </w:r>
      <m:oMath>
        <m:sSub>
          <m:sSubPr>
            <m:ctrlPr>
              <w:rPr>
                <w:rFonts w:ascii="Cambria Math" w:hAnsi="Cambria Math"/>
              </w:rPr>
            </m:ctrlPr>
          </m:sSubPr>
          <m:e>
            <m:r>
              <m:rPr>
                <m:sty m:val="bi"/>
              </m:rPr>
              <w:rPr>
                <w:rFonts w:ascii="Cambria Math" w:hAnsi="Cambria Math"/>
              </w:rPr>
              <m:t>U</m:t>
            </m:r>
          </m:e>
          <m:sub>
            <m:r>
              <w:rPr>
                <w:rFonts w:ascii="Cambria Math" w:hAnsi="Cambria Math"/>
              </w:rPr>
              <m:t>ji</m:t>
            </m:r>
          </m:sub>
        </m:sSub>
      </m:oMath>
      <w:r>
        <w:t>分别表示矩阵</w:t>
      </w:r>
      <m:oMath>
        <m:r>
          <m:rPr>
            <m:sty m:val="bi"/>
          </m:rPr>
          <w:rPr>
            <w:rFonts w:ascii="Cambria Math" w:hAnsi="Cambria Math"/>
          </w:rPr>
          <m:t>L</m:t>
        </m:r>
      </m:oMath>
      <w:r>
        <w:t>与矩阵</w:t>
      </w:r>
      <m:oMath>
        <m:r>
          <m:rPr>
            <m:sty m:val="bi"/>
          </m:rPr>
          <w:rPr>
            <w:rFonts w:ascii="Cambria Math" w:hAnsi="Cambria Math"/>
          </w:rPr>
          <m:t>U</m:t>
        </m:r>
      </m:oMath>
      <w:r>
        <w:t>的第</w:t>
      </w:r>
      <m:oMath>
        <m:r>
          <m:rPr>
            <m:sty m:val="p"/>
          </m:rPr>
          <w:rPr>
            <w:rFonts w:ascii="Cambria Math" w:hAnsi="Cambria Math"/>
          </w:rPr>
          <m:t>j</m:t>
        </m:r>
      </m:oMath>
      <w:r>
        <w:t>行第</w:t>
      </w:r>
      <m:oMath>
        <m:r>
          <m:rPr>
            <m:sty m:val="p"/>
          </m:rPr>
          <w:rPr>
            <w:rFonts w:ascii="Cambria Math" w:hAnsi="Cambria Math"/>
          </w:rPr>
          <m:t>i</m:t>
        </m:r>
      </m:oMath>
      <w:r>
        <w:t>列</w:t>
      </w:r>
      <w:r>
        <w:t>,</w:t>
      </w:r>
      <m:oMath>
        <m:r>
          <m:rPr>
            <m:sty m:val="bi"/>
          </m:rPr>
          <w:rPr>
            <w:rFonts w:ascii="Cambria Math" w:hAnsi="Cambria Math"/>
          </w:rPr>
          <m:t>U</m:t>
        </m:r>
        <m:r>
          <m:rPr>
            <m:sty m:val="p"/>
          </m:rPr>
          <w:rPr>
            <w:rFonts w:ascii="Cambria Math" w:hAnsi="Cambria Math"/>
          </w:rPr>
          <m:t>(j,:)</m:t>
        </m:r>
      </m:oMath>
      <w:r>
        <w:t>表示矩阵</w:t>
      </w:r>
      <m:oMath>
        <m:r>
          <m:rPr>
            <m:sty m:val="bi"/>
          </m:rPr>
          <w:rPr>
            <w:rFonts w:ascii="Cambria Math" w:hAnsi="Cambria Math"/>
          </w:rPr>
          <m:t>U</m:t>
        </m:r>
      </m:oMath>
      <w:r>
        <w:t>的第</w:t>
      </w:r>
      <m:oMath>
        <m:r>
          <m:rPr>
            <m:sty m:val="p"/>
          </m:rPr>
          <w:rPr>
            <w:rFonts w:ascii="Cambria Math" w:hAnsi="Cambria Math"/>
          </w:rPr>
          <m:t>j</m:t>
        </m:r>
      </m:oMath>
      <w:r>
        <w:t>行。</w:t>
      </w:r>
    </w:p>
    <w:p w14:paraId="133816BE" w14:textId="77777777" w:rsidR="00B64A80" w:rsidRDefault="002520BC">
      <w:pPr>
        <w:pStyle w:val="a0"/>
        <w:ind w:firstLine="480"/>
      </w:pPr>
      <w:r>
        <w:t>之后还需要利用表</w:t>
      </w:r>
      <w:r>
        <w:rPr>
          <w:rFonts w:hint="eastAsia"/>
        </w:rPr>
        <w:t>3</w:t>
      </w:r>
      <w:r>
        <w:t>-2</w:t>
      </w:r>
      <w:r>
        <w:t>的算法对两个三角矩阵求取逆矩阵后再相乘才可得到矩阵</w:t>
      </w:r>
      <m:oMath>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oMath>
      <w:r>
        <w:rPr>
          <w:rFonts w:hint="eastAsia"/>
        </w:rPr>
        <w:t>.</w:t>
      </w:r>
    </w:p>
    <w:p w14:paraId="69CD3ECD" w14:textId="77777777" w:rsidR="00B64A80" w:rsidRDefault="00B64A80">
      <w:pPr>
        <w:pStyle w:val="a0"/>
        <w:ind w:firstLine="480"/>
      </w:pPr>
    </w:p>
    <w:p w14:paraId="01EF3F21" w14:textId="77777777" w:rsidR="00B64A80" w:rsidRDefault="002520BC">
      <w:pPr>
        <w:pStyle w:val="aff5"/>
        <w:ind w:firstLine="440"/>
      </w:pPr>
      <w:r>
        <w:lastRenderedPageBreak/>
        <w:t>表</w:t>
      </w:r>
      <w:r>
        <w:t xml:space="preserve"> </w:t>
      </w:r>
      <w:r>
        <w:rPr>
          <w:rFonts w:hint="eastAsia"/>
        </w:rPr>
        <w:t>3</w:t>
      </w:r>
      <w:r>
        <w:t xml:space="preserve">-3 LU </w:t>
      </w:r>
      <w:r>
        <w:t>分解的算法流程</w:t>
      </w:r>
    </w:p>
    <w:p w14:paraId="525583BE" w14:textId="77777777" w:rsidR="00B64A80" w:rsidRDefault="002520BC">
      <w:pPr>
        <w:pStyle w:val="aff5"/>
        <w:ind w:firstLine="440"/>
      </w:pPr>
      <w:r>
        <w:t xml:space="preserve">Table </w:t>
      </w:r>
      <w:r>
        <w:rPr>
          <w:rFonts w:hint="eastAsia"/>
        </w:rPr>
        <w:t>3</w:t>
      </w:r>
      <w:r>
        <w:t>-3 Algorithm flow of LU decomposition</w:t>
      </w:r>
    </w:p>
    <w:tbl>
      <w:tblPr>
        <w:tblStyle w:val="af7"/>
        <w:tblW w:w="0" w:type="auto"/>
        <w:tblBorders>
          <w:left w:val="none" w:sz="0" w:space="0" w:color="auto"/>
          <w:right w:val="none" w:sz="0" w:space="0" w:color="auto"/>
        </w:tblBorders>
        <w:tblLook w:val="04A0" w:firstRow="1" w:lastRow="0" w:firstColumn="1" w:lastColumn="0" w:noHBand="0" w:noVBand="1"/>
      </w:tblPr>
      <w:tblGrid>
        <w:gridCol w:w="9570"/>
      </w:tblGrid>
      <w:tr w:rsidR="00B64A80" w14:paraId="21319533" w14:textId="77777777">
        <w:tc>
          <w:tcPr>
            <w:tcW w:w="9570" w:type="dxa"/>
          </w:tcPr>
          <w:p w14:paraId="35ABF70E" w14:textId="77777777" w:rsidR="00B64A80" w:rsidRDefault="002520BC">
            <w:pPr>
              <w:pStyle w:val="a0"/>
              <w:spacing w:line="240" w:lineRule="auto"/>
              <w:ind w:firstLineChars="0" w:firstLine="0"/>
            </w:pPr>
            <w:r>
              <w:t>输入</w:t>
            </w:r>
            <w:r>
              <w:t xml:space="preserve">: </w:t>
            </w:r>
            <m:oMath>
              <m:r>
                <m:rPr>
                  <m:sty m:val="bi"/>
                </m:rP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4"/>
                            <m:mcJc m:val="left"/>
                          </m:mcPr>
                        </m:mc>
                      </m:mcs>
                      <m:ctrlPr>
                        <w:rPr>
                          <w:rFonts w:ascii="Cambria Math" w:hAnsi="Cambria Math"/>
                          <w:i/>
                        </w:rPr>
                      </m:ctrlPr>
                    </m:mPr>
                    <m:m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e>
                        <m:sSub>
                          <m:sSubPr>
                            <m:ctrlPr>
                              <w:rPr>
                                <w:rFonts w:ascii="Cambria Math" w:hAnsi="Cambria Math"/>
                              </w:rPr>
                            </m:ctrlPr>
                          </m:sSubPr>
                          <m:e>
                            <m:r>
                              <w:rPr>
                                <w:rFonts w:ascii="Cambria Math" w:hAnsi="Cambria Math"/>
                              </w:rPr>
                              <m:t>v</m:t>
                            </m:r>
                          </m:e>
                          <m:sub>
                            <m:r>
                              <m:rPr>
                                <m:sty m:val="p"/>
                              </m:rP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v</m:t>
                            </m:r>
                          </m:e>
                          <m:sub>
                            <m:r>
                              <w:rPr>
                                <w:rFonts w:ascii="Cambria Math" w:hAnsi="Cambria Math"/>
                              </w:rPr>
                              <m:t>col</m:t>
                            </m:r>
                          </m:sub>
                        </m:sSub>
                      </m:e>
                    </m:mr>
                  </m:m>
                </m:e>
              </m:d>
            </m:oMath>
          </w:p>
        </w:tc>
      </w:tr>
      <w:tr w:rsidR="00B64A80" w14:paraId="4DC292C3" w14:textId="77777777">
        <w:tc>
          <w:tcPr>
            <w:tcW w:w="9570" w:type="dxa"/>
          </w:tcPr>
          <w:p w14:paraId="06359973" w14:textId="77777777" w:rsidR="00B64A80" w:rsidRDefault="002520BC">
            <w:pPr>
              <w:spacing w:line="240" w:lineRule="auto"/>
              <w:ind w:firstLine="480"/>
              <w:jc w:val="left"/>
            </w:pPr>
            <m:oMathPara>
              <m:oMathParaPr>
                <m:jc m:val="left"/>
              </m:oMathParaPr>
              <m:oMath>
                <m:r>
                  <w:rPr>
                    <w:rFonts w:ascii="Cambria Math" w:hAnsi="Cambria Math"/>
                  </w:rPr>
                  <m:t>U</m:t>
                </m:r>
                <m:r>
                  <m:rPr>
                    <m:sty m:val="p"/>
                  </m:rPr>
                  <w:rPr>
                    <w:rFonts w:ascii="Cambria Math" w:hAnsi="Cambria Math"/>
                  </w:rPr>
                  <m:t>=</m:t>
                </m:r>
                <m:r>
                  <w:rPr>
                    <w:rFonts w:ascii="Cambria Math" w:hAnsi="Cambria Math"/>
                  </w:rPr>
                  <m:t>A</m:t>
                </m:r>
              </m:oMath>
            </m:oMathPara>
          </w:p>
          <w:p w14:paraId="514C9509" w14:textId="77777777" w:rsidR="00B64A80" w:rsidRDefault="002520BC">
            <w:pPr>
              <w:spacing w:line="240" w:lineRule="auto"/>
              <w:ind w:firstLine="480"/>
              <w:jc w:val="left"/>
            </w:pPr>
            <w:r>
              <w:t xml:space="preserve">for </w:t>
            </w:r>
            <m:oMath>
              <m:r>
                <m:rPr>
                  <m:sty m:val="p"/>
                </m:rPr>
                <w:rPr>
                  <w:rFonts w:ascii="Cambria Math" w:hAnsi="Cambria Math"/>
                </w:rPr>
                <m:t>i=1:</m:t>
              </m:r>
            </m:oMath>
            <w:r>
              <w:t xml:space="preserve"> col -1</w:t>
            </w:r>
          </w:p>
          <w:p w14:paraId="01FE6652" w14:textId="77777777" w:rsidR="00B64A80" w:rsidRDefault="002520BC">
            <w:pPr>
              <w:spacing w:line="240" w:lineRule="auto"/>
              <w:ind w:firstLineChars="150" w:firstLine="360"/>
              <w:jc w:val="left"/>
            </w:pPr>
            <w:r>
              <w:t xml:space="preserve">for </w:t>
            </w:r>
            <m:oMath>
              <m:r>
                <m:rPr>
                  <m:sty m:val="p"/>
                </m:rPr>
                <w:rPr>
                  <w:rFonts w:ascii="Cambria Math" w:hAnsi="Cambria Math"/>
                </w:rPr>
                <m:t>j=i+1:</m:t>
              </m:r>
            </m:oMath>
            <w:r>
              <w:t xml:space="preserve"> col</w:t>
            </w:r>
          </w:p>
          <w:p w14:paraId="17A8086C" w14:textId="77777777" w:rsidR="00B64A80" w:rsidRDefault="00DB14E8">
            <w:pPr>
              <w:spacing w:line="240" w:lineRule="auto"/>
              <w:ind w:firstLine="480"/>
              <w:jc w:val="left"/>
            </w:pPr>
            <m:oMath>
              <m:box>
                <m:boxPr>
                  <m:ctrlPr>
                    <w:rPr>
                      <w:rFonts w:ascii="Cambria Math" w:hAnsi="Cambria Math"/>
                    </w:rPr>
                  </m:ctrlPr>
                </m:boxPr>
                <m:e>
                  <m:r>
                    <m:rPr>
                      <m:sty m:val="p"/>
                    </m:rPr>
                    <w:rPr>
                      <w:rFonts w:ascii="Cambria Math" w:hAnsi="Cambria Math"/>
                    </w:rPr>
                    <m:t xml:space="preserve"> </m:t>
                  </m:r>
                </m:e>
              </m:box>
            </m:oMath>
            <w:r w:rsidR="002520BC">
              <w:t xml:space="preserve"> </w:t>
            </w:r>
            <w:r w:rsidR="002520BC">
              <w:rPr>
                <w:rFonts w:hint="eastAsia"/>
              </w:rPr>
              <w:t xml:space="preserve">     </w:t>
            </w:r>
            <w:proofErr w:type="spellStart"/>
            <w:r w:rsidR="002520BC">
              <w:t>reci</w:t>
            </w:r>
            <w:proofErr w:type="spellEnd"/>
            <w:r w:rsidR="002520BC">
              <w:t xml:space="preserve"> </w:t>
            </w:r>
            <m:oMath>
              <m:r>
                <m:rPr>
                  <m:sty m:val="p"/>
                </m:rPr>
                <w:rPr>
                  <w:rFonts w:ascii="Cambria Math" w:hAnsi="Cambria Math"/>
                </w:rPr>
                <m:t>=1/</m:t>
              </m:r>
              <m:sSub>
                <m:sSubPr>
                  <m:ctrlPr>
                    <w:rPr>
                      <w:rFonts w:ascii="Cambria Math" w:hAnsi="Cambria Math"/>
                    </w:rPr>
                  </m:ctrlPr>
                </m:sSubPr>
                <m:e>
                  <m:r>
                    <m:rPr>
                      <m:sty m:val="bi"/>
                    </m:rPr>
                    <w:rPr>
                      <w:rFonts w:ascii="Cambria Math" w:hAnsi="Cambria Math"/>
                    </w:rPr>
                    <m:t>U</m:t>
                  </m:r>
                </m:e>
                <m:sub>
                  <m:r>
                    <w:rPr>
                      <w:rFonts w:ascii="Cambria Math" w:hAnsi="Cambria Math"/>
                    </w:rPr>
                    <m:t>ii</m:t>
                  </m:r>
                </m:sub>
              </m:sSub>
            </m:oMath>
          </w:p>
          <w:p w14:paraId="2457C64B" w14:textId="77777777" w:rsidR="00B64A80" w:rsidRDefault="00DB14E8">
            <w:pPr>
              <w:spacing w:line="240" w:lineRule="auto"/>
              <w:ind w:firstLineChars="300" w:firstLine="720"/>
              <w:jc w:val="left"/>
            </w:pPr>
            <m:oMath>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m:rPr>
                      <m:sty m:val="bi"/>
                    </m:rPr>
                    <w:rPr>
                      <w:rFonts w:ascii="Cambria Math" w:hAnsi="Cambria Math"/>
                    </w:rPr>
                    <m:t>L</m:t>
                  </m:r>
                </m:e>
                <m:sub>
                  <m:r>
                    <w:rPr>
                      <w:rFonts w:ascii="Cambria Math" w:hAnsi="Cambria Math"/>
                    </w:rPr>
                    <m:t>ji</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U</m:t>
                  </m:r>
                </m:e>
                <m:sub>
                  <m:r>
                    <w:rPr>
                      <w:rFonts w:ascii="Cambria Math" w:hAnsi="Cambria Math"/>
                    </w:rPr>
                    <m:t>ji</m:t>
                  </m:r>
                </m:sub>
              </m:sSub>
              <m:r>
                <m:rPr>
                  <m:sty m:val="p"/>
                </m:rPr>
                <w:rPr>
                  <w:rFonts w:ascii="Cambria Math" w:hAnsi="Cambria Math"/>
                </w:rPr>
                <m:t>×</m:t>
              </m:r>
            </m:oMath>
            <w:r w:rsidR="002520BC">
              <w:t xml:space="preserve"> reci</w:t>
            </w:r>
          </w:p>
          <w:p w14:paraId="565EF86C" w14:textId="77777777" w:rsidR="00B64A80" w:rsidRDefault="002520BC">
            <w:pPr>
              <w:spacing w:line="240" w:lineRule="auto"/>
              <w:ind w:firstLineChars="100" w:firstLine="240"/>
              <w:jc w:val="left"/>
            </w:pPr>
            <m:oMathPara>
              <m:oMathParaPr>
                <m:jc m:val="left"/>
              </m:oMathParaPr>
              <m:oMath>
                <m:r>
                  <m:rPr>
                    <m:sty m:val="p"/>
                  </m:rPr>
                  <w:rPr>
                    <w:rFonts w:ascii="Cambria Math" w:hAnsi="Cambria Math"/>
                  </w:rPr>
                  <m:t xml:space="preserve">             </m:t>
                </m:r>
                <m:box>
                  <m:boxPr>
                    <m:ctrlPr>
                      <w:rPr>
                        <w:rFonts w:ascii="Cambria Math" w:hAnsi="Cambria Math"/>
                      </w:rPr>
                    </m:ctrlPr>
                  </m:boxPr>
                  <m:e>
                    <m:r>
                      <m:rPr>
                        <m:sty m:val="p"/>
                      </m:rPr>
                      <w:rPr>
                        <w:rFonts w:ascii="Cambria Math" w:hAnsi="Cambria Math"/>
                      </w:rPr>
                      <m:t xml:space="preserve"> </m:t>
                    </m:r>
                  </m:e>
                </m:box>
                <m:r>
                  <m:rPr>
                    <m:sty m:val="bi"/>
                  </m:rPr>
                  <w:rPr>
                    <w:rFonts w:ascii="Cambria Math" w:hAnsi="Cambria Math"/>
                  </w:rPr>
                  <m:t>U</m:t>
                </m:r>
                <m:r>
                  <m:rPr>
                    <m:sty m:val="p"/>
                  </m:rPr>
                  <w:rPr>
                    <w:rFonts w:ascii="Cambria Math" w:hAnsi="Cambria Math"/>
                  </w:rPr>
                  <m:t>(j,:)=</m:t>
                </m:r>
                <m:r>
                  <m:rPr>
                    <m:sty m:val="bi"/>
                  </m:rPr>
                  <w:rPr>
                    <w:rFonts w:ascii="Cambria Math" w:hAnsi="Cambria Math"/>
                  </w:rPr>
                  <m:t>U</m:t>
                </m:r>
                <m:r>
                  <m:rPr>
                    <m:sty m:val="p"/>
                  </m:rPr>
                  <w:rPr>
                    <w:rFonts w:ascii="Cambria Math" w:hAnsi="Cambria Math"/>
                  </w:rPr>
                  <m:t>(j,:)-</m:t>
                </m:r>
                <m:sSub>
                  <m:sSubPr>
                    <m:ctrlPr>
                      <w:rPr>
                        <w:rFonts w:ascii="Cambria Math" w:hAnsi="Cambria Math"/>
                      </w:rPr>
                    </m:ctrlPr>
                  </m:sSubPr>
                  <m:e>
                    <m:r>
                      <m:rPr>
                        <m:sty m:val="bi"/>
                      </m:rPr>
                      <w:rPr>
                        <w:rFonts w:ascii="Cambria Math" w:hAnsi="Cambria Math"/>
                      </w:rPr>
                      <m:t>L</m:t>
                    </m:r>
                  </m:e>
                  <m:sub>
                    <m:r>
                      <w:rPr>
                        <w:rFonts w:ascii="Cambria Math" w:hAnsi="Cambria Math"/>
                      </w:rPr>
                      <m:t>ji</m:t>
                    </m:r>
                  </m:sub>
                </m:sSub>
                <m:r>
                  <m:rPr>
                    <m:sty m:val="p"/>
                  </m:rPr>
                  <w:rPr>
                    <w:rFonts w:ascii="Cambria Math" w:hAnsi="Cambria Math"/>
                  </w:rPr>
                  <m:t>×</m:t>
                </m:r>
                <m:r>
                  <m:rPr>
                    <m:sty m:val="bi"/>
                  </m:rPr>
                  <w:rPr>
                    <w:rFonts w:ascii="Cambria Math" w:hAnsi="Cambria Math"/>
                  </w:rPr>
                  <m:t>U</m:t>
                </m:r>
                <m:r>
                  <m:rPr>
                    <m:sty m:val="p"/>
                  </m:rPr>
                  <w:rPr>
                    <w:rFonts w:ascii="Cambria Math" w:hAnsi="Cambria Math"/>
                  </w:rPr>
                  <m:t>(i,:)</m:t>
                </m:r>
              </m:oMath>
            </m:oMathPara>
          </w:p>
          <w:p w14:paraId="146D2486" w14:textId="77777777" w:rsidR="00B64A80" w:rsidRDefault="002520BC">
            <w:pPr>
              <w:spacing w:line="240" w:lineRule="auto"/>
              <w:ind w:firstLineChars="150" w:firstLine="360"/>
              <w:jc w:val="left"/>
            </w:pPr>
            <w:r>
              <w:t>end for</w:t>
            </w:r>
          </w:p>
          <w:p w14:paraId="3A1EE1A0" w14:textId="77777777" w:rsidR="00B64A80" w:rsidRDefault="002520BC">
            <w:pPr>
              <w:spacing w:line="240" w:lineRule="auto"/>
              <w:ind w:firstLine="480"/>
              <w:jc w:val="left"/>
            </w:pPr>
            <w:r>
              <w:t>end for</w:t>
            </w:r>
          </w:p>
        </w:tc>
      </w:tr>
      <w:tr w:rsidR="00B64A80" w14:paraId="5A81A72F" w14:textId="77777777">
        <w:tc>
          <w:tcPr>
            <w:tcW w:w="9570" w:type="dxa"/>
          </w:tcPr>
          <w:p w14:paraId="3C85224D" w14:textId="77777777" w:rsidR="00B64A80" w:rsidRDefault="002520BC">
            <w:pPr>
              <w:pStyle w:val="a0"/>
              <w:spacing w:line="240" w:lineRule="auto"/>
              <w:ind w:firstLineChars="0" w:firstLine="0"/>
            </w:pPr>
            <w:r>
              <w:t>输出</w:t>
            </w:r>
            <w:r>
              <w:t xml:space="preserve"> </w:t>
            </w:r>
            <m:oMath>
              <m:r>
                <m:rPr>
                  <m:sty m:val="bi"/>
                </m:rPr>
                <w:rPr>
                  <w:rFonts w:ascii="Cambria Math" w:hAnsi="Cambria Math"/>
                </w:rPr>
                <m:t>L</m:t>
              </m:r>
              <m:r>
                <m:rPr>
                  <m:sty m:val="p"/>
                </m:rPr>
                <w:rPr>
                  <w:rFonts w:ascii="Cambria Math" w:hAnsi="Cambria Math"/>
                </w:rPr>
                <m:t>,</m:t>
              </m:r>
              <m:r>
                <m:rPr>
                  <m:sty m:val="bi"/>
                </m:rPr>
                <w:rPr>
                  <w:rFonts w:ascii="Cambria Math" w:hAnsi="Cambria Math"/>
                </w:rPr>
                <m:t>U</m:t>
              </m:r>
            </m:oMath>
          </w:p>
        </w:tc>
      </w:tr>
    </w:tbl>
    <w:p w14:paraId="3AF78D4B" w14:textId="77777777" w:rsidR="00B64A80" w:rsidRDefault="00B64A80">
      <w:pPr>
        <w:widowControl/>
        <w:spacing w:line="240" w:lineRule="auto"/>
        <w:ind w:firstLine="480"/>
        <w:jc w:val="left"/>
      </w:pPr>
    </w:p>
    <w:p w14:paraId="45F43A35" w14:textId="77777777" w:rsidR="00B64A80" w:rsidRDefault="002520BC">
      <w:pPr>
        <w:pStyle w:val="2"/>
        <w:spacing w:before="240" w:after="240"/>
      </w:pPr>
      <w:bookmarkStart w:id="78" w:name="_Toc149217937"/>
      <w:bookmarkStart w:id="79" w:name="_Toc150697158"/>
      <w:r>
        <w:rPr>
          <w:rFonts w:hint="eastAsia"/>
        </w:rPr>
        <w:t>Sherman-Morrison</w:t>
      </w:r>
      <w:r>
        <w:rPr>
          <w:rFonts w:hint="eastAsia"/>
        </w:rPr>
        <w:t>求逆法</w:t>
      </w:r>
      <w:bookmarkEnd w:id="78"/>
      <w:bookmarkEnd w:id="79"/>
    </w:p>
    <w:p w14:paraId="4569D36D" w14:textId="11E87A37" w:rsidR="00B64A80" w:rsidRDefault="002520BC">
      <w:pPr>
        <w:pStyle w:val="a0"/>
        <w:ind w:firstLine="480"/>
      </w:pPr>
      <w:r>
        <w:rPr>
          <w:rFonts w:hint="eastAsia"/>
        </w:rPr>
        <w:t>Sherman-Morrison</w:t>
      </w:r>
      <w:r>
        <w:rPr>
          <w:rFonts w:hint="eastAsia"/>
        </w:rPr>
        <w:t>公式</w:t>
      </w:r>
      <w:r>
        <w:rPr>
          <w:vertAlign w:val="superscript"/>
        </w:rPr>
        <w:fldChar w:fldCharType="begin"/>
      </w:r>
      <w:r>
        <w:rPr>
          <w:vertAlign w:val="superscript"/>
        </w:rPr>
        <w:instrText xml:space="preserve"> </w:instrText>
      </w:r>
      <w:r>
        <w:rPr>
          <w:rFonts w:hint="eastAsia"/>
          <w:vertAlign w:val="superscript"/>
        </w:rPr>
        <w:instrText>REF _Ref149202402 \r \h</w:instrText>
      </w:r>
      <w:r>
        <w:rPr>
          <w:vertAlign w:val="superscript"/>
        </w:rPr>
        <w:instrText xml:space="preserve">  \* MERGEFORMAT </w:instrText>
      </w:r>
      <w:r>
        <w:rPr>
          <w:vertAlign w:val="superscript"/>
        </w:rPr>
      </w:r>
      <w:r>
        <w:rPr>
          <w:vertAlign w:val="superscript"/>
        </w:rPr>
        <w:fldChar w:fldCharType="separate"/>
      </w:r>
      <w:r w:rsidR="00D94506">
        <w:rPr>
          <w:vertAlign w:val="superscript"/>
        </w:rPr>
        <w:t>[30]</w:t>
      </w:r>
      <w:r>
        <w:rPr>
          <w:vertAlign w:val="superscript"/>
        </w:rPr>
        <w:fldChar w:fldCharType="end"/>
      </w:r>
      <w:r>
        <w:rPr>
          <w:rFonts w:hint="eastAsia"/>
        </w:rPr>
        <w:t>是一个用于计算矩阵求逆的重要公式，它适用于特定情况下的矩阵。该公式的一般形式如下：</w:t>
      </w:r>
    </w:p>
    <w:p w14:paraId="07E0E414" w14:textId="77777777" w:rsidR="00B64A80" w:rsidRDefault="002520BC">
      <w:pPr>
        <w:pStyle w:val="afe"/>
        <w:spacing w:before="120" w:after="120"/>
        <w:ind w:firstLine="480"/>
        <w:jc w:val="right"/>
      </w:pPr>
      <w:r>
        <w:rPr>
          <w:rFonts w:hint="eastAsia"/>
        </w:rPr>
        <w:tab/>
      </w:r>
      <m:oMath>
        <m:sSup>
          <m:sSupPr>
            <m:ctrlPr>
              <w:rPr>
                <w:rFonts w:ascii="Cambria Math" w:hAnsi="Cambria Math"/>
              </w:rPr>
            </m:ctrlPr>
          </m:sSupPr>
          <m:e>
            <m:d>
              <m:dPr>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x</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r>
              <m:rPr>
                <m:sty m:val="bi"/>
              </m:rPr>
              <w:rPr>
                <w:rFonts w:ascii="Cambria Math" w:hAnsi="Cambria Math"/>
              </w:rPr>
              <m:t>x</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r>
              <m:rPr>
                <m:sty m:val="bi"/>
              </m:rPr>
              <w:rPr>
                <w:rFonts w:ascii="Cambria Math" w:hAnsi="Cambria Math"/>
              </w:rPr>
              <m:t>x</m:t>
            </m:r>
          </m:den>
        </m:f>
      </m:oMath>
      <w:r>
        <w:rPr>
          <w:rFonts w:hint="eastAsia"/>
        </w:rPr>
        <w:tab/>
        <w:t>(3-4)</w:t>
      </w:r>
    </w:p>
    <w:p w14:paraId="599A80D2" w14:textId="77777777" w:rsidR="00B64A80" w:rsidRDefault="002520BC">
      <w:pPr>
        <w:pStyle w:val="a0"/>
        <w:ind w:firstLine="480"/>
        <w:rPr>
          <w:rFonts w:ascii="Calibri" w:hAnsi="Calibri"/>
          <w:sz w:val="21"/>
          <w:szCs w:val="22"/>
        </w:rPr>
      </w:pPr>
      <w:r>
        <w:rPr>
          <w:rFonts w:hint="eastAsia"/>
        </w:rPr>
        <w:t>其中</w:t>
      </w:r>
      <w:r>
        <w:rPr>
          <w:rFonts w:hint="eastAsia"/>
        </w:rPr>
        <w:t>A</w:t>
      </w:r>
      <w:r>
        <w:rPr>
          <w:rFonts w:hint="eastAsia"/>
        </w:rPr>
        <w:t>是可逆方阵，</w:t>
      </w:r>
      <w:r>
        <w:rPr>
          <w:rFonts w:hint="eastAsia"/>
        </w:rPr>
        <w:t>x</w:t>
      </w:r>
      <w:r>
        <w:rPr>
          <w:rFonts w:hint="eastAsia"/>
        </w:rPr>
        <w:t>和</w:t>
      </w:r>
      <w:r>
        <w:rPr>
          <w:rFonts w:hint="eastAsia"/>
        </w:rPr>
        <w:t>y</w:t>
      </w:r>
      <w:r>
        <w:rPr>
          <w:rFonts w:hint="eastAsia"/>
        </w:rPr>
        <w:t>是列向量，并且</w:t>
      </w:r>
      <m:oMath>
        <m:r>
          <m:rPr>
            <m:sty m:val="p"/>
          </m:rPr>
          <w:rPr>
            <w:rFonts w:ascii="Cambria Math" w:hAnsi="Cambria Math"/>
          </w:rPr>
          <m:t>1+</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r>
          <m:rPr>
            <m:sty m:val="bi"/>
          </m:rPr>
          <w:rPr>
            <w:rFonts w:ascii="Cambria Math" w:hAnsi="Cambria Math"/>
          </w:rPr>
          <m:t>x</m:t>
        </m:r>
      </m:oMath>
      <w:r>
        <w:rPr>
          <w:rFonts w:hint="eastAsia"/>
        </w:rPr>
        <w:t>不等于零。</w:t>
      </w:r>
      <w:r>
        <w:rPr>
          <w:rFonts w:hint="eastAsia"/>
        </w:rPr>
        <w:t>Sherman-Morrison</w:t>
      </w:r>
      <w:r>
        <w:rPr>
          <w:rFonts w:hint="eastAsia"/>
        </w:rPr>
        <w:t>公式允许通过已知矩阵</w:t>
      </w:r>
      <w:r>
        <w:rPr>
          <w:rFonts w:hint="eastAsia"/>
        </w:rPr>
        <w:t>A</w:t>
      </w:r>
      <w:r>
        <w:rPr>
          <w:rFonts w:hint="eastAsia"/>
        </w:rPr>
        <w:t>的逆和两个列向量</w:t>
      </w:r>
      <w:r>
        <w:rPr>
          <w:rFonts w:hint="eastAsia"/>
        </w:rPr>
        <w:t>x</w:t>
      </w:r>
      <w:r>
        <w:rPr>
          <w:rFonts w:hint="eastAsia"/>
        </w:rPr>
        <w:t>和</w:t>
      </w:r>
      <w:r>
        <w:rPr>
          <w:rFonts w:hint="eastAsia"/>
        </w:rPr>
        <w:t>y</w:t>
      </w:r>
      <w:r>
        <w:rPr>
          <w:rFonts w:hint="eastAsia"/>
        </w:rPr>
        <w:t>来计算矩阵</w:t>
      </w:r>
      <w:r>
        <w:t xml:space="preserve"> </w:t>
      </w:r>
      <m:oMath>
        <m:r>
          <m:rPr>
            <m:sty m:val="bi"/>
          </m:rPr>
          <w:rPr>
            <w:rFonts w:ascii="Cambria Math" w:hAnsi="Cambria Math"/>
          </w:rPr>
          <m:t>A</m:t>
        </m:r>
        <m:r>
          <m:rPr>
            <m:sty m:val="p"/>
          </m:rPr>
          <w:rPr>
            <w:rFonts w:ascii="Cambria Math" w:hAnsi="Cambria Math"/>
          </w:rPr>
          <m:t>+</m:t>
        </m:r>
        <m:r>
          <m:rPr>
            <m:sty m:val="bi"/>
          </m:rPr>
          <w:rPr>
            <w:rFonts w:ascii="Cambria Math" w:hAnsi="Cambria Math"/>
          </w:rPr>
          <m:t>x</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oMath>
      <w:r>
        <w:rPr>
          <w:rFonts w:hint="eastAsia"/>
        </w:rPr>
        <w:t>的逆，而无需直接计算</w:t>
      </w:r>
      <w:r>
        <w:t xml:space="preserve"> </w:t>
      </w:r>
      <m:oMath>
        <m:r>
          <m:rPr>
            <m:sty m:val="bi"/>
          </m:rPr>
          <w:rPr>
            <w:rFonts w:ascii="Cambria Math" w:hAnsi="Cambria Math"/>
          </w:rPr>
          <m:t>A</m:t>
        </m:r>
        <m:r>
          <m:rPr>
            <m:sty m:val="p"/>
          </m:rPr>
          <w:rPr>
            <w:rFonts w:ascii="Cambria Math" w:hAnsi="Cambria Math"/>
          </w:rPr>
          <m:t>+</m:t>
        </m:r>
        <m:r>
          <m:rPr>
            <m:sty m:val="bi"/>
          </m:rPr>
          <w:rPr>
            <w:rFonts w:ascii="Cambria Math" w:hAnsi="Cambria Math"/>
          </w:rPr>
          <m:t>x</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oMath>
      <w:r>
        <w:rPr>
          <w:rFonts w:hint="eastAsia"/>
        </w:rPr>
        <w:t>的逆。</w:t>
      </w:r>
    </w:p>
    <w:p w14:paraId="174CE2EA" w14:textId="77777777" w:rsidR="00B64A80" w:rsidRDefault="00B64A80">
      <w:pPr>
        <w:pStyle w:val="a0"/>
        <w:ind w:firstLine="480"/>
      </w:pPr>
    </w:p>
    <w:p w14:paraId="7BA9F0B0" w14:textId="77777777" w:rsidR="00B64A80" w:rsidRDefault="002520BC">
      <w:pPr>
        <w:pStyle w:val="2"/>
        <w:spacing w:before="240" w:after="240"/>
      </w:pPr>
      <w:bookmarkStart w:id="80" w:name="_Toc149217938"/>
      <w:bookmarkStart w:id="81" w:name="_Toc150697159"/>
      <w:r>
        <w:rPr>
          <w:rFonts w:hint="eastAsia"/>
        </w:rPr>
        <w:t>Q</w:t>
      </w:r>
      <w:r>
        <w:t>R,LU</w:t>
      </w:r>
      <w:r>
        <w:rPr>
          <w:rFonts w:hint="eastAsia"/>
        </w:rPr>
        <w:t>和</w:t>
      </w:r>
      <w:r>
        <w:rPr>
          <w:rFonts w:hint="eastAsia"/>
        </w:rPr>
        <w:t>S</w:t>
      </w:r>
      <w:r>
        <w:t>M</w:t>
      </w:r>
      <w:r>
        <w:rPr>
          <w:rFonts w:hint="eastAsia"/>
        </w:rPr>
        <w:t>求逆算法对比</w:t>
      </w:r>
      <w:bookmarkEnd w:id="80"/>
      <w:bookmarkEnd w:id="81"/>
    </w:p>
    <w:p w14:paraId="41838D4B" w14:textId="47447837" w:rsidR="00B64A80" w:rsidRDefault="002520BC">
      <w:pPr>
        <w:pStyle w:val="a0"/>
        <w:ind w:firstLine="480"/>
      </w:pPr>
      <w:r>
        <w:rPr>
          <w:rFonts w:hint="eastAsia"/>
        </w:rPr>
        <w:t>文章</w:t>
      </w:r>
      <w:r>
        <w:fldChar w:fldCharType="begin"/>
      </w:r>
      <w:r>
        <w:instrText xml:space="preserve"> </w:instrText>
      </w:r>
      <w:r>
        <w:rPr>
          <w:rFonts w:hint="eastAsia"/>
        </w:rPr>
        <w:instrText>REF _Ref149202482 \r \h</w:instrText>
      </w:r>
      <w:r>
        <w:instrText xml:space="preserve"> </w:instrText>
      </w:r>
      <w:r>
        <w:fldChar w:fldCharType="separate"/>
      </w:r>
      <w:r w:rsidR="00D94506">
        <w:t>[34]</w:t>
      </w:r>
      <w:r>
        <w:fldChar w:fldCharType="end"/>
      </w:r>
      <w:r>
        <w:rPr>
          <w:rFonts w:hint="eastAsia"/>
        </w:rPr>
        <w:t>对以上三种求逆算法的复杂度进行总结与对比。</w:t>
      </w:r>
      <w:r>
        <w:rPr>
          <w:rFonts w:hint="eastAsia"/>
        </w:rPr>
        <w:t>QR</w:t>
      </w:r>
      <w:r>
        <w:rPr>
          <w:rFonts w:hint="eastAsia"/>
        </w:rPr>
        <w:t>分解法、</w:t>
      </w:r>
      <w:r>
        <w:rPr>
          <w:rFonts w:hint="eastAsia"/>
        </w:rPr>
        <w:t>LU</w:t>
      </w:r>
      <w:r>
        <w:rPr>
          <w:rFonts w:hint="eastAsia"/>
        </w:rPr>
        <w:t>分解法的输入是</w:t>
      </w:r>
      <w:r>
        <w:rPr>
          <w:rFonts w:hint="eastAsia"/>
        </w:rPr>
        <w:t>Gram</w:t>
      </w:r>
      <w:r>
        <w:rPr>
          <w:rFonts w:hint="eastAsia"/>
        </w:rPr>
        <w:t>矩阵，而</w:t>
      </w:r>
      <w:r>
        <w:rPr>
          <w:rFonts w:hint="eastAsia"/>
        </w:rPr>
        <w:t>SM</w:t>
      </w:r>
      <w:r>
        <w:rPr>
          <w:rFonts w:hint="eastAsia"/>
        </w:rPr>
        <w:t>求逆法的输入是矩阵</w:t>
      </w:r>
      <w:r>
        <w:rPr>
          <w:rFonts w:hint="eastAsia"/>
        </w:rPr>
        <w:t>H</w:t>
      </w:r>
      <w:r>
        <w:rPr>
          <w:rFonts w:hint="eastAsia"/>
        </w:rPr>
        <w:t>，因此在计算</w:t>
      </w:r>
      <w:r>
        <w:rPr>
          <w:rFonts w:hint="eastAsia"/>
        </w:rPr>
        <w:t>QR</w:t>
      </w:r>
      <w:r>
        <w:rPr>
          <w:rFonts w:hint="eastAsia"/>
        </w:rPr>
        <w:t>分解法、</w:t>
      </w:r>
      <w:r>
        <w:rPr>
          <w:rFonts w:hint="eastAsia"/>
        </w:rPr>
        <w:t>LU</w:t>
      </w:r>
      <w:r>
        <w:rPr>
          <w:rFonts w:hint="eastAsia"/>
        </w:rPr>
        <w:t>分解法的复杂度时还要计算求取</w:t>
      </w:r>
      <w:r>
        <w:rPr>
          <w:rFonts w:hint="eastAsia"/>
        </w:rPr>
        <w:t>Gram</w:t>
      </w:r>
      <w:r>
        <w:rPr>
          <w:rFonts w:hint="eastAsia"/>
        </w:rPr>
        <w:t>矩阵的复杂度。使用三种算法分别处理一个</w:t>
      </w:r>
      <w:r>
        <w:rPr>
          <w:rFonts w:hint="eastAsia"/>
        </w:rPr>
        <w:t>8</w:t>
      </w:r>
      <w:r>
        <w:rPr>
          <w:rFonts w:hint="eastAsia"/>
        </w:rPr>
        <w:t>×</w:t>
      </w:r>
      <w:r>
        <w:rPr>
          <w:rFonts w:hint="eastAsia"/>
        </w:rPr>
        <w:t>8</w:t>
      </w:r>
      <w:r>
        <w:rPr>
          <w:rFonts w:hint="eastAsia"/>
        </w:rPr>
        <w:t>规模矩阵，矩阵求逆算法操作数如表</w:t>
      </w:r>
      <w:r>
        <w:rPr>
          <w:rFonts w:hint="eastAsia"/>
        </w:rPr>
        <w:t xml:space="preserve">3-4 </w:t>
      </w:r>
      <w:r>
        <w:rPr>
          <w:rFonts w:hint="eastAsia"/>
        </w:rPr>
        <w:t>所示。</w:t>
      </w:r>
    </w:p>
    <w:p w14:paraId="6ED04BBD" w14:textId="77777777" w:rsidR="00B64A80" w:rsidRDefault="002520BC">
      <w:pPr>
        <w:widowControl/>
        <w:spacing w:line="240" w:lineRule="auto"/>
        <w:ind w:firstLineChars="0" w:firstLine="0"/>
        <w:jc w:val="left"/>
      </w:pPr>
      <w:r>
        <w:br w:type="page"/>
      </w:r>
    </w:p>
    <w:p w14:paraId="47F6752A" w14:textId="77777777" w:rsidR="00B64A80" w:rsidRDefault="00B64A80">
      <w:pPr>
        <w:pStyle w:val="a0"/>
        <w:ind w:firstLine="480"/>
      </w:pPr>
    </w:p>
    <w:p w14:paraId="54F9AE7D" w14:textId="77777777" w:rsidR="00B64A80" w:rsidRDefault="002520BC">
      <w:pPr>
        <w:pStyle w:val="aff5"/>
        <w:ind w:firstLine="440"/>
      </w:pPr>
      <w:r>
        <w:t>表</w:t>
      </w:r>
      <w:r>
        <w:t xml:space="preserve"> </w:t>
      </w:r>
      <w:r>
        <w:rPr>
          <w:rFonts w:hint="eastAsia"/>
        </w:rPr>
        <w:t>3-4</w:t>
      </w:r>
      <w:r>
        <w:t xml:space="preserve"> LU </w:t>
      </w:r>
      <w:r>
        <w:rPr>
          <w:rFonts w:hint="eastAsia"/>
        </w:rPr>
        <w:t>矩阵求逆算法等效操作数</w:t>
      </w:r>
    </w:p>
    <w:p w14:paraId="09A7D046" w14:textId="77777777" w:rsidR="00B64A80" w:rsidRDefault="002520BC">
      <w:pPr>
        <w:pStyle w:val="aff5"/>
        <w:ind w:firstLine="440"/>
      </w:pPr>
      <w:r>
        <w:t xml:space="preserve">Table </w:t>
      </w:r>
      <w:r>
        <w:rPr>
          <w:rFonts w:hint="eastAsia"/>
        </w:rPr>
        <w:t>3</w:t>
      </w:r>
      <w:r>
        <w:t>-</w:t>
      </w:r>
      <w:r>
        <w:rPr>
          <w:rFonts w:hint="eastAsia"/>
        </w:rPr>
        <w:t>4</w:t>
      </w:r>
      <w:r>
        <w:t xml:space="preserve"> Equivalent computational operation number of matrix inversion algorithms</w:t>
      </w:r>
    </w:p>
    <w:tbl>
      <w:tblPr>
        <w:tblStyle w:val="aff0"/>
        <w:tblW w:w="0" w:type="auto"/>
        <w:tblLook w:val="04A0" w:firstRow="1" w:lastRow="0" w:firstColumn="1" w:lastColumn="0" w:noHBand="0" w:noVBand="1"/>
      </w:tblPr>
      <w:tblGrid>
        <w:gridCol w:w="1868"/>
        <w:gridCol w:w="1869"/>
        <w:gridCol w:w="1869"/>
        <w:gridCol w:w="1869"/>
        <w:gridCol w:w="1869"/>
      </w:tblGrid>
      <w:tr w:rsidR="00B64A80" w14:paraId="410DEB96" w14:textId="77777777" w:rsidTr="00B64A80">
        <w:trPr>
          <w:cnfStyle w:val="100000000000" w:firstRow="1" w:lastRow="0" w:firstColumn="0" w:lastColumn="0" w:oddVBand="0" w:evenVBand="0" w:oddHBand="0" w:evenHBand="0" w:firstRowFirstColumn="0" w:firstRowLastColumn="0" w:lastRowFirstColumn="0" w:lastRowLastColumn="0"/>
        </w:trPr>
        <w:tc>
          <w:tcPr>
            <w:tcW w:w="1868" w:type="dxa"/>
          </w:tcPr>
          <w:p w14:paraId="05EDBF43" w14:textId="77777777" w:rsidR="00B64A80" w:rsidRDefault="002520BC">
            <w:pPr>
              <w:pStyle w:val="a0"/>
              <w:ind w:firstLineChars="0" w:firstLine="0"/>
            </w:pPr>
            <w:r>
              <w:rPr>
                <w:rFonts w:hint="eastAsia"/>
              </w:rPr>
              <w:t>求逆算法</w:t>
            </w:r>
          </w:p>
        </w:tc>
        <w:tc>
          <w:tcPr>
            <w:tcW w:w="1869" w:type="dxa"/>
          </w:tcPr>
          <w:p w14:paraId="0CCF18CD" w14:textId="77777777" w:rsidR="00B64A80" w:rsidRDefault="002520BC">
            <w:pPr>
              <w:pStyle w:val="a0"/>
              <w:ind w:firstLineChars="0" w:firstLine="0"/>
            </w:pPr>
            <w:r>
              <w:rPr>
                <w:rFonts w:hint="eastAsia"/>
              </w:rPr>
              <w:t>实数乘法</w:t>
            </w:r>
          </w:p>
        </w:tc>
        <w:tc>
          <w:tcPr>
            <w:tcW w:w="1869" w:type="dxa"/>
          </w:tcPr>
          <w:p w14:paraId="7FF7316F" w14:textId="77777777" w:rsidR="00B64A80" w:rsidRDefault="002520BC">
            <w:pPr>
              <w:pStyle w:val="a0"/>
              <w:ind w:firstLineChars="0" w:firstLine="0"/>
            </w:pPr>
            <w:r>
              <w:rPr>
                <w:rFonts w:hint="eastAsia"/>
              </w:rPr>
              <w:t>实数加法</w:t>
            </w:r>
          </w:p>
        </w:tc>
        <w:tc>
          <w:tcPr>
            <w:tcW w:w="1869" w:type="dxa"/>
          </w:tcPr>
          <w:p w14:paraId="49305BAC" w14:textId="77777777" w:rsidR="00B64A80" w:rsidRDefault="002520BC">
            <w:pPr>
              <w:pStyle w:val="a0"/>
              <w:ind w:firstLineChars="0" w:firstLine="0"/>
            </w:pPr>
            <w:r>
              <w:rPr>
                <w:rFonts w:hint="eastAsia"/>
              </w:rPr>
              <w:t>实数求倒</w:t>
            </w:r>
          </w:p>
        </w:tc>
        <w:tc>
          <w:tcPr>
            <w:tcW w:w="1869" w:type="dxa"/>
          </w:tcPr>
          <w:p w14:paraId="5F39A222" w14:textId="77777777" w:rsidR="00B64A80" w:rsidRDefault="002520BC">
            <w:pPr>
              <w:pStyle w:val="a0"/>
              <w:ind w:firstLineChars="0" w:firstLine="0"/>
            </w:pPr>
            <w:r>
              <w:rPr>
                <w:rFonts w:hint="eastAsia"/>
              </w:rPr>
              <w:t>实数开方</w:t>
            </w:r>
          </w:p>
        </w:tc>
      </w:tr>
      <w:tr w:rsidR="00B64A80" w14:paraId="507F49BF" w14:textId="77777777" w:rsidTr="00B64A80">
        <w:tc>
          <w:tcPr>
            <w:tcW w:w="1868" w:type="dxa"/>
          </w:tcPr>
          <w:p w14:paraId="4E13AF49" w14:textId="77777777" w:rsidR="00B64A80" w:rsidRDefault="002520BC">
            <w:pPr>
              <w:pStyle w:val="a0"/>
              <w:ind w:firstLineChars="0" w:firstLine="0"/>
            </w:pPr>
            <w:r>
              <w:rPr>
                <w:rFonts w:hint="eastAsia"/>
              </w:rPr>
              <w:t>Q</w:t>
            </w:r>
            <w:r>
              <w:t>R</w:t>
            </w:r>
            <w:r>
              <w:rPr>
                <w:rFonts w:hint="eastAsia"/>
              </w:rPr>
              <w:t>分解法</w:t>
            </w:r>
          </w:p>
        </w:tc>
        <w:tc>
          <w:tcPr>
            <w:tcW w:w="1869" w:type="dxa"/>
          </w:tcPr>
          <w:p w14:paraId="64385C88" w14:textId="77777777" w:rsidR="00B64A80" w:rsidRDefault="002520BC">
            <w:pPr>
              <w:pStyle w:val="a0"/>
              <w:ind w:firstLineChars="0" w:firstLine="0"/>
            </w:pPr>
            <w:r>
              <w:rPr>
                <w:rFonts w:hint="eastAsia"/>
              </w:rPr>
              <w:t>5367</w:t>
            </w:r>
          </w:p>
        </w:tc>
        <w:tc>
          <w:tcPr>
            <w:tcW w:w="1869" w:type="dxa"/>
          </w:tcPr>
          <w:p w14:paraId="6142C584" w14:textId="77777777" w:rsidR="00B64A80" w:rsidRDefault="002520BC">
            <w:pPr>
              <w:pStyle w:val="a0"/>
              <w:ind w:firstLineChars="0" w:firstLine="0"/>
            </w:pPr>
            <w:r>
              <w:rPr>
                <w:rFonts w:hint="eastAsia"/>
              </w:rPr>
              <w:t>4928</w:t>
            </w:r>
          </w:p>
        </w:tc>
        <w:tc>
          <w:tcPr>
            <w:tcW w:w="1869" w:type="dxa"/>
          </w:tcPr>
          <w:p w14:paraId="59A0394F" w14:textId="77777777" w:rsidR="00B64A80" w:rsidRDefault="002520BC">
            <w:pPr>
              <w:pStyle w:val="a0"/>
              <w:ind w:firstLineChars="0" w:firstLine="0"/>
            </w:pPr>
            <w:r>
              <w:rPr>
                <w:rFonts w:hint="eastAsia"/>
              </w:rPr>
              <w:t>16</w:t>
            </w:r>
          </w:p>
        </w:tc>
        <w:tc>
          <w:tcPr>
            <w:tcW w:w="1869" w:type="dxa"/>
          </w:tcPr>
          <w:p w14:paraId="72C37C2A" w14:textId="77777777" w:rsidR="00B64A80" w:rsidRDefault="002520BC">
            <w:pPr>
              <w:pStyle w:val="a0"/>
              <w:ind w:firstLineChars="0" w:firstLine="0"/>
            </w:pPr>
            <w:r>
              <w:rPr>
                <w:rFonts w:hint="eastAsia"/>
              </w:rPr>
              <w:t>8</w:t>
            </w:r>
          </w:p>
        </w:tc>
      </w:tr>
      <w:tr w:rsidR="00B64A80" w14:paraId="7BCB1680" w14:textId="77777777" w:rsidTr="00B64A80">
        <w:tc>
          <w:tcPr>
            <w:tcW w:w="1868" w:type="dxa"/>
          </w:tcPr>
          <w:p w14:paraId="3E3D1335" w14:textId="77777777" w:rsidR="00B64A80" w:rsidRDefault="002520BC">
            <w:pPr>
              <w:pStyle w:val="a0"/>
              <w:ind w:firstLineChars="0" w:firstLine="0"/>
            </w:pPr>
            <w:r>
              <w:rPr>
                <w:rFonts w:hint="eastAsia"/>
              </w:rPr>
              <w:t>L</w:t>
            </w:r>
            <w:r>
              <w:t>U</w:t>
            </w:r>
            <w:r>
              <w:rPr>
                <w:rFonts w:hint="eastAsia"/>
              </w:rPr>
              <w:t>分解法</w:t>
            </w:r>
          </w:p>
        </w:tc>
        <w:tc>
          <w:tcPr>
            <w:tcW w:w="1869" w:type="dxa"/>
          </w:tcPr>
          <w:p w14:paraId="4816A488" w14:textId="77777777" w:rsidR="00B64A80" w:rsidRDefault="002520BC">
            <w:pPr>
              <w:pStyle w:val="a0"/>
              <w:ind w:firstLineChars="0" w:firstLine="0"/>
            </w:pPr>
            <w:r>
              <w:rPr>
                <w:rFonts w:hint="eastAsia"/>
              </w:rPr>
              <w:t>4866</w:t>
            </w:r>
          </w:p>
        </w:tc>
        <w:tc>
          <w:tcPr>
            <w:tcW w:w="1869" w:type="dxa"/>
          </w:tcPr>
          <w:p w14:paraId="27B2CBCD" w14:textId="77777777" w:rsidR="00B64A80" w:rsidRDefault="002520BC">
            <w:pPr>
              <w:pStyle w:val="a0"/>
              <w:ind w:firstLineChars="0" w:firstLine="0"/>
            </w:pPr>
            <w:r>
              <w:rPr>
                <w:rFonts w:hint="eastAsia"/>
              </w:rPr>
              <w:t>4512</w:t>
            </w:r>
          </w:p>
        </w:tc>
        <w:tc>
          <w:tcPr>
            <w:tcW w:w="1869" w:type="dxa"/>
          </w:tcPr>
          <w:p w14:paraId="11413B83" w14:textId="77777777" w:rsidR="00B64A80" w:rsidRDefault="002520BC">
            <w:pPr>
              <w:pStyle w:val="a0"/>
              <w:ind w:firstLineChars="0" w:firstLine="0"/>
            </w:pPr>
            <w:r>
              <w:rPr>
                <w:rFonts w:hint="eastAsia"/>
              </w:rPr>
              <w:t>24</w:t>
            </w:r>
          </w:p>
        </w:tc>
        <w:tc>
          <w:tcPr>
            <w:tcW w:w="1869" w:type="dxa"/>
          </w:tcPr>
          <w:p w14:paraId="0E94C15F" w14:textId="77777777" w:rsidR="00B64A80" w:rsidRDefault="002520BC">
            <w:pPr>
              <w:pStyle w:val="a0"/>
              <w:ind w:firstLineChars="0" w:firstLine="0"/>
            </w:pPr>
            <w:r>
              <w:rPr>
                <w:rFonts w:hint="eastAsia"/>
              </w:rPr>
              <w:t>-</w:t>
            </w:r>
          </w:p>
        </w:tc>
      </w:tr>
      <w:tr w:rsidR="00B64A80" w14:paraId="2E920817" w14:textId="77777777" w:rsidTr="00B64A80">
        <w:tc>
          <w:tcPr>
            <w:tcW w:w="1868" w:type="dxa"/>
          </w:tcPr>
          <w:p w14:paraId="392B2729" w14:textId="77777777" w:rsidR="00B64A80" w:rsidRDefault="002520BC">
            <w:pPr>
              <w:pStyle w:val="a0"/>
              <w:ind w:firstLineChars="0" w:firstLine="0"/>
            </w:pPr>
            <w:r>
              <w:rPr>
                <w:rFonts w:hint="eastAsia"/>
              </w:rPr>
              <w:t>S</w:t>
            </w:r>
            <w:r>
              <w:t>M</w:t>
            </w:r>
            <w:r>
              <w:rPr>
                <w:rFonts w:hint="eastAsia"/>
              </w:rPr>
              <w:t>求逆法</w:t>
            </w:r>
          </w:p>
        </w:tc>
        <w:tc>
          <w:tcPr>
            <w:tcW w:w="1869" w:type="dxa"/>
          </w:tcPr>
          <w:p w14:paraId="478A10B5" w14:textId="77777777" w:rsidR="00B64A80" w:rsidRDefault="002520BC">
            <w:pPr>
              <w:pStyle w:val="a0"/>
              <w:ind w:firstLineChars="0" w:firstLine="0"/>
            </w:pPr>
            <w:r>
              <w:rPr>
                <w:rFonts w:hint="eastAsia"/>
              </w:rPr>
              <w:t>4040</w:t>
            </w:r>
          </w:p>
        </w:tc>
        <w:tc>
          <w:tcPr>
            <w:tcW w:w="1869" w:type="dxa"/>
          </w:tcPr>
          <w:p w14:paraId="16AFCE2B" w14:textId="77777777" w:rsidR="00B64A80" w:rsidRDefault="002520BC">
            <w:pPr>
              <w:pStyle w:val="a0"/>
              <w:ind w:firstLineChars="0" w:firstLine="0"/>
            </w:pPr>
            <w:r>
              <w:rPr>
                <w:rFonts w:hint="eastAsia"/>
              </w:rPr>
              <w:t>3320</w:t>
            </w:r>
          </w:p>
        </w:tc>
        <w:tc>
          <w:tcPr>
            <w:tcW w:w="1869" w:type="dxa"/>
          </w:tcPr>
          <w:p w14:paraId="7184F600" w14:textId="77777777" w:rsidR="00B64A80" w:rsidRDefault="002520BC">
            <w:pPr>
              <w:pStyle w:val="a0"/>
              <w:ind w:firstLineChars="0" w:firstLine="0"/>
            </w:pPr>
            <w:r>
              <w:rPr>
                <w:rFonts w:hint="eastAsia"/>
              </w:rPr>
              <w:t>2</w:t>
            </w:r>
          </w:p>
        </w:tc>
        <w:tc>
          <w:tcPr>
            <w:tcW w:w="1869" w:type="dxa"/>
          </w:tcPr>
          <w:p w14:paraId="14DE488D" w14:textId="77777777" w:rsidR="00B64A80" w:rsidRDefault="002520BC">
            <w:pPr>
              <w:pStyle w:val="a0"/>
              <w:ind w:firstLineChars="0" w:firstLine="0"/>
            </w:pPr>
            <w:r>
              <w:rPr>
                <w:rFonts w:hint="eastAsia"/>
              </w:rPr>
              <w:t>-</w:t>
            </w:r>
          </w:p>
        </w:tc>
      </w:tr>
    </w:tbl>
    <w:p w14:paraId="334D1D0B" w14:textId="77777777" w:rsidR="00B64A80" w:rsidRDefault="002520BC">
      <w:pPr>
        <w:pStyle w:val="a0"/>
        <w:ind w:firstLine="480"/>
      </w:pPr>
      <w:r>
        <w:rPr>
          <w:rFonts w:hint="eastAsia"/>
        </w:rPr>
        <w:t>从表</w:t>
      </w:r>
      <w:r>
        <w:rPr>
          <w:rFonts w:hint="eastAsia"/>
        </w:rPr>
        <w:t>3-4</w:t>
      </w:r>
      <w:r>
        <w:rPr>
          <w:rFonts w:hint="eastAsia"/>
        </w:rPr>
        <w:t>中可以看出，</w:t>
      </w:r>
      <w:r>
        <w:rPr>
          <w:rFonts w:hint="eastAsia"/>
        </w:rPr>
        <w:t>SM</w:t>
      </w:r>
      <w:r>
        <w:rPr>
          <w:rFonts w:hint="eastAsia"/>
        </w:rPr>
        <w:t>求逆法具有最低的复杂度。</w:t>
      </w:r>
    </w:p>
    <w:p w14:paraId="305FFBCD" w14:textId="77777777" w:rsidR="00B64A80" w:rsidRDefault="002520BC">
      <w:pPr>
        <w:pStyle w:val="2"/>
        <w:spacing w:before="240" w:after="240"/>
      </w:pPr>
      <w:bookmarkStart w:id="82" w:name="_Toc149217939"/>
      <w:bookmarkStart w:id="83" w:name="_Toc150697160"/>
      <w:r>
        <w:rPr>
          <w:rFonts w:hint="eastAsia"/>
        </w:rPr>
        <w:t>Neu</w:t>
      </w:r>
      <w:r>
        <w:t>mann</w:t>
      </w:r>
      <w:r>
        <w:rPr>
          <w:rFonts w:hint="eastAsia"/>
        </w:rPr>
        <w:t>级数展开</w:t>
      </w:r>
      <w:bookmarkEnd w:id="82"/>
      <w:bookmarkEnd w:id="83"/>
    </w:p>
    <w:p w14:paraId="6D4BA1EA" w14:textId="1E126C06" w:rsidR="00B64A80" w:rsidRDefault="002520BC">
      <w:pPr>
        <w:pStyle w:val="a0"/>
        <w:ind w:firstLine="480"/>
      </w:pPr>
      <w:r>
        <w:t>为了平衡计算复杂度和信号检测性能之间的关系</w:t>
      </w:r>
      <w:r>
        <w:t>,</w:t>
      </w:r>
      <m:oMath>
        <m:r>
          <m:rPr>
            <m:sty m:val="p"/>
          </m:rPr>
          <w:rPr>
            <w:rFonts w:ascii="Cambria Math" w:hAnsi="Cambria Math"/>
          </w:rPr>
          <m:t>Wu</m:t>
        </m:r>
      </m:oMath>
      <w:r>
        <w:t>等在文献</w:t>
      </w:r>
      <w:r>
        <w:fldChar w:fldCharType="begin"/>
      </w:r>
      <w:r>
        <w:instrText xml:space="preserve"> REF _Ref149202523 \r \h </w:instrText>
      </w:r>
      <w:r>
        <w:fldChar w:fldCharType="separate"/>
      </w:r>
      <w:r w:rsidR="00D94506">
        <w:t>[26]</w:t>
      </w:r>
      <w:r>
        <w:fldChar w:fldCharType="end"/>
      </w:r>
      <w:r>
        <w:t>中基于单载波频分复用</w:t>
      </w:r>
      <w:r>
        <w:t>(Single-Carrier</w:t>
      </w:r>
      <w:r>
        <w:rPr>
          <w:rFonts w:hint="eastAsia"/>
        </w:rPr>
        <w:t xml:space="preserve"> </w:t>
      </w:r>
      <w:r>
        <w:t>Frequency-Division</w:t>
      </w:r>
      <w:r>
        <w:rPr>
          <w:rFonts w:hint="eastAsia"/>
        </w:rPr>
        <w:t xml:space="preserve"> </w:t>
      </w:r>
      <w:r>
        <w:t>Multiple</w:t>
      </w:r>
      <w:r>
        <w:rPr>
          <w:rFonts w:hint="eastAsia"/>
        </w:rPr>
        <w:t xml:space="preserve"> </w:t>
      </w:r>
      <w:r>
        <w:t>Access,</w:t>
      </w:r>
      <w:r>
        <w:rPr>
          <w:rFonts w:hint="eastAsia"/>
        </w:rPr>
        <w:t xml:space="preserve"> </w:t>
      </w:r>
      <w:r>
        <w:t>SC-FDMA)</w:t>
      </w:r>
      <w:r>
        <w:t>的大规模</w:t>
      </w:r>
      <w:r>
        <w:t>MIMO</w:t>
      </w:r>
      <w:r>
        <w:t>系统中</w:t>
      </w:r>
      <w:r>
        <w:t>,</w:t>
      </w:r>
      <w:r>
        <w:t>提出了利用</w:t>
      </w:r>
      <w:r>
        <w:t>Neumann</w:t>
      </w:r>
      <w:r>
        <w:t>级数展开</w:t>
      </w:r>
      <w:r>
        <w:t>,</w:t>
      </w:r>
      <w:r>
        <w:t>将</w:t>
      </w:r>
      <m:oMath>
        <m:r>
          <m:rPr>
            <m:sty m:val="b"/>
          </m:rPr>
          <w:rPr>
            <w:rFonts w:ascii="Cambria Math" w:hAnsi="Cambria Math"/>
          </w:rPr>
          <m:t>W</m:t>
        </m:r>
      </m:oMath>
      <w:r>
        <w:t>矩阵求逆作如下简化</w:t>
      </w:r>
      <w: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B64A80" w14:paraId="56BA1D13" w14:textId="77777777">
        <w:tc>
          <w:tcPr>
            <w:tcW w:w="8755" w:type="dxa"/>
            <w:vAlign w:val="center"/>
          </w:tcPr>
          <w:p w14:paraId="098F81ED" w14:textId="77777777" w:rsidR="00B64A80" w:rsidRDefault="00DB14E8">
            <w:pPr>
              <w:pStyle w:val="afe"/>
              <w:spacing w:before="120" w:after="120"/>
              <w:ind w:firstLine="480"/>
            </w:pPr>
            <m:oMathPara>
              <m:oMath>
                <m:sSup>
                  <m:sSupPr>
                    <m:ctrlPr>
                      <w:rPr>
                        <w:rFonts w:ascii="Cambria Math" w:hAnsi="Cambria Math"/>
                      </w:rPr>
                    </m:ctrlPr>
                  </m:sSupPr>
                  <m:e>
                    <m:r>
                      <m:rPr>
                        <m:sty m:val="b"/>
                      </m:rPr>
                      <w:rPr>
                        <w:rFonts w:ascii="Cambria Math" w:hAnsi="Cambria Math"/>
                      </w:rPr>
                      <m:t>W</m:t>
                    </m:r>
                  </m:e>
                  <m:sup>
                    <m:r>
                      <m:rPr>
                        <m:sty m:val="p"/>
                      </m:rPr>
                      <w:rPr>
                        <w:rFonts w:ascii="Cambria Math" w:hAnsi="Cambria Math"/>
                      </w:rPr>
                      <m:t>-1</m:t>
                    </m:r>
                  </m:sup>
                </m:s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m:t>
                    </m:r>
                  </m:sup>
                  <m:e>
                    <m:r>
                      <m:rPr>
                        <m:sty m:val="p"/>
                      </m:rPr>
                      <w:rPr>
                        <w:rFonts w:ascii="Cambria Math" w:hAnsi="Cambria Math"/>
                      </w:rPr>
                      <m:t> </m:t>
                    </m:r>
                  </m:e>
                </m:nary>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-1</m:t>
                            </m:r>
                          </m:sup>
                        </m:sSup>
                        <m:r>
                          <m:rPr>
                            <m:sty m:val="p"/>
                          </m:rPr>
                          <w:rPr>
                            <w:rFonts w:ascii="Cambria Math" w:hAnsi="Cambria Math"/>
                          </w:rPr>
                          <m:t>(</m:t>
                        </m:r>
                        <m:r>
                          <m:rPr>
                            <m:sty m:val="b"/>
                          </m:rPr>
                          <w:rPr>
                            <w:rFonts w:ascii="Cambria Math" w:hAnsi="Cambria Math"/>
                          </w:rPr>
                          <m:t>X</m:t>
                        </m:r>
                        <m:r>
                          <m:rPr>
                            <m:sty m:val="p"/>
                          </m:rPr>
                          <w:rPr>
                            <w:rFonts w:ascii="Cambria Math" w:hAnsi="Cambria Math"/>
                          </w:rPr>
                          <m:t>-</m:t>
                        </m:r>
                        <m:r>
                          <m:rPr>
                            <m:sty m:val="b"/>
                          </m:rPr>
                          <w:rPr>
                            <w:rFonts w:ascii="Cambria Math" w:hAnsi="Cambria Math"/>
                          </w:rPr>
                          <m:t>W</m:t>
                        </m:r>
                        <m:r>
                          <m:rPr>
                            <m:sty m:val="p"/>
                          </m:rPr>
                          <w:rPr>
                            <w:rFonts w:ascii="Cambria Math" w:hAnsi="Cambria Math"/>
                          </w:rPr>
                          <m:t>)</m:t>
                        </m:r>
                      </m:e>
                    </m:d>
                  </m:e>
                  <m:sup>
                    <m:r>
                      <w:rPr>
                        <w:rFonts w:ascii="Cambria Math" w:hAnsi="Cambria Math"/>
                      </w:rPr>
                      <m:t>n</m:t>
                    </m:r>
                  </m:sup>
                </m:sSup>
                <m:sSup>
                  <m:sSupPr>
                    <m:ctrlPr>
                      <w:rPr>
                        <w:rFonts w:ascii="Cambria Math" w:hAnsi="Cambria Math"/>
                      </w:rPr>
                    </m:ctrlPr>
                  </m:sSupPr>
                  <m:e>
                    <m:r>
                      <m:rPr>
                        <m:sty m:val="b"/>
                      </m:rPr>
                      <w:rPr>
                        <w:rFonts w:ascii="Cambria Math" w:hAnsi="Cambria Math"/>
                      </w:rPr>
                      <m:t>X</m:t>
                    </m:r>
                  </m:e>
                  <m:sup>
                    <m:r>
                      <m:rPr>
                        <m:sty m:val="p"/>
                      </m:rPr>
                      <w:rPr>
                        <w:rFonts w:ascii="Cambria Math" w:hAnsi="Cambria Math"/>
                      </w:rPr>
                      <m:t>-1</m:t>
                    </m:r>
                  </m:sup>
                </m:sSup>
              </m:oMath>
            </m:oMathPara>
          </w:p>
        </w:tc>
        <w:tc>
          <w:tcPr>
            <w:tcW w:w="815" w:type="dxa"/>
            <w:vAlign w:val="center"/>
          </w:tcPr>
          <w:p w14:paraId="61781492" w14:textId="77777777" w:rsidR="00B64A80" w:rsidRDefault="002520BC">
            <w:pPr>
              <w:pStyle w:val="afe"/>
              <w:spacing w:before="120" w:after="120"/>
              <w:ind w:firstLineChars="0" w:firstLine="0"/>
              <w:jc w:val="right"/>
            </w:pPr>
            <w:r>
              <w:rPr>
                <w:rFonts w:hint="eastAsia"/>
              </w:rPr>
              <w:t>(3-5)</w:t>
            </w:r>
          </w:p>
        </w:tc>
      </w:tr>
    </w:tbl>
    <w:p w14:paraId="3CFA3B4B" w14:textId="77777777" w:rsidR="00B64A80" w:rsidRDefault="002520BC">
      <w:pPr>
        <w:pStyle w:val="a0"/>
        <w:ind w:firstLine="480"/>
      </w:pPr>
      <w:r>
        <w:t>其中</w:t>
      </w:r>
      <w:r>
        <w:t>,</w:t>
      </w:r>
      <w:r>
        <w:t>当</w:t>
      </w:r>
      <m:oMath>
        <m:r>
          <w:rPr>
            <w:rFonts w:ascii="Cambria Math" w:hAnsi="Cambria Math"/>
          </w:rPr>
          <m:t>n</m:t>
        </m:r>
        <m:r>
          <m:rPr>
            <m:sty m:val="p"/>
          </m:rPr>
          <w:rPr>
            <w:rFonts w:ascii="Cambria Math" w:hAnsi="Cambria Math"/>
          </w:rPr>
          <m:t>→∞</m:t>
        </m:r>
      </m:oMath>
      <w:r>
        <w:t>时</w:t>
      </w:r>
      <w:r>
        <w:t>,</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I</m:t>
                    </m:r>
                  </m:e>
                  <m:sub>
                    <m:r>
                      <m:rPr>
                        <m:sty m:val="p"/>
                      </m:rPr>
                      <w:rPr>
                        <w:rFonts w:ascii="Cambria Math" w:hAnsi="Cambria Math"/>
                      </w:rPr>
                      <m:t>2K</m:t>
                    </m:r>
                  </m:sub>
                </m:sSub>
                <m:r>
                  <m:rPr>
                    <m:sty m:val="p"/>
                  </m:rPr>
                  <w:rPr>
                    <w:rFonts w:ascii="Cambria Math" w:hAnsi="Cambria Math"/>
                  </w:rPr>
                  <m:t>-</m:t>
                </m:r>
                <m:sSup>
                  <m:sSupPr>
                    <m:ctrlPr>
                      <w:rPr>
                        <w:rFonts w:ascii="Cambria Math" w:hAnsi="Cambria Math"/>
                      </w:rPr>
                    </m:ctrlPr>
                  </m:sSupPr>
                  <m:e>
                    <m:r>
                      <m:rPr>
                        <m:sty m:val="b"/>
                      </m:rPr>
                      <w:rPr>
                        <w:rFonts w:ascii="Cambria Math" w:hAnsi="Cambria Math"/>
                      </w:rPr>
                      <m:t>X</m:t>
                    </m:r>
                  </m:e>
                  <m:sup>
                    <m:r>
                      <m:rPr>
                        <m:sty m:val="p"/>
                      </m:rPr>
                      <w:rPr>
                        <w:rFonts w:ascii="Cambria Math" w:hAnsi="Cambria Math"/>
                      </w:rPr>
                      <m:t>-1</m:t>
                    </m:r>
                  </m:sup>
                </m:sSup>
                <m:r>
                  <m:rPr>
                    <m:sty m:val="b"/>
                  </m:rPr>
                  <w:rPr>
                    <w:rFonts w:ascii="Cambria Math" w:hAnsi="Cambria Math"/>
                  </w:rPr>
                  <m:t>W</m:t>
                </m:r>
              </m:e>
            </m:d>
          </m:e>
          <m:sup>
            <m:r>
              <w:rPr>
                <w:rFonts w:ascii="Cambria Math" w:hAnsi="Cambria Math"/>
              </w:rPr>
              <m:t>n</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0</m:t>
            </m:r>
          </m:e>
          <m:sub>
            <m:r>
              <m:rPr>
                <m:sty m:val="p"/>
              </m:rPr>
              <w:rPr>
                <w:rFonts w:ascii="Cambria Math" w:hAnsi="Cambria Math"/>
              </w:rPr>
              <m:t>2K</m:t>
            </m:r>
          </m:sub>
        </m:sSub>
      </m:oMath>
      <w:r>
        <w:t>,</w:t>
      </w:r>
      <w:r>
        <w:t>级数收敛。通过分解正规化格拉姆矩阵</w:t>
      </w:r>
      <m:oMath>
        <m:r>
          <m:rPr>
            <m:sty m:val="p"/>
          </m:rPr>
          <w:rPr>
            <w:rFonts w:ascii="Cambria Math" w:hAnsi="Cambria Math"/>
          </w:rPr>
          <m:t>W=D+E</m:t>
        </m:r>
      </m:oMath>
      <w:r>
        <w:t>,</w:t>
      </w:r>
      <w:r>
        <w:t>其中</w:t>
      </w:r>
      <m:oMath>
        <m:r>
          <m:rPr>
            <m:sty m:val="p"/>
          </m:rPr>
          <w:rPr>
            <w:rFonts w:ascii="Cambria Math" w:hAnsi="Cambria Math"/>
          </w:rPr>
          <m:t>D</m:t>
        </m:r>
      </m:oMath>
      <w:r>
        <w:t>为矩阵</w:t>
      </w:r>
      <m:oMath>
        <m:r>
          <m:rPr>
            <m:sty m:val="p"/>
          </m:rPr>
          <w:rPr>
            <w:rFonts w:ascii="Cambria Math" w:hAnsi="Cambria Math"/>
          </w:rPr>
          <m:t>W</m:t>
        </m:r>
      </m:oMath>
      <w:r>
        <w:t>的对角阵</w:t>
      </w:r>
      <w:r>
        <w:t>,</w:t>
      </w:r>
      <m:oMath>
        <m:r>
          <w:rPr>
            <w:rFonts w:ascii="Cambria Math" w:hAnsi="Cambria Math"/>
          </w:rPr>
          <m:t>E</m:t>
        </m:r>
      </m:oMath>
      <w:r>
        <w:t>为空心矩阵</w:t>
      </w:r>
      <w:r>
        <w:t>,</w:t>
      </w:r>
      <w:r>
        <w:t>将式</w:t>
      </w:r>
      <w:r>
        <w:t>(</w:t>
      </w:r>
      <w:r>
        <w:rPr>
          <w:rFonts w:hint="eastAsia"/>
        </w:rPr>
        <w:t>3-5</w:t>
      </w:r>
      <w:r>
        <w:t>)</w:t>
      </w:r>
      <w:r>
        <w:t>中的</w:t>
      </w:r>
      <m:oMath>
        <m:r>
          <m:rPr>
            <m:sty m:val="b"/>
          </m:rPr>
          <w:rPr>
            <w:rFonts w:ascii="Cambria Math" w:hAnsi="Cambria Math"/>
          </w:rPr>
          <m:t>X</m:t>
        </m:r>
      </m:oMath>
      <w:r>
        <w:t>由</w:t>
      </w:r>
      <m:oMath>
        <m:r>
          <m:rPr>
            <m:sty m:val="b"/>
          </m:rPr>
          <w:rPr>
            <w:rFonts w:ascii="Cambria Math" w:hAnsi="Cambria Math"/>
          </w:rPr>
          <m:t>D</m:t>
        </m:r>
      </m:oMath>
      <w:r>
        <w:t>取代可以表示为</w:t>
      </w:r>
      <w: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B64A80" w14:paraId="178CF519" w14:textId="77777777">
        <w:tc>
          <w:tcPr>
            <w:tcW w:w="8755" w:type="dxa"/>
            <w:vAlign w:val="center"/>
          </w:tcPr>
          <w:p w14:paraId="66C17A78" w14:textId="77777777" w:rsidR="00B64A80" w:rsidRDefault="00DB14E8">
            <w:pPr>
              <w:pStyle w:val="afe"/>
              <w:spacing w:before="120" w:after="120"/>
              <w:ind w:firstLine="480"/>
            </w:pPr>
            <m:oMathPara>
              <m:oMath>
                <m:sSup>
                  <m:sSupPr>
                    <m:ctrlPr>
                      <w:rPr>
                        <w:rFonts w:ascii="Cambria Math" w:hAnsi="Cambria Math"/>
                      </w:rPr>
                    </m:ctrlPr>
                  </m:sSupPr>
                  <m:e>
                    <m:r>
                      <m:rPr>
                        <m:sty m:val="b"/>
                      </m:rPr>
                      <w:rPr>
                        <w:rFonts w:ascii="Cambria Math" w:hAnsi="Cambria Math"/>
                      </w:rPr>
                      <m:t>W</m:t>
                    </m:r>
                  </m:e>
                  <m:sup>
                    <m:r>
                      <m:rPr>
                        <m:sty m:val="p"/>
                      </m:rPr>
                      <w:rPr>
                        <w:rFonts w:ascii="Cambria Math" w:hAnsi="Cambria Math"/>
                      </w:rPr>
                      <m:t>-1</m:t>
                    </m:r>
                  </m:sup>
                </m:s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m:t>
                    </m:r>
                  </m:sup>
                  <m:e>
                    <m:r>
                      <m:rPr>
                        <m:sty m:val="p"/>
                      </m:rPr>
                      <w:rPr>
                        <w:rFonts w:ascii="Cambria Math" w:hAnsi="Cambria Math"/>
                      </w:rPr>
                      <m:t> </m:t>
                    </m:r>
                  </m:e>
                </m:nary>
                <m:sSup>
                  <m:sSupPr>
                    <m:ctrlPr>
                      <w:rPr>
                        <w:rFonts w:ascii="Cambria Math" w:hAnsi="Cambria Math"/>
                      </w:rPr>
                    </m:ctrlPr>
                  </m:sSupPr>
                  <m:e>
                    <m:d>
                      <m:dPr>
                        <m:ctrlPr>
                          <w:rPr>
                            <w:rFonts w:ascii="Cambria Math" w:hAnsi="Cambria Math"/>
                          </w:rPr>
                        </m:ctrlPr>
                      </m:dPr>
                      <m:e>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r>
                          <m:rPr>
                            <m:sty m:val="b"/>
                          </m:rPr>
                          <w:rPr>
                            <w:rFonts w:ascii="Cambria Math" w:hAnsi="Cambria Math"/>
                          </w:rPr>
                          <m:t>E</m:t>
                        </m:r>
                      </m:e>
                    </m:d>
                  </m:e>
                  <m:sup>
                    <m:r>
                      <w:rPr>
                        <w:rFonts w:ascii="Cambria Math" w:hAnsi="Cambria Math"/>
                      </w:rPr>
                      <m:t>n</m:t>
                    </m:r>
                  </m:sup>
                </m:sSup>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oMath>
            </m:oMathPara>
          </w:p>
        </w:tc>
        <w:tc>
          <w:tcPr>
            <w:tcW w:w="815" w:type="dxa"/>
            <w:vAlign w:val="center"/>
          </w:tcPr>
          <w:p w14:paraId="27843FB6" w14:textId="77777777" w:rsidR="00B64A80" w:rsidRDefault="002520BC">
            <w:pPr>
              <w:pStyle w:val="afe"/>
              <w:spacing w:before="120" w:after="120"/>
              <w:ind w:firstLineChars="0" w:firstLine="0"/>
              <w:jc w:val="right"/>
            </w:pPr>
            <w:r>
              <w:rPr>
                <w:rFonts w:hint="eastAsia"/>
              </w:rPr>
              <w:t>(3-6)</w:t>
            </w:r>
          </w:p>
        </w:tc>
      </w:tr>
    </w:tbl>
    <w:p w14:paraId="15A37A9B" w14:textId="77777777" w:rsidR="00B64A80" w:rsidRDefault="002520BC">
      <w:pPr>
        <w:pStyle w:val="a0"/>
        <w:ind w:firstLine="480"/>
      </w:pPr>
      <w:r>
        <w:t>如果</w:t>
      </w:r>
      <m:oMath>
        <m:sSub>
          <m:sSubPr>
            <m:ctrlPr>
              <w:rPr>
                <w:rFonts w:ascii="Cambria Math" w:hAnsi="Cambria Math"/>
              </w:rPr>
            </m:ctrlPr>
          </m:sSubPr>
          <m:e>
            <m:r>
              <m:rPr>
                <m:sty m:val="p"/>
              </m:rPr>
              <w:rPr>
                <w:rFonts w:ascii="Cambria Math" w:hAnsi="Cambria Math"/>
              </w:rPr>
              <m:t>lim</m:t>
            </m:r>
          </m:e>
          <m:sub>
            <m:r>
              <w:rPr>
                <w:rFonts w:ascii="Cambria Math" w:hAnsi="Cambria Math"/>
              </w:rPr>
              <m:t>n</m:t>
            </m:r>
            <m:r>
              <m:rPr>
                <m:sty m:val="p"/>
              </m:rPr>
              <w:rPr>
                <w:rFonts w:ascii="Cambria Math" w:hAnsi="Cambria Math"/>
              </w:rPr>
              <m:t>→∞</m:t>
            </m:r>
          </m:sub>
        </m:sSub>
        <m:r>
          <m:rPr>
            <m:sty m:val="p"/>
          </m:rPr>
          <w:rPr>
            <w:rFonts w:ascii="Cambria Math" w:hAnsi="Cambria Math"/>
          </w:rPr>
          <m:t> </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r>
                  <m:rPr>
                    <m:sty m:val="b"/>
                  </m:rPr>
                  <w:rPr>
                    <w:rFonts w:ascii="Cambria Math" w:hAnsi="Cambria Math"/>
                  </w:rPr>
                  <m:t>E</m:t>
                </m:r>
              </m:e>
            </m:d>
          </m:e>
          <m:sup>
            <m:r>
              <w:rPr>
                <w:rFonts w:ascii="Cambria Math" w:hAnsi="Cambria Math"/>
              </w:rPr>
              <m:t>n</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0</m:t>
            </m:r>
          </m:e>
          <m:sub>
            <m:r>
              <m:rPr>
                <m:sty m:val="p"/>
              </m:rPr>
              <w:rPr>
                <w:rFonts w:ascii="Cambria Math" w:hAnsi="Cambria Math"/>
              </w:rPr>
              <m:t>2K</m:t>
            </m:r>
          </m:sub>
        </m:sSub>
      </m:oMath>
      <w:r>
        <w:t>,</w:t>
      </w:r>
      <w:r>
        <w:t>则式</w:t>
      </w:r>
      <w:r>
        <w:t>(</w:t>
      </w:r>
      <w:r>
        <w:rPr>
          <w:rFonts w:hint="eastAsia"/>
        </w:rPr>
        <w:t>3</w:t>
      </w:r>
      <w:r>
        <w:t>-5)</w:t>
      </w:r>
      <w:r>
        <w:t>级数收敛。</w:t>
      </w:r>
      <w:r>
        <w:t>Neumann</w:t>
      </w:r>
      <w:r>
        <w:t>级数展开的核心思想在于可以展开式</w:t>
      </w:r>
      <w:r>
        <w:t>(</w:t>
      </w:r>
      <w:r>
        <w:rPr>
          <w:rFonts w:hint="eastAsia"/>
        </w:rPr>
        <w:t>3-6</w:t>
      </w:r>
      <w:r>
        <w:t>)</w:t>
      </w:r>
      <w:r>
        <w:t>的前</w:t>
      </w:r>
      <m:oMath>
        <m:r>
          <w:rPr>
            <w:rFonts w:ascii="Cambria Math" w:hAnsi="Cambria Math"/>
          </w:rPr>
          <m:t>t</m:t>
        </m:r>
      </m:oMath>
      <w:r>
        <w:t>项即可较为精确地近似表示</w:t>
      </w:r>
      <m:oMath>
        <m:r>
          <m:rPr>
            <m:sty m:val="b"/>
          </m:rPr>
          <w:rPr>
            <w:rFonts w:ascii="Cambria Math" w:hAnsi="Cambria Math"/>
          </w:rPr>
          <m:t>W</m:t>
        </m:r>
      </m:oMath>
      <w:r>
        <w:t>。具体地</w:t>
      </w:r>
      <w:r>
        <w:t>,</w:t>
      </w:r>
      <w:r>
        <w:t>计算前</w:t>
      </w:r>
      <m:oMath>
        <m:r>
          <w:rPr>
            <w:rFonts w:ascii="Cambria Math" w:hAnsi="Cambria Math"/>
          </w:rPr>
          <m:t>t</m:t>
        </m:r>
      </m:oMath>
      <w:r>
        <w:t>项如下</w:t>
      </w:r>
      <w: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B64A80" w14:paraId="1D88A875" w14:textId="77777777">
        <w:tc>
          <w:tcPr>
            <w:tcW w:w="8755" w:type="dxa"/>
            <w:vAlign w:val="center"/>
          </w:tcPr>
          <w:p w14:paraId="3BA33A77" w14:textId="77777777" w:rsidR="00B64A80" w:rsidRDefault="00DB14E8">
            <w:pPr>
              <w:pStyle w:val="afe"/>
              <w:spacing w:before="120" w:after="120"/>
              <w:ind w:firstLine="480"/>
            </w:pPr>
            <m:oMathPara>
              <m:oMath>
                <m:sSup>
                  <m:sSupPr>
                    <m:ctrlPr>
                      <w:rPr>
                        <w:rFonts w:ascii="Cambria Math" w:hAnsi="Cambria Math"/>
                      </w:rPr>
                    </m:ctrlPr>
                  </m:sSupPr>
                  <m:e>
                    <m:r>
                      <m:rPr>
                        <m:sty m:val="b"/>
                      </m:rPr>
                      <w:rPr>
                        <w:rFonts w:ascii="Cambria Math" w:hAnsi="Cambria Math"/>
                      </w:rPr>
                      <m:t>W</m:t>
                    </m:r>
                  </m:e>
                  <m:sup>
                    <m:r>
                      <m:rPr>
                        <m:sty m:val="p"/>
                      </m:rPr>
                      <w:rPr>
                        <w:rFonts w:ascii="Cambria Math" w:hAnsi="Cambria Math"/>
                      </w:rPr>
                      <m:t>-1</m:t>
                    </m:r>
                  </m:sup>
                </m:s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t</m:t>
                    </m:r>
                    <m:r>
                      <m:rPr>
                        <m:sty m:val="p"/>
                      </m:rPr>
                      <w:rPr>
                        <w:rFonts w:ascii="Cambria Math" w:hAnsi="Cambria Math"/>
                      </w:rPr>
                      <m:t>-1</m:t>
                    </m:r>
                  </m:sup>
                  <m:e>
                    <m:r>
                      <m:rPr>
                        <m:sty m:val="p"/>
                      </m:rPr>
                      <w:rPr>
                        <w:rFonts w:ascii="Cambria Math" w:hAnsi="Cambria Math"/>
                      </w:rPr>
                      <m:t> </m:t>
                    </m:r>
                  </m:e>
                </m:nary>
                <m:sSup>
                  <m:sSupPr>
                    <m:ctrlPr>
                      <w:rPr>
                        <w:rFonts w:ascii="Cambria Math" w:hAnsi="Cambria Math"/>
                      </w:rPr>
                    </m:ctrlPr>
                  </m:sSupPr>
                  <m:e>
                    <m:d>
                      <m:dPr>
                        <m:ctrlPr>
                          <w:rPr>
                            <w:rFonts w:ascii="Cambria Math" w:hAnsi="Cambria Math"/>
                          </w:rPr>
                        </m:ctrlPr>
                      </m:dPr>
                      <m:e>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r>
                          <m:rPr>
                            <m:sty m:val="b"/>
                          </m:rPr>
                          <w:rPr>
                            <w:rFonts w:ascii="Cambria Math" w:hAnsi="Cambria Math"/>
                          </w:rPr>
                          <m:t>E</m:t>
                        </m:r>
                      </m:e>
                    </m:d>
                  </m:e>
                  <m:sup>
                    <m:r>
                      <w:rPr>
                        <w:rFonts w:ascii="Cambria Math" w:hAnsi="Cambria Math"/>
                      </w:rPr>
                      <m:t>n</m:t>
                    </m:r>
                  </m:sup>
                </m:sSup>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oMath>
            </m:oMathPara>
          </w:p>
        </w:tc>
        <w:tc>
          <w:tcPr>
            <w:tcW w:w="815" w:type="dxa"/>
            <w:vAlign w:val="center"/>
          </w:tcPr>
          <w:p w14:paraId="0006BCE1" w14:textId="77777777" w:rsidR="00B64A80" w:rsidRDefault="002520BC">
            <w:pPr>
              <w:pStyle w:val="afe"/>
              <w:tabs>
                <w:tab w:val="clear" w:pos="4819"/>
                <w:tab w:val="clear" w:pos="9638"/>
              </w:tabs>
              <w:spacing w:before="120" w:after="120"/>
              <w:ind w:firstLineChars="0" w:firstLine="0"/>
              <w:jc w:val="right"/>
            </w:pPr>
            <w:r>
              <w:rPr>
                <w:rFonts w:hint="eastAsia"/>
              </w:rPr>
              <w:t>(3-7)</w:t>
            </w:r>
          </w:p>
        </w:tc>
      </w:tr>
    </w:tbl>
    <w:p w14:paraId="1EB34422" w14:textId="77777777" w:rsidR="00B64A80" w:rsidRDefault="002520BC">
      <w:pPr>
        <w:pStyle w:val="a0"/>
        <w:ind w:firstLine="480"/>
      </w:pPr>
      <w:r>
        <w:t>对较小的</w:t>
      </w:r>
      <m:oMath>
        <m:r>
          <w:rPr>
            <w:rFonts w:ascii="Cambria Math" w:hAnsi="Cambria Math"/>
          </w:rPr>
          <m:t>t</m:t>
        </m:r>
      </m:oMath>
      <w:r>
        <w:t>值</w:t>
      </w:r>
      <w:r>
        <w:t>,Neumann</w:t>
      </w:r>
      <w:r>
        <w:t>级数展开能以较小的复杂度近似计算。比如</w:t>
      </w:r>
      <w:r>
        <w:t>,</w:t>
      </w:r>
      <w:r>
        <w:t>当</w:t>
      </w:r>
      <m:oMath>
        <m:r>
          <w:rPr>
            <w:rFonts w:ascii="Cambria Math" w:hAnsi="Cambria Math"/>
          </w:rPr>
          <m:t>t</m:t>
        </m:r>
        <m:r>
          <m:rPr>
            <m:sty m:val="p"/>
          </m:rPr>
          <w:rPr>
            <w:rFonts w:ascii="Cambria Math" w:hAnsi="Cambria Math"/>
          </w:rPr>
          <m:t>=1</m:t>
        </m:r>
      </m:oMath>
      <w:r>
        <w:t>时</w:t>
      </w:r>
      <w:r>
        <w:t>,</w:t>
      </w:r>
      <w:r>
        <w:t>得到</w:t>
      </w:r>
      <m:oMath>
        <m:sSubSup>
          <m:sSubSupPr>
            <m:ctrlPr>
              <w:rPr>
                <w:rFonts w:ascii="Cambria Math" w:hAnsi="Cambria Math"/>
              </w:rPr>
            </m:ctrlPr>
          </m:sSubSupPr>
          <m:e>
            <m:r>
              <m:rPr>
                <m:sty m:val="b"/>
              </m:rPr>
              <w:rPr>
                <w:rFonts w:ascii="Cambria Math" w:hAnsi="Cambria Math"/>
              </w:rPr>
              <m:t>W</m:t>
            </m:r>
          </m:e>
          <m:sub>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oMath>
      <w:r>
        <w:t>,</w:t>
      </w:r>
      <w:r>
        <w:t>相对于</w:t>
      </w:r>
      <w:r>
        <w:t>MMSE</w:t>
      </w:r>
      <w:r>
        <w:t>精确矩阵求逆时的计算复杂度</w:t>
      </w:r>
      <m:oMath>
        <m:r>
          <m:rPr>
            <m:scr m:val="script"/>
          </m:rP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3</m:t>
                </m:r>
              </m:sup>
            </m:sSup>
          </m:e>
        </m:d>
      </m:oMath>
      <w:r>
        <w:t>,</w:t>
      </w:r>
      <w:r>
        <w:t>其计算复杂度为</w:t>
      </w:r>
      <m:oMath>
        <m:r>
          <m:rPr>
            <m:scr m:val="script"/>
          </m:rPr>
          <w:rPr>
            <w:rFonts w:ascii="Cambria Math" w:hAnsi="Cambria Math"/>
          </w:rPr>
          <m:t>O</m:t>
        </m:r>
        <m:r>
          <m:rPr>
            <m:sty m:val="p"/>
          </m:rPr>
          <w:rPr>
            <w:rFonts w:ascii="Cambria Math" w:hAnsi="Cambria Math"/>
          </w:rPr>
          <m:t>(</m:t>
        </m:r>
        <m:r>
          <w:rPr>
            <w:rFonts w:ascii="Cambria Math" w:hAnsi="Cambria Math"/>
          </w:rPr>
          <m:t>K</m:t>
        </m:r>
        <m:r>
          <m:rPr>
            <m:sty m:val="p"/>
          </m:rPr>
          <w:rPr>
            <w:rFonts w:ascii="Cambria Math" w:hAnsi="Cambria Math"/>
          </w:rPr>
          <m:t>)</m:t>
        </m:r>
      </m:oMath>
      <w:r>
        <w:t>;</w:t>
      </w:r>
      <w:r>
        <w:t>当</w:t>
      </w:r>
      <m:oMath>
        <m:r>
          <w:rPr>
            <w:rFonts w:ascii="Cambria Math" w:hAnsi="Cambria Math"/>
          </w:rPr>
          <m:t>t</m:t>
        </m:r>
        <m:r>
          <m:rPr>
            <m:sty m:val="p"/>
          </m:rPr>
          <w:rPr>
            <w:rFonts w:ascii="Cambria Math" w:hAnsi="Cambria Math"/>
          </w:rPr>
          <m:t>=2</m:t>
        </m:r>
      </m:oMath>
      <w:r>
        <w:t>时</w:t>
      </w:r>
      <w:r>
        <w:t>,</w:t>
      </w:r>
      <w:r>
        <w:t>得到</w:t>
      </w:r>
      <m:oMath>
        <m:sSubSup>
          <m:sSubSupPr>
            <m:ctrlPr>
              <w:rPr>
                <w:rFonts w:ascii="Cambria Math" w:hAnsi="Cambria Math"/>
              </w:rPr>
            </m:ctrlPr>
          </m:sSubSupPr>
          <m:e>
            <m:r>
              <m:rPr>
                <m:sty m:val="b"/>
              </m:rPr>
              <w:rPr>
                <w:rFonts w:ascii="Cambria Math" w:hAnsi="Cambria Math"/>
              </w:rPr>
              <m:t>W</m:t>
            </m:r>
          </m:e>
          <m:sub>
            <m:r>
              <m:rPr>
                <m:sty m:val="p"/>
              </m:rPr>
              <w:rPr>
                <w:rFonts w:ascii="Cambria Math" w:hAnsi="Cambria Math"/>
              </w:rPr>
              <m:t>2</m:t>
            </m:r>
          </m:sub>
          <m:sup>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sSup>
          <m:sSupPr>
            <m:ctrlPr>
              <w:rPr>
                <w:rFonts w:ascii="Cambria Math" w:hAnsi="Cambria Math"/>
              </w:rPr>
            </m:ctrlPr>
          </m:sSupPr>
          <m:e>
            <m:r>
              <m:rPr>
                <m:sty m:val="b"/>
              </m:rPr>
              <w:rPr>
                <w:rFonts w:ascii="Cambria Math" w:hAnsi="Cambria Math"/>
              </w:rPr>
              <m:t>ED</m:t>
            </m:r>
          </m:e>
          <m:sup>
            <m:r>
              <m:rPr>
                <m:sty m:val="p"/>
              </m:rPr>
              <w:rPr>
                <w:rFonts w:ascii="Cambria Math" w:hAnsi="Cambria Math"/>
              </w:rPr>
              <m:t>-1</m:t>
            </m:r>
          </m:sup>
        </m:sSup>
      </m:oMath>
      <w:r>
        <w:t>,</w:t>
      </w:r>
      <w:r>
        <w:t>其计算复杂度为</w:t>
      </w:r>
      <m:oMath>
        <m:r>
          <m:rPr>
            <m:scr m:val="script"/>
          </m:rP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2</m:t>
                </m:r>
              </m:sup>
            </m:sSup>
          </m:e>
        </m:d>
      </m:oMath>
      <w:r>
        <w:t>。因此</w:t>
      </w:r>
      <w:r>
        <w:t>,</w:t>
      </w:r>
      <w:r>
        <w:t>能够以较低的计算复杂度获得一个二阶的</w:t>
      </w:r>
      <w:r>
        <w:t>Neumann</w:t>
      </w:r>
      <w:r>
        <w:t>级数近似</w:t>
      </w:r>
      <w:r>
        <w:t>;</w:t>
      </w:r>
      <w:r>
        <w:t>当</w:t>
      </w:r>
      <m:oMath>
        <m:r>
          <w:rPr>
            <w:rFonts w:ascii="Cambria Math" w:hAnsi="Cambria Math"/>
          </w:rPr>
          <m:t>t</m:t>
        </m:r>
        <m:r>
          <m:rPr>
            <m:sty m:val="p"/>
          </m:rPr>
          <w:rPr>
            <w:rFonts w:ascii="Cambria Math" w:hAnsi="Cambria Math"/>
          </w:rPr>
          <m:t>=3</m:t>
        </m:r>
      </m:oMath>
      <w:r>
        <w:t>时</w:t>
      </w:r>
      <w:r>
        <w:t>,</w:t>
      </w:r>
      <w:r>
        <w:t>得到</w:t>
      </w:r>
      <m:oMath>
        <m:sSubSup>
          <m:sSubSupPr>
            <m:ctrlPr>
              <w:rPr>
                <w:rFonts w:ascii="Cambria Math" w:hAnsi="Cambria Math"/>
              </w:rPr>
            </m:ctrlPr>
          </m:sSubSupPr>
          <m:e>
            <m:r>
              <m:rPr>
                <m:sty m:val="b"/>
              </m:rPr>
              <w:rPr>
                <w:rFonts w:ascii="Cambria Math" w:hAnsi="Cambria Math"/>
              </w:rPr>
              <m:t>W</m:t>
            </m:r>
          </m:e>
          <m:sub>
            <m:r>
              <m:rPr>
                <m:sty m:val="p"/>
              </m:rPr>
              <w:rPr>
                <w:rFonts w:ascii="Cambria Math" w:hAnsi="Cambria Math"/>
              </w:rPr>
              <m:t>3</m:t>
            </m:r>
          </m:sub>
          <m:sup>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sSup>
          <m:sSupPr>
            <m:ctrlPr>
              <w:rPr>
                <w:rFonts w:ascii="Cambria Math" w:hAnsi="Cambria Math"/>
              </w:rPr>
            </m:ctrlPr>
          </m:sSupPr>
          <m:e>
            <m:r>
              <m:rPr>
                <m:sty m:val="b"/>
              </m:rPr>
              <w:rPr>
                <w:rFonts w:ascii="Cambria Math" w:hAnsi="Cambria Math"/>
              </w:rPr>
              <m:t>ED</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sSup>
          <m:sSupPr>
            <m:ctrlPr>
              <w:rPr>
                <w:rFonts w:ascii="Cambria Math" w:hAnsi="Cambria Math"/>
              </w:rPr>
            </m:ctrlPr>
          </m:sSupPr>
          <m:e>
            <m:r>
              <m:rPr>
                <m:sty m:val="b"/>
              </m:rPr>
              <w:rPr>
                <w:rFonts w:ascii="Cambria Math" w:hAnsi="Cambria Math"/>
              </w:rPr>
              <m:t>ED</m:t>
            </m:r>
          </m:e>
          <m:sup>
            <m:r>
              <m:rPr>
                <m:sty m:val="p"/>
              </m:rPr>
              <w:rPr>
                <w:rFonts w:ascii="Cambria Math" w:hAnsi="Cambria Math"/>
              </w:rPr>
              <m:t>-1</m:t>
            </m:r>
          </m:sup>
        </m:sSup>
        <m:sSup>
          <m:sSupPr>
            <m:ctrlPr>
              <w:rPr>
                <w:rFonts w:ascii="Cambria Math" w:hAnsi="Cambria Math"/>
              </w:rPr>
            </m:ctrlPr>
          </m:sSupPr>
          <m:e>
            <m:r>
              <m:rPr>
                <m:sty m:val="b"/>
              </m:rPr>
              <w:rPr>
                <w:rFonts w:ascii="Cambria Math" w:hAnsi="Cambria Math"/>
              </w:rPr>
              <m:t>ED</m:t>
            </m:r>
          </m:e>
          <m:sup>
            <m:r>
              <m:rPr>
                <m:sty m:val="p"/>
              </m:rPr>
              <w:rPr>
                <w:rFonts w:ascii="Cambria Math" w:hAnsi="Cambria Math"/>
              </w:rPr>
              <m:t>-1</m:t>
            </m:r>
          </m:sup>
        </m:sSup>
      </m:oMath>
      <w:r>
        <w:t>。当展开级</w:t>
      </w:r>
      <w:r>
        <w:lastRenderedPageBreak/>
        <w:t>数</w:t>
      </w:r>
      <m:oMath>
        <m:r>
          <w:rPr>
            <w:rFonts w:ascii="Cambria Math" w:hAnsi="Cambria Math"/>
          </w:rPr>
          <m:t>t</m:t>
        </m:r>
        <m:r>
          <m:rPr>
            <m:sty m:val="p"/>
          </m:rPr>
          <w:rPr>
            <w:rFonts w:ascii="Cambria Math" w:hAnsi="Cambria Math"/>
          </w:rPr>
          <m:t>=3</m:t>
        </m:r>
      </m:oMath>
      <w:r>
        <w:t>时</w:t>
      </w:r>
      <w:r>
        <w:t>,Neumann</w:t>
      </w:r>
      <w:r>
        <w:t>级数展开的计算复杂度为</w:t>
      </w:r>
      <m:oMath>
        <m:r>
          <m:rPr>
            <m:scr m:val="script"/>
          </m:rP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3</m:t>
                </m:r>
              </m:sup>
            </m:sSup>
          </m:e>
        </m:d>
      </m:oMath>
      <w:r>
        <w:t>,</w:t>
      </w:r>
      <w:r>
        <w:t>与</w:t>
      </w:r>
      <w:r>
        <w:t>MMSE</w:t>
      </w:r>
      <w:r>
        <w:t>精确矩阵求逆的计算复杂度相同</w:t>
      </w:r>
      <w:r>
        <w:t>,</w:t>
      </w:r>
      <w:r>
        <w:t>随着用户数呈立方增长。</w:t>
      </w:r>
    </w:p>
    <w:p w14:paraId="5E49933B" w14:textId="3D83C544" w:rsidR="00B64A80" w:rsidRDefault="002520BC">
      <w:pPr>
        <w:pStyle w:val="a0"/>
        <w:ind w:firstLine="480"/>
        <w:rPr>
          <w:szCs w:val="24"/>
        </w:rPr>
      </w:pPr>
      <w:r>
        <w:rPr>
          <w:szCs w:val="24"/>
        </w:rPr>
        <w:t>为了简化</w:t>
      </w:r>
      <w:r>
        <w:rPr>
          <w:szCs w:val="24"/>
        </w:rPr>
        <w:t>Neumann</w:t>
      </w:r>
      <w:r>
        <w:rPr>
          <w:szCs w:val="24"/>
        </w:rPr>
        <w:t>级数展开算法在展开级数</w:t>
      </w:r>
      <m:oMath>
        <m:r>
          <w:rPr>
            <w:rFonts w:ascii="Cambria Math" w:hAnsi="Cambria Math"/>
            <w:szCs w:val="24"/>
          </w:rPr>
          <m:t>t</m:t>
        </m:r>
        <m:r>
          <m:rPr>
            <m:sty m:val="p"/>
          </m:rPr>
          <w:rPr>
            <w:rFonts w:ascii="Cambria Math" w:hAnsi="Cambria Math"/>
            <w:szCs w:val="24"/>
          </w:rPr>
          <m:t>=3</m:t>
        </m:r>
      </m:oMath>
      <w:r>
        <w:rPr>
          <w:szCs w:val="24"/>
        </w:rPr>
        <w:t>时的计算复杂度</w:t>
      </w:r>
      <w:r>
        <w:rPr>
          <w:szCs w:val="24"/>
        </w:rPr>
        <w:t>,</w:t>
      </w:r>
      <w:r>
        <w:rPr>
          <w:szCs w:val="24"/>
        </w:rPr>
        <w:t>文献</w:t>
      </w:r>
      <w:r>
        <w:rPr>
          <w:szCs w:val="24"/>
        </w:rPr>
        <w:fldChar w:fldCharType="begin"/>
      </w:r>
      <w:r>
        <w:rPr>
          <w:szCs w:val="24"/>
        </w:rPr>
        <w:instrText xml:space="preserve"> REF _Ref149202548 \r \h </w:instrText>
      </w:r>
      <w:r>
        <w:rPr>
          <w:szCs w:val="24"/>
        </w:rPr>
      </w:r>
      <w:r>
        <w:rPr>
          <w:szCs w:val="24"/>
        </w:rPr>
        <w:fldChar w:fldCharType="separate"/>
      </w:r>
      <w:r w:rsidR="00D94506">
        <w:rPr>
          <w:szCs w:val="24"/>
        </w:rPr>
        <w:t>[27]</w:t>
      </w:r>
      <w:r>
        <w:rPr>
          <w:szCs w:val="24"/>
        </w:rPr>
        <w:fldChar w:fldCharType="end"/>
      </w:r>
      <w:r>
        <w:rPr>
          <w:szCs w:val="24"/>
        </w:rPr>
        <w:t>利用</w:t>
      </w:r>
      <m:oMath>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-1</m:t>
            </m:r>
          </m:sup>
        </m:sSup>
      </m:oMath>
      <w:r>
        <w:rPr>
          <w:szCs w:val="24"/>
        </w:rPr>
        <w:t>的主对角占优的特性</w:t>
      </w:r>
      <w:r>
        <w:rPr>
          <w:szCs w:val="24"/>
        </w:rPr>
        <w:t>,</w:t>
      </w:r>
      <w:r>
        <w:rPr>
          <w:szCs w:val="24"/>
        </w:rPr>
        <w:t>提出了一种改进后的</w:t>
      </w:r>
      <w:r>
        <w:rPr>
          <w:szCs w:val="24"/>
        </w:rPr>
        <w:t>Neumann</w:t>
      </w:r>
      <w:r>
        <w:rPr>
          <w:szCs w:val="24"/>
        </w:rPr>
        <w:t>级数展开算法。令</w:t>
      </w:r>
      <m:oMath>
        <m:r>
          <m:rPr>
            <m:sty m:val="b"/>
          </m:rPr>
          <w:rPr>
            <w:rFonts w:ascii="Cambria Math" w:hAnsi="Cambria Math"/>
            <w:szCs w:val="24"/>
          </w:rPr>
          <m:t>X</m:t>
        </m:r>
        <m:r>
          <m:rPr>
            <m:sty m:val="p"/>
          </m:rPr>
          <w:rPr>
            <w:rFonts w:ascii="Cambria Math" w:hAnsi="Cambria Math"/>
            <w:szCs w:val="24"/>
          </w:rPr>
          <m:t>=</m:t>
        </m:r>
        <m:sSup>
          <m:sSupPr>
            <m:ctrlPr>
              <w:rPr>
                <w:rFonts w:ascii="Cambria Math" w:hAnsi="Cambria Math"/>
                <w:szCs w:val="24"/>
              </w:rPr>
            </m:ctrlPr>
          </m:sSupPr>
          <m:e>
            <m:r>
              <m:rPr>
                <m:sty m:val="b"/>
              </m:rPr>
              <w:rPr>
                <w:rFonts w:ascii="Cambria Math" w:hAnsi="Cambria Math"/>
                <w:szCs w:val="24"/>
              </w:rPr>
              <m:t>D</m:t>
            </m:r>
          </m:e>
          <m:sup>
            <m:r>
              <m:rPr>
                <m:sty m:val="p"/>
              </m:rPr>
              <w:rPr>
                <w:rFonts w:ascii="Cambria Math" w:hAnsi="Cambria Math"/>
                <w:szCs w:val="24"/>
              </w:rPr>
              <m:t>-1</m:t>
            </m:r>
          </m:sup>
        </m:sSup>
        <m:sSup>
          <m:sSupPr>
            <m:ctrlPr>
              <w:rPr>
                <w:rFonts w:ascii="Cambria Math" w:hAnsi="Cambria Math"/>
                <w:szCs w:val="24"/>
              </w:rPr>
            </m:ctrlPr>
          </m:sSupPr>
          <m:e>
            <m:r>
              <m:rPr>
                <m:sty m:val="b"/>
              </m:rPr>
              <w:rPr>
                <w:rFonts w:ascii="Cambria Math" w:hAnsi="Cambria Math"/>
                <w:szCs w:val="24"/>
              </w:rPr>
              <m:t>ED</m:t>
            </m:r>
          </m:e>
          <m:sup>
            <m:r>
              <m:rPr>
                <m:sty m:val="p"/>
              </m:rPr>
              <w:rPr>
                <w:rFonts w:ascii="Cambria Math" w:hAnsi="Cambria Math"/>
                <w:szCs w:val="24"/>
              </w:rPr>
              <m:t>-1</m:t>
            </m:r>
          </m:sup>
        </m:sSup>
        <m:sSup>
          <m:sSupPr>
            <m:ctrlPr>
              <w:rPr>
                <w:rFonts w:ascii="Cambria Math" w:hAnsi="Cambria Math"/>
                <w:szCs w:val="24"/>
              </w:rPr>
            </m:ctrlPr>
          </m:sSupPr>
          <m:e>
            <m:r>
              <m:rPr>
                <m:sty m:val="b"/>
              </m:rPr>
              <w:rPr>
                <w:rFonts w:ascii="Cambria Math" w:hAnsi="Cambria Math"/>
                <w:szCs w:val="24"/>
              </w:rPr>
              <m:t>ED</m:t>
            </m:r>
          </m:e>
          <m:sup>
            <m:r>
              <m:rPr>
                <m:sty m:val="p"/>
              </m:rPr>
              <w:rPr>
                <w:rFonts w:ascii="Cambria Math" w:hAnsi="Cambria Math"/>
                <w:szCs w:val="24"/>
              </w:rPr>
              <m:t>-1</m:t>
            </m:r>
          </m:sup>
        </m:sSup>
      </m:oMath>
      <w:r>
        <w:rPr>
          <w:szCs w:val="24"/>
        </w:rPr>
        <w:t>,</w:t>
      </w:r>
      <w:r>
        <w:rPr>
          <w:szCs w:val="24"/>
        </w:rPr>
        <w:t>其中</w:t>
      </w:r>
      <m:oMath>
        <m:r>
          <m:rPr>
            <m:sty m:val="b"/>
          </m:rPr>
          <w:rPr>
            <w:rFonts w:ascii="Cambria Math" w:hAnsi="Cambria Math"/>
            <w:szCs w:val="24"/>
          </w:rPr>
          <m:t>X</m:t>
        </m:r>
      </m:oMath>
      <w:r>
        <w:rPr>
          <w:szCs w:val="24"/>
        </w:rPr>
        <w:t>中的每个非对角元素的模</w:t>
      </w:r>
      <m:oMath>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e>
        </m:d>
      </m:oMath>
      <w:r>
        <w:rPr>
          <w:szCs w:val="24"/>
        </w:rPr>
        <w:t>都小于</w:t>
      </w:r>
      <m:oMath>
        <m:sSup>
          <m:sSupPr>
            <m:ctrlPr>
              <w:rPr>
                <w:rFonts w:ascii="Cambria Math" w:hAnsi="Cambria Math"/>
                <w:szCs w:val="24"/>
              </w:rPr>
            </m:ctrlPr>
          </m:sSupPr>
          <m:e>
            <m:r>
              <m:rPr>
                <m:sty m:val="p"/>
              </m:rPr>
              <w:rPr>
                <w:rFonts w:ascii="Cambria Math" w:hAnsi="Cambria Math"/>
                <w:szCs w:val="24"/>
              </w:rPr>
              <m:t>D</m:t>
            </m:r>
          </m:e>
          <m:sup>
            <m:r>
              <m:rPr>
                <m:sty m:val="p"/>
              </m:rPr>
              <w:rPr>
                <w:rFonts w:ascii="Cambria Math" w:hAnsi="Cambria Math"/>
                <w:szCs w:val="24"/>
              </w:rPr>
              <m:t>-1</m:t>
            </m:r>
          </m:sup>
        </m:sSup>
      </m:oMath>
      <w:r>
        <w:rPr>
          <w:szCs w:val="24"/>
        </w:rPr>
        <w:t>和</w:t>
      </w:r>
      <m:oMath>
        <m:sSup>
          <m:sSupPr>
            <m:ctrlPr>
              <w:rPr>
                <w:rFonts w:ascii="Cambria Math" w:hAnsi="Cambria Math"/>
                <w:szCs w:val="24"/>
              </w:rPr>
            </m:ctrlPr>
          </m:sSupPr>
          <m:e>
            <m:r>
              <m:rPr>
                <m:sty m:val="p"/>
              </m:rPr>
              <w:rPr>
                <w:rFonts w:ascii="Cambria Math" w:hAnsi="Cambria Math"/>
                <w:szCs w:val="24"/>
              </w:rPr>
              <m:t>D</m:t>
            </m:r>
          </m:e>
          <m:sup>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ED</m:t>
            </m:r>
          </m:e>
          <m:sup>
            <m:r>
              <m:rPr>
                <m:sty m:val="p"/>
              </m:rPr>
              <w:rPr>
                <w:rFonts w:ascii="Cambria Math" w:hAnsi="Cambria Math"/>
                <w:szCs w:val="24"/>
              </w:rPr>
              <m:t>-1</m:t>
            </m:r>
          </m:sup>
        </m:sSup>
      </m:oMath>
      <w:r>
        <w:rPr>
          <w:szCs w:val="24"/>
        </w:rPr>
        <w:t>中的非对角元素。换言之</w:t>
      </w:r>
      <w:r>
        <w:rPr>
          <w:szCs w:val="24"/>
        </w:rPr>
        <w:t>,</w:t>
      </w:r>
      <w:r>
        <w:rPr>
          <w:szCs w:val="24"/>
        </w:rPr>
        <w:t>当</w:t>
      </w:r>
      <m:oMath>
        <m:r>
          <m:rPr>
            <m:sty m:val="p"/>
          </m:rPr>
          <w:rPr>
            <w:rFonts w:ascii="Cambria Math" w:hAnsi="Cambria Math"/>
            <w:szCs w:val="24"/>
          </w:rPr>
          <m:t>|</m:t>
        </m:r>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|&gt;0</m:t>
        </m:r>
      </m:oMath>
      <w:r>
        <w:rPr>
          <w:szCs w:val="24"/>
        </w:rPr>
        <w:t>时</w:t>
      </w:r>
      <w:r>
        <w:rPr>
          <w:szCs w:val="24"/>
        </w:rPr>
        <w:t>,</w:t>
      </w:r>
      <m:oMath>
        <m:r>
          <m:rPr>
            <m:sty m:val="p"/>
          </m:rPr>
          <w:rPr>
            <w:rFonts w:ascii="Cambria Math" w:hAnsi="Cambria Math"/>
            <w:szCs w:val="24"/>
          </w:rPr>
          <m:t>X</m:t>
        </m:r>
      </m:oMath>
      <w:r>
        <w:rPr>
          <w:szCs w:val="24"/>
        </w:rPr>
        <w:t>中的每个非对角元素的模</w:t>
      </w:r>
      <m:oMath>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e>
        </m:d>
      </m:oMath>
      <w:r>
        <w:rPr>
          <w:szCs w:val="24"/>
        </w:rPr>
        <w:t>逐渐接近于</w:t>
      </w:r>
      <w:r>
        <w:rPr>
          <w:szCs w:val="24"/>
        </w:rPr>
        <w:t>0</w:t>
      </w:r>
      <w:r>
        <w:rPr>
          <w:szCs w:val="24"/>
        </w:rPr>
        <w:t>。</w:t>
      </w:r>
    </w:p>
    <w:p w14:paraId="47A23831" w14:textId="77777777" w:rsidR="00B64A80" w:rsidRDefault="002520BC">
      <w:pPr>
        <w:pStyle w:val="a0"/>
        <w:ind w:firstLine="480"/>
        <w:rPr>
          <w:szCs w:val="24"/>
        </w:rPr>
      </w:pPr>
      <w:r>
        <w:rPr>
          <w:szCs w:val="24"/>
        </w:rPr>
        <w:t>基于上述的分析</w:t>
      </w:r>
      <w:r>
        <w:rPr>
          <w:szCs w:val="24"/>
        </w:rPr>
        <w:t>,</w:t>
      </w:r>
      <w:r>
        <w:rPr>
          <w:szCs w:val="24"/>
        </w:rPr>
        <w:t>当展开级数</w:t>
      </w:r>
      <m:oMath>
        <m:r>
          <w:rPr>
            <w:rFonts w:ascii="Cambria Math" w:hAnsi="Cambria Math"/>
            <w:szCs w:val="24"/>
          </w:rPr>
          <m:t>t</m:t>
        </m:r>
        <m:r>
          <m:rPr>
            <m:sty m:val="p"/>
          </m:rPr>
          <w:rPr>
            <w:rFonts w:ascii="Cambria Math" w:hAnsi="Cambria Math"/>
            <w:szCs w:val="24"/>
          </w:rPr>
          <m:t>=3</m:t>
        </m:r>
      </m:oMath>
      <w:r>
        <w:rPr>
          <w:szCs w:val="24"/>
        </w:rPr>
        <w:t>时</w:t>
      </w:r>
      <w:r>
        <w:rPr>
          <w:szCs w:val="24"/>
        </w:rPr>
        <w:t>,</w:t>
      </w:r>
      <w:r>
        <w:rPr>
          <w:szCs w:val="24"/>
        </w:rPr>
        <w:t>通过修改和简化后的</w:t>
      </w:r>
      <w:r>
        <w:rPr>
          <w:szCs w:val="24"/>
        </w:rPr>
        <w:t>Neumann</w:t>
      </w:r>
      <w:r>
        <w:rPr>
          <w:szCs w:val="24"/>
        </w:rPr>
        <w:t>级数展开可以表示为</w:t>
      </w:r>
      <w:r>
        <w:rPr>
          <w:szCs w:val="24"/>
        </w:rP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B64A80" w14:paraId="25FDDB59" w14:textId="77777777">
        <w:tc>
          <w:tcPr>
            <w:tcW w:w="8755" w:type="dxa"/>
            <w:vAlign w:val="center"/>
          </w:tcPr>
          <w:bookmarkStart w:id="84" w:name="_Hlk147778758"/>
          <w:p w14:paraId="35529002" w14:textId="77777777" w:rsidR="00B64A80" w:rsidRDefault="00DB14E8">
            <w:pPr>
              <w:pStyle w:val="afe"/>
              <w:spacing w:before="120" w:after="120"/>
              <w:ind w:firstLine="480"/>
            </w:pPr>
            <m:oMathPara>
              <m:oMath>
                <m:sSubSup>
                  <m:sSubSupPr>
                    <m:ctrlPr>
                      <w:rPr>
                        <w:rFonts w:ascii="Cambria Math" w:hAnsi="Cambria Math"/>
                      </w:rPr>
                    </m:ctrlPr>
                  </m:sSubSupPr>
                  <m:e>
                    <m:r>
                      <m:rPr>
                        <m:sty m:val="b"/>
                      </m:rPr>
                      <w:rPr>
                        <w:rFonts w:ascii="Cambria Math" w:hAnsi="Cambria Math"/>
                      </w:rPr>
                      <m:t>W</m:t>
                    </m:r>
                  </m:e>
                  <m:sub>
                    <m:r>
                      <m:rPr>
                        <m:sty m:val="p"/>
                      </m:rPr>
                      <w:rPr>
                        <w:rFonts w:ascii="Cambria Math" w:hAnsi="Cambria Math"/>
                      </w:rPr>
                      <m:t>3</m:t>
                    </m:r>
                  </m:sub>
                  <m:sup>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sSup>
                  <m:sSupPr>
                    <m:ctrlPr>
                      <w:rPr>
                        <w:rFonts w:ascii="Cambria Math" w:hAnsi="Cambria Math"/>
                      </w:rPr>
                    </m:ctrlPr>
                  </m:sSupPr>
                  <m:e>
                    <m:r>
                      <m:rPr>
                        <m:sty m:val="b"/>
                      </m:rPr>
                      <w:rPr>
                        <w:rFonts w:ascii="Cambria Math" w:hAnsi="Cambria Math"/>
                      </w:rPr>
                      <m:t>ED</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d</m:t>
                    </m:r>
                  </m:sub>
                </m:sSub>
              </m:oMath>
            </m:oMathPara>
          </w:p>
        </w:tc>
        <w:tc>
          <w:tcPr>
            <w:tcW w:w="815" w:type="dxa"/>
            <w:vAlign w:val="center"/>
          </w:tcPr>
          <w:p w14:paraId="3B6B7F42" w14:textId="77777777" w:rsidR="00B64A80" w:rsidRDefault="002520BC">
            <w:pPr>
              <w:pStyle w:val="afe"/>
              <w:spacing w:before="120" w:after="120"/>
              <w:ind w:firstLineChars="0" w:firstLine="0"/>
              <w:jc w:val="right"/>
            </w:pPr>
            <w:r>
              <w:rPr>
                <w:rFonts w:hint="eastAsia"/>
              </w:rPr>
              <w:t>(</w:t>
            </w:r>
            <w:r>
              <w:t>3</w:t>
            </w:r>
            <w:r>
              <w:rPr>
                <w:rFonts w:hint="eastAsia"/>
              </w:rPr>
              <w:t>-8)</w:t>
            </w:r>
          </w:p>
        </w:tc>
      </w:tr>
      <w:tr w:rsidR="00B64A80" w14:paraId="134608E2" w14:textId="77777777">
        <w:tc>
          <w:tcPr>
            <w:tcW w:w="8755" w:type="dxa"/>
            <w:vAlign w:val="center"/>
          </w:tcPr>
          <w:p w14:paraId="16D4AD0B" w14:textId="77777777" w:rsidR="00B64A80" w:rsidRDefault="00DB14E8">
            <w:pPr>
              <w:pStyle w:val="afe"/>
              <w:spacing w:before="120" w:after="120"/>
              <w:ind w:firstLine="480"/>
            </w:pPr>
            <m:oMathPara>
              <m:oMath>
                <m:sSub>
                  <m:sSubPr>
                    <m:ctrlPr>
                      <w:rPr>
                        <w:rFonts w:ascii="Cambria Math" w:hAnsi="Cambria Math"/>
                      </w:rPr>
                    </m:ctrlPr>
                  </m:sSubPr>
                  <m:e>
                    <m:r>
                      <m:rPr>
                        <m:sty m:val="b"/>
                      </m:rPr>
                      <w:rPr>
                        <w:rFonts w:ascii="Cambria Math" w:hAnsi="Cambria Math"/>
                      </w:rPr>
                      <m:t>X</m:t>
                    </m:r>
                  </m:e>
                  <m:sub>
                    <m:r>
                      <w:rPr>
                        <w:rFonts w:ascii="Cambria Math" w:hAnsi="Cambria Math"/>
                      </w:rPr>
                      <m:t>d</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diag</m:t>
                    </m:r>
                  </m:fName>
                  <m:e>
                    <m:d>
                      <m:dPr>
                        <m:ctrlPr>
                          <w:rPr>
                            <w:rFonts w:ascii="Cambria Math" w:hAnsi="Cambria Math"/>
                          </w:rPr>
                        </m:ctrlPr>
                      </m:dPr>
                      <m:e>
                        <m:r>
                          <m:rPr>
                            <m:sty m:val="b"/>
                          </m:rPr>
                          <w:rPr>
                            <w:rFonts w:ascii="Cambria Math" w:hAnsi="Cambria Math"/>
                          </w:rPr>
                          <m:t>X</m:t>
                        </m:r>
                      </m:e>
                    </m:d>
                  </m:e>
                </m:func>
                <m:r>
                  <m:rPr>
                    <m:sty m:val="p"/>
                  </m:rPr>
                  <w:rPr>
                    <w:rFonts w:ascii="Cambria Math" w:hAnsi="Cambria Math"/>
                  </w:rPr>
                  <m:t>+</m:t>
                </m:r>
                <m:nary>
                  <m:naryPr>
                    <m:chr m:val="∑"/>
                    <m:limLoc m:val="undOvr"/>
                    <m:grow m:val="1"/>
                    <m:ctrlPr>
                      <w:rPr>
                        <w:rFonts w:ascii="Cambria Math" w:hAnsi="Cambria Math"/>
                      </w:rPr>
                    </m:ctrlPr>
                  </m:naryPr>
                  <m:sub>
                    <m:r>
                      <m:rPr>
                        <m:sty m:val="p"/>
                      </m:rPr>
                      <w:rPr>
                        <w:rFonts w:ascii="Cambria Math" w:hAnsi="Cambria Math"/>
                      </w:rPr>
                      <m:t>1</m:t>
                    </m:r>
                  </m:sub>
                  <m:sup>
                    <m:r>
                      <w:rPr>
                        <w:rFonts w:ascii="Cambria Math" w:hAnsi="Cambria Math"/>
                      </w:rPr>
                      <m:t>T</m:t>
                    </m:r>
                  </m:sup>
                  <m:e>
                    <m:r>
                      <m:rPr>
                        <m:sty m:val="p"/>
                      </m:rPr>
                      <w:rPr>
                        <w:rFonts w:ascii="Cambria Math" w:hAnsi="Cambria Math"/>
                      </w:rPr>
                      <m:t> </m:t>
                    </m:r>
                  </m:e>
                </m:nary>
                <m:r>
                  <m:rPr>
                    <m:sty m:val="p"/>
                  </m:rPr>
                  <w:rPr>
                    <w:rFonts w:ascii="Cambria Math" w:hAnsi="Cambria Math"/>
                  </w:rPr>
                  <m:t> </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diag</m:t>
                        </m:r>
                      </m:e>
                      <m:sub>
                        <m:r>
                          <w:rPr>
                            <w:rFonts w:ascii="Cambria Math" w:hAnsi="Cambria Math"/>
                          </w:rPr>
                          <m:t>T</m:t>
                        </m:r>
                      </m:sub>
                    </m:sSub>
                  </m:fName>
                  <m:e>
                    <m:r>
                      <m:rPr>
                        <m:sty m:val="b"/>
                      </m:rPr>
                      <w:rPr>
                        <w:rFonts w:ascii="Cambria Math" w:hAnsi="Cambria Math"/>
                      </w:rPr>
                      <m:t>X</m:t>
                    </m:r>
                  </m:e>
                </m:func>
                <m:r>
                  <m:rPr>
                    <m:sty m:val="p"/>
                  </m:rPr>
                  <w:rPr>
                    <w:rFonts w:ascii="Cambria Math" w:hAnsi="Cambria Math"/>
                  </w:rPr>
                  <m:t xml:space="preserve"> (T&gt;|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m:oMathPara>
          </w:p>
        </w:tc>
        <w:tc>
          <w:tcPr>
            <w:tcW w:w="815" w:type="dxa"/>
            <w:vAlign w:val="center"/>
          </w:tcPr>
          <w:p w14:paraId="77FF2BF3" w14:textId="77777777" w:rsidR="00B64A80" w:rsidRDefault="002520BC">
            <w:pPr>
              <w:pStyle w:val="afe"/>
              <w:spacing w:before="120" w:after="120"/>
              <w:ind w:firstLineChars="0" w:firstLine="0"/>
              <w:jc w:val="right"/>
            </w:pPr>
            <w:r>
              <w:rPr>
                <w:rFonts w:hint="eastAsia"/>
              </w:rPr>
              <w:t>(</w:t>
            </w:r>
            <w:r>
              <w:t>3</w:t>
            </w:r>
            <w:r>
              <w:rPr>
                <w:rFonts w:hint="eastAsia"/>
              </w:rPr>
              <w:t>-9)</w:t>
            </w:r>
          </w:p>
        </w:tc>
      </w:tr>
    </w:tbl>
    <w:bookmarkEnd w:id="84"/>
    <w:p w14:paraId="00CF8678" w14:textId="77777777" w:rsidR="00B64A80" w:rsidRDefault="002520BC">
      <w:pPr>
        <w:pStyle w:val="a0"/>
        <w:ind w:firstLine="480"/>
        <w:rPr>
          <w:szCs w:val="24"/>
        </w:rPr>
      </w:pPr>
      <w:r>
        <w:rPr>
          <w:szCs w:val="24"/>
        </w:rPr>
        <w:t>其中</w:t>
      </w:r>
      <w:r>
        <w:rPr>
          <w:szCs w:val="24"/>
        </w:rPr>
        <w:t>,</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d</m:t>
            </m:r>
          </m:sub>
        </m:sSub>
      </m:oMath>
      <w:r>
        <w:rPr>
          <w:szCs w:val="24"/>
        </w:rPr>
        <w:t>表示矩阵</w:t>
      </w:r>
      <m:oMath>
        <m:r>
          <m:rPr>
            <m:sty m:val="b"/>
          </m:rPr>
          <w:rPr>
            <w:rFonts w:ascii="Cambria Math" w:hAnsi="Cambria Math"/>
            <w:szCs w:val="24"/>
          </w:rPr>
          <m:t>X</m:t>
        </m:r>
      </m:oMath>
      <w:r>
        <w:rPr>
          <w:szCs w:val="24"/>
        </w:rPr>
        <w:t>的近似矩阵</w:t>
      </w:r>
      <w:r>
        <w:rPr>
          <w:szCs w:val="24"/>
        </w:rPr>
        <w:t>,</w:t>
      </w:r>
      <m:oMath>
        <m:r>
          <w:rPr>
            <w:rFonts w:ascii="Cambria Math" w:hAnsi="Cambria Math"/>
            <w:szCs w:val="24"/>
          </w:rPr>
          <m:t>T</m:t>
        </m:r>
        <m:r>
          <m:rPr>
            <m:sty m:val="p"/>
          </m:rPr>
          <w:rPr>
            <w:rFonts w:ascii="Cambria Math" w:hAnsi="Cambria Math"/>
            <w:szCs w:val="24"/>
          </w:rPr>
          <m:t>=1,2,3…</m:t>
        </m:r>
      </m:oMath>
      <w:r>
        <w:rPr>
          <w:szCs w:val="24"/>
        </w:rPr>
        <w:t>表示</w:t>
      </w:r>
      <m:oMath>
        <m:r>
          <m:rPr>
            <m:sty m:val="b"/>
          </m:rPr>
          <w:rPr>
            <w:rFonts w:ascii="Cambria Math" w:hAnsi="Cambria Math"/>
            <w:szCs w:val="24"/>
          </w:rPr>
          <m:t>X</m:t>
        </m:r>
      </m:oMath>
      <w:r>
        <w:rPr>
          <w:szCs w:val="24"/>
        </w:rPr>
        <w:t>的补偿矩阵。由于改进后的</w:t>
      </w:r>
      <w:r>
        <w:rPr>
          <w:szCs w:val="24"/>
        </w:rPr>
        <w:t>Neumann</w:t>
      </w:r>
      <w:r>
        <w:rPr>
          <w:szCs w:val="24"/>
        </w:rPr>
        <w:t>级数展开算法仅采用了信道矩阵的主对角和近对角元素来进行矩阵求逆</w:t>
      </w:r>
      <w:r>
        <w:rPr>
          <w:szCs w:val="24"/>
        </w:rPr>
        <w:t>,</w:t>
      </w:r>
      <w:r>
        <w:rPr>
          <w:szCs w:val="24"/>
        </w:rPr>
        <w:t>则</w:t>
      </w:r>
      <m:oMath>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-1</m:t>
            </m:r>
          </m:sup>
        </m:sSup>
      </m:oMath>
      <w:r>
        <w:rPr>
          <w:szCs w:val="24"/>
        </w:rPr>
        <w:t>矩阵求逆操作的计算复杂度减少为</w:t>
      </w:r>
      <m:oMath>
        <m:r>
          <m:rPr>
            <m:scr m:val="script"/>
          </m:rP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hint="eastAsia"/>
                  </w:rPr>
                  <m:t>2</m:t>
                </m:r>
              </m:sup>
            </m:sSup>
          </m:e>
        </m:d>
      </m:oMath>
      <w:r>
        <w:rPr>
          <w:szCs w:val="24"/>
        </w:rPr>
        <w:t>。</w:t>
      </w:r>
    </w:p>
    <w:p w14:paraId="34665E32" w14:textId="77777777" w:rsidR="00B64A80" w:rsidRDefault="002520BC">
      <w:pPr>
        <w:pStyle w:val="2"/>
        <w:spacing w:before="240" w:after="240"/>
      </w:pPr>
      <w:bookmarkStart w:id="85" w:name="_Toc149217940"/>
      <w:bookmarkStart w:id="86" w:name="_Toc150697161"/>
      <w:r>
        <w:rPr>
          <w:rFonts w:hint="eastAsia"/>
        </w:rPr>
        <w:t>Cholesky</w:t>
      </w:r>
      <w:r>
        <w:rPr>
          <w:rFonts w:hint="eastAsia"/>
        </w:rPr>
        <w:t>分解</w:t>
      </w:r>
      <w:bookmarkEnd w:id="85"/>
      <w:bookmarkEnd w:id="86"/>
    </w:p>
    <w:p w14:paraId="56386B45" w14:textId="77777777" w:rsidR="00B64A80" w:rsidRDefault="002520BC">
      <w:pPr>
        <w:pStyle w:val="a0"/>
        <w:ind w:firstLine="480"/>
      </w:pPr>
      <w:r>
        <w:rPr>
          <w:rFonts w:hint="eastAsia"/>
        </w:rPr>
        <w:t>Cholesky</w:t>
      </w:r>
      <w:r>
        <w:rPr>
          <w:rFonts w:hint="eastAsia"/>
        </w:rPr>
        <w:t>分解是一种将正定对称矩阵分解为下三角矩阵和其转置的方法。对于一个正定对称矩阵</w:t>
      </w:r>
      <w:r>
        <w:rPr>
          <w:rFonts w:hint="eastAsia"/>
        </w:rPr>
        <w:t>W</w:t>
      </w:r>
      <w:r>
        <w:rPr>
          <w:rFonts w:hint="eastAsia"/>
        </w:rPr>
        <w:t>，</w:t>
      </w:r>
      <w:r>
        <w:rPr>
          <w:rFonts w:hint="eastAsia"/>
        </w:rPr>
        <w:t>Cholesky</w:t>
      </w:r>
      <w:r>
        <w:rPr>
          <w:rFonts w:hint="eastAsia"/>
        </w:rPr>
        <w:t>分解可以表示为：</w:t>
      </w:r>
    </w:p>
    <w:tbl>
      <w:tblPr>
        <w:tblStyle w:val="af7"/>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1134"/>
      </w:tblGrid>
      <w:tr w:rsidR="00B64A80" w14:paraId="753C3535" w14:textId="77777777">
        <w:tc>
          <w:tcPr>
            <w:tcW w:w="8364" w:type="dxa"/>
            <w:vAlign w:val="center"/>
          </w:tcPr>
          <w:p w14:paraId="4D7829DE" w14:textId="77777777" w:rsidR="00B64A80" w:rsidRDefault="002520BC">
            <w:pPr>
              <w:tabs>
                <w:tab w:val="center" w:pos="4819"/>
                <w:tab w:val="right" w:pos="9638"/>
              </w:tabs>
              <w:spacing w:beforeLines="50" w:before="120" w:afterLines="50" w:after="120"/>
              <w:ind w:firstLine="480"/>
              <w:jc w:val="center"/>
            </w:pPr>
            <w:r>
              <w:rPr>
                <w:position w:val="-12"/>
              </w:rPr>
              <w:object w:dxaOrig="1236" w:dyaOrig="360" w14:anchorId="0A815659">
                <v:shape id="_x0000_i1050" type="#_x0000_t75" style="width:61.95pt;height:18pt" o:ole="">
                  <v:imagedata r:id="rId73" o:title=""/>
                </v:shape>
                <o:OLEObject Type="Embed" ProgID="Equation.AxMath" ShapeID="_x0000_i1050" DrawAspect="Content" ObjectID="_1761330051" r:id="rId74"/>
              </w:object>
            </w:r>
          </w:p>
        </w:tc>
        <w:tc>
          <w:tcPr>
            <w:tcW w:w="1134" w:type="dxa"/>
            <w:vAlign w:val="center"/>
          </w:tcPr>
          <w:p w14:paraId="15EB0C1B" w14:textId="77777777" w:rsidR="00B64A80" w:rsidRDefault="002520BC">
            <w:pPr>
              <w:tabs>
                <w:tab w:val="center" w:pos="4819"/>
                <w:tab w:val="right" w:pos="9638"/>
              </w:tabs>
              <w:spacing w:beforeLines="50" w:before="120" w:afterLines="50" w:after="120"/>
              <w:ind w:firstLineChars="100" w:firstLine="240"/>
              <w:jc w:val="right"/>
            </w:pPr>
            <w:r>
              <w:rPr>
                <w:rFonts w:hint="eastAsia"/>
              </w:rPr>
              <w:t>(</w:t>
            </w:r>
            <w:r>
              <w:t>3</w:t>
            </w:r>
            <w:r>
              <w:rPr>
                <w:rFonts w:hint="eastAsia"/>
              </w:rPr>
              <w:t>-10)</w:t>
            </w:r>
          </w:p>
        </w:tc>
      </w:tr>
    </w:tbl>
    <w:p w14:paraId="21D22472" w14:textId="6BA12F29" w:rsidR="00B64A80" w:rsidRDefault="002520BC">
      <w:pPr>
        <w:pStyle w:val="a0"/>
        <w:ind w:firstLineChars="0" w:firstLine="420"/>
      </w:pPr>
      <w:r>
        <w:rPr>
          <w:rFonts w:hint="eastAsia"/>
        </w:rPr>
        <w:t>其中</w:t>
      </w:r>
      <w:r>
        <w:rPr>
          <w:rFonts w:hint="eastAsia"/>
        </w:rPr>
        <w:t>W</w:t>
      </w:r>
      <w:r>
        <w:rPr>
          <w:rFonts w:hint="eastAsia"/>
        </w:rPr>
        <w:t>是正定对称矩阵，</w:t>
      </w:r>
      <w:r>
        <w:rPr>
          <w:rFonts w:hint="eastAsia"/>
        </w:rPr>
        <w:t>L</w:t>
      </w:r>
      <w:r>
        <w:rPr>
          <w:rFonts w:hint="eastAsia"/>
        </w:rPr>
        <w:t>是一个具有正的对角线元素的下三角矩阵</w:t>
      </w:r>
      <w:r>
        <w:rPr>
          <w:vertAlign w:val="superscript"/>
        </w:rPr>
        <w:fldChar w:fldCharType="begin"/>
      </w:r>
      <w:r>
        <w:rPr>
          <w:vertAlign w:val="superscript"/>
        </w:rPr>
        <w:instrText xml:space="preserve"> REF _Ref149202589 \r \h </w:instrText>
      </w:r>
      <w:r>
        <w:rPr>
          <w:vertAlign w:val="superscript"/>
        </w:rPr>
      </w:r>
      <w:r>
        <w:rPr>
          <w:vertAlign w:val="superscript"/>
        </w:rPr>
        <w:fldChar w:fldCharType="separate"/>
      </w:r>
      <w:r w:rsidR="00D94506">
        <w:rPr>
          <w:vertAlign w:val="superscript"/>
        </w:rPr>
        <w:t>[28]</w:t>
      </w:r>
      <w:r>
        <w:rPr>
          <w:vertAlign w:val="superscript"/>
        </w:rPr>
        <w:fldChar w:fldCharType="end"/>
      </w:r>
      <w:r>
        <w:rPr>
          <w:rFonts w:hint="eastAsia"/>
        </w:rPr>
        <w:t>，</w:t>
      </w:r>
      <w:r>
        <w:rPr>
          <w:position w:val="-12"/>
        </w:rPr>
        <w:object w:dxaOrig="360" w:dyaOrig="360" w14:anchorId="1EDA4470">
          <v:shape id="_x0000_i1051" type="#_x0000_t75" style="width:18pt;height:18pt" o:ole="">
            <v:imagedata r:id="rId75" o:title=""/>
          </v:shape>
          <o:OLEObject Type="Embed" ProgID="Equation.AxMath" ShapeID="_x0000_i1051" DrawAspect="Content" ObjectID="_1761330052" r:id="rId76"/>
        </w:object>
      </w:r>
      <w:r>
        <w:rPr>
          <w:rFonts w:hint="eastAsia"/>
        </w:rPr>
        <w:t>表示</w:t>
      </w:r>
      <w:r>
        <w:rPr>
          <w:rFonts w:hint="eastAsia"/>
        </w:rPr>
        <w:t>L</w:t>
      </w:r>
      <w:r>
        <w:rPr>
          <w:rFonts w:hint="eastAsia"/>
        </w:rPr>
        <w:t>的共轭转置。通过</w:t>
      </w:r>
      <w:r>
        <w:rPr>
          <w:rFonts w:hint="eastAsia"/>
        </w:rPr>
        <w:t>Cholesky</w:t>
      </w:r>
      <w:r>
        <w:rPr>
          <w:rFonts w:hint="eastAsia"/>
        </w:rPr>
        <w:t>分解，可以将原始矩阵</w:t>
      </w:r>
      <w:r>
        <w:rPr>
          <w:rFonts w:hint="eastAsia"/>
        </w:rPr>
        <w:t>W</w:t>
      </w:r>
      <w:r>
        <w:rPr>
          <w:rFonts w:hint="eastAsia"/>
        </w:rPr>
        <w:t>的求逆问题转化为下三角矩阵</w:t>
      </w:r>
      <w:r>
        <w:rPr>
          <w:rFonts w:hint="eastAsia"/>
        </w:rPr>
        <w:t>L</w:t>
      </w:r>
      <w:r>
        <w:rPr>
          <w:rFonts w:hint="eastAsia"/>
        </w:rPr>
        <w:t>的求逆问题，这可以更容易地处理。</w:t>
      </w:r>
    </w:p>
    <w:p w14:paraId="15CCFC5D" w14:textId="77777777" w:rsidR="00B64A80" w:rsidRDefault="002520BC">
      <w:pPr>
        <w:pStyle w:val="a0"/>
        <w:ind w:firstLine="480"/>
      </w:pPr>
      <m:oMath>
        <m:r>
          <w:rPr>
            <w:rFonts w:ascii="Cambria Math" w:hAnsi="Cambria Math"/>
          </w:rPr>
          <m:t>W</m:t>
        </m:r>
      </m:oMath>
      <w:r>
        <w:t>为正定的赫米特矩阵</w:t>
      </w:r>
      <w:r>
        <w:t>,</w:t>
      </w:r>
      <w:r>
        <w:t>采用</w:t>
      </w:r>
      <w:r>
        <w:t>Cholesky</w:t>
      </w:r>
      <w:r>
        <w:t>分解矩阵求逆方法的实现过程为</w:t>
      </w:r>
      <w:r>
        <w:t>:</w:t>
      </w:r>
    </w:p>
    <w:p w14:paraId="73FA322E" w14:textId="77777777" w:rsidR="00B64A80" w:rsidRDefault="002520BC">
      <w:pPr>
        <w:pStyle w:val="a0"/>
        <w:ind w:firstLine="480"/>
      </w:pPr>
      <w:r>
        <w:t>1</w:t>
      </w:r>
      <w:r>
        <w:rPr>
          <w:rFonts w:hint="eastAsia"/>
        </w:rPr>
        <w:t>)</w:t>
      </w:r>
      <w:r>
        <w:t>由</w:t>
      </w:r>
      <w:r>
        <w:t>Cholesky</w:t>
      </w:r>
      <w:r>
        <w:t>分解得到下三角矩阵</w:t>
      </w:r>
      <m:oMath>
        <m:r>
          <w:rPr>
            <w:rFonts w:ascii="Cambria Math" w:hAnsi="Cambria Math"/>
          </w:rPr>
          <m:t>L</m:t>
        </m:r>
      </m:oMath>
      <w:r>
        <w:t>及其共轭转置矩阵</w:t>
      </w:r>
      <m:oMath>
        <m:sSup>
          <m:sSupPr>
            <m:ctrlPr>
              <w:rPr>
                <w:rFonts w:ascii="Cambria Math" w:hAnsi="Cambria Math"/>
              </w:rPr>
            </m:ctrlPr>
          </m:sSupPr>
          <m:e>
            <m:r>
              <w:rPr>
                <w:rFonts w:ascii="Cambria Math" w:hAnsi="Cambria Math"/>
              </w:rPr>
              <m:t>L</m:t>
            </m:r>
          </m:e>
          <m:sup>
            <m:r>
              <w:rPr>
                <w:rFonts w:ascii="Cambria Math" w:hAnsi="Cambria Math"/>
              </w:rPr>
              <m:t>H</m:t>
            </m:r>
          </m:sup>
        </m:sSup>
        <m:r>
          <m:rPr>
            <m:sty m:val="p"/>
          </m:rPr>
          <w:rPr>
            <w:rFonts w:ascii="Cambria Math" w:hAnsi="Cambria Math"/>
          </w:rPr>
          <m:t>,W=</m:t>
        </m:r>
        <m:r>
          <w:rPr>
            <w:rFonts w:ascii="Cambria Math" w:hAnsi="Cambria Math"/>
          </w:rPr>
          <m:t>L</m:t>
        </m:r>
        <m:r>
          <m:rPr>
            <m:sty m:val="p"/>
          </m:rP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H</m:t>
            </m:r>
          </m:sup>
        </m:sSup>
      </m:oMath>
      <w:r>
        <w:t>;</w:t>
      </w:r>
    </w:p>
    <w:p w14:paraId="606409F7" w14:textId="77777777" w:rsidR="00B64A80" w:rsidRDefault="002520BC">
      <w:pPr>
        <w:pStyle w:val="a0"/>
        <w:ind w:firstLine="480"/>
      </w:pPr>
      <w:r>
        <w:rPr>
          <w:rFonts w:hint="eastAsia"/>
        </w:rPr>
        <w:t>2)</w:t>
      </w:r>
      <w:r>
        <w:t>对下三角矩阵</w:t>
      </w:r>
      <m:oMath>
        <m:r>
          <w:rPr>
            <w:rFonts w:ascii="Cambria Math" w:hAnsi="Cambria Math"/>
          </w:rPr>
          <m:t>L</m:t>
        </m:r>
      </m:oMath>
      <w:r>
        <w:t>进行矩阵求逆计算</w:t>
      </w:r>
      <w:r>
        <w:t>,</w:t>
      </w:r>
      <w:r>
        <w:t>得到其逆矩阵</w:t>
      </w:r>
      <m:oMath>
        <m:r>
          <w:rPr>
            <w:rFonts w:ascii="Cambria Math" w:hAnsi="Cambria Math"/>
          </w:rPr>
          <m:t>IL</m:t>
        </m:r>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-1</m:t>
            </m:r>
          </m:sup>
        </m:sSup>
      </m:oMath>
      <w:r>
        <w:t>;</w:t>
      </w:r>
    </w:p>
    <w:p w14:paraId="78DF4149" w14:textId="77777777" w:rsidR="00B64A80" w:rsidRDefault="002520BC">
      <w:pPr>
        <w:pStyle w:val="a0"/>
        <w:ind w:firstLine="480"/>
      </w:pPr>
      <w:r>
        <w:rPr>
          <w:rFonts w:hint="eastAsia"/>
        </w:rPr>
        <w:t>3)</w:t>
      </w:r>
      <w:r>
        <w:t>由</w:t>
      </w:r>
      <m:oMath>
        <m:r>
          <w:rPr>
            <w:rFonts w:ascii="Cambria Math" w:hAnsi="Cambria Math"/>
          </w:rPr>
          <m:t>IL</m:t>
        </m:r>
      </m:oMath>
      <w:r>
        <w:t>矩阵求得</w:t>
      </w:r>
      <m:oMath>
        <m:r>
          <w:rPr>
            <w:rFonts w:ascii="Cambria Math" w:hAnsi="Cambria Math"/>
          </w:rPr>
          <m:t>W</m:t>
        </m:r>
      </m:oMath>
      <w:r>
        <w:t>的逆矩阵</w:t>
      </w:r>
      <m:oMath>
        <m:r>
          <w:rPr>
            <w:rFonts w:ascii="Cambria Math" w:hAnsi="Cambria Math"/>
          </w:rPr>
          <m:t>IW</m:t>
        </m:r>
        <m:r>
          <m:rPr>
            <m:sty m:val="p"/>
          </m:rPr>
          <w:rPr>
            <w:rFonts w:ascii="Cambria Math" w:hAnsi="Cambria Math"/>
          </w:rPr>
          <m:t>,</m:t>
        </m:r>
        <m:r>
          <w:rPr>
            <w:rFonts w:ascii="Cambria Math" w:hAnsi="Cambria Math"/>
          </w:rPr>
          <m:t>I</m:t>
        </m:r>
        <m:r>
          <m:rPr>
            <m:sty m:val="p"/>
          </m:rPr>
          <w:rPr>
            <w:rFonts w:ascii="Cambria Math" w:hAnsi="Cambria Math"/>
          </w:rPr>
          <m:t>W=</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L</m:t>
                    </m:r>
                  </m:e>
                  <m:sup>
                    <m:r>
                      <m:rPr>
                        <m:sty m:val="p"/>
                      </m:rPr>
                      <w:rPr>
                        <w:rFonts w:ascii="Cambria Math" w:hAnsi="Cambria Math"/>
                      </w:rPr>
                      <m:t>H</m:t>
                    </m:r>
                  </m:sup>
                </m:sSup>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H</m:t>
            </m:r>
          </m:sup>
        </m:sSup>
        <m:r>
          <m:rPr>
            <m:sty m:val="p"/>
          </m:rPr>
          <w:rPr>
            <w:rFonts w:ascii="Cambria Math" w:hAnsi="Cambria Math"/>
          </w:rPr>
          <m:t>×I</m:t>
        </m:r>
        <m:r>
          <w:rPr>
            <w:rFonts w:ascii="Cambria Math" w:hAnsi="Cambria Math"/>
          </w:rPr>
          <m:t>L</m:t>
        </m:r>
      </m:oMath>
      <w:r>
        <w:t>。</w:t>
      </w:r>
    </w:p>
    <w:p w14:paraId="27D897B0" w14:textId="77777777" w:rsidR="00B64A80" w:rsidRDefault="002520BC">
      <w:pPr>
        <w:pStyle w:val="a0"/>
        <w:ind w:firstLineChars="0" w:firstLine="420"/>
      </w:pPr>
      <w:r>
        <w:rPr>
          <w:rFonts w:hint="eastAsia"/>
        </w:rPr>
        <w:t>其中</w:t>
      </w:r>
      <w:r>
        <w:rPr>
          <w:rFonts w:hint="eastAsia"/>
        </w:rPr>
        <w:t>L</w:t>
      </w:r>
      <w:r>
        <w:rPr>
          <w:rFonts w:hint="eastAsia"/>
        </w:rPr>
        <w:t>的求法如下：</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9"/>
        <w:gridCol w:w="990"/>
      </w:tblGrid>
      <w:tr w:rsidR="00B64A80" w14:paraId="7E41332E" w14:textId="77777777">
        <w:tc>
          <w:tcPr>
            <w:tcW w:w="8364" w:type="dxa"/>
            <w:vAlign w:val="center"/>
          </w:tcPr>
          <w:p w14:paraId="3B4012AE" w14:textId="77777777" w:rsidR="00B64A80" w:rsidRDefault="002520BC">
            <w:pPr>
              <w:tabs>
                <w:tab w:val="center" w:pos="4819"/>
                <w:tab w:val="right" w:pos="9638"/>
              </w:tabs>
              <w:spacing w:beforeLines="50" w:before="120" w:afterLines="50" w:after="120"/>
              <w:ind w:firstLine="480"/>
              <w:jc w:val="center"/>
            </w:pPr>
            <w:r>
              <w:rPr>
                <w:position w:val="-62"/>
              </w:rPr>
              <w:object w:dxaOrig="7812" w:dyaOrig="1368" w14:anchorId="368047B1">
                <v:shape id="_x0000_i1052" type="#_x0000_t75" style="width:390.65pt;height:68.35pt" o:ole="">
                  <v:imagedata r:id="rId77" o:title=""/>
                </v:shape>
                <o:OLEObject Type="Embed" ProgID="Equation.AxMath" ShapeID="_x0000_i1052" DrawAspect="Content" ObjectID="_1761330053" r:id="rId78"/>
              </w:object>
            </w:r>
          </w:p>
        </w:tc>
        <w:tc>
          <w:tcPr>
            <w:tcW w:w="990" w:type="dxa"/>
            <w:vAlign w:val="center"/>
          </w:tcPr>
          <w:p w14:paraId="24196B97" w14:textId="77777777" w:rsidR="00B64A80" w:rsidRDefault="002520BC">
            <w:pPr>
              <w:tabs>
                <w:tab w:val="center" w:pos="4819"/>
                <w:tab w:val="right" w:pos="9638"/>
              </w:tabs>
              <w:spacing w:beforeLines="50" w:before="120" w:afterLines="50" w:after="120"/>
              <w:ind w:firstLineChars="0" w:firstLine="0"/>
              <w:jc w:val="right"/>
            </w:pPr>
            <w:r>
              <w:rPr>
                <w:rFonts w:hint="eastAsia"/>
              </w:rPr>
              <w:t>(</w:t>
            </w:r>
            <w:r>
              <w:t>3</w:t>
            </w:r>
            <w:r>
              <w:rPr>
                <w:rFonts w:hint="eastAsia"/>
              </w:rPr>
              <w:t>-11)</w:t>
            </w:r>
          </w:p>
        </w:tc>
      </w:tr>
    </w:tbl>
    <w:p w14:paraId="265555D0" w14:textId="77777777" w:rsidR="00B64A80" w:rsidRDefault="00B64A80">
      <w:pPr>
        <w:pStyle w:val="a0"/>
        <w:ind w:firstLineChars="0" w:firstLine="0"/>
      </w:pPr>
    </w:p>
    <w:p w14:paraId="32C9C7D5" w14:textId="77777777" w:rsidR="00B64A80" w:rsidRDefault="002520BC">
      <w:pPr>
        <w:pStyle w:val="a0"/>
        <w:ind w:firstLine="480"/>
      </w:pPr>
      <w:r>
        <w:rPr>
          <w:rFonts w:hint="eastAsia"/>
        </w:rPr>
        <w:t>由式</w:t>
      </w:r>
      <w:r>
        <w:rPr>
          <w:rFonts w:hint="eastAsia"/>
        </w:rPr>
        <w:t>(</w:t>
      </w:r>
      <w:r>
        <w:t>3</w:t>
      </w:r>
      <w:r>
        <w:rPr>
          <w:rFonts w:hint="eastAsia"/>
        </w:rPr>
        <w:t>-11</w:t>
      </w:r>
      <w:r>
        <w:t>)</w:t>
      </w:r>
      <w:r>
        <w:rPr>
          <w:rFonts w:hint="eastAsia"/>
        </w:rPr>
        <w:t>可得：</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990"/>
      </w:tblGrid>
      <w:tr w:rsidR="00B64A80" w14:paraId="096460E4" w14:textId="77777777">
        <w:tc>
          <w:tcPr>
            <w:tcW w:w="8364" w:type="dxa"/>
            <w:vAlign w:val="center"/>
          </w:tcPr>
          <w:bookmarkStart w:id="87" w:name="_Hlk147788492"/>
          <w:p w14:paraId="020403DC" w14:textId="77777777" w:rsidR="00B64A80" w:rsidRDefault="002520BC">
            <w:pPr>
              <w:tabs>
                <w:tab w:val="center" w:pos="4819"/>
                <w:tab w:val="right" w:pos="9638"/>
              </w:tabs>
              <w:spacing w:beforeLines="50" w:before="120" w:afterLines="50" w:after="120"/>
              <w:ind w:firstLine="480"/>
              <w:jc w:val="center"/>
            </w:pPr>
            <w:r>
              <w:rPr>
                <w:position w:val="-116"/>
              </w:rPr>
              <w:object w:dxaOrig="4464" w:dyaOrig="2484" w14:anchorId="724B2452">
                <v:shape id="_x0000_i1053" type="#_x0000_t75" style="width:223.3pt;height:124.3pt" o:ole="">
                  <v:imagedata r:id="rId79" o:title=""/>
                </v:shape>
                <o:OLEObject Type="Embed" ProgID="Equation.AxMath" ShapeID="_x0000_i1053" DrawAspect="Content" ObjectID="_1761330054" r:id="rId80"/>
              </w:object>
            </w:r>
          </w:p>
        </w:tc>
        <w:tc>
          <w:tcPr>
            <w:tcW w:w="990" w:type="dxa"/>
            <w:vAlign w:val="center"/>
          </w:tcPr>
          <w:p w14:paraId="6F14BB5A" w14:textId="77777777" w:rsidR="00B64A80" w:rsidRDefault="002520BC">
            <w:pPr>
              <w:tabs>
                <w:tab w:val="center" w:pos="4819"/>
                <w:tab w:val="right" w:pos="9638"/>
              </w:tabs>
              <w:spacing w:beforeLines="50" w:before="120" w:afterLines="50" w:after="120"/>
              <w:ind w:firstLineChars="0" w:firstLine="0"/>
              <w:jc w:val="left"/>
            </w:pPr>
            <w:r>
              <w:rPr>
                <w:rFonts w:hint="eastAsia"/>
              </w:rPr>
              <w:t>(</w:t>
            </w:r>
            <w:r>
              <w:t>3</w:t>
            </w:r>
            <w:r>
              <w:rPr>
                <w:rFonts w:hint="eastAsia"/>
              </w:rPr>
              <w:t>-12)</w:t>
            </w:r>
          </w:p>
        </w:tc>
      </w:tr>
    </w:tbl>
    <w:bookmarkEnd w:id="87"/>
    <w:p w14:paraId="6AE5B250" w14:textId="77777777" w:rsidR="00B64A80" w:rsidRDefault="002520BC">
      <w:pPr>
        <w:pStyle w:val="a0"/>
        <w:ind w:firstLineChars="0" w:firstLine="420"/>
      </w:pPr>
      <w:r>
        <w:rPr>
          <w:rFonts w:hint="eastAsia"/>
        </w:rPr>
        <w:t>整理式</w:t>
      </w:r>
      <w:r>
        <w:rPr>
          <w:rFonts w:hint="eastAsia"/>
        </w:rPr>
        <w:t>(</w:t>
      </w:r>
      <w:r>
        <w:t>3</w:t>
      </w:r>
      <w:r>
        <w:rPr>
          <w:rFonts w:hint="eastAsia"/>
        </w:rPr>
        <w:t>-12</w:t>
      </w:r>
      <w:r>
        <w:t>)</w:t>
      </w:r>
      <w:r>
        <w:rPr>
          <w:rFonts w:hint="eastAsia"/>
        </w:rPr>
        <w:t>可得递推式：</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990"/>
      </w:tblGrid>
      <w:tr w:rsidR="00B64A80" w14:paraId="5BF4826C" w14:textId="77777777">
        <w:tc>
          <w:tcPr>
            <w:tcW w:w="8364" w:type="dxa"/>
            <w:vAlign w:val="center"/>
          </w:tcPr>
          <w:p w14:paraId="08F69CB4" w14:textId="77777777" w:rsidR="00B64A80" w:rsidRDefault="002520BC">
            <w:pPr>
              <w:tabs>
                <w:tab w:val="center" w:pos="4819"/>
                <w:tab w:val="right" w:pos="9638"/>
              </w:tabs>
              <w:spacing w:beforeLines="50" w:before="120" w:afterLines="50" w:after="120"/>
              <w:ind w:firstLine="480"/>
              <w:jc w:val="center"/>
            </w:pPr>
            <w:r>
              <w:rPr>
                <w:position w:val="-115"/>
              </w:rPr>
              <w:object w:dxaOrig="5688" w:dyaOrig="2448" w14:anchorId="47BD4185">
                <v:shape id="_x0000_i1054" type="#_x0000_t75" style="width:284.15pt;height:122.35pt" o:ole="">
                  <v:imagedata r:id="rId81" o:title=""/>
                </v:shape>
                <o:OLEObject Type="Embed" ProgID="Equation.AxMath" ShapeID="_x0000_i1054" DrawAspect="Content" ObjectID="_1761330055" r:id="rId82"/>
              </w:object>
            </w:r>
          </w:p>
        </w:tc>
        <w:tc>
          <w:tcPr>
            <w:tcW w:w="990" w:type="dxa"/>
            <w:vAlign w:val="center"/>
          </w:tcPr>
          <w:p w14:paraId="77E65FC2" w14:textId="77777777" w:rsidR="00B64A80" w:rsidRDefault="002520BC">
            <w:pPr>
              <w:tabs>
                <w:tab w:val="center" w:pos="4819"/>
                <w:tab w:val="right" w:pos="9638"/>
              </w:tabs>
              <w:spacing w:beforeLines="50" w:before="120" w:afterLines="50" w:after="120"/>
              <w:ind w:firstLineChars="0" w:firstLine="0"/>
              <w:jc w:val="left"/>
            </w:pPr>
            <w:r>
              <w:rPr>
                <w:rFonts w:hint="eastAsia"/>
              </w:rPr>
              <w:t>(</w:t>
            </w:r>
            <w:r>
              <w:t>3</w:t>
            </w:r>
            <w:r>
              <w:rPr>
                <w:rFonts w:hint="eastAsia"/>
              </w:rPr>
              <w:t>-13)</w:t>
            </w:r>
          </w:p>
        </w:tc>
      </w:tr>
    </w:tbl>
    <w:p w14:paraId="4E3C4745" w14:textId="77777777" w:rsidR="00B64A80" w:rsidRDefault="002520BC">
      <w:pPr>
        <w:pStyle w:val="2"/>
        <w:spacing w:before="240" w:after="240"/>
      </w:pPr>
      <w:bookmarkStart w:id="88" w:name="_Toc149217941"/>
      <w:bookmarkStart w:id="89" w:name="_Toc150697162"/>
      <w:r>
        <w:rPr>
          <w:rFonts w:hint="eastAsia"/>
        </w:rPr>
        <w:t>C</w:t>
      </w:r>
      <w:r>
        <w:t>SM</w:t>
      </w:r>
      <w:r>
        <w:rPr>
          <w:rFonts w:hint="eastAsia"/>
        </w:rPr>
        <w:t>算法</w:t>
      </w:r>
      <w:bookmarkEnd w:id="88"/>
      <w:bookmarkEnd w:id="89"/>
    </w:p>
    <w:p w14:paraId="7986FA54" w14:textId="5859FBA3" w:rsidR="00B64A80" w:rsidRDefault="002520BC">
      <w:pPr>
        <w:pStyle w:val="a0"/>
        <w:ind w:firstLine="480"/>
      </w:pPr>
      <w:r>
        <w:rPr>
          <w:rFonts w:hint="eastAsia"/>
        </w:rPr>
        <w:t>本文</w:t>
      </w:r>
      <w:r>
        <w:fldChar w:fldCharType="begin"/>
      </w:r>
      <w:r>
        <w:instrText xml:space="preserve"> </w:instrText>
      </w:r>
      <w:r>
        <w:rPr>
          <w:rFonts w:hint="eastAsia"/>
        </w:rPr>
        <w:instrText>REF _Ref149202634 \r \h</w:instrText>
      </w:r>
      <w:r>
        <w:instrText xml:space="preserve"> </w:instrText>
      </w:r>
      <w:r>
        <w:fldChar w:fldCharType="separate"/>
      </w:r>
      <w:r w:rsidR="00D94506">
        <w:t>[31]</w:t>
      </w:r>
      <w:r>
        <w:fldChar w:fldCharType="end"/>
      </w:r>
      <w:r>
        <w:rPr>
          <w:rFonts w:hint="eastAsia"/>
        </w:rPr>
        <w:t>针对大规模</w:t>
      </w:r>
      <w:r>
        <w:rPr>
          <w:rFonts w:hint="eastAsia"/>
        </w:rPr>
        <w:t>MIMO</w:t>
      </w:r>
      <w:r>
        <w:rPr>
          <w:rFonts w:hint="eastAsia"/>
        </w:rPr>
        <w:t>上行链路系统进行了研究，特别关注了</w:t>
      </w:r>
      <w:r>
        <w:rPr>
          <w:rFonts w:hint="eastAsia"/>
        </w:rPr>
        <w:t>Cholesky</w:t>
      </w:r>
      <w:r>
        <w:rPr>
          <w:rFonts w:hint="eastAsia"/>
        </w:rPr>
        <w:t>分解和</w:t>
      </w:r>
      <w:r>
        <w:rPr>
          <w:rFonts w:hint="eastAsia"/>
        </w:rPr>
        <w:t>Sherman-Morrison</w:t>
      </w:r>
      <w:r>
        <w:rPr>
          <w:rFonts w:hint="eastAsia"/>
        </w:rPr>
        <w:t>公式。在此基础上，提出了一种</w:t>
      </w:r>
      <w:proofErr w:type="gramStart"/>
      <w:r>
        <w:rPr>
          <w:rFonts w:hint="eastAsia"/>
        </w:rPr>
        <w:t>低复杂</w:t>
      </w:r>
      <w:proofErr w:type="gramEnd"/>
      <w:r>
        <w:rPr>
          <w:rFonts w:hint="eastAsia"/>
        </w:rPr>
        <w:t>度的</w:t>
      </w:r>
      <w:r>
        <w:rPr>
          <w:rFonts w:hint="eastAsia"/>
        </w:rPr>
        <w:t>CSM</w:t>
      </w:r>
      <w:r>
        <w:rPr>
          <w:rFonts w:hint="eastAsia"/>
        </w:rPr>
        <w:t>检测算法，可以以</w:t>
      </w:r>
      <m:oMath>
        <m:r>
          <m:rPr>
            <m:scr m:val="script"/>
          </m:rPr>
          <w:rPr>
            <w:rFonts w:ascii="Cambria Math" w:hAnsi="Cambria Math"/>
          </w:rPr>
          <m:t>O</m:t>
        </m:r>
      </m:oMath>
      <w:r>
        <w:rPr>
          <w:rFonts w:hint="eastAsia"/>
        </w:rPr>
        <w:t xml:space="preserve"> (</w:t>
      </w:r>
      <w:r>
        <w:rPr>
          <w:position w:val="-12"/>
        </w:rPr>
        <w:object w:dxaOrig="372" w:dyaOrig="360" w14:anchorId="42875C2A">
          <v:shape id="_x0000_i1055" type="#_x0000_t75" style="width:18.65pt;height:18pt" o:ole="">
            <v:imagedata r:id="rId83" o:title=""/>
          </v:shape>
          <o:OLEObject Type="Embed" ProgID="Equation.AxMath" ShapeID="_x0000_i1055" DrawAspect="Content" ObjectID="_1761330056" r:id="rId84"/>
        </w:object>
      </w:r>
      <w:r>
        <w:rPr>
          <w:rFonts w:hint="eastAsia"/>
        </w:rPr>
        <w:t>)</w:t>
      </w:r>
      <w:r>
        <w:rPr>
          <w:rFonts w:hint="eastAsia"/>
        </w:rPr>
        <w:t>的复杂</w:t>
      </w:r>
      <w:proofErr w:type="gramStart"/>
      <w:r>
        <w:rPr>
          <w:rFonts w:hint="eastAsia"/>
        </w:rPr>
        <w:t>度实现</w:t>
      </w:r>
      <w:proofErr w:type="gramEnd"/>
      <w:r>
        <w:rPr>
          <w:rFonts w:hint="eastAsia"/>
        </w:rPr>
        <w:t>MMSE</w:t>
      </w:r>
      <w:r>
        <w:rPr>
          <w:rFonts w:hint="eastAsia"/>
        </w:rPr>
        <w:t>检测算法的性能。此外，借助</w:t>
      </w:r>
      <w:r>
        <w:rPr>
          <w:rFonts w:hint="eastAsia"/>
        </w:rPr>
        <w:t>CSM</w:t>
      </w:r>
      <w:r>
        <w:rPr>
          <w:rFonts w:hint="eastAsia"/>
        </w:rPr>
        <w:t>检测算法解决复杂矩阵求逆问题的思想还可以应用于无线通信中的其他涉及矩阵求逆的信号处理问题。</w:t>
      </w:r>
    </w:p>
    <w:p w14:paraId="4A3E67AB" w14:textId="77777777" w:rsidR="00B64A80" w:rsidRDefault="002520BC">
      <w:pPr>
        <w:pStyle w:val="3"/>
        <w:spacing w:before="240" w:after="120"/>
        <w:ind w:firstLine="482"/>
      </w:pPr>
      <w:bookmarkStart w:id="90" w:name="_Toc149217942"/>
      <w:bookmarkStart w:id="91" w:name="_Toc150697163"/>
      <w:r>
        <w:rPr>
          <w:rFonts w:hint="eastAsia"/>
        </w:rPr>
        <w:t>具体算法</w:t>
      </w:r>
      <w:bookmarkEnd w:id="90"/>
      <w:bookmarkEnd w:id="91"/>
    </w:p>
    <w:p w14:paraId="571BEE66" w14:textId="77777777" w:rsidR="00B64A80" w:rsidRDefault="002520BC">
      <w:pPr>
        <w:pStyle w:val="a0"/>
        <w:ind w:firstLine="480"/>
      </w:pPr>
      <w:r>
        <w:rPr>
          <w:rFonts w:hint="eastAsia"/>
        </w:rPr>
        <w:t>通过将</w:t>
      </w:r>
      <w:r>
        <w:rPr>
          <w:rFonts w:hint="eastAsia"/>
        </w:rPr>
        <w:t>Cholesky</w:t>
      </w:r>
      <w:r>
        <w:rPr>
          <w:rFonts w:hint="eastAsia"/>
        </w:rPr>
        <w:t>分解和</w:t>
      </w:r>
      <w:r>
        <w:rPr>
          <w:rFonts w:hint="eastAsia"/>
        </w:rPr>
        <w:t>Sherman-Morrison</w:t>
      </w:r>
      <w:r>
        <w:rPr>
          <w:rFonts w:hint="eastAsia"/>
        </w:rPr>
        <w:t>公式结合使用，可以迭代地求解大矩阵的逆，从而降低计算复杂度。</w:t>
      </w:r>
    </w:p>
    <w:p w14:paraId="6595B2BE" w14:textId="77777777" w:rsidR="00B64A80" w:rsidRDefault="002520BC">
      <w:pPr>
        <w:pStyle w:val="a0"/>
        <w:ind w:firstLine="480"/>
      </w:pPr>
      <w:r>
        <w:lastRenderedPageBreak/>
        <w:t>利用矩阵</w:t>
      </w:r>
      <m:oMath>
        <m:r>
          <m:rPr>
            <m:sty m:val="bi"/>
          </m:rPr>
          <w:rPr>
            <w:rFonts w:ascii="Cambria Math" w:hAnsi="Cambria Math"/>
          </w:rPr>
          <m:t>W</m:t>
        </m:r>
      </m:oMath>
      <w:r>
        <w:t>的正定对称性</w:t>
      </w:r>
      <w:r>
        <w:t>,</w:t>
      </w:r>
      <w:r>
        <w:t>采用</w:t>
      </w:r>
      <w:r>
        <w:t>Cholesky</w:t>
      </w:r>
      <w:r>
        <w:t>分解对矩阵</w:t>
      </w:r>
      <m:oMath>
        <m:r>
          <m:rPr>
            <m:sty m:val="bi"/>
          </m:rPr>
          <w:rPr>
            <w:rFonts w:ascii="Cambria Math" w:hAnsi="Cambria Math"/>
          </w:rPr>
          <m:t>W</m:t>
        </m:r>
      </m:oMath>
      <w:r>
        <w:t>进行分解</w:t>
      </w:r>
      <w:r>
        <w:t>,</w:t>
      </w:r>
      <w:r>
        <w:t>并利用</w:t>
      </w:r>
      <w:r>
        <w:t>Sherman-Morrison</w:t>
      </w:r>
      <w:r>
        <w:t>公式迭代求逆</w:t>
      </w:r>
      <w:r>
        <w:t>,</w:t>
      </w:r>
      <w:r>
        <w:t>避免直接求逆</w:t>
      </w:r>
      <w:r>
        <w:t>,</w:t>
      </w:r>
      <w:r>
        <w:t>从而降低了复杂度。</w:t>
      </w:r>
    </w:p>
    <w:p w14:paraId="3AF70E3F" w14:textId="77777777" w:rsidR="00B64A80" w:rsidRDefault="002520BC">
      <w:pPr>
        <w:pStyle w:val="a0"/>
        <w:ind w:firstLine="480"/>
      </w:pPr>
      <w:r>
        <w:t>对矩阵</w:t>
      </w:r>
      <m:oMath>
        <m:r>
          <m:rPr>
            <m:sty m:val="bi"/>
          </m:rPr>
          <w:rPr>
            <w:rFonts w:ascii="Cambria Math" w:hAnsi="Cambria Math"/>
          </w:rPr>
          <m:t>W</m:t>
        </m:r>
      </m:oMath>
      <w:r>
        <w:t>进行</w:t>
      </w:r>
      <w:r>
        <w:t>Cholesky</w:t>
      </w:r>
      <w:r>
        <w:t>分解可得</w:t>
      </w:r>
      <w: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990"/>
      </w:tblGrid>
      <w:tr w:rsidR="00B64A80" w14:paraId="35DC82F6" w14:textId="77777777">
        <w:tc>
          <w:tcPr>
            <w:tcW w:w="8364" w:type="dxa"/>
            <w:vAlign w:val="center"/>
          </w:tcPr>
          <w:p w14:paraId="32EA5DF4" w14:textId="77777777" w:rsidR="00B64A80" w:rsidRDefault="002520BC">
            <w:pPr>
              <w:pStyle w:val="afe"/>
              <w:spacing w:before="120" w:after="120"/>
              <w:ind w:firstLine="482"/>
            </w:pPr>
            <m:oMathPara>
              <m:oMath>
                <m:r>
                  <m:rPr>
                    <m:sty m:val="bi"/>
                  </m:rPr>
                  <w:rPr>
                    <w:rFonts w:ascii="Cambria Math" w:hAnsi="Cambria Math"/>
                  </w:rPr>
                  <m:t>W</m:t>
                </m:r>
                <m:r>
                  <m:rPr>
                    <m:sty m:val="p"/>
                  </m:rPr>
                  <w:rPr>
                    <w:rFonts w:ascii="Cambria Math" w:hAnsi="Cambria Math"/>
                  </w:rPr>
                  <m:t>=</m:t>
                </m:r>
                <m:r>
                  <m:rPr>
                    <m:sty m:val="bi"/>
                  </m:rPr>
                  <w:rPr>
                    <w:rFonts w:ascii="Cambria Math" w:hAnsi="Cambria Math"/>
                  </w:rPr>
                  <m:t>L</m:t>
                </m:r>
                <m:sSup>
                  <m:sSupPr>
                    <m:ctrlPr>
                      <w:rPr>
                        <w:rFonts w:ascii="Cambria Math" w:hAnsi="Cambria Math"/>
                      </w:rPr>
                    </m:ctrlPr>
                  </m:sSupPr>
                  <m:e>
                    <m:r>
                      <m:rPr>
                        <m:sty m:val="bi"/>
                      </m:rPr>
                      <w:rPr>
                        <w:rFonts w:ascii="Cambria Math" w:hAnsi="Cambria Math"/>
                      </w:rPr>
                      <m:t>L</m:t>
                    </m:r>
                  </m:e>
                  <m:sup>
                    <m:r>
                      <w:rPr>
                        <w:rFonts w:ascii="Cambria Math" w:hAnsi="Cambria Math"/>
                      </w:rPr>
                      <m:t>H</m:t>
                    </m:r>
                  </m:sup>
                </m:sSup>
              </m:oMath>
            </m:oMathPara>
          </w:p>
        </w:tc>
        <w:tc>
          <w:tcPr>
            <w:tcW w:w="990" w:type="dxa"/>
            <w:vAlign w:val="center"/>
          </w:tcPr>
          <w:p w14:paraId="64233606" w14:textId="77777777" w:rsidR="00B64A80" w:rsidRDefault="002520BC">
            <w:pPr>
              <w:tabs>
                <w:tab w:val="center" w:pos="4819"/>
                <w:tab w:val="right" w:pos="9638"/>
              </w:tabs>
              <w:spacing w:beforeLines="50" w:before="120" w:afterLines="50" w:after="120"/>
              <w:ind w:firstLineChars="0" w:firstLine="0"/>
              <w:jc w:val="right"/>
            </w:pPr>
            <w:r>
              <w:rPr>
                <w:rFonts w:hint="eastAsia"/>
              </w:rPr>
              <w:t>(</w:t>
            </w:r>
            <w:r>
              <w:t>3</w:t>
            </w:r>
            <w:r>
              <w:rPr>
                <w:rFonts w:hint="eastAsia"/>
              </w:rPr>
              <w:t>-</w:t>
            </w:r>
            <w:r>
              <w:t>14</w:t>
            </w:r>
            <w:r>
              <w:rPr>
                <w:rFonts w:hint="eastAsia"/>
              </w:rPr>
              <w:t>)</w:t>
            </w:r>
          </w:p>
        </w:tc>
      </w:tr>
    </w:tbl>
    <w:p w14:paraId="6798D7BA" w14:textId="77777777" w:rsidR="00B64A80" w:rsidRDefault="002520BC">
      <w:pPr>
        <w:pStyle w:val="a0"/>
        <w:ind w:firstLineChars="0" w:firstLine="420"/>
      </w:pPr>
      <w:r>
        <w:t>其中</w:t>
      </w:r>
      <m:oMath>
        <m:r>
          <m:rPr>
            <m:sty m:val="bi"/>
          </m:rPr>
          <w:rPr>
            <w:rFonts w:ascii="Cambria Math" w:hAnsi="Cambria Math"/>
          </w:rPr>
          <m:t>L</m:t>
        </m:r>
      </m:oMath>
      <w:r>
        <w:t>为下三角矩阵</w:t>
      </w:r>
      <w:r>
        <w:t>,</w:t>
      </w:r>
      <w:r>
        <w:t>对式</w:t>
      </w:r>
      <w:r>
        <w:t>(3-14)</w:t>
      </w:r>
      <w:r>
        <w:t>两边取逆</w:t>
      </w:r>
      <w:r>
        <w:t>,</w:t>
      </w:r>
      <w:r>
        <w:t>可得</w:t>
      </w:r>
      <w: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990"/>
      </w:tblGrid>
      <w:tr w:rsidR="00B64A80" w14:paraId="41EFD4C5" w14:textId="77777777">
        <w:tc>
          <w:tcPr>
            <w:tcW w:w="8364" w:type="dxa"/>
            <w:vAlign w:val="center"/>
          </w:tcPr>
          <w:p w14:paraId="6D98FBE5" w14:textId="77777777" w:rsidR="00B64A80" w:rsidRDefault="002520BC">
            <w:pPr>
              <w:pStyle w:val="afe"/>
              <w:spacing w:before="120" w:after="120"/>
              <w:ind w:firstLine="480"/>
            </w:pPr>
            <w:r>
              <w:rPr>
                <w:rFonts w:hint="eastAsia"/>
              </w:rPr>
              <w:tab/>
            </w:r>
            <m:oMath>
              <m:sSup>
                <m:sSupPr>
                  <m:ctrlPr>
                    <w:rPr>
                      <w:rFonts w:ascii="Cambria Math" w:hAnsi="Cambria Math"/>
                    </w:rPr>
                  </m:ctrlPr>
                </m:sSupPr>
                <m:e>
                  <m:r>
                    <m:rPr>
                      <m:sty m:val="bi"/>
                    </m:rPr>
                    <w:rPr>
                      <w:rFonts w:ascii="Cambria Math" w:hAnsi="Cambria Math"/>
                    </w:rPr>
                    <m:t>W</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i"/>
                            </m:rPr>
                            <w:rPr>
                              <w:rFonts w:ascii="Cambria Math" w:hAnsi="Cambria Math"/>
                            </w:rPr>
                            <m:t>L</m:t>
                          </m:r>
                        </m:e>
                        <m:sup>
                          <m:r>
                            <w:rPr>
                              <w:rFonts w:ascii="Cambria Math" w:hAnsi="Cambria Math"/>
                            </w:rPr>
                            <m:t>H</m:t>
                          </m:r>
                        </m:sup>
                      </m:sSup>
                    </m:e>
                  </m:d>
                </m:e>
                <m:sup>
                  <m:r>
                    <m:rPr>
                      <m:sty m:val="p"/>
                    </m:rPr>
                    <w:rPr>
                      <w:rFonts w:ascii="Cambria Math" w:hAnsi="Cambria Math"/>
                    </w:rPr>
                    <m:t>-1</m:t>
                  </m:r>
                </m:sup>
              </m:sSup>
              <m:sSup>
                <m:sSupPr>
                  <m:ctrlPr>
                    <w:rPr>
                      <w:rFonts w:ascii="Cambria Math" w:hAnsi="Cambria Math"/>
                    </w:rPr>
                  </m:ctrlPr>
                </m:sSupPr>
                <m:e>
                  <m:r>
                    <m:rPr>
                      <m:sty m:val="bi"/>
                    </m:rPr>
                    <w:rPr>
                      <w:rFonts w:ascii="Cambria Math" w:hAnsi="Cambria Math"/>
                    </w:rPr>
                    <m:t>L</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i"/>
                            </m:rPr>
                            <w:rPr>
                              <w:rFonts w:ascii="Cambria Math" w:hAnsi="Cambria Math"/>
                            </w:rPr>
                            <m:t>L</m:t>
                          </m:r>
                        </m:e>
                        <m:sup>
                          <m:r>
                            <m:rPr>
                              <m:sty m:val="p"/>
                            </m:rPr>
                            <w:rPr>
                              <w:rFonts w:ascii="Cambria Math" w:hAnsi="Cambria Math"/>
                            </w:rPr>
                            <m:t>-1</m:t>
                          </m:r>
                        </m:sup>
                      </m:sSup>
                    </m:e>
                  </m:d>
                </m:e>
                <m:sup>
                  <m:r>
                    <w:rPr>
                      <w:rFonts w:ascii="Cambria Math" w:hAnsi="Cambria Math"/>
                    </w:rPr>
                    <m:t>H</m:t>
                  </m:r>
                </m:sup>
              </m:sSup>
              <m:sSup>
                <m:sSupPr>
                  <m:ctrlPr>
                    <w:rPr>
                      <w:rFonts w:ascii="Cambria Math" w:hAnsi="Cambria Math"/>
                    </w:rPr>
                  </m:ctrlPr>
                </m:sSupPr>
                <m:e>
                  <m:r>
                    <m:rPr>
                      <m:sty m:val="bi"/>
                    </m:rPr>
                    <w:rPr>
                      <w:rFonts w:ascii="Cambria Math" w:hAnsi="Cambria Math"/>
                    </w:rPr>
                    <m:t>L</m:t>
                  </m:r>
                </m:e>
                <m:sup>
                  <m:r>
                    <m:rPr>
                      <m:sty m:val="p"/>
                    </m:rPr>
                    <w:rPr>
                      <w:rFonts w:ascii="Cambria Math" w:hAnsi="Cambria Math"/>
                    </w:rPr>
                    <m:t>-1</m:t>
                  </m:r>
                </m:sup>
              </m:sSup>
            </m:oMath>
            <w:r>
              <w:rPr>
                <w:rFonts w:hint="eastAsia"/>
              </w:rPr>
              <w:t xml:space="preserve"> </w:t>
            </w:r>
          </w:p>
        </w:tc>
        <w:tc>
          <w:tcPr>
            <w:tcW w:w="990" w:type="dxa"/>
            <w:vAlign w:val="center"/>
          </w:tcPr>
          <w:p w14:paraId="21046DAA" w14:textId="77777777" w:rsidR="00B64A80" w:rsidRDefault="002520BC">
            <w:pPr>
              <w:tabs>
                <w:tab w:val="center" w:pos="4819"/>
                <w:tab w:val="right" w:pos="9638"/>
              </w:tabs>
              <w:spacing w:beforeLines="50" w:before="120" w:afterLines="50" w:after="120"/>
              <w:ind w:firstLineChars="0" w:firstLine="0"/>
              <w:jc w:val="right"/>
            </w:pPr>
            <w:r>
              <w:rPr>
                <w:rFonts w:hint="eastAsia"/>
              </w:rPr>
              <w:t>(</w:t>
            </w:r>
            <w:r>
              <w:t>3</w:t>
            </w:r>
            <w:r>
              <w:rPr>
                <w:rFonts w:hint="eastAsia"/>
              </w:rPr>
              <w:t>-</w:t>
            </w:r>
            <w:r>
              <w:t>15</w:t>
            </w:r>
            <w:r>
              <w:rPr>
                <w:rFonts w:hint="eastAsia"/>
              </w:rPr>
              <w:t>)</w:t>
            </w:r>
          </w:p>
        </w:tc>
      </w:tr>
    </w:tbl>
    <w:p w14:paraId="28C26462" w14:textId="77777777" w:rsidR="00B64A80" w:rsidRDefault="002520BC">
      <w:pPr>
        <w:pStyle w:val="a0"/>
        <w:ind w:firstLine="480"/>
      </w:pPr>
      <w:r>
        <w:t>将</w:t>
      </w:r>
      <m:oMath>
        <m:r>
          <m:rPr>
            <m:sty m:val="bi"/>
          </m:rPr>
          <w:rPr>
            <w:rFonts w:ascii="Cambria Math" w:hAnsi="Cambria Math"/>
          </w:rPr>
          <m:t>W</m:t>
        </m:r>
      </m:oMath>
      <w:r>
        <w:t>的求逆运算转换为矩阵</w:t>
      </w:r>
      <m:oMath>
        <m:r>
          <m:rPr>
            <m:sty m:val="bi"/>
          </m:rPr>
          <w:rPr>
            <w:rFonts w:ascii="Cambria Math" w:hAnsi="Cambria Math"/>
          </w:rPr>
          <m:t>L</m:t>
        </m:r>
      </m:oMath>
      <w:r>
        <w:t>的求逆运算。而矩阵</w:t>
      </w:r>
      <m:oMath>
        <m:r>
          <m:rPr>
            <m:sty m:val="bi"/>
          </m:rPr>
          <w:rPr>
            <w:rFonts w:ascii="Cambria Math" w:hAnsi="Cambria Math"/>
          </w:rPr>
          <m:t>L</m:t>
        </m:r>
      </m:oMath>
      <w:r>
        <w:t>求逆的运算可由</w:t>
      </w:r>
      <w:r>
        <w:t>Sherman-Morrison</w:t>
      </w:r>
      <w:r>
        <w:t>公式迭代求得</w:t>
      </w:r>
      <w:r>
        <w:t>,</w:t>
      </w:r>
      <w:r>
        <w:t>迭代过程描述如下</w:t>
      </w:r>
      <w:r>
        <w:t>:</w:t>
      </w:r>
    </w:p>
    <w:p w14:paraId="4491BCC6" w14:textId="77777777" w:rsidR="00B64A80" w:rsidRDefault="002520BC">
      <w:pPr>
        <w:pStyle w:val="a0"/>
        <w:ind w:firstLine="480"/>
      </w:pPr>
      <w:r>
        <w:t>假设矩阵</w:t>
      </w:r>
      <m:oMath>
        <m:r>
          <m:rPr>
            <m:sty m:val="bi"/>
          </m:rPr>
          <w:rPr>
            <w:rFonts w:ascii="Cambria Math" w:hAnsi="Cambria Math"/>
          </w:rPr>
          <m:t>A</m:t>
        </m:r>
      </m:oMath>
      <w:r>
        <w:t>为可逆方阵</w:t>
      </w:r>
      <w:r>
        <w:t>,</w:t>
      </w:r>
      <m:oMath>
        <m:r>
          <m:rPr>
            <m:sty m:val="bi"/>
          </m:rPr>
          <w:rPr>
            <w:rFonts w:ascii="Cambria Math" w:hAnsi="Cambria Math"/>
          </w:rPr>
          <m:t>x</m:t>
        </m:r>
        <m:r>
          <m:rPr>
            <m:sty m:val="p"/>
          </m:rPr>
          <w:rPr>
            <w:rFonts w:ascii="Cambria Math" w:hAnsi="Cambria Math"/>
          </w:rPr>
          <m:t>,</m:t>
        </m:r>
        <m:r>
          <m:rPr>
            <m:sty m:val="bi"/>
          </m:rPr>
          <w:rPr>
            <w:rFonts w:ascii="Cambria Math" w:hAnsi="Cambria Math"/>
          </w:rPr>
          <m:t>y</m:t>
        </m:r>
      </m:oMath>
      <w:r>
        <w:t>为列向量</w:t>
      </w:r>
      <w:r>
        <w:t>,</w:t>
      </w:r>
      <w:r>
        <w:t>有</w:t>
      </w:r>
      <m:oMath>
        <m:r>
          <m:rPr>
            <m:sty m:val="p"/>
          </m:rPr>
          <w:rPr>
            <w:rFonts w:ascii="Cambria Math" w:hAnsi="Cambria Math"/>
          </w:rPr>
          <m:t>1+</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r>
          <m:rPr>
            <m:sty m:val="bi"/>
          </m:rPr>
          <w:rPr>
            <w:rFonts w:ascii="Cambria Math" w:hAnsi="Cambria Math"/>
          </w:rPr>
          <m:t>x</m:t>
        </m:r>
        <m:r>
          <m:rPr>
            <m:sty m:val="p"/>
          </m:rPr>
          <w:rPr>
            <w:rFonts w:ascii="Cambria Math" w:hAnsi="Cambria Math"/>
          </w:rPr>
          <m:t>≠0</m:t>
        </m:r>
      </m:oMath>
      <w:r>
        <w:t>,</w:t>
      </w:r>
      <w:r>
        <w:t>同时</w:t>
      </w:r>
      <m:oMath>
        <m:d>
          <m:dPr>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x</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e>
        </m:d>
      </m:oMath>
      <w:r>
        <w:t>可逆。则有</w:t>
      </w:r>
      <w:r>
        <w:t>Sherman-Morrison</w:t>
      </w:r>
      <w:r>
        <w:t>公式</w:t>
      </w:r>
      <w:r>
        <w:t>:</w:t>
      </w:r>
    </w:p>
    <w:p w14:paraId="2603C21C" w14:textId="77777777" w:rsidR="00B64A80" w:rsidRDefault="002520BC">
      <w:pPr>
        <w:pStyle w:val="afe"/>
        <w:spacing w:before="120" w:after="120"/>
        <w:ind w:rightChars="58" w:right="139" w:firstLine="480"/>
        <w:jc w:val="right"/>
      </w:pPr>
      <w:r>
        <w:rPr>
          <w:rFonts w:hint="eastAsia"/>
        </w:rPr>
        <w:tab/>
      </w:r>
      <m:oMath>
        <m:sSup>
          <m:sSupPr>
            <m:ctrlPr>
              <w:rPr>
                <w:rFonts w:ascii="Cambria Math" w:hAnsi="Cambria Math"/>
              </w:rPr>
            </m:ctrlPr>
          </m:sSupPr>
          <m:e>
            <m:d>
              <m:dPr>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x</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r>
              <m:rPr>
                <m:sty m:val="bi"/>
              </m:rPr>
              <w:rPr>
                <w:rFonts w:ascii="Cambria Math" w:hAnsi="Cambria Math"/>
              </w:rPr>
              <m:t>x</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r>
              <m:rPr>
                <m:sty m:val="bi"/>
              </m:rPr>
              <w:rPr>
                <w:rFonts w:ascii="Cambria Math" w:hAnsi="Cambria Math"/>
              </w:rPr>
              <m:t>x</m:t>
            </m:r>
          </m:den>
        </m:f>
      </m:oMath>
      <w:r>
        <w:rPr>
          <w:rFonts w:hint="eastAsia"/>
        </w:rPr>
        <w:tab/>
        <w:t>(</w:t>
      </w:r>
      <w:r>
        <w:t>3</w:t>
      </w:r>
      <w:r>
        <w:rPr>
          <w:rFonts w:hint="eastAsia"/>
        </w:rPr>
        <w:t>-1</w:t>
      </w:r>
      <w:r>
        <w:t>6</w:t>
      </w:r>
      <w:r>
        <w:rPr>
          <w:rFonts w:hint="eastAsia"/>
        </w:rPr>
        <w:t>)</w:t>
      </w:r>
    </w:p>
    <w:p w14:paraId="793A7F44" w14:textId="77777777" w:rsidR="00B64A80" w:rsidRDefault="002520BC">
      <w:pPr>
        <w:pStyle w:val="a0"/>
        <w:ind w:firstLine="480"/>
      </w:pPr>
      <w:r>
        <w:t>为了应用</w:t>
      </w:r>
      <w:r>
        <w:t>Sherman-Morrison</w:t>
      </w:r>
      <w:r>
        <w:t>公式降低计算的复杂度</w:t>
      </w:r>
      <w:r>
        <w:t>,</w:t>
      </w:r>
      <w:r>
        <w:t>需对下三角矩阵</w:t>
      </w:r>
      <m:oMath>
        <m:r>
          <m:rPr>
            <m:sty m:val="bi"/>
          </m:rPr>
          <w:rPr>
            <w:rFonts w:ascii="Cambria Math" w:hAnsi="Cambria Math"/>
          </w:rPr>
          <m:t>L</m:t>
        </m:r>
      </m:oMath>
      <w:r>
        <w:t>进一步分解</w:t>
      </w:r>
      <w:r>
        <w:t>:</w:t>
      </w:r>
    </w:p>
    <w:p w14:paraId="54313E66" w14:textId="77777777" w:rsidR="00B64A80" w:rsidRDefault="002520BC">
      <w:pPr>
        <w:pStyle w:val="afe"/>
        <w:spacing w:before="120" w:after="120"/>
        <w:ind w:firstLine="482"/>
        <w:jc w:val="right"/>
      </w:pPr>
      <w:r>
        <w:rPr>
          <w:rFonts w:hint="eastAsia"/>
          <w:b/>
        </w:rPr>
        <w:tab/>
      </w:r>
      <m:oMath>
        <m:r>
          <m:rPr>
            <m:sty m:val="bi"/>
          </m:rPr>
          <w:rPr>
            <w:rFonts w:ascii="Cambria Math" w:hAnsi="Cambria Math"/>
          </w:rPr>
          <m:t>L</m:t>
        </m:r>
        <m:r>
          <m:rPr>
            <m:sty m:val="p"/>
          </m:rPr>
          <w:rPr>
            <w:rFonts w:ascii="Cambria Math" w:hAnsi="Cambria Math"/>
          </w:rPr>
          <m:t>=</m:t>
        </m:r>
        <m:r>
          <m:rPr>
            <m:sty m:val="bi"/>
          </m:rPr>
          <w:rPr>
            <w:rFonts w:ascii="Cambria Math" w:hAnsi="Cambria Math"/>
          </w:rPr>
          <m:t>D</m:t>
        </m:r>
        <m:r>
          <m:rPr>
            <m:sty m:val="p"/>
          </m:rPr>
          <w:rPr>
            <w:rFonts w:ascii="Cambria Math" w:hAnsi="Cambria Math"/>
          </w:rPr>
          <m:t>+</m:t>
        </m:r>
        <m:sSup>
          <m:sSupPr>
            <m:ctrlPr>
              <w:rPr>
                <w:rFonts w:ascii="Cambria Math" w:hAnsi="Cambria Math"/>
              </w:rPr>
            </m:ctrlPr>
          </m:sSupPr>
          <m:e>
            <m:r>
              <m:rPr>
                <m:sty m:val="bi"/>
              </m:rPr>
              <w:rPr>
                <w:rFonts w:ascii="Cambria Math" w:hAnsi="Cambria Math"/>
              </w:rPr>
              <m:t>L</m:t>
            </m:r>
          </m:e>
          <m:sup>
            <m:r>
              <m:rPr>
                <m:sty m:val="p"/>
              </m:rPr>
              <w:rPr>
                <w:rFonts w:ascii="Cambria Math" w:hAnsi="Cambria Math"/>
              </w:rPr>
              <m:t>'</m:t>
            </m:r>
          </m:sup>
        </m:sSup>
      </m:oMath>
      <w:r>
        <w:rPr>
          <w:rFonts w:hint="eastAsia"/>
        </w:rPr>
        <w:tab/>
      </w:r>
      <w:bookmarkStart w:id="92" w:name="_Hlk147788464"/>
      <w:r>
        <w:rPr>
          <w:rFonts w:hint="eastAsia"/>
        </w:rPr>
        <w:t>(</w:t>
      </w:r>
      <w:r>
        <w:t>3</w:t>
      </w:r>
      <w:r>
        <w:rPr>
          <w:rFonts w:hint="eastAsia"/>
        </w:rPr>
        <w:t>-1</w:t>
      </w:r>
      <w:r>
        <w:t>7</w:t>
      </w:r>
      <w:r>
        <w:rPr>
          <w:rFonts w:hint="eastAsia"/>
        </w:rPr>
        <w:t>)</w:t>
      </w:r>
      <w:bookmarkEnd w:id="92"/>
    </w:p>
    <w:p w14:paraId="0033C213" w14:textId="77777777" w:rsidR="00B64A80" w:rsidRDefault="002520BC">
      <w:pPr>
        <w:pStyle w:val="a0"/>
        <w:ind w:firstLine="480"/>
      </w:pPr>
      <w:r>
        <w:t>其中</w:t>
      </w:r>
      <w:r>
        <w:t>,</w:t>
      </w:r>
      <m:oMath>
        <m:r>
          <m:rPr>
            <m:sty m:val="bi"/>
          </m:rPr>
          <w:rPr>
            <w:rFonts w:ascii="Cambria Math" w:hAnsi="Cambria Math"/>
          </w:rPr>
          <m:t>D</m:t>
        </m:r>
        <m:r>
          <m:rPr>
            <m:sty m:val="p"/>
          </m:rPr>
          <w:rPr>
            <w:rFonts w:ascii="Cambria Math" w:hAnsi="Cambria Math"/>
          </w:rPr>
          <m:t>=diag⁡</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K</m:t>
                </m:r>
                <m:r>
                  <m:rPr>
                    <m:sty m:val="p"/>
                  </m:rPr>
                  <w:rPr>
                    <w:rFonts w:ascii="Cambria Math" w:hAnsi="Cambria Math"/>
                  </w:rPr>
                  <m:t>,</m:t>
                </m:r>
                <m:r>
                  <w:rPr>
                    <w:rFonts w:ascii="Cambria Math" w:hAnsi="Cambria Math"/>
                  </w:rPr>
                  <m:t>K</m:t>
                </m:r>
              </m:sub>
            </m:sSub>
          </m:e>
        </m:d>
      </m:oMath>
      <w:r>
        <w:t>为由矩阵</w:t>
      </w:r>
      <m:oMath>
        <m:r>
          <m:rPr>
            <m:sty m:val="bi"/>
          </m:rPr>
          <w:rPr>
            <w:rFonts w:ascii="Cambria Math" w:hAnsi="Cambria Math"/>
          </w:rPr>
          <m:t>L</m:t>
        </m:r>
      </m:oMath>
      <w:r>
        <w:t>的对角元素组成的对角矩阵</w:t>
      </w:r>
      <w:r>
        <w:t>,</w:t>
      </w:r>
      <m:oMath>
        <m:sSup>
          <m:sSupPr>
            <m:ctrlPr>
              <w:rPr>
                <w:rFonts w:ascii="Cambria Math" w:hAnsi="Cambria Math"/>
              </w:rPr>
            </m:ctrlPr>
          </m:sSupPr>
          <m:e>
            <m:r>
              <m:rPr>
                <m:sty m:val="bi"/>
              </m:rPr>
              <w:rPr>
                <w:rFonts w:ascii="Cambria Math" w:hAnsi="Cambria Math"/>
              </w:rPr>
              <m:t>L</m:t>
            </m:r>
          </m:e>
          <m:sup>
            <m:r>
              <m:rPr>
                <m:sty m:val="p"/>
              </m:rPr>
              <w:rPr>
                <w:rFonts w:ascii="Cambria Math" w:hAnsi="Cambria Math"/>
              </w:rPr>
              <m:t>'</m:t>
            </m:r>
          </m:sup>
        </m:s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bi"/>
                  </m:rPr>
                  <w:rPr>
                    <w:rFonts w:ascii="Cambria Math" w:hAnsi="Cambria Math"/>
                  </w:rPr>
                  <m:t>l</m:t>
                </m:r>
              </m:e>
              <m:sub>
                <m:r>
                  <m:rPr>
                    <m:sty m:val="p"/>
                  </m:rPr>
                  <w:rPr>
                    <w:rFonts w:ascii="Cambria Math" w:hAnsi="Cambria Math"/>
                  </w:rPr>
                  <m:t>1</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bi"/>
                  </m:rPr>
                  <w:rPr>
                    <w:rFonts w:ascii="Cambria Math" w:hAnsi="Cambria Math"/>
                  </w:rPr>
                  <m:t>l</m:t>
                </m:r>
              </m:e>
              <m:sub>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bi"/>
                  </m:rPr>
                  <w:rPr>
                    <w:rFonts w:ascii="Cambria Math" w:hAnsi="Cambria Math"/>
                  </w:rPr>
                  <m:t>l</m:t>
                </m:r>
              </m:e>
              <m:sub>
                <m:r>
                  <w:rPr>
                    <w:rFonts w:ascii="Cambria Math" w:hAnsi="Cambria Math"/>
                  </w:rPr>
                  <m:t>K</m:t>
                </m:r>
                <m:r>
                  <m:rPr>
                    <m:sty m:val="p"/>
                  </m:rPr>
                  <w:rPr>
                    <w:rFonts w:ascii="Cambria Math" w:hAnsi="Cambria Math"/>
                  </w:rPr>
                  <m:t>-1</m:t>
                </m:r>
              </m:sub>
              <m:sup>
                <m:r>
                  <m:rPr>
                    <m:sty m:val="p"/>
                  </m:rPr>
                  <w:rPr>
                    <w:rFonts w:ascii="Cambria Math" w:hAnsi="Cambria Math"/>
                  </w:rPr>
                  <m:t>'</m:t>
                </m:r>
              </m:sup>
            </m:sSubSup>
            <m:r>
              <m:rPr>
                <m:sty m:val="p"/>
              </m:rPr>
              <w:rPr>
                <w:rFonts w:ascii="Cambria Math" w:hAnsi="Cambria Math"/>
              </w:rPr>
              <m:t>,0</m:t>
            </m:r>
          </m:e>
        </m:d>
      </m:oMath>
      <w:r>
        <w:t>为将矩阵</w:t>
      </w:r>
      <m:oMath>
        <m:r>
          <m:rPr>
            <m:sty m:val="bi"/>
          </m:rPr>
          <w:rPr>
            <w:rFonts w:ascii="Cambria Math" w:hAnsi="Cambria Math"/>
          </w:rPr>
          <m:t>L</m:t>
        </m:r>
      </m:oMath>
      <w:r>
        <w:t>的对角元素用</w:t>
      </w:r>
      <w:r>
        <w:t>0</w:t>
      </w:r>
      <w:r>
        <w:t>取代后的矩阵。</w:t>
      </w:r>
    </w:p>
    <w:p w14:paraId="5CA8FF69" w14:textId="77777777" w:rsidR="00B64A80" w:rsidRDefault="002520BC">
      <w:pPr>
        <w:pStyle w:val="a0"/>
        <w:ind w:firstLine="480"/>
      </w:pPr>
      <w:r>
        <w:t>将式</w:t>
      </w:r>
      <w:r>
        <w:t>(3-17)</w:t>
      </w:r>
      <w:r>
        <w:t>展开如下</w:t>
      </w:r>
      <w:r>
        <w:t>:</w:t>
      </w:r>
    </w:p>
    <w:p w14:paraId="5A5B34F0" w14:textId="77777777" w:rsidR="00B64A80" w:rsidRDefault="002520BC">
      <w:pPr>
        <w:pStyle w:val="AMDisplayEquation"/>
        <w:spacing w:before="120" w:after="120"/>
        <w:ind w:firstLine="482"/>
        <w:jc w:val="right"/>
      </w:pPr>
      <w:r>
        <w:rPr>
          <w:rFonts w:hint="eastAsia"/>
          <w:b/>
        </w:rPr>
        <w:tab/>
      </w:r>
      <m:oMath>
        <m:r>
          <m:rPr>
            <m:sty m:val="bi"/>
          </m:rPr>
          <w:rPr>
            <w:rFonts w:ascii="Cambria Math" w:hAnsi="Cambria Math"/>
          </w:rPr>
          <m:t>L</m:t>
        </m:r>
        <m:r>
          <m:rPr>
            <m:sty m:val="p"/>
          </m:rPr>
          <w:rPr>
            <w:rFonts w:ascii="Cambria Math" w:hAnsi="Cambria Math"/>
          </w:rPr>
          <m:t>=</m:t>
        </m:r>
        <m:r>
          <m:rPr>
            <m:sty m:val="bi"/>
          </m:rPr>
          <w:rPr>
            <w:rFonts w:ascii="Cambria Math" w:hAnsi="Cambria Math"/>
          </w:rPr>
          <m:t>D</m:t>
        </m:r>
        <m:r>
          <m:rPr>
            <m:sty m:val="p"/>
          </m:rPr>
          <w:rPr>
            <w:rFonts w:ascii="Cambria Math" w:hAnsi="Cambria Math"/>
          </w:rPr>
          <m:t>+</m:t>
        </m:r>
        <m:sSup>
          <m:sSupPr>
            <m:ctrlPr>
              <w:rPr>
                <w:rFonts w:ascii="Cambria Math" w:hAnsi="Cambria Math"/>
              </w:rPr>
            </m:ctrlPr>
          </m:sSupPr>
          <m:e>
            <m:r>
              <m:rPr>
                <m:sty m:val="bi"/>
              </m:rPr>
              <w:rPr>
                <w:rFonts w:ascii="Cambria Math" w:hAnsi="Cambria Math"/>
              </w:rPr>
              <m:t>L</m:t>
            </m:r>
          </m:e>
          <m:sup>
            <m:r>
              <m:rPr>
                <m:sty m:val="p"/>
              </m:rPr>
              <w:rPr>
                <w:rFonts w:ascii="Cambria Math" w:hAnsi="Cambria Math"/>
              </w:rPr>
              <m:t>'</m:t>
            </m:r>
          </m:sup>
        </m:sSup>
        <m:r>
          <m:rPr>
            <m:sty m:val="p"/>
          </m:rPr>
          <w:rPr>
            <w:rFonts w:ascii="Cambria Math" w:hAnsi="Cambria Math"/>
          </w:rPr>
          <m:t>=</m:t>
        </m:r>
        <m:r>
          <m:rPr>
            <m:sty m:val="bi"/>
          </m:rPr>
          <w:rPr>
            <w:rFonts w:ascii="Cambria Math" w:hAnsi="Cambria Math"/>
          </w:rPr>
          <m:t>D</m:t>
        </m:r>
        <m:r>
          <m:rPr>
            <m:sty m:val="p"/>
          </m:rPr>
          <w:rPr>
            <w:rFonts w:ascii="Cambria Math" w:hAnsi="Cambria Math"/>
          </w:rPr>
          <m:t>+</m:t>
        </m:r>
        <m:sSubSup>
          <m:sSubSupPr>
            <m:ctrlPr>
              <w:rPr>
                <w:rFonts w:ascii="Cambria Math" w:hAnsi="Cambria Math"/>
              </w:rPr>
            </m:ctrlPr>
          </m:sSubSupPr>
          <m:e>
            <m:r>
              <m:rPr>
                <m:sty m:val="bi"/>
              </m:rPr>
              <w:rPr>
                <w:rFonts w:ascii="Cambria Math" w:hAnsi="Cambria Math"/>
              </w:rPr>
              <m:t>l</m:t>
            </m:r>
          </m:e>
          <m:sub>
            <m:r>
              <m:rPr>
                <m:sty m:val="p"/>
              </m:rPr>
              <w:rPr>
                <w:rFonts w:ascii="Cambria Math" w:hAnsi="Cambria Math"/>
              </w:rPr>
              <m:t>1</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bi"/>
              </m:rPr>
              <w:rPr>
                <w:rFonts w:ascii="Cambria Math" w:hAnsi="Cambria Math"/>
              </w:rPr>
              <m:t>l</m:t>
            </m:r>
          </m:e>
          <m:sub>
            <m:r>
              <m:rPr>
                <m:sty m:val="p"/>
              </m:rPr>
              <w:rPr>
                <w:rFonts w:ascii="Cambria Math" w:hAnsi="Cambria Math"/>
              </w:rPr>
              <m:t>2</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bi"/>
              </m:rPr>
              <w:rPr>
                <w:rFonts w:ascii="Cambria Math" w:hAnsi="Cambria Math"/>
              </w:rPr>
              <m:t>l</m:t>
            </m:r>
          </m:e>
          <m:sub>
            <m:r>
              <w:rPr>
                <w:rFonts w:ascii="Cambria Math" w:hAnsi="Cambria Math"/>
              </w:rPr>
              <m:t>K</m:t>
            </m:r>
            <m:r>
              <m:rPr>
                <m:sty m:val="p"/>
              </m:rPr>
              <w:rPr>
                <w:rFonts w:ascii="Cambria Math" w:hAnsi="Cambria Math"/>
              </w:rPr>
              <m:t>-1</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K</m:t>
            </m:r>
            <m:r>
              <m:rPr>
                <m:sty m:val="p"/>
              </m:rPr>
              <w:rPr>
                <w:rFonts w:ascii="Cambria Math" w:hAnsi="Cambria Math"/>
              </w:rPr>
              <m:t>-1</m:t>
            </m:r>
          </m:sub>
        </m:sSub>
        <m:r>
          <m:rPr>
            <m:sty m:val="p"/>
          </m:rPr>
          <w:rPr>
            <w:rFonts w:ascii="Cambria Math" w:hAnsi="Cambria Math"/>
          </w:rPr>
          <m:t>+</m:t>
        </m:r>
        <m:r>
          <m:rPr>
            <m:sty m:val="b"/>
          </m:rPr>
          <w:rPr>
            <w:rFonts w:ascii="Cambria Math" w:hAnsi="Cambria Math"/>
          </w:rPr>
          <m:t>0</m:t>
        </m:r>
        <m:r>
          <m:rPr>
            <m:sty m:val="p"/>
          </m:rPr>
          <w:rPr>
            <w:rFonts w:ascii="Cambria Math" w:hAnsi="Cambria Math"/>
          </w:rPr>
          <m:t>⋅</m:t>
        </m:r>
        <m:sSub>
          <m:sSubPr>
            <m:ctrlPr>
              <w:rPr>
                <w:rFonts w:ascii="Cambria Math" w:hAnsi="Cambria Math"/>
              </w:rPr>
            </m:ctrlPr>
          </m:sSubPr>
          <m:e>
            <m:r>
              <m:rPr>
                <m:sty m:val="bi"/>
              </m:rPr>
              <w:rPr>
                <w:rFonts w:ascii="Cambria Math" w:hAnsi="Cambria Math"/>
              </w:rPr>
              <m:t>e</m:t>
            </m:r>
          </m:e>
          <m:sub>
            <m:r>
              <w:rPr>
                <w:rFonts w:ascii="Cambria Math" w:hAnsi="Cambria Math"/>
              </w:rPr>
              <m:t>K</m:t>
            </m:r>
          </m:sub>
        </m:sSub>
      </m:oMath>
      <w:r>
        <w:rPr>
          <w:rFonts w:hint="eastAsia"/>
        </w:rPr>
        <w:tab/>
        <w:t xml:space="preserve"> (</w:t>
      </w:r>
      <w:r>
        <w:t>3</w:t>
      </w:r>
      <w:r>
        <w:rPr>
          <w:rFonts w:hint="eastAsia"/>
        </w:rPr>
        <w:t>-1</w:t>
      </w:r>
      <w:r>
        <w:t>8</w:t>
      </w:r>
      <w:r>
        <w:rPr>
          <w:rFonts w:hint="eastAsia"/>
        </w:rPr>
        <w:t>)</w:t>
      </w:r>
    </w:p>
    <w:p w14:paraId="780AC296" w14:textId="77777777" w:rsidR="00B64A80" w:rsidRDefault="002520BC">
      <w:pPr>
        <w:pStyle w:val="a0"/>
        <w:ind w:firstLine="480"/>
      </w:pPr>
      <w:r>
        <w:t>其中</w:t>
      </w:r>
      <w:r>
        <w:t>,</w:t>
      </w:r>
      <m:oMath>
        <m:sSub>
          <m:sSubPr>
            <m:ctrlPr>
              <w:rPr>
                <w:rFonts w:ascii="Cambria Math" w:hAnsi="Cambria Math"/>
              </w:rPr>
            </m:ctrlPr>
          </m:sSubPr>
          <m:e>
            <m:r>
              <m:rPr>
                <m:sty m:val="bi"/>
              </m:rPr>
              <w:rPr>
                <w:rFonts w:ascii="Cambria Math" w:hAnsi="Cambria Math"/>
              </w:rPr>
              <m:t>e</m:t>
            </m:r>
          </m:e>
          <m:sub>
            <m:r>
              <w:rPr>
                <w:rFonts w:ascii="Cambria Math" w:hAnsi="Cambria Math"/>
              </w:rPr>
              <m:t>i</m:t>
            </m:r>
          </m:sub>
        </m:sSub>
      </m:oMath>
      <w:r>
        <w:t>为单位矩阵</w:t>
      </w:r>
      <m:oMath>
        <m:sSub>
          <m:sSubPr>
            <m:ctrlPr>
              <w:rPr>
                <w:rFonts w:ascii="Cambria Math" w:hAnsi="Cambria Math"/>
              </w:rPr>
            </m:ctrlPr>
          </m:sSubPr>
          <m:e>
            <m:r>
              <m:rPr>
                <m:sty m:val="bi"/>
              </m:rPr>
              <w:rPr>
                <w:rFonts w:ascii="Cambria Math" w:hAnsi="Cambria Math"/>
              </w:rPr>
              <m:t>I</m:t>
            </m:r>
          </m:e>
          <m:sub>
            <m:r>
              <w:rPr>
                <w:rFonts w:ascii="Cambria Math" w:hAnsi="Cambria Math"/>
              </w:rPr>
              <m:t>K</m:t>
            </m:r>
          </m:sub>
        </m:sSub>
      </m:oMath>
      <w:r>
        <w:t>的第</w:t>
      </w:r>
      <m:oMath>
        <m:r>
          <w:rPr>
            <w:rFonts w:ascii="Cambria Math" w:hAnsi="Cambria Math"/>
          </w:rPr>
          <m:t>i</m:t>
        </m:r>
      </m:oMath>
      <w:r>
        <w:t>行向量</w:t>
      </w:r>
      <w:r>
        <w:t>,</w:t>
      </w:r>
      <m:oMath>
        <m:sSubSup>
          <m:sSubSupPr>
            <m:ctrlPr>
              <w:rPr>
                <w:rFonts w:ascii="Cambria Math" w:hAnsi="Cambria Math"/>
              </w:rPr>
            </m:ctrlPr>
          </m:sSubSupPr>
          <m:e>
            <m:r>
              <m:rPr>
                <m:sty m:val="bi"/>
              </m:rPr>
              <w:rPr>
                <w:rFonts w:ascii="Cambria Math" w:hAnsi="Cambria Math"/>
              </w:rPr>
              <m:t>l</m:t>
            </m:r>
          </m:e>
          <m:sub>
            <m:r>
              <w:rPr>
                <w:rFonts w:ascii="Cambria Math" w:hAnsi="Cambria Math"/>
              </w:rPr>
              <m:t>i</m:t>
            </m:r>
          </m:sub>
          <m:sup>
            <m:r>
              <m:rPr>
                <m:sty m:val="p"/>
              </m:rPr>
              <w:rPr>
                <w:rFonts w:ascii="Cambria Math" w:hAnsi="Cambria Math"/>
              </w:rPr>
              <m:t>'</m:t>
            </m:r>
          </m:sup>
        </m:sSubSup>
      </m:oMath>
      <w:r>
        <w:t>为矩阵</w:t>
      </w:r>
      <m:oMath>
        <m:sSup>
          <m:sSupPr>
            <m:ctrlPr>
              <w:rPr>
                <w:rFonts w:ascii="Cambria Math" w:hAnsi="Cambria Math"/>
              </w:rPr>
            </m:ctrlPr>
          </m:sSupPr>
          <m:e>
            <m:r>
              <m:rPr>
                <m:sty m:val="bi"/>
              </m:rPr>
              <w:rPr>
                <w:rFonts w:ascii="Cambria Math" w:hAnsi="Cambria Math"/>
              </w:rPr>
              <m:t>L</m:t>
            </m:r>
          </m:e>
          <m:sup>
            <m:r>
              <m:rPr>
                <m:sty m:val="p"/>
              </m:rPr>
              <w:rPr>
                <w:rFonts w:ascii="Cambria Math" w:hAnsi="Cambria Math"/>
              </w:rPr>
              <m:t>'</m:t>
            </m:r>
          </m:sup>
        </m:sSup>
      </m:oMath>
      <w:r>
        <w:t>的第</w:t>
      </w:r>
      <m:oMath>
        <m:r>
          <w:rPr>
            <w:rFonts w:ascii="Cambria Math" w:hAnsi="Cambria Math"/>
          </w:rPr>
          <m:t>i</m:t>
        </m:r>
      </m:oMath>
      <w:r>
        <w:t>列向量</w:t>
      </w:r>
      <w:r>
        <w:t>,</w:t>
      </w:r>
      <w:r>
        <w:t>并令</w:t>
      </w:r>
      <m:oMath>
        <m:sSub>
          <m:sSubPr>
            <m:ctrlPr>
              <w:rPr>
                <w:rFonts w:ascii="Cambria Math" w:hAnsi="Cambria Math"/>
              </w:rPr>
            </m:ctrlPr>
          </m:sSubPr>
          <m:e>
            <m:r>
              <m:rPr>
                <m:sty m:val="bi"/>
              </m:rPr>
              <w:rPr>
                <w:rFonts w:ascii="Cambria Math" w:hAnsi="Cambria Math"/>
              </w:rPr>
              <m:t>T</m:t>
            </m:r>
          </m:e>
          <m:sub>
            <m:r>
              <w:rPr>
                <w:rFonts w:ascii="Cambria Math" w:hAnsi="Cambria Math"/>
              </w:rPr>
              <m:t>j</m:t>
            </m:r>
          </m:sub>
        </m:sSub>
        <m:r>
          <m:rPr>
            <m:sty m:val="p"/>
          </m:rPr>
          <w:rPr>
            <w:rFonts w:ascii="Cambria Math" w:hAnsi="Cambria Math"/>
          </w:rPr>
          <m:t>=</m:t>
        </m:r>
        <m:r>
          <m:rPr>
            <m:sty m:val="bi"/>
          </m:rPr>
          <w:rPr>
            <w:rFonts w:ascii="Cambria Math" w:hAnsi="Cambria Math"/>
          </w:rPr>
          <m:t>D</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j</m:t>
            </m:r>
          </m:sup>
        </m:sSubSup>
        <m:r>
          <m:rPr>
            <m:sty m:val="p"/>
          </m:rPr>
          <w:rPr>
            <w:rFonts w:ascii="Cambria Math" w:hAnsi="Cambria Math"/>
          </w:rPr>
          <m:t> </m:t>
        </m:r>
        <m:sSubSup>
          <m:sSubSupPr>
            <m:ctrlPr>
              <w:rPr>
                <w:rFonts w:ascii="Cambria Math" w:hAnsi="Cambria Math"/>
              </w:rPr>
            </m:ctrlPr>
          </m:sSubSupPr>
          <m:e>
            <m:r>
              <m:rPr>
                <m:sty m:val="bi"/>
              </m:rPr>
              <w:rPr>
                <w:rFonts w:ascii="Cambria Math" w:hAnsi="Cambria Math"/>
              </w:rPr>
              <m:t>l</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i</m:t>
            </m:r>
          </m:sub>
        </m:sSub>
      </m:oMath>
      <w:r>
        <w:t>,</w:t>
      </w:r>
      <w:r>
        <w:t>可知</w:t>
      </w:r>
      <m:oMath>
        <m:sSub>
          <m:sSubPr>
            <m:ctrlPr>
              <w:rPr>
                <w:rFonts w:ascii="Cambria Math" w:hAnsi="Cambria Math"/>
              </w:rPr>
            </m:ctrlPr>
          </m:sSubPr>
          <m:e>
            <m:r>
              <m:rPr>
                <m:sty m:val="bi"/>
              </m:rPr>
              <w:rPr>
                <w:rFonts w:ascii="Cambria Math" w:hAnsi="Cambria Math"/>
              </w:rPr>
              <m:t>T</m:t>
            </m:r>
          </m:e>
          <m:sub>
            <m:r>
              <w:rPr>
                <w:rFonts w:ascii="Cambria Math" w:hAnsi="Cambria Math"/>
              </w:rPr>
              <m:t>j</m:t>
            </m:r>
          </m:sub>
        </m:sSub>
      </m:oMath>
      <w:r>
        <w:t>是下三角矩阵</w:t>
      </w:r>
      <w:r>
        <w:t>,</w:t>
      </w:r>
      <w:r>
        <w:t>其行列式不为零</w:t>
      </w:r>
      <w:r>
        <w:t>,</w:t>
      </w:r>
      <w:r>
        <w:t>可得矩阵</w:t>
      </w:r>
      <m:oMath>
        <m:sSub>
          <m:sSubPr>
            <m:ctrlPr>
              <w:rPr>
                <w:rFonts w:ascii="Cambria Math" w:hAnsi="Cambria Math"/>
              </w:rPr>
            </m:ctrlPr>
          </m:sSubPr>
          <m:e>
            <m:r>
              <m:rPr>
                <m:sty m:val="bi"/>
              </m:rPr>
              <w:rPr>
                <w:rFonts w:ascii="Cambria Math" w:hAnsi="Cambria Math"/>
              </w:rPr>
              <m:t>T</m:t>
            </m:r>
          </m:e>
          <m:sub>
            <m:r>
              <w:rPr>
                <w:rFonts w:ascii="Cambria Math" w:hAnsi="Cambria Math"/>
              </w:rPr>
              <m:t>j</m:t>
            </m:r>
          </m:sub>
        </m:sSub>
      </m:oMath>
      <w:r>
        <w:t>可逆</w:t>
      </w:r>
      <w:r>
        <w:t>,</w:t>
      </w:r>
      <w:r>
        <w:t>满足式</w:t>
      </w:r>
      <w:r>
        <w:t>(3-16)</w:t>
      </w:r>
      <w:r>
        <w:t>的应用条件。由式</w:t>
      </w:r>
      <w:r>
        <w:t>(3-16)</w:t>
      </w:r>
      <w:r>
        <w:t>可得</w:t>
      </w:r>
      <m:oMath>
        <m:r>
          <m:rPr>
            <m:sty m:val="bi"/>
          </m:rPr>
          <w:rPr>
            <w:rFonts w:ascii="Cambria Math" w:hAnsi="Cambria Math"/>
          </w:rPr>
          <m:t>L</m:t>
        </m:r>
      </m:oMath>
      <w:r>
        <w:t>的逆为</w:t>
      </w:r>
      <w:r>
        <w:t>:</w:t>
      </w:r>
    </w:p>
    <w:p w14:paraId="4FD7E7CE" w14:textId="77777777" w:rsidR="00B64A80" w:rsidRDefault="002520BC">
      <w:pPr>
        <w:pStyle w:val="afe"/>
        <w:spacing w:before="120" w:after="120"/>
        <w:ind w:firstLine="480"/>
        <w:jc w:val="right"/>
      </w:pPr>
      <w:r>
        <w:rPr>
          <w:rFonts w:hint="eastAsia"/>
        </w:rPr>
        <w:tab/>
      </w:r>
      <m:oMath>
        <m:sSup>
          <m:sSupPr>
            <m:ctrlPr>
              <w:rPr>
                <w:rFonts w:ascii="Cambria Math" w:hAnsi="Cambria Math"/>
              </w:rPr>
            </m:ctrlPr>
          </m:sSupPr>
          <m:e>
            <m:r>
              <m:rPr>
                <m:sty m:val="bi"/>
              </m:rPr>
              <w:rPr>
                <w:rFonts w:ascii="Cambria Math" w:hAnsi="Cambria Math"/>
              </w:rPr>
              <m:t>L</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bi"/>
                      </m:rPr>
                      <w:rPr>
                        <w:rFonts w:ascii="Cambria Math" w:hAnsi="Cambria Math"/>
                      </w:rPr>
                      <m:t>l</m:t>
                    </m:r>
                  </m:e>
                  <m:sub>
                    <m:r>
                      <w:rPr>
                        <w:rFonts w:ascii="Cambria Math" w:hAnsi="Cambria Math"/>
                      </w:rPr>
                      <m:t>K</m:t>
                    </m:r>
                    <m:r>
                      <m:rPr>
                        <m:sty m:val="p"/>
                      </m:rPr>
                      <w:rPr>
                        <w:rFonts w:ascii="Cambria Math" w:hAnsi="Cambria Math"/>
                      </w:rPr>
                      <m:t>-1</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K</m:t>
                    </m:r>
                    <m:r>
                      <m:rPr>
                        <m:sty m:val="p"/>
                      </m:rPr>
                      <w:rPr>
                        <w:rFonts w:ascii="Cambria Math" w:hAnsi="Cambria Math"/>
                      </w:rPr>
                      <m:t>-1</m:t>
                    </m:r>
                  </m:sub>
                </m:sSub>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-2</m:t>
                    </m:r>
                  </m:sub>
                </m:sSub>
              </m:e>
            </m:d>
          </m:e>
          <m:sup>
            <m:r>
              <m:rPr>
                <m:sty m:val="p"/>
              </m:rPr>
              <w:rPr>
                <w:rFonts w:ascii="Cambria Math" w:hAnsi="Cambria Math"/>
              </w:rPr>
              <m:t>-1</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-2</m:t>
                        </m:r>
                      </m:sub>
                    </m:sSub>
                  </m:e>
                </m:d>
              </m:e>
              <m:sup>
                <m:r>
                  <m:rPr>
                    <m:sty m:val="p"/>
                  </m:rPr>
                  <w:rPr>
                    <w:rFonts w:ascii="Cambria Math" w:hAnsi="Cambria Math"/>
                  </w:rPr>
                  <m:t>-1</m:t>
                </m:r>
              </m:sup>
            </m:sSup>
            <m:sSubSup>
              <m:sSubSupPr>
                <m:ctrlPr>
                  <w:rPr>
                    <w:rFonts w:ascii="Cambria Math" w:hAnsi="Cambria Math"/>
                  </w:rPr>
                </m:ctrlPr>
              </m:sSubSupPr>
              <m:e>
                <m:r>
                  <m:rPr>
                    <m:sty m:val="bi"/>
                  </m:rPr>
                  <w:rPr>
                    <w:rFonts w:ascii="Cambria Math" w:hAnsi="Cambria Math"/>
                  </w:rPr>
                  <m:t>l</m:t>
                </m:r>
              </m:e>
              <m:sub>
                <m:r>
                  <w:rPr>
                    <w:rFonts w:ascii="Cambria Math" w:hAnsi="Cambria Math"/>
                  </w:rPr>
                  <m:t>K</m:t>
                </m:r>
                <m:r>
                  <m:rPr>
                    <m:sty m:val="p"/>
                  </m:rPr>
                  <w:rPr>
                    <w:rFonts w:ascii="Cambria Math" w:hAnsi="Cambria Math"/>
                  </w:rPr>
                  <m:t>-1</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K</m:t>
                </m:r>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-2</m:t>
                        </m:r>
                      </m:sub>
                    </m:sSub>
                  </m:e>
                </m:d>
              </m:e>
              <m:sup>
                <m:r>
                  <m:rPr>
                    <m:sty m:val="p"/>
                  </m:rPr>
                  <w:rPr>
                    <w:rFonts w:ascii="Cambria Math" w:hAnsi="Cambria Math"/>
                  </w:rPr>
                  <m:t>-1</m:t>
                </m:r>
              </m:sup>
            </m:sSup>
          </m:num>
          <m:den>
            <m:r>
              <m:rPr>
                <m:sty m:val="p"/>
              </m:rPr>
              <w:rPr>
                <w:rFonts w:ascii="Cambria Math" w:hAnsi="Cambria Math"/>
              </w:rPr>
              <m:t>1+</m:t>
            </m:r>
            <m:sSub>
              <m:sSubPr>
                <m:ctrlPr>
                  <w:rPr>
                    <w:rFonts w:ascii="Cambria Math" w:hAnsi="Cambria Math"/>
                  </w:rPr>
                </m:ctrlPr>
              </m:sSubPr>
              <m:e>
                <m:r>
                  <m:rPr>
                    <m:sty m:val="bi"/>
                  </m:rPr>
                  <w:rPr>
                    <w:rFonts w:ascii="Cambria Math" w:hAnsi="Cambria Math"/>
                  </w:rPr>
                  <m:t>e</m:t>
                </m:r>
              </m:e>
              <m:sub>
                <m:r>
                  <w:rPr>
                    <w:rFonts w:ascii="Cambria Math" w:hAnsi="Cambria Math"/>
                  </w:rPr>
                  <m:t>K</m:t>
                </m:r>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-2</m:t>
                        </m:r>
                      </m:sub>
                    </m:sSub>
                  </m:e>
                </m:d>
              </m:e>
              <m:sup>
                <m:r>
                  <m:rPr>
                    <m:sty m:val="p"/>
                  </m:rPr>
                  <w:rPr>
                    <w:rFonts w:ascii="Cambria Math" w:hAnsi="Cambria Math"/>
                  </w:rPr>
                  <m:t>-1</m:t>
                </m:r>
              </m:sup>
            </m:sSup>
            <m:sSubSup>
              <m:sSubSupPr>
                <m:ctrlPr>
                  <w:rPr>
                    <w:rFonts w:ascii="Cambria Math" w:hAnsi="Cambria Math"/>
                  </w:rPr>
                </m:ctrlPr>
              </m:sSubSupPr>
              <m:e>
                <m:r>
                  <m:rPr>
                    <m:sty m:val="bi"/>
                  </m:rPr>
                  <w:rPr>
                    <w:rFonts w:ascii="Cambria Math" w:hAnsi="Cambria Math"/>
                  </w:rPr>
                  <m:t>l</m:t>
                </m:r>
              </m:e>
              <m:sub>
                <m:r>
                  <w:rPr>
                    <w:rFonts w:ascii="Cambria Math" w:hAnsi="Cambria Math"/>
                  </w:rPr>
                  <m:t>K</m:t>
                </m:r>
                <m:r>
                  <m:rPr>
                    <m:sty m:val="p"/>
                  </m:rPr>
                  <w:rPr>
                    <w:rFonts w:ascii="Cambria Math" w:hAnsi="Cambria Math"/>
                  </w:rPr>
                  <m:t>-1</m:t>
                </m:r>
              </m:sub>
              <m:sup>
                <m:r>
                  <m:rPr>
                    <m:sty m:val="p"/>
                  </m:rPr>
                  <w:rPr>
                    <w:rFonts w:ascii="Cambria Math" w:hAnsi="Cambria Math"/>
                  </w:rPr>
                  <m:t>'</m:t>
                </m:r>
              </m:sup>
            </m:sSubSup>
          </m:den>
        </m:f>
      </m:oMath>
      <w:r>
        <w:rPr>
          <w:rFonts w:hint="eastAsia"/>
        </w:rPr>
        <w:tab/>
        <w:t>(</w:t>
      </w:r>
      <w:r>
        <w:t>3</w:t>
      </w:r>
      <w:r>
        <w:rPr>
          <w:rFonts w:hint="eastAsia"/>
        </w:rPr>
        <w:t>-1</w:t>
      </w:r>
      <w:r>
        <w:t>9</w:t>
      </w:r>
      <w:r>
        <w:rPr>
          <w:rFonts w:hint="eastAsia"/>
        </w:rPr>
        <w:t>)</w:t>
      </w:r>
    </w:p>
    <w:p w14:paraId="28E4B8A8" w14:textId="77777777" w:rsidR="00B64A80" w:rsidRDefault="002520BC">
      <w:pPr>
        <w:pStyle w:val="a0"/>
        <w:ind w:firstLine="480"/>
      </w:pPr>
      <w:r>
        <w:t>其中</w:t>
      </w:r>
      <w:r>
        <w:t>,</w:t>
      </w:r>
      <m:oMath>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-2</m:t>
            </m:r>
          </m:sub>
        </m:sSub>
        <m:r>
          <m:rPr>
            <m:sty m:val="p"/>
          </m:rPr>
          <w:rPr>
            <w:rFonts w:ascii="Cambria Math" w:hAnsi="Cambria Math"/>
          </w:rPr>
          <m:t>=</m:t>
        </m:r>
        <m:r>
          <w:rPr>
            <w:rFonts w:ascii="Cambria Math" w:hAnsi="Cambria Math"/>
          </w:rPr>
          <m:t>D</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K</m:t>
            </m:r>
            <m:r>
              <m:rPr>
                <m:sty m:val="p"/>
              </m:rPr>
              <w:rPr>
                <w:rFonts w:ascii="Cambria Math" w:hAnsi="Cambria Math"/>
              </w:rPr>
              <m:t>-2</m:t>
            </m:r>
          </m:sup>
        </m:sSubSup>
        <m:r>
          <m:rPr>
            <m:sty m:val="p"/>
          </m:rPr>
          <w:rPr>
            <w:rFonts w:ascii="Cambria Math" w:hAnsi="Cambria Math"/>
          </w:rPr>
          <m:t> </m:t>
        </m:r>
        <m:sSubSup>
          <m:sSubSupPr>
            <m:ctrlPr>
              <w:rPr>
                <w:rFonts w:ascii="Cambria Math" w:hAnsi="Cambria Math"/>
              </w:rPr>
            </m:ctrlPr>
          </m:sSubSupPr>
          <m:e>
            <m:r>
              <m:rPr>
                <m:sty m:val="bi"/>
              </m:rPr>
              <w:rPr>
                <w:rFonts w:ascii="Cambria Math" w:hAnsi="Cambria Math"/>
              </w:rPr>
              <m:t>l</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i</m:t>
            </m:r>
          </m:sub>
        </m:sSub>
      </m:oMath>
      <w:r>
        <w:t>,</w:t>
      </w:r>
      <w:r>
        <w:t>再对</w:t>
      </w:r>
      <m:oMath>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-2</m:t>
            </m:r>
          </m:sub>
        </m:sSub>
      </m:oMath>
      <w:r>
        <w:t>进行求逆</w:t>
      </w:r>
      <w:r>
        <w:t>:</w:t>
      </w:r>
    </w:p>
    <w:p w14:paraId="698CD14E" w14:textId="77777777" w:rsidR="00B64A80" w:rsidRDefault="002520BC">
      <w:pPr>
        <w:pStyle w:val="afe"/>
        <w:spacing w:before="120" w:after="120"/>
        <w:ind w:firstLine="480"/>
        <w:jc w:val="right"/>
      </w:pPr>
      <w:r>
        <w:rPr>
          <w:rFonts w:hint="eastAsia"/>
        </w:rPr>
        <w:tab/>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-2</m:t>
                    </m:r>
                  </m:sub>
                </m:sSub>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-3</m:t>
                    </m:r>
                  </m:sub>
                </m:sSub>
                <m:r>
                  <m:rPr>
                    <m:sty m:val="p"/>
                  </m:rPr>
                  <w:rPr>
                    <w:rFonts w:ascii="Cambria Math" w:hAnsi="Cambria Math"/>
                  </w:rPr>
                  <m:t>+</m:t>
                </m:r>
                <m:sSubSup>
                  <m:sSubSupPr>
                    <m:ctrlPr>
                      <w:rPr>
                        <w:rFonts w:ascii="Cambria Math" w:hAnsi="Cambria Math"/>
                      </w:rPr>
                    </m:ctrlPr>
                  </m:sSubSupPr>
                  <m:e>
                    <m:r>
                      <m:rPr>
                        <m:sty m:val="bi"/>
                      </m:rPr>
                      <w:rPr>
                        <w:rFonts w:ascii="Cambria Math" w:hAnsi="Cambria Math"/>
                      </w:rPr>
                      <m:t>l</m:t>
                    </m:r>
                  </m:e>
                  <m:sub>
                    <m:r>
                      <w:rPr>
                        <w:rFonts w:ascii="Cambria Math" w:hAnsi="Cambria Math"/>
                      </w:rPr>
                      <m:t>K</m:t>
                    </m:r>
                    <m:r>
                      <m:rPr>
                        <m:sty m:val="p"/>
                      </m:rPr>
                      <w:rPr>
                        <w:rFonts w:ascii="Cambria Math" w:hAnsi="Cambria Math"/>
                      </w:rPr>
                      <m:t>-2</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K</m:t>
                    </m:r>
                    <m:r>
                      <m:rPr>
                        <m:sty m:val="p"/>
                      </m:rPr>
                      <w:rPr>
                        <w:rFonts w:ascii="Cambria Math" w:hAnsi="Cambria Math"/>
                      </w:rPr>
                      <m:t>-2</m:t>
                    </m:r>
                  </m:sub>
                </m:sSub>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-3</m:t>
                    </m:r>
                  </m:sub>
                </m:sSub>
              </m:e>
            </m:d>
          </m:e>
          <m:sup>
            <m:r>
              <m:rPr>
                <m:sty m:val="p"/>
              </m:rPr>
              <w:rPr>
                <w:rFonts w:ascii="Cambria Math" w:hAnsi="Cambria Math"/>
              </w:rPr>
              <m:t>-1</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-3</m:t>
                        </m:r>
                      </m:sub>
                    </m:sSub>
                  </m:e>
                </m:d>
              </m:e>
              <m:sup>
                <m:r>
                  <m:rPr>
                    <m:sty m:val="p"/>
                  </m:rPr>
                  <w:rPr>
                    <w:rFonts w:ascii="Cambria Math" w:hAnsi="Cambria Math"/>
                  </w:rPr>
                  <m:t>-1</m:t>
                </m:r>
              </m:sup>
            </m:sSup>
            <m:sSubSup>
              <m:sSubSupPr>
                <m:ctrlPr>
                  <w:rPr>
                    <w:rFonts w:ascii="Cambria Math" w:hAnsi="Cambria Math"/>
                  </w:rPr>
                </m:ctrlPr>
              </m:sSubSupPr>
              <m:e>
                <m:r>
                  <m:rPr>
                    <m:sty m:val="bi"/>
                  </m:rPr>
                  <w:rPr>
                    <w:rFonts w:ascii="Cambria Math" w:hAnsi="Cambria Math"/>
                  </w:rPr>
                  <m:t>l</m:t>
                </m:r>
              </m:e>
              <m:sub>
                <m:r>
                  <w:rPr>
                    <w:rFonts w:ascii="Cambria Math" w:hAnsi="Cambria Math"/>
                  </w:rPr>
                  <m:t>K</m:t>
                </m:r>
                <m:r>
                  <m:rPr>
                    <m:sty m:val="p"/>
                  </m:rPr>
                  <w:rPr>
                    <w:rFonts w:ascii="Cambria Math" w:hAnsi="Cambria Math"/>
                  </w:rPr>
                  <m:t>-2</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K</m:t>
                </m:r>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-3</m:t>
                        </m:r>
                      </m:sub>
                    </m:sSub>
                  </m:e>
                </m:d>
              </m:e>
              <m:sup>
                <m:r>
                  <m:rPr>
                    <m:sty m:val="p"/>
                  </m:rPr>
                  <w:rPr>
                    <w:rFonts w:ascii="Cambria Math" w:hAnsi="Cambria Math"/>
                  </w:rPr>
                  <m:t>-1</m:t>
                </m:r>
              </m:sup>
            </m:sSup>
          </m:num>
          <m:den>
            <m:r>
              <m:rPr>
                <m:sty m:val="p"/>
              </m:rPr>
              <w:rPr>
                <w:rFonts w:ascii="Cambria Math" w:hAnsi="Cambria Math"/>
              </w:rPr>
              <m:t>1+</m:t>
            </m:r>
            <m:sSub>
              <m:sSubPr>
                <m:ctrlPr>
                  <w:rPr>
                    <w:rFonts w:ascii="Cambria Math" w:hAnsi="Cambria Math"/>
                  </w:rPr>
                </m:ctrlPr>
              </m:sSubPr>
              <m:e>
                <m:r>
                  <m:rPr>
                    <m:sty m:val="bi"/>
                  </m:rPr>
                  <w:rPr>
                    <w:rFonts w:ascii="Cambria Math" w:hAnsi="Cambria Math"/>
                  </w:rPr>
                  <m:t>e</m:t>
                </m:r>
              </m:e>
              <m:sub>
                <m:r>
                  <w:rPr>
                    <w:rFonts w:ascii="Cambria Math" w:hAnsi="Cambria Math"/>
                  </w:rPr>
                  <m:t>K</m:t>
                </m:r>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-3</m:t>
                        </m:r>
                      </m:sub>
                    </m:sSub>
                  </m:e>
                </m:d>
              </m:e>
              <m:sup>
                <m:r>
                  <m:rPr>
                    <m:sty m:val="p"/>
                  </m:rPr>
                  <w:rPr>
                    <w:rFonts w:ascii="Cambria Math" w:hAnsi="Cambria Math"/>
                  </w:rPr>
                  <m:t>-1</m:t>
                </m:r>
              </m:sup>
            </m:sSup>
            <m:sSubSup>
              <m:sSubSupPr>
                <m:ctrlPr>
                  <w:rPr>
                    <w:rFonts w:ascii="Cambria Math" w:hAnsi="Cambria Math"/>
                  </w:rPr>
                </m:ctrlPr>
              </m:sSubSupPr>
              <m:e>
                <m:r>
                  <m:rPr>
                    <m:sty m:val="bi"/>
                  </m:rPr>
                  <w:rPr>
                    <w:rFonts w:ascii="Cambria Math" w:hAnsi="Cambria Math"/>
                  </w:rPr>
                  <m:t>l</m:t>
                </m:r>
              </m:e>
              <m:sub>
                <m:r>
                  <w:rPr>
                    <w:rFonts w:ascii="Cambria Math" w:hAnsi="Cambria Math"/>
                  </w:rPr>
                  <m:t>K</m:t>
                </m:r>
                <m:r>
                  <m:rPr>
                    <m:sty m:val="p"/>
                  </m:rPr>
                  <w:rPr>
                    <w:rFonts w:ascii="Cambria Math" w:hAnsi="Cambria Math"/>
                  </w:rPr>
                  <m:t>-2</m:t>
                </m:r>
              </m:sub>
              <m:sup>
                <m:r>
                  <m:rPr>
                    <m:sty m:val="p"/>
                  </m:rPr>
                  <w:rPr>
                    <w:rFonts w:ascii="Cambria Math" w:hAnsi="Cambria Math"/>
                  </w:rPr>
                  <m:t>'</m:t>
                </m:r>
              </m:sup>
            </m:sSubSup>
          </m:den>
        </m:f>
      </m:oMath>
      <w:r>
        <w:rPr>
          <w:rFonts w:hint="eastAsia"/>
        </w:rPr>
        <w:tab/>
        <w:t>(</w:t>
      </w:r>
      <w:r>
        <w:t>3</w:t>
      </w:r>
      <w:r>
        <w:rPr>
          <w:rFonts w:hint="eastAsia"/>
        </w:rPr>
        <w:t>-</w:t>
      </w:r>
      <w:r>
        <w:t>20</w:t>
      </w:r>
      <w:r>
        <w:rPr>
          <w:rFonts w:hint="eastAsia"/>
        </w:rPr>
        <w:t>)</w:t>
      </w:r>
    </w:p>
    <w:p w14:paraId="5A469A17" w14:textId="77777777" w:rsidR="00B64A80" w:rsidRDefault="002520BC">
      <w:pPr>
        <w:pStyle w:val="a0"/>
        <w:ind w:firstLine="480"/>
      </w:pPr>
      <w:r>
        <w:t>其中</w:t>
      </w:r>
      <w:r>
        <w:t>,</w:t>
      </w:r>
      <m:oMath>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-3</m:t>
            </m:r>
          </m:sub>
        </m:sSub>
        <m:r>
          <m:rPr>
            <m:sty m:val="p"/>
          </m:rPr>
          <w:rPr>
            <w:rFonts w:ascii="Cambria Math" w:hAnsi="Cambria Math"/>
          </w:rPr>
          <m:t>=</m:t>
        </m:r>
        <m:r>
          <m:rPr>
            <m:sty m:val="bi"/>
          </m:rPr>
          <w:rPr>
            <w:rFonts w:ascii="Cambria Math" w:hAnsi="Cambria Math"/>
          </w:rPr>
          <m:t>D</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K</m:t>
            </m:r>
            <m:r>
              <m:rPr>
                <m:sty m:val="p"/>
              </m:rPr>
              <w:rPr>
                <w:rFonts w:ascii="Cambria Math" w:hAnsi="Cambria Math"/>
              </w:rPr>
              <m:t>-3</m:t>
            </m:r>
          </m:sup>
        </m:sSubSup>
        <m:r>
          <m:rPr>
            <m:sty m:val="p"/>
          </m:rPr>
          <w:rPr>
            <w:rFonts w:ascii="Cambria Math" w:hAnsi="Cambria Math"/>
          </w:rPr>
          <m:t> </m:t>
        </m:r>
        <m:sSubSup>
          <m:sSubSupPr>
            <m:ctrlPr>
              <w:rPr>
                <w:rFonts w:ascii="Cambria Math" w:hAnsi="Cambria Math"/>
              </w:rPr>
            </m:ctrlPr>
          </m:sSubSupPr>
          <m:e>
            <m:r>
              <m:rPr>
                <m:sty m:val="bi"/>
              </m:rPr>
              <w:rPr>
                <w:rFonts w:ascii="Cambria Math" w:hAnsi="Cambria Math"/>
              </w:rPr>
              <m:t>l</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i</m:t>
            </m:r>
          </m:sub>
        </m:sSub>
      </m:oMath>
      <w:r>
        <w:t>。依次类推</w:t>
      </w:r>
      <w:r>
        <w:t>,</w:t>
      </w:r>
      <w:r>
        <w:t>直到计算得</w:t>
      </w:r>
      <m:oMath>
        <m:sSub>
          <m:sSubPr>
            <m:ctrlPr>
              <w:rPr>
                <w:rFonts w:ascii="Cambria Math" w:hAnsi="Cambria Math"/>
              </w:rPr>
            </m:ctrlPr>
          </m:sSubPr>
          <m:e>
            <m:r>
              <m:rPr>
                <m:sty m:val="bi"/>
              </m:rPr>
              <w:rPr>
                <w:rFonts w:ascii="Cambria Math" w:hAnsi="Cambria Math"/>
              </w:rPr>
              <m:t>T</m:t>
            </m:r>
          </m:e>
          <m:sub>
            <m:r>
              <m:rPr>
                <m:sty m:val="p"/>
              </m:rPr>
              <w:rPr>
                <w:rFonts w:ascii="Cambria Math" w:hAnsi="Cambria Math"/>
              </w:rPr>
              <m:t>1</m:t>
            </m:r>
          </m:sub>
        </m:sSub>
      </m:oMath>
      <w:r>
        <w:t>的逆为</w:t>
      </w:r>
      <w:r>
        <w:t>:</w:t>
      </w:r>
    </w:p>
    <w:p w14:paraId="61924EC0" w14:textId="77777777" w:rsidR="00B64A80" w:rsidRDefault="002520BC">
      <w:pPr>
        <w:pStyle w:val="afe"/>
        <w:spacing w:before="120" w:after="120"/>
        <w:ind w:firstLine="480"/>
      </w:pPr>
      <w:r>
        <w:rPr>
          <w:rFonts w:hint="eastAsia"/>
        </w:rPr>
        <w:lastRenderedPageBreak/>
        <w:tab/>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m:rPr>
                        <m:sty m:val="p"/>
                      </m:rPr>
                      <w:rPr>
                        <w:rFonts w:ascii="Cambria Math" w:hAnsi="Cambria Math"/>
                      </w:rPr>
                      <m:t>1</m:t>
                    </m:r>
                  </m:sub>
                </m:sSub>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l</m:t>
                    </m:r>
                  </m:e>
                  <m:sub>
                    <m:r>
                      <m:rPr>
                        <m:sty m:val="p"/>
                      </m:rPr>
                      <w:rPr>
                        <w:rFonts w:ascii="Cambria Math" w:hAnsi="Cambria Math"/>
                      </w:rPr>
                      <m:t>1</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m:rPr>
                        <m:sty m:val="p"/>
                      </m:rPr>
                      <w:rPr>
                        <w:rFonts w:ascii="Cambria Math" w:hAnsi="Cambria Math"/>
                      </w:rPr>
                      <m:t>1</m:t>
                    </m:r>
                  </m:sub>
                </m:sSub>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m:rPr>
                        <m:sty m:val="p"/>
                      </m:rPr>
                      <w:rPr>
                        <w:rFonts w:ascii="Cambria Math" w:hAnsi="Cambria Math"/>
                      </w:rPr>
                      <m:t>0</m:t>
                    </m:r>
                  </m:sub>
                </m:sSub>
              </m:e>
            </m:d>
          </m:e>
          <m:sup>
            <m:r>
              <m:rPr>
                <m:sty m:val="p"/>
              </m:rPr>
              <w:rPr>
                <w:rFonts w:ascii="Cambria Math" w:hAnsi="Cambria Math"/>
              </w:rPr>
              <m:t>-1</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m:rPr>
                            <m:sty m:val="p"/>
                          </m:rPr>
                          <w:rPr>
                            <w:rFonts w:ascii="Cambria Math" w:hAnsi="Cambria Math"/>
                          </w:rPr>
                          <m:t>0</m:t>
                        </m:r>
                      </m:sub>
                    </m:sSub>
                  </m:e>
                </m:d>
              </m:e>
              <m:sup>
                <m:r>
                  <m:rPr>
                    <m:sty m:val="p"/>
                  </m:rPr>
                  <w:rPr>
                    <w:rFonts w:ascii="Cambria Math" w:hAnsi="Cambria Math"/>
                  </w:rPr>
                  <m:t>-1</m:t>
                </m:r>
              </m:sup>
            </m:sSup>
            <m:sSubSup>
              <m:sSubSupPr>
                <m:ctrlPr>
                  <w:rPr>
                    <w:rFonts w:ascii="Cambria Math" w:hAnsi="Cambria Math"/>
                  </w:rPr>
                </m:ctrlPr>
              </m:sSubSupPr>
              <m:e>
                <m:r>
                  <w:rPr>
                    <w:rFonts w:ascii="Cambria Math" w:hAnsi="Cambria Math"/>
                  </w:rPr>
                  <m:t>l</m:t>
                </m:r>
              </m:e>
              <m:sub>
                <m:r>
                  <m:rPr>
                    <m:sty m:val="p"/>
                  </m:rPr>
                  <w:rPr>
                    <w:rFonts w:ascii="Cambria Math" w:hAnsi="Cambria Math"/>
                  </w:rPr>
                  <m:t>1</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m:rPr>
                            <m:sty m:val="p"/>
                          </m:rPr>
                          <w:rPr>
                            <w:rFonts w:ascii="Cambria Math" w:hAnsi="Cambria Math"/>
                          </w:rPr>
                          <m:t>0</m:t>
                        </m:r>
                      </m:sub>
                    </m:sSub>
                  </m:e>
                </m:d>
              </m:e>
              <m:sup>
                <m:r>
                  <m:rPr>
                    <m:sty m:val="p"/>
                  </m:rPr>
                  <w:rPr>
                    <w:rFonts w:ascii="Cambria Math" w:hAnsi="Cambria Math"/>
                  </w:rPr>
                  <m:t>-1</m:t>
                </m:r>
              </m:sup>
            </m:sSup>
          </m:num>
          <m:den>
            <m:r>
              <m:rPr>
                <m:sty m:val="p"/>
              </m:rPr>
              <w:rPr>
                <w:rFonts w:ascii="Cambria Math" w:hAnsi="Cambria Math"/>
              </w:rPr>
              <m:t>1+</m:t>
            </m:r>
            <m:sSub>
              <m:sSubPr>
                <m:ctrlPr>
                  <w:rPr>
                    <w:rFonts w:ascii="Cambria Math" w:hAnsi="Cambria Math"/>
                  </w:rPr>
                </m:ctrlPr>
              </m:sSubPr>
              <m:e>
                <m:r>
                  <w:rPr>
                    <w:rFonts w:ascii="Cambria Math" w:hAnsi="Cambria Math"/>
                  </w:rPr>
                  <m:t>e</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m:rPr>
                            <m:sty m:val="p"/>
                          </m:rPr>
                          <w:rPr>
                            <w:rFonts w:ascii="Cambria Math" w:hAnsi="Cambria Math"/>
                          </w:rPr>
                          <m:t>0</m:t>
                        </m:r>
                      </m:sub>
                    </m:sSub>
                  </m:e>
                </m:d>
              </m:e>
              <m:sup>
                <m:r>
                  <m:rPr>
                    <m:sty m:val="p"/>
                  </m:rPr>
                  <w:rPr>
                    <w:rFonts w:ascii="Cambria Math" w:hAnsi="Cambria Math"/>
                  </w:rPr>
                  <m:t>-1</m:t>
                </m:r>
              </m:sup>
            </m:sSup>
            <m:sSubSup>
              <m:sSubSupPr>
                <m:ctrlPr>
                  <w:rPr>
                    <w:rFonts w:ascii="Cambria Math" w:hAnsi="Cambria Math"/>
                  </w:rPr>
                </m:ctrlPr>
              </m:sSubSupPr>
              <m:e>
                <m:r>
                  <w:rPr>
                    <w:rFonts w:ascii="Cambria Math" w:hAnsi="Cambria Math"/>
                  </w:rPr>
                  <m:t>l</m:t>
                </m:r>
              </m:e>
              <m:sub>
                <m:r>
                  <m:rPr>
                    <m:sty m:val="p"/>
                  </m:rPr>
                  <w:rPr>
                    <w:rFonts w:ascii="Cambria Math" w:hAnsi="Cambria Math"/>
                  </w:rPr>
                  <m:t>1</m:t>
                </m:r>
              </m:sub>
              <m:sup>
                <m:r>
                  <m:rPr>
                    <m:sty m:val="p"/>
                  </m:rPr>
                  <w:rPr>
                    <w:rFonts w:ascii="Cambria Math" w:hAnsi="Cambria Math"/>
                  </w:rPr>
                  <m:t>'</m:t>
                </m:r>
              </m:sup>
            </m:sSubSup>
          </m:den>
        </m:f>
      </m:oMath>
      <w:r>
        <w:rPr>
          <w:rFonts w:hint="eastAsia"/>
        </w:rPr>
        <w:tab/>
        <w:t>(</w:t>
      </w:r>
      <w:r>
        <w:t>3</w:t>
      </w:r>
      <w:r>
        <w:rPr>
          <w:rFonts w:hint="eastAsia"/>
        </w:rPr>
        <w:t>-</w:t>
      </w:r>
      <w:r>
        <w:t>21</w:t>
      </w:r>
      <w:r>
        <w:rPr>
          <w:rFonts w:hint="eastAsia"/>
        </w:rPr>
        <w:t>)</w:t>
      </w:r>
    </w:p>
    <w:p w14:paraId="44E41941" w14:textId="77777777" w:rsidR="00B64A80" w:rsidRDefault="002520BC">
      <w:pPr>
        <w:pStyle w:val="a0"/>
        <w:ind w:firstLine="480"/>
      </w:pPr>
      <w:r>
        <w:t>其中</w:t>
      </w:r>
      <w:r>
        <w:t>,</w:t>
      </w:r>
      <m:oMath>
        <m:sSub>
          <m:sSubPr>
            <m:ctrlPr>
              <w:rPr>
                <w:rFonts w:ascii="Cambria Math" w:hAnsi="Cambria Math"/>
              </w:rPr>
            </m:ctrlPr>
          </m:sSubPr>
          <m:e>
            <m:r>
              <m:rPr>
                <m:sty m:val="bi"/>
              </m:rPr>
              <w:rPr>
                <w:rFonts w:ascii="Cambria Math" w:hAnsi="Cambria Math"/>
              </w:rPr>
              <m:t>T</m:t>
            </m:r>
          </m:e>
          <m:sub>
            <m:r>
              <m:rPr>
                <m:sty m:val="p"/>
              </m:rPr>
              <w:rPr>
                <w:rFonts w:ascii="Cambria Math" w:hAnsi="Cambria Math"/>
              </w:rPr>
              <m:t>0</m:t>
            </m:r>
          </m:sub>
        </m:sSub>
        <m:r>
          <m:rPr>
            <m:sty m:val="p"/>
          </m:rPr>
          <w:rPr>
            <w:rFonts w:ascii="Cambria Math" w:hAnsi="Cambria Math"/>
          </w:rPr>
          <m:t>=</m:t>
        </m:r>
        <m:r>
          <m:rPr>
            <m:sty m:val="bi"/>
          </m:rPr>
          <w:rPr>
            <w:rFonts w:ascii="Cambria Math" w:hAnsi="Cambria Math"/>
          </w:rPr>
          <m:t>D</m:t>
        </m:r>
      </m:oMath>
      <w:r>
        <w:t>。对角矩阵</w:t>
      </w:r>
      <m:oMath>
        <m:r>
          <m:rPr>
            <m:sty m:val="bi"/>
          </m:rPr>
          <w:rPr>
            <w:rFonts w:ascii="Cambria Math" w:hAnsi="Cambria Math"/>
          </w:rPr>
          <m:t>D</m:t>
        </m:r>
      </m:oMath>
      <w:r>
        <w:t>的逆求解简单，通过</w:t>
      </w:r>
      <m:oMath>
        <m:r>
          <w:rPr>
            <w:rFonts w:ascii="Cambria Math" w:hAnsi="Cambria Math"/>
          </w:rPr>
          <m:t>K</m:t>
        </m:r>
        <m:r>
          <m:rPr>
            <m:sty m:val="p"/>
          </m:rPr>
          <w:rPr>
            <w:rFonts w:ascii="Cambria Math" w:hAnsi="Cambria Math"/>
          </w:rPr>
          <m:t>-1</m:t>
        </m:r>
      </m:oMath>
      <w:r>
        <w:t>次的迭代运算求得</w:t>
      </w:r>
      <m:oMath>
        <m:sSup>
          <m:sSupPr>
            <m:ctrlPr>
              <w:rPr>
                <w:rFonts w:ascii="Cambria Math" w:hAnsi="Cambria Math"/>
              </w:rPr>
            </m:ctrlPr>
          </m:sSupPr>
          <m:e>
            <m:r>
              <w:rPr>
                <w:rFonts w:ascii="Cambria Math" w:hAnsi="Cambria Math"/>
              </w:rPr>
              <m:t>L</m:t>
            </m:r>
          </m:e>
          <m:sup>
            <m:r>
              <m:rPr>
                <m:sty m:val="p"/>
              </m:rPr>
              <w:rPr>
                <w:rFonts w:ascii="Cambria Math" w:hAnsi="Cambria Math"/>
              </w:rPr>
              <m:t>-1</m:t>
            </m:r>
          </m:sup>
        </m:sSup>
      </m:oMath>
      <w:r>
        <w:t>。最后将求得的</w:t>
      </w:r>
      <m:oMath>
        <m:sSup>
          <m:sSupPr>
            <m:ctrlPr>
              <w:rPr>
                <w:rFonts w:ascii="Cambria Math" w:hAnsi="Cambria Math"/>
              </w:rPr>
            </m:ctrlPr>
          </m:sSupPr>
          <m:e>
            <m:r>
              <w:rPr>
                <w:rFonts w:ascii="Cambria Math" w:hAnsi="Cambria Math"/>
              </w:rPr>
              <m:t>L</m:t>
            </m:r>
          </m:e>
          <m:sup>
            <m:r>
              <m:rPr>
                <m:sty m:val="p"/>
              </m:rPr>
              <w:rPr>
                <w:rFonts w:ascii="Cambria Math" w:hAnsi="Cambria Math"/>
              </w:rPr>
              <m:t>-1</m:t>
            </m:r>
          </m:sup>
        </m:sSup>
      </m:oMath>
      <w:r>
        <w:t>代入式</w:t>
      </w:r>
      <w:r>
        <w:t>(3-15),</w:t>
      </w:r>
      <w:r>
        <w:t>可求得</w:t>
      </w:r>
      <m:oMath>
        <m:sSup>
          <m:sSupPr>
            <m:ctrlPr>
              <w:rPr>
                <w:rFonts w:ascii="Cambria Math" w:hAnsi="Cambria Math"/>
              </w:rPr>
            </m:ctrlPr>
          </m:sSupPr>
          <m:e>
            <m:r>
              <m:rPr>
                <m:sty m:val="bi"/>
              </m:rPr>
              <w:rPr>
                <w:rFonts w:ascii="Cambria Math" w:hAnsi="Cambria Math"/>
              </w:rPr>
              <m:t>W</m:t>
            </m:r>
          </m:e>
          <m:sup>
            <m:r>
              <m:rPr>
                <m:sty m:val="p"/>
              </m:rPr>
              <w:rPr>
                <w:rFonts w:ascii="Cambria Math" w:hAnsi="Cambria Math"/>
              </w:rPr>
              <m:t>-1</m:t>
            </m:r>
          </m:sup>
        </m:sSup>
      </m:oMath>
      <w:r>
        <w:t>。</w:t>
      </w:r>
    </w:p>
    <w:p w14:paraId="7DA9B5F7" w14:textId="77777777" w:rsidR="00B64A80" w:rsidRDefault="00B64A80">
      <w:pPr>
        <w:pStyle w:val="a0"/>
        <w:ind w:firstLineChars="83" w:firstLine="199"/>
      </w:pPr>
    </w:p>
    <w:p w14:paraId="72B6BF63" w14:textId="77777777" w:rsidR="00B64A80" w:rsidRDefault="002520BC">
      <w:pPr>
        <w:pStyle w:val="3"/>
        <w:spacing w:before="240" w:after="120"/>
        <w:ind w:firstLine="482"/>
      </w:pPr>
      <w:bookmarkStart w:id="93" w:name="_Toc149217943"/>
      <w:bookmarkStart w:id="94" w:name="_Toc150697164"/>
      <w:r>
        <w:t>CSM</w:t>
      </w:r>
      <w:r>
        <w:rPr>
          <w:rFonts w:hint="eastAsia"/>
        </w:rPr>
        <w:t>与</w:t>
      </w:r>
      <w:r>
        <w:rPr>
          <w:rFonts w:hint="eastAsia"/>
        </w:rPr>
        <w:t>Neumann</w:t>
      </w:r>
      <w:r>
        <w:rPr>
          <w:rFonts w:hint="eastAsia"/>
        </w:rPr>
        <w:t>级数对比</w:t>
      </w:r>
      <w:bookmarkEnd w:id="93"/>
      <w:bookmarkEnd w:id="94"/>
    </w:p>
    <w:p w14:paraId="67D92024" w14:textId="1243E6D2" w:rsidR="00B64A80" w:rsidRDefault="002520BC">
      <w:pPr>
        <w:pStyle w:val="a0"/>
        <w:spacing w:afterLines="50" w:after="120" w:line="360" w:lineRule="auto"/>
        <w:ind w:firstLine="480"/>
      </w:pPr>
      <w:r>
        <w:t>本节分析算法计算复杂度中所需要的乘法运算。由式</w:t>
      </w:r>
      <w:r>
        <w:t>(3-14)</w:t>
      </w:r>
      <w:r>
        <w:t>将</w:t>
      </w:r>
      <m:oMath>
        <m:sSup>
          <m:sSupPr>
            <m:ctrlPr>
              <w:rPr>
                <w:rFonts w:ascii="Cambria Math" w:hAnsi="Cambria Math"/>
              </w:rPr>
            </m:ctrlPr>
          </m:sSupPr>
          <m:e>
            <m:r>
              <m:rPr>
                <m:sty m:val="bi"/>
              </m:rPr>
              <w:rPr>
                <w:rFonts w:ascii="Cambria Math" w:hAnsi="Cambria Math"/>
              </w:rPr>
              <m:t>W</m:t>
            </m:r>
          </m:e>
          <m:sup>
            <m:r>
              <m:rPr>
                <m:sty m:val="p"/>
              </m:rPr>
              <w:rPr>
                <w:rFonts w:ascii="Cambria Math" w:hAnsi="Cambria Math"/>
              </w:rPr>
              <m:t>-1</m:t>
            </m:r>
          </m:sup>
        </m:sSup>
      </m:oMath>
      <w:r>
        <w:t>进行</w:t>
      </w:r>
      <w:r>
        <w:t>Cholesky</w:t>
      </w:r>
      <w:r>
        <w:t>分解</w:t>
      </w:r>
      <w:r>
        <w:t>,</w:t>
      </w:r>
      <w:r>
        <w:t>得到下三角矩阵</w:t>
      </w:r>
      <m:oMath>
        <m:r>
          <m:rPr>
            <m:sty m:val="bi"/>
          </m:rPr>
          <w:rPr>
            <w:rFonts w:ascii="Cambria Math" w:hAnsi="Cambria Math"/>
          </w:rPr>
          <m:t>L</m:t>
        </m:r>
      </m:oMath>
      <w:r>
        <w:t>。根据文献</w:t>
      </w:r>
      <w:r>
        <w:fldChar w:fldCharType="begin"/>
      </w:r>
      <w:r>
        <w:instrText xml:space="preserve"> REF _Ref149202698 \r \h </w:instrText>
      </w:r>
      <w:r>
        <w:fldChar w:fldCharType="separate"/>
      </w:r>
      <w:r w:rsidR="00D94506">
        <w:t>[32]</w:t>
      </w:r>
      <w:r>
        <w:fldChar w:fldCharType="end"/>
      </w:r>
      <w:r>
        <w:t>,Cholesky</w:t>
      </w:r>
      <w:r>
        <w:t>分解能够快速分解并通过</w:t>
      </w:r>
      <w:r>
        <w:t>FPGA</w:t>
      </w:r>
      <w:r>
        <w:t>硬件实现</w:t>
      </w:r>
      <w:r>
        <w:t>,</w:t>
      </w:r>
      <w:r>
        <w:t>所以忽略这部分的计算复杂度。式</w:t>
      </w:r>
      <w:r>
        <w:t>(3-19)</w:t>
      </w:r>
      <w:r>
        <w:t>和式</w:t>
      </w:r>
      <w:r>
        <w:t>(3-20)</w:t>
      </w:r>
      <w:r>
        <w:t>的分子上的</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i</m:t>
                    </m:r>
                    <m:r>
                      <m:rPr>
                        <m:sty m:val="p"/>
                      </m:rPr>
                      <w:rPr>
                        <w:rFonts w:ascii="Cambria Math" w:hAnsi="Cambria Math"/>
                      </w:rPr>
                      <m:t>-1</m:t>
                    </m:r>
                  </m:sub>
                </m:sSub>
              </m:e>
            </m:d>
          </m:e>
          <m:sup>
            <m:r>
              <m:rPr>
                <m:sty m:val="p"/>
              </m:rPr>
              <w:rPr>
                <w:rFonts w:ascii="Cambria Math" w:hAnsi="Cambria Math"/>
              </w:rPr>
              <m:t>-1</m:t>
            </m:r>
          </m:sup>
        </m:sSup>
        <m:sSubSup>
          <m:sSubSupPr>
            <m:ctrlPr>
              <w:rPr>
                <w:rFonts w:ascii="Cambria Math" w:hAnsi="Cambria Math"/>
              </w:rPr>
            </m:ctrlPr>
          </m:sSubSupPr>
          <m:e>
            <m:r>
              <m:rPr>
                <m:sty m:val="bi"/>
              </m:rPr>
              <w:rPr>
                <w:rFonts w:ascii="Cambria Math" w:hAnsi="Cambria Math"/>
              </w:rPr>
              <m:t>l</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i</m:t>
                    </m:r>
                    <m:r>
                      <m:rPr>
                        <m:sty m:val="p"/>
                      </m:rPr>
                      <w:rPr>
                        <w:rFonts w:ascii="Cambria Math" w:hAnsi="Cambria Math"/>
                      </w:rPr>
                      <m:t>-1</m:t>
                    </m:r>
                  </m:sub>
                </m:sSub>
              </m:e>
            </m:d>
          </m:e>
          <m:sup>
            <m:r>
              <m:rPr>
                <m:sty m:val="p"/>
              </m:rPr>
              <w:rPr>
                <w:rFonts w:ascii="Cambria Math" w:hAnsi="Cambria Math"/>
              </w:rPr>
              <m:t>-1</m:t>
            </m:r>
          </m:sup>
        </m:sSup>
      </m:oMath>
      <w:r>
        <w:t>,</w:t>
      </w:r>
      <w:r>
        <w:t>其列向量</w:t>
      </w:r>
      <m:oMath>
        <m:sSubSup>
          <m:sSubSupPr>
            <m:ctrlPr>
              <w:rPr>
                <w:rFonts w:ascii="Cambria Math" w:hAnsi="Cambria Math"/>
              </w:rPr>
            </m:ctrlPr>
          </m:sSubSupPr>
          <m:e>
            <m:r>
              <m:rPr>
                <m:sty m:val="bi"/>
              </m:rPr>
              <w:rPr>
                <w:rFonts w:ascii="Cambria Math" w:hAnsi="Cambria Math"/>
              </w:rPr>
              <m:t>l</m:t>
            </m:r>
          </m:e>
          <m:sub>
            <m:r>
              <w:rPr>
                <w:rFonts w:ascii="Cambria Math" w:hAnsi="Cambria Math"/>
              </w:rPr>
              <m:t>i</m:t>
            </m:r>
          </m:sub>
          <m:sup>
            <m:r>
              <m:rPr>
                <m:sty m:val="p"/>
              </m:rPr>
              <w:rPr>
                <w:rFonts w:ascii="Cambria Math" w:hAnsi="Cambria Math"/>
              </w:rPr>
              <m:t>'</m:t>
            </m:r>
          </m:sup>
        </m:sSubSup>
      </m:oMath>
      <w:r>
        <w:t>和行向量</w:t>
      </w:r>
      <m:oMath>
        <m:sSub>
          <m:sSubPr>
            <m:ctrlPr>
              <w:rPr>
                <w:rFonts w:ascii="Cambria Math" w:hAnsi="Cambria Math"/>
              </w:rPr>
            </m:ctrlPr>
          </m:sSubPr>
          <m:e>
            <m:r>
              <m:rPr>
                <m:sty m:val="bi"/>
              </m:rPr>
              <w:rPr>
                <w:rFonts w:ascii="Cambria Math" w:hAnsi="Cambria Math"/>
              </w:rPr>
              <m:t>e</m:t>
            </m:r>
          </m:e>
          <m:sub>
            <m:r>
              <w:rPr>
                <w:rFonts w:ascii="Cambria Math" w:hAnsi="Cambria Math"/>
              </w:rPr>
              <m:t>i</m:t>
            </m:r>
          </m:sub>
        </m:sSub>
      </m:oMath>
      <w:r>
        <w:t>至少有一半以上的元素是</w:t>
      </w:r>
      <w:r>
        <w:t>0,</w:t>
      </w:r>
      <w:r>
        <w:t>根据稀疏矩阵和稀疏向量的特性</w:t>
      </w:r>
      <w:r>
        <w:t>,</w:t>
      </w:r>
      <w:r>
        <w:t>可以计算得到</w:t>
      </w:r>
      <m:oMath>
        <m:f>
          <m:fPr>
            <m:ctrlPr>
              <w:rPr>
                <w:rStyle w:val="Char1"/>
                <w:rFonts w:ascii="Cambria Math" w:hAnsi="Cambria Math"/>
              </w:rPr>
            </m:ctrlPr>
          </m:fPr>
          <m:num>
            <m:sSup>
              <m:sSupPr>
                <m:ctrlPr>
                  <w:rPr>
                    <w:rStyle w:val="Char1"/>
                    <w:rFonts w:ascii="Cambria Math" w:hAnsi="Cambria Math"/>
                  </w:rPr>
                </m:ctrlPr>
              </m:sSupPr>
              <m:e>
                <m:d>
                  <m:dPr>
                    <m:ctrlPr>
                      <w:rPr>
                        <w:rStyle w:val="Char1"/>
                        <w:rFonts w:ascii="Cambria Math" w:hAnsi="Cambria Math"/>
                      </w:rPr>
                    </m:ctrlPr>
                  </m:dPr>
                  <m:e>
                    <m:sSub>
                      <m:sSubPr>
                        <m:ctrlPr>
                          <w:rPr>
                            <w:rStyle w:val="Char1"/>
                            <w:rFonts w:ascii="Cambria Math" w:hAnsi="Cambria Math"/>
                          </w:rPr>
                        </m:ctrlPr>
                      </m:sSubPr>
                      <m:e>
                        <m:r>
                          <m:rPr>
                            <m:sty m:val="bi"/>
                          </m:rPr>
                          <w:rPr>
                            <w:rStyle w:val="Char1"/>
                            <w:rFonts w:ascii="Cambria Math" w:hAnsi="Cambria Math"/>
                          </w:rPr>
                          <m:t>T</m:t>
                        </m:r>
                      </m:e>
                      <m:sub>
                        <m:r>
                          <w:rPr>
                            <w:rStyle w:val="Char1"/>
                            <w:rFonts w:ascii="Cambria Math" w:hAnsi="Cambria Math"/>
                          </w:rPr>
                          <m:t>i</m:t>
                        </m:r>
                        <m:r>
                          <m:rPr>
                            <m:sty m:val="p"/>
                          </m:rPr>
                          <w:rPr>
                            <w:rStyle w:val="Char1"/>
                            <w:rFonts w:ascii="Cambria Math" w:hAnsi="Cambria Math"/>
                          </w:rPr>
                          <m:t>-1</m:t>
                        </m:r>
                      </m:sub>
                    </m:sSub>
                  </m:e>
                </m:d>
              </m:e>
              <m:sup>
                <m:r>
                  <m:rPr>
                    <m:sty m:val="p"/>
                  </m:rPr>
                  <w:rPr>
                    <w:rStyle w:val="Char1"/>
                    <w:rFonts w:ascii="Cambria Math" w:hAnsi="Cambria Math"/>
                  </w:rPr>
                  <m:t>-1</m:t>
                </m:r>
              </m:sup>
            </m:sSup>
            <m:sSubSup>
              <m:sSubSupPr>
                <m:ctrlPr>
                  <w:rPr>
                    <w:rStyle w:val="Char1"/>
                    <w:rFonts w:ascii="Cambria Math" w:hAnsi="Cambria Math"/>
                  </w:rPr>
                </m:ctrlPr>
              </m:sSubSupPr>
              <m:e>
                <m:r>
                  <m:rPr>
                    <m:sty m:val="bi"/>
                  </m:rPr>
                  <w:rPr>
                    <w:rStyle w:val="Char1"/>
                    <w:rFonts w:ascii="Cambria Math" w:hAnsi="Cambria Math"/>
                  </w:rPr>
                  <m:t>l</m:t>
                </m:r>
              </m:e>
              <m:sub>
                <m:r>
                  <m:rPr>
                    <m:sty m:val="bi"/>
                  </m:rPr>
                  <w:rPr>
                    <w:rStyle w:val="Char1"/>
                    <w:rFonts w:ascii="Cambria Math" w:hAnsi="Cambria Math"/>
                  </w:rPr>
                  <m:t>i</m:t>
                </m:r>
              </m:sub>
              <m:sup>
                <m:r>
                  <m:rPr>
                    <m:sty m:val="p"/>
                  </m:rPr>
                  <w:rPr>
                    <w:rStyle w:val="Char1"/>
                    <w:rFonts w:ascii="Cambria Math" w:hAnsi="Cambria Math"/>
                  </w:rPr>
                  <m:t>'</m:t>
                </m:r>
              </m:sup>
            </m:sSubSup>
            <m:sSub>
              <m:sSubPr>
                <m:ctrlPr>
                  <w:rPr>
                    <w:rStyle w:val="Char1"/>
                    <w:rFonts w:ascii="Cambria Math" w:hAnsi="Cambria Math"/>
                  </w:rPr>
                </m:ctrlPr>
              </m:sSubPr>
              <m:e>
                <m:r>
                  <m:rPr>
                    <m:sty m:val="bi"/>
                  </m:rPr>
                  <w:rPr>
                    <w:rStyle w:val="Char1"/>
                    <w:rFonts w:ascii="Cambria Math" w:hAnsi="Cambria Math"/>
                  </w:rPr>
                  <m:t>e</m:t>
                </m:r>
              </m:e>
              <m:sub>
                <m:r>
                  <w:rPr>
                    <w:rStyle w:val="Char1"/>
                    <w:rFonts w:ascii="Cambria Math" w:hAnsi="Cambria Math"/>
                  </w:rPr>
                  <m:t>i</m:t>
                </m:r>
              </m:sub>
            </m:sSub>
            <m:sSup>
              <m:sSupPr>
                <m:ctrlPr>
                  <w:rPr>
                    <w:rStyle w:val="Char1"/>
                    <w:rFonts w:ascii="Cambria Math" w:hAnsi="Cambria Math"/>
                  </w:rPr>
                </m:ctrlPr>
              </m:sSupPr>
              <m:e>
                <m:d>
                  <m:dPr>
                    <m:ctrlPr>
                      <w:rPr>
                        <w:rStyle w:val="Char1"/>
                        <w:rFonts w:ascii="Cambria Math" w:hAnsi="Cambria Math"/>
                      </w:rPr>
                    </m:ctrlPr>
                  </m:dPr>
                  <m:e>
                    <m:sSub>
                      <m:sSubPr>
                        <m:ctrlPr>
                          <w:rPr>
                            <w:rStyle w:val="Char1"/>
                            <w:rFonts w:ascii="Cambria Math" w:hAnsi="Cambria Math"/>
                          </w:rPr>
                        </m:ctrlPr>
                      </m:sSubPr>
                      <m:e>
                        <m:r>
                          <m:rPr>
                            <m:sty m:val="bi"/>
                          </m:rPr>
                          <w:rPr>
                            <w:rStyle w:val="Char1"/>
                            <w:rFonts w:ascii="Cambria Math" w:hAnsi="Cambria Math"/>
                          </w:rPr>
                          <m:t>T</m:t>
                        </m:r>
                      </m:e>
                      <m:sub>
                        <m:r>
                          <m:rPr>
                            <m:sty m:val="bi"/>
                          </m:rPr>
                          <w:rPr>
                            <w:rStyle w:val="Char1"/>
                            <w:rFonts w:ascii="Cambria Math" w:hAnsi="Cambria Math"/>
                          </w:rPr>
                          <m:t>i</m:t>
                        </m:r>
                        <m:r>
                          <m:rPr>
                            <m:sty m:val="p"/>
                          </m:rPr>
                          <w:rPr>
                            <w:rStyle w:val="Char1"/>
                            <w:rFonts w:ascii="Cambria Math" w:hAnsi="Cambria Math"/>
                          </w:rPr>
                          <m:t>-1</m:t>
                        </m:r>
                      </m:sub>
                    </m:sSub>
                  </m:e>
                </m:d>
              </m:e>
              <m:sup>
                <m:r>
                  <m:rPr>
                    <m:sty m:val="p"/>
                  </m:rPr>
                  <w:rPr>
                    <w:rStyle w:val="Char1"/>
                    <w:rFonts w:ascii="Cambria Math" w:hAnsi="Cambria Math"/>
                  </w:rPr>
                  <m:t>-1</m:t>
                </m:r>
              </m:sup>
            </m:sSup>
          </m:num>
          <m:den>
            <m:r>
              <m:rPr>
                <m:sty m:val="p"/>
              </m:rPr>
              <w:rPr>
                <w:rStyle w:val="Char1"/>
                <w:rFonts w:ascii="Cambria Math" w:hAnsi="Cambria Math"/>
              </w:rPr>
              <m:t>1+</m:t>
            </m:r>
            <m:sSub>
              <m:sSubPr>
                <m:ctrlPr>
                  <w:rPr>
                    <w:rStyle w:val="Char1"/>
                    <w:rFonts w:ascii="Cambria Math" w:hAnsi="Cambria Math"/>
                  </w:rPr>
                </m:ctrlPr>
              </m:sSubPr>
              <m:e>
                <m:r>
                  <m:rPr>
                    <m:sty m:val="bi"/>
                  </m:rPr>
                  <w:rPr>
                    <w:rStyle w:val="Char1"/>
                    <w:rFonts w:ascii="Cambria Math" w:hAnsi="Cambria Math"/>
                  </w:rPr>
                  <m:t>e</m:t>
                </m:r>
              </m:e>
              <m:sub>
                <m:r>
                  <w:rPr>
                    <w:rStyle w:val="Char1"/>
                    <w:rFonts w:ascii="Cambria Math" w:hAnsi="Cambria Math"/>
                  </w:rPr>
                  <m:t>i</m:t>
                </m:r>
              </m:sub>
            </m:sSub>
            <m:sSup>
              <m:sSupPr>
                <m:ctrlPr>
                  <w:rPr>
                    <w:rStyle w:val="Char1"/>
                    <w:rFonts w:ascii="Cambria Math" w:hAnsi="Cambria Math"/>
                  </w:rPr>
                </m:ctrlPr>
              </m:sSupPr>
              <m:e>
                <m:d>
                  <m:dPr>
                    <m:ctrlPr>
                      <w:rPr>
                        <w:rStyle w:val="Char1"/>
                        <w:rFonts w:ascii="Cambria Math" w:hAnsi="Cambria Math"/>
                      </w:rPr>
                    </m:ctrlPr>
                  </m:dPr>
                  <m:e>
                    <m:sSub>
                      <m:sSubPr>
                        <m:ctrlPr>
                          <w:rPr>
                            <w:rStyle w:val="Char1"/>
                            <w:rFonts w:ascii="Cambria Math" w:hAnsi="Cambria Math"/>
                          </w:rPr>
                        </m:ctrlPr>
                      </m:sSubPr>
                      <m:e>
                        <m:r>
                          <m:rPr>
                            <m:sty m:val="bi"/>
                          </m:rPr>
                          <w:rPr>
                            <w:rStyle w:val="Char1"/>
                            <w:rFonts w:ascii="Cambria Math" w:hAnsi="Cambria Math"/>
                          </w:rPr>
                          <m:t>T</m:t>
                        </m:r>
                      </m:e>
                      <m:sub>
                        <m:r>
                          <w:rPr>
                            <w:rStyle w:val="Char1"/>
                            <w:rFonts w:ascii="Cambria Math" w:hAnsi="Cambria Math"/>
                          </w:rPr>
                          <m:t>i</m:t>
                        </m:r>
                        <m:r>
                          <m:rPr>
                            <m:sty m:val="p"/>
                          </m:rPr>
                          <w:rPr>
                            <w:rStyle w:val="Char1"/>
                            <w:rFonts w:ascii="Cambria Math" w:hAnsi="Cambria Math"/>
                          </w:rPr>
                          <m:t>-1</m:t>
                        </m:r>
                      </m:sub>
                    </m:sSub>
                  </m:e>
                </m:d>
              </m:e>
              <m:sup>
                <m:r>
                  <m:rPr>
                    <m:sty m:val="p"/>
                  </m:rPr>
                  <w:rPr>
                    <w:rStyle w:val="Char1"/>
                    <w:rFonts w:ascii="Cambria Math" w:hAnsi="Cambria Math"/>
                  </w:rPr>
                  <m:t>-1</m:t>
                </m:r>
              </m:sup>
            </m:sSup>
            <m:sSubSup>
              <m:sSubSupPr>
                <m:ctrlPr>
                  <w:rPr>
                    <w:rStyle w:val="Char1"/>
                    <w:rFonts w:ascii="Cambria Math" w:hAnsi="Cambria Math"/>
                  </w:rPr>
                </m:ctrlPr>
              </m:sSubSupPr>
              <m:e>
                <m:r>
                  <m:rPr>
                    <m:sty m:val="bi"/>
                  </m:rPr>
                  <w:rPr>
                    <w:rStyle w:val="Char1"/>
                    <w:rFonts w:ascii="Cambria Math" w:hAnsi="Cambria Math"/>
                  </w:rPr>
                  <m:t>l</m:t>
                </m:r>
              </m:e>
              <m:sub>
                <m:r>
                  <w:rPr>
                    <w:rStyle w:val="Char1"/>
                    <w:rFonts w:ascii="Cambria Math" w:hAnsi="Cambria Math"/>
                  </w:rPr>
                  <m:t>i</m:t>
                </m:r>
              </m:sub>
              <m:sup>
                <m:r>
                  <m:rPr>
                    <m:sty m:val="p"/>
                  </m:rPr>
                  <w:rPr>
                    <w:rStyle w:val="Char1"/>
                    <w:rFonts w:ascii="Cambria Math" w:hAnsi="Cambria Math"/>
                  </w:rPr>
                  <m:t>'</m:t>
                </m:r>
              </m:sup>
            </m:sSubSup>
          </m:den>
        </m:f>
      </m:oMath>
      <w:r>
        <w:t>的计算复杂度为</w:t>
      </w:r>
      <m:oMath>
        <m:r>
          <m:rPr>
            <m:scr m:val="script"/>
          </m:rPr>
          <w:rPr>
            <w:rFonts w:ascii="Cambria Math" w:hAnsi="Cambria Math"/>
          </w:rPr>
          <m:t>O</m:t>
        </m:r>
        <m:r>
          <m:rPr>
            <m:sty m:val="p"/>
          </m:rPr>
          <w:rPr>
            <w:rFonts w:ascii="Cambria Math" w:hAnsi="Cambria Math"/>
          </w:rPr>
          <m:t>(4</m:t>
        </m:r>
        <m:r>
          <w:rPr>
            <w:rFonts w:ascii="Cambria Math" w:hAnsi="Cambria Math"/>
          </w:rPr>
          <m:t>K</m:t>
        </m:r>
        <m:r>
          <m:rPr>
            <m:sty m:val="p"/>
          </m:rPr>
          <w:rPr>
            <w:rFonts w:ascii="Cambria Math" w:hAnsi="Cambria Math"/>
          </w:rPr>
          <m:t>+1)</m:t>
        </m:r>
      </m:oMath>
      <w:r>
        <w:t>,</w:t>
      </w:r>
      <w:r>
        <w:t>然后经过</w:t>
      </w:r>
      <m:oMath>
        <m:r>
          <w:rPr>
            <w:rFonts w:ascii="Cambria Math" w:hAnsi="Cambria Math"/>
          </w:rPr>
          <m:t>K</m:t>
        </m:r>
        <m:r>
          <m:rPr>
            <m:sty m:val="p"/>
          </m:rPr>
          <w:rPr>
            <w:rFonts w:ascii="Cambria Math" w:hAnsi="Cambria Math"/>
          </w:rPr>
          <m:t>-1</m:t>
        </m:r>
      </m:oMath>
      <w:r>
        <w:t>次的迭代运算</w:t>
      </w:r>
      <w:r>
        <w:t>,</w:t>
      </w:r>
      <w:r>
        <w:t>得到</w:t>
      </w:r>
      <m:oMath>
        <m:sSup>
          <m:sSupPr>
            <m:ctrlPr>
              <w:rPr>
                <w:rFonts w:ascii="Cambria Math" w:hAnsi="Cambria Math"/>
              </w:rPr>
            </m:ctrlPr>
          </m:sSupPr>
          <m:e>
            <m:r>
              <m:rPr>
                <m:sty m:val="bi"/>
              </m:rPr>
              <w:rPr>
                <w:rFonts w:ascii="Cambria Math" w:hAnsi="Cambria Math"/>
              </w:rPr>
              <m:t>L</m:t>
            </m:r>
          </m:e>
          <m:sup>
            <m:r>
              <m:rPr>
                <m:sty m:val="p"/>
              </m:rPr>
              <w:rPr>
                <w:rFonts w:ascii="Cambria Math" w:hAnsi="Cambria Math"/>
              </w:rPr>
              <m:t>-1</m:t>
            </m:r>
          </m:sup>
        </m:sSup>
      </m:oMath>
      <w:r>
        <w:t>的复杂度为</w:t>
      </w:r>
      <m:oMath>
        <m:r>
          <m:rPr>
            <m:scr m:val="script"/>
          </m:rPr>
          <w:rPr>
            <w:rFonts w:ascii="Cambria Math" w:hAnsi="Cambria Math"/>
          </w:rPr>
          <m:t>O</m:t>
        </m:r>
        <m:d>
          <m:dPr>
            <m:ctrlPr>
              <w:rPr>
                <w:rFonts w:ascii="Cambria Math" w:hAnsi="Cambria Math"/>
              </w:rPr>
            </m:ctrlPr>
          </m:dPr>
          <m:e>
            <m:r>
              <m:rPr>
                <m:sty m:val="p"/>
              </m:rPr>
              <w:rPr>
                <w:rFonts w:ascii="Cambria Math" w:hAnsi="Cambria Math"/>
              </w:rPr>
              <m:t>4</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r>
              <m:rPr>
                <m:sty m:val="p"/>
              </m:rPr>
              <w:rPr>
                <w:rFonts w:ascii="Cambria Math" w:hAnsi="Cambria Math"/>
              </w:rPr>
              <m:t>-3</m:t>
            </m:r>
            <m:r>
              <w:rPr>
                <w:rFonts w:ascii="Cambria Math" w:hAnsi="Cambria Math"/>
              </w:rPr>
              <m:t>K</m:t>
            </m:r>
            <m:r>
              <m:rPr>
                <m:sty m:val="p"/>
              </m:rPr>
              <w:rPr>
                <w:rFonts w:ascii="Cambria Math" w:hAnsi="Cambria Math"/>
              </w:rPr>
              <m:t>-1</m:t>
            </m:r>
          </m:e>
        </m:d>
      </m:oMath>
      <w:r>
        <w:t>。由此可得</w:t>
      </w:r>
      <w:r>
        <w:t>CSM</w:t>
      </w:r>
      <w:r>
        <w:t>检测算法的复杂度为</w:t>
      </w:r>
      <m:oMath>
        <m:r>
          <m:rPr>
            <m:scr m:val="script"/>
          </m:rPr>
          <w:rPr>
            <w:rFonts w:ascii="Cambria Math" w:hAnsi="Cambria Math"/>
          </w:rPr>
          <m:t>O</m:t>
        </m:r>
        <m:d>
          <m:dPr>
            <m:ctrlPr>
              <w:rPr>
                <w:rFonts w:ascii="Cambria Math" w:hAnsi="Cambria Math"/>
              </w:rPr>
            </m:ctrlPr>
          </m:dPr>
          <m:e>
            <m:r>
              <m:rPr>
                <m:sty m:val="p"/>
              </m:rPr>
              <w:rPr>
                <w:rFonts w:ascii="Cambria Math" w:hAnsi="Cambria Math"/>
              </w:rPr>
              <m:t>4</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e>
        </m:d>
      </m:oMath>
      <w:r>
        <w:t>。</w:t>
      </w:r>
    </w:p>
    <w:p w14:paraId="0FB2E391" w14:textId="1CE02CEB" w:rsidR="00B64A80" w:rsidRDefault="002520BC">
      <w:pPr>
        <w:pStyle w:val="a0"/>
        <w:ind w:firstLine="480"/>
      </w:pPr>
      <w:r>
        <w:t>诺依</w:t>
      </w:r>
      <w:proofErr w:type="gramStart"/>
      <w:r>
        <w:t>曼</w:t>
      </w:r>
      <w:proofErr w:type="gramEnd"/>
      <w:r>
        <w:t>级数近似算法</w:t>
      </w:r>
      <w:r>
        <w:rPr>
          <w:vertAlign w:val="superscript"/>
        </w:rPr>
        <w:fldChar w:fldCharType="begin"/>
      </w:r>
      <w:r>
        <w:rPr>
          <w:vertAlign w:val="superscript"/>
        </w:rPr>
        <w:instrText xml:space="preserve"> REF _Ref149202711 \r \h  \* MERGEFORMAT </w:instrText>
      </w:r>
      <w:r>
        <w:rPr>
          <w:vertAlign w:val="superscript"/>
        </w:rPr>
      </w:r>
      <w:r>
        <w:rPr>
          <w:vertAlign w:val="superscript"/>
        </w:rPr>
        <w:fldChar w:fldCharType="separate"/>
      </w:r>
      <w:r w:rsidR="00D94506">
        <w:rPr>
          <w:vertAlign w:val="superscript"/>
        </w:rPr>
        <w:t>[33]</w:t>
      </w:r>
      <w:r>
        <w:rPr>
          <w:vertAlign w:val="superscript"/>
        </w:rPr>
        <w:fldChar w:fldCharType="end"/>
      </w:r>
      <w:r>
        <w:t>和</w:t>
      </w:r>
      <w:r>
        <w:t>CSM</w:t>
      </w:r>
      <w:r>
        <w:t>检测算法的复杂度对比如表</w:t>
      </w:r>
      <w:r>
        <w:t>3</w:t>
      </w:r>
      <w:r>
        <w:rPr>
          <w:rFonts w:hint="eastAsia"/>
        </w:rPr>
        <w:t>-5</w:t>
      </w:r>
      <w:r>
        <w:t>所示。经典</w:t>
      </w:r>
      <w:r>
        <w:t>MMSE</w:t>
      </w:r>
      <w:r>
        <w:t>检测算法的复杂度是</w:t>
      </w:r>
      <m:oMath>
        <m:r>
          <m:rPr>
            <m:scr m:val="script"/>
          </m:rP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3</m:t>
                </m:r>
              </m:sup>
            </m:sSup>
          </m:e>
        </m:d>
      </m:oMath>
      <w:r>
        <w:t>,</w:t>
      </w:r>
      <w:r>
        <w:t>从表</w:t>
      </w:r>
      <w:r>
        <w:t>3</w:t>
      </w:r>
      <w:r>
        <w:rPr>
          <w:rFonts w:hint="eastAsia"/>
        </w:rPr>
        <w:t>-5</w:t>
      </w:r>
      <w:r>
        <w:t>可以看出</w:t>
      </w:r>
      <w:r>
        <w:t>,</w:t>
      </w:r>
      <w:r>
        <w:t>当</w:t>
      </w:r>
      <m:oMath>
        <m:r>
          <w:rPr>
            <w:rFonts w:ascii="Cambria Math" w:hAnsi="Cambria Math"/>
          </w:rPr>
          <m:t>L</m:t>
        </m:r>
        <m:r>
          <m:rPr>
            <m:sty m:val="p"/>
          </m:rPr>
          <w:rPr>
            <w:rFonts w:ascii="Cambria Math" w:hAnsi="Cambria Math"/>
          </w:rPr>
          <m:t>=2</m:t>
        </m:r>
      </m:oMath>
      <w:r>
        <w:t>时</w:t>
      </w:r>
      <w:r>
        <w:t>,</w:t>
      </w:r>
      <w:r>
        <w:t>诺依曼级数近似算法能够把复杂度从</w:t>
      </w:r>
      <m:oMath>
        <m:r>
          <m:rPr>
            <m:scr m:val="script"/>
          </m:rP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3</m:t>
                </m:r>
              </m:sup>
            </m:sSup>
          </m:e>
        </m:d>
      </m:oMath>
      <w:r>
        <w:t>降至</w:t>
      </w:r>
      <m:oMath>
        <m:r>
          <m:rPr>
            <m:scr m:val="script"/>
          </m:rP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hint="eastAsia"/>
                  </w:rPr>
                  <m:t>2</m:t>
                </m:r>
              </m:sup>
            </m:sSup>
          </m:e>
        </m:d>
      </m:oMath>
      <w:r>
        <w:t>。但在</w:t>
      </w:r>
      <m:oMath>
        <m:r>
          <w:rPr>
            <w:rFonts w:ascii="Cambria Math" w:hAnsi="Cambria Math"/>
          </w:rPr>
          <m:t>L</m:t>
        </m:r>
        <m:r>
          <m:rPr>
            <m:sty m:val="p"/>
          </m:rPr>
          <w:rPr>
            <w:rFonts w:ascii="Cambria Math" w:hAnsi="Cambria Math"/>
          </w:rPr>
          <m:t>=2</m:t>
        </m:r>
      </m:oMath>
      <w:r>
        <w:t>时</w:t>
      </w:r>
      <w:r>
        <w:t>,</w:t>
      </w:r>
      <w:r>
        <w:t>诺依曼级数近似算法复杂度都是</w:t>
      </w:r>
      <m:oMath>
        <m:r>
          <m:rPr>
            <m:scr m:val="script"/>
          </m:rP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3</m:t>
                </m:r>
              </m:sup>
            </m:sSup>
          </m:e>
        </m:d>
      </m:oMath>
      <w:r>
        <w:t>,</w:t>
      </w:r>
      <w:r>
        <w:t>这就意味着它只能减少边缘的复杂度。而</w:t>
      </w:r>
      <w:r>
        <w:t>CSM</w:t>
      </w:r>
      <w:r>
        <w:t>检测算法能够把复杂度从</w:t>
      </w:r>
      <m:oMath>
        <m:r>
          <m:rPr>
            <m:scr m:val="script"/>
          </m:rP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3</m:t>
                </m:r>
              </m:sup>
            </m:sSup>
          </m:e>
        </m:d>
      </m:oMath>
      <w:r>
        <w:t>降到</w:t>
      </w:r>
      <m:oMath>
        <m:r>
          <m:rPr>
            <m:scr m:val="script"/>
          </m:rP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2</m:t>
                </m:r>
              </m:sup>
            </m:sSup>
          </m:e>
        </m:d>
      </m:oMath>
      <w:r>
        <w:t>,</w:t>
      </w:r>
      <w:r>
        <w:t>并且大规模</w:t>
      </w:r>
      <m:oMath>
        <m:r>
          <m:rPr>
            <m:sty m:val="p"/>
          </m:rPr>
          <w:rPr>
            <w:rFonts w:ascii="Cambria Math" w:hAnsi="Cambria Math"/>
          </w:rPr>
          <m:t>MIMO</m:t>
        </m:r>
      </m:oMath>
      <w:r>
        <w:t>系统的维数越大</w:t>
      </w:r>
      <w:r>
        <w:t>,</w:t>
      </w:r>
      <w:r>
        <w:t>降低复杂度的效果越佳。</w:t>
      </w:r>
    </w:p>
    <w:p w14:paraId="5CD0E706" w14:textId="77777777" w:rsidR="00B64A80" w:rsidRDefault="002520BC">
      <w:pPr>
        <w:pStyle w:val="aff5"/>
        <w:ind w:firstLine="440"/>
      </w:pPr>
      <w:r>
        <w:t>表</w:t>
      </w:r>
      <w:r>
        <w:t>3-</w:t>
      </w:r>
      <w:r>
        <w:rPr>
          <w:rFonts w:hint="eastAsia"/>
        </w:rPr>
        <w:t>5</w:t>
      </w:r>
      <w:r>
        <w:t xml:space="preserve"> </w:t>
      </w:r>
      <w:r>
        <w:t>计算复杂度的对比</w:t>
      </w:r>
    </w:p>
    <w:p w14:paraId="553BB79B" w14:textId="77777777" w:rsidR="00B64A80" w:rsidRDefault="002520BC">
      <w:pPr>
        <w:pStyle w:val="aff5"/>
        <w:ind w:firstLine="440"/>
      </w:pPr>
      <w:r>
        <w:t>Table 3-</w:t>
      </w:r>
      <w:r>
        <w:rPr>
          <w:rFonts w:hint="eastAsia"/>
        </w:rPr>
        <w:t>5</w:t>
      </w:r>
      <w:r>
        <w:t>: Comparison of Computational Complexity</w:t>
      </w:r>
    </w:p>
    <w:tbl>
      <w:tblPr>
        <w:tblStyle w:val="aff0"/>
        <w:tblW w:w="8856" w:type="dxa"/>
        <w:tblLook w:val="04A0" w:firstRow="1" w:lastRow="0" w:firstColumn="1" w:lastColumn="0" w:noHBand="0" w:noVBand="1"/>
      </w:tblPr>
      <w:tblGrid>
        <w:gridCol w:w="2952"/>
        <w:gridCol w:w="2952"/>
        <w:gridCol w:w="2952"/>
      </w:tblGrid>
      <w:tr w:rsidR="00B64A80" w14:paraId="6C8A26A4" w14:textId="77777777" w:rsidTr="00B64A80">
        <w:trPr>
          <w:cnfStyle w:val="100000000000" w:firstRow="1" w:lastRow="0" w:firstColumn="0" w:lastColumn="0" w:oddVBand="0" w:evenVBand="0" w:oddHBand="0" w:evenHBand="0" w:firstRowFirstColumn="0" w:firstRowLastColumn="0" w:lastRowFirstColumn="0" w:lastRowLastColumn="0"/>
        </w:trPr>
        <w:tc>
          <w:tcPr>
            <w:tcW w:w="2952" w:type="dxa"/>
          </w:tcPr>
          <w:p w14:paraId="6EFF9AC2" w14:textId="77777777" w:rsidR="00B64A80" w:rsidRDefault="002520BC">
            <w:pPr>
              <w:ind w:firstLine="480"/>
              <w:jc w:val="center"/>
            </w:pPr>
            <m:oMath>
              <m:r>
                <w:rPr>
                  <w:rFonts w:ascii="Cambria Math" w:hAnsi="Cambria Math"/>
                </w:rPr>
                <m:t>L</m:t>
              </m:r>
            </m:oMath>
            <w:r>
              <w:t xml:space="preserve"> </w:t>
            </w:r>
            <w:r>
              <w:t>的取值</w:t>
            </w:r>
          </w:p>
        </w:tc>
        <w:tc>
          <w:tcPr>
            <w:tcW w:w="2952" w:type="dxa"/>
          </w:tcPr>
          <w:p w14:paraId="5EE1026E" w14:textId="77777777" w:rsidR="00B64A80" w:rsidRDefault="002520BC">
            <w:pPr>
              <w:ind w:firstLine="480"/>
              <w:jc w:val="center"/>
            </w:pPr>
            <w:r>
              <w:t>诺依曼级数近似算法</w:t>
            </w:r>
          </w:p>
        </w:tc>
        <w:tc>
          <w:tcPr>
            <w:tcW w:w="2952" w:type="dxa"/>
          </w:tcPr>
          <w:p w14:paraId="79271CD6" w14:textId="77777777" w:rsidR="00B64A80" w:rsidRDefault="002520BC">
            <w:pPr>
              <w:ind w:firstLine="480"/>
              <w:jc w:val="center"/>
            </w:pPr>
            <w:r>
              <w:t xml:space="preserve">CSM </w:t>
            </w:r>
            <w:r>
              <w:t>检测算法</w:t>
            </w:r>
          </w:p>
        </w:tc>
      </w:tr>
      <w:tr w:rsidR="00B64A80" w14:paraId="243E0567" w14:textId="77777777" w:rsidTr="00B64A80">
        <w:tc>
          <w:tcPr>
            <w:tcW w:w="2952" w:type="dxa"/>
          </w:tcPr>
          <w:p w14:paraId="0AF946CF" w14:textId="77777777" w:rsidR="00B64A80" w:rsidRDefault="002520BC">
            <w:pPr>
              <w:ind w:firstLine="480"/>
              <w:jc w:val="center"/>
            </w:pPr>
            <w:r>
              <w:t>2</w:t>
            </w:r>
          </w:p>
        </w:tc>
        <w:tc>
          <w:tcPr>
            <w:tcW w:w="2952" w:type="dxa"/>
          </w:tcPr>
          <w:p w14:paraId="181E35F7" w14:textId="77777777" w:rsidR="00B64A80" w:rsidRDefault="002520BC">
            <w:pPr>
              <w:ind w:firstLine="480"/>
              <w:jc w:val="center"/>
            </w:pPr>
            <m:oMathPara>
              <m:oMathParaPr>
                <m:jc m:val="center"/>
              </m:oMathParaPr>
              <m:oMath>
                <m:r>
                  <m:rPr>
                    <m:sty m:val="p"/>
                  </m:rPr>
                  <w:rPr>
                    <w:rFonts w:ascii="Cambria Math" w:hAnsi="Cambria Math"/>
                  </w:rPr>
                  <m:t>12</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r>
                  <m:rPr>
                    <m:sty m:val="p"/>
                  </m:rPr>
                  <w:rPr>
                    <w:rFonts w:ascii="Cambria Math" w:hAnsi="Cambria Math"/>
                  </w:rPr>
                  <m:t>-4</m:t>
                </m:r>
                <m:r>
                  <w:rPr>
                    <w:rFonts w:ascii="Cambria Math" w:hAnsi="Cambria Math"/>
                  </w:rPr>
                  <m:t>K</m:t>
                </m:r>
              </m:oMath>
            </m:oMathPara>
          </w:p>
        </w:tc>
        <w:tc>
          <w:tcPr>
            <w:tcW w:w="2952" w:type="dxa"/>
            <w:vMerge w:val="restart"/>
          </w:tcPr>
          <w:p w14:paraId="5A08F223" w14:textId="77777777" w:rsidR="00B64A80" w:rsidRDefault="002520BC">
            <w:pPr>
              <w:ind w:firstLine="480"/>
              <w:jc w:val="center"/>
            </w:pPr>
            <m:oMathPara>
              <m:oMathParaPr>
                <m:jc m:val="center"/>
              </m:oMathParaPr>
              <m:oMath>
                <m:r>
                  <m:rPr>
                    <m:sty m:val="p"/>
                  </m:rPr>
                  <w:rPr>
                    <w:rFonts w:ascii="Cambria Math" w:hAnsi="Cambria Math"/>
                  </w:rPr>
                  <m:t>4</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r>
                  <m:rPr>
                    <m:sty m:val="p"/>
                  </m:rPr>
                  <w:rPr>
                    <w:rFonts w:ascii="Cambria Math" w:hAnsi="Cambria Math"/>
                  </w:rPr>
                  <m:t>-3</m:t>
                </m:r>
                <m:r>
                  <w:rPr>
                    <w:rFonts w:ascii="Cambria Math" w:hAnsi="Cambria Math"/>
                  </w:rPr>
                  <m:t>K</m:t>
                </m:r>
                <m:r>
                  <m:rPr>
                    <m:sty m:val="p"/>
                  </m:rPr>
                  <w:rPr>
                    <w:rFonts w:ascii="Cambria Math" w:hAnsi="Cambria Math"/>
                  </w:rPr>
                  <m:t>-1</m:t>
                </m:r>
              </m:oMath>
            </m:oMathPara>
          </w:p>
        </w:tc>
      </w:tr>
      <w:tr w:rsidR="00B64A80" w14:paraId="0E9E5E86" w14:textId="77777777" w:rsidTr="00B64A80">
        <w:tc>
          <w:tcPr>
            <w:tcW w:w="2952" w:type="dxa"/>
          </w:tcPr>
          <w:p w14:paraId="7A620E57" w14:textId="77777777" w:rsidR="00B64A80" w:rsidRDefault="002520BC">
            <w:pPr>
              <w:ind w:firstLine="480"/>
              <w:jc w:val="center"/>
            </w:pPr>
            <w:r>
              <w:t>3</w:t>
            </w:r>
          </w:p>
        </w:tc>
        <w:tc>
          <w:tcPr>
            <w:tcW w:w="2952" w:type="dxa"/>
          </w:tcPr>
          <w:p w14:paraId="1ECD1C37" w14:textId="77777777" w:rsidR="00B64A80" w:rsidRDefault="002520BC">
            <w:pPr>
              <w:ind w:firstLine="480"/>
              <w:jc w:val="center"/>
            </w:pPr>
            <m:oMathPara>
              <m:oMathParaPr>
                <m:jc m:val="center"/>
              </m:oMathParaPr>
              <m:oMath>
                <m:r>
                  <m:rPr>
                    <m:sty m:val="p"/>
                  </m:rPr>
                  <w:rPr>
                    <w:rFonts w:ascii="Cambria Math" w:hAnsi="Cambria Math"/>
                  </w:rPr>
                  <m:t>8</m:t>
                </m:r>
                <m:sSup>
                  <m:sSupPr>
                    <m:ctrlPr>
                      <w:rPr>
                        <w:rFonts w:ascii="Cambria Math" w:hAnsi="Cambria Math"/>
                      </w:rPr>
                    </m:ctrlPr>
                  </m:sSupPr>
                  <m:e>
                    <m:r>
                      <w:rPr>
                        <w:rFonts w:ascii="Cambria Math" w:hAnsi="Cambria Math"/>
                      </w:rPr>
                      <m:t>K</m:t>
                    </m:r>
                  </m:e>
                  <m:sup>
                    <m:r>
                      <m:rPr>
                        <m:sty m:val="p"/>
                      </m:rPr>
                      <w:rPr>
                        <w:rFonts w:ascii="Cambria Math" w:hAnsi="Cambria Math"/>
                      </w:rPr>
                      <m:t>3</m:t>
                    </m:r>
                  </m:sup>
                </m:sSup>
                <m:r>
                  <m:rPr>
                    <m:sty m:val="p"/>
                  </m:rPr>
                  <w:rPr>
                    <w:rFonts w:ascii="Cambria Math" w:hAnsi="Cambria Math"/>
                  </w:rPr>
                  <m:t>+4</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r>
                  <m:rPr>
                    <m:sty m:val="p"/>
                  </m:rPr>
                  <w:rPr>
                    <w:rFonts w:ascii="Cambria Math" w:hAnsi="Cambria Math"/>
                  </w:rPr>
                  <m:t>-2</m:t>
                </m:r>
                <m:r>
                  <w:rPr>
                    <w:rFonts w:ascii="Cambria Math" w:hAnsi="Cambria Math"/>
                  </w:rPr>
                  <m:t>K</m:t>
                </m:r>
              </m:oMath>
            </m:oMathPara>
          </w:p>
        </w:tc>
        <w:tc>
          <w:tcPr>
            <w:tcW w:w="2952" w:type="dxa"/>
            <w:vMerge/>
          </w:tcPr>
          <w:p w14:paraId="3DC02027" w14:textId="77777777" w:rsidR="00B64A80" w:rsidRDefault="00B64A80">
            <w:pPr>
              <w:ind w:firstLine="480"/>
            </w:pPr>
          </w:p>
        </w:tc>
      </w:tr>
      <w:tr w:rsidR="00B64A80" w14:paraId="06C08EF5" w14:textId="77777777" w:rsidTr="00B64A80">
        <w:tc>
          <w:tcPr>
            <w:tcW w:w="2952" w:type="dxa"/>
          </w:tcPr>
          <w:p w14:paraId="6C9CF2CC" w14:textId="77777777" w:rsidR="00B64A80" w:rsidRDefault="002520BC">
            <w:pPr>
              <w:ind w:firstLine="480"/>
              <w:jc w:val="center"/>
            </w:pPr>
            <w:r>
              <w:t>4</w:t>
            </w:r>
          </w:p>
        </w:tc>
        <w:tc>
          <w:tcPr>
            <w:tcW w:w="2952" w:type="dxa"/>
          </w:tcPr>
          <w:p w14:paraId="5C1B7E2F" w14:textId="77777777" w:rsidR="00B64A80" w:rsidRDefault="002520BC">
            <w:pPr>
              <w:ind w:firstLine="480"/>
              <w:jc w:val="center"/>
            </w:pPr>
            <m:oMathPara>
              <m:oMathParaPr>
                <m:jc m:val="center"/>
              </m:oMathParaPr>
              <m:oMath>
                <m:r>
                  <m:rPr>
                    <m:sty m:val="p"/>
                  </m:rPr>
                  <w:rPr>
                    <w:rFonts w:ascii="Cambria Math" w:hAnsi="Cambria Math"/>
                  </w:rPr>
                  <m:t>16</m:t>
                </m:r>
                <m:sSup>
                  <m:sSupPr>
                    <m:ctrlPr>
                      <w:rPr>
                        <w:rFonts w:ascii="Cambria Math" w:hAnsi="Cambria Math"/>
                      </w:rPr>
                    </m:ctrlPr>
                  </m:sSupPr>
                  <m:e>
                    <m:r>
                      <w:rPr>
                        <w:rFonts w:ascii="Cambria Math" w:hAnsi="Cambria Math"/>
                      </w:rPr>
                      <m:t>K</m:t>
                    </m:r>
                  </m:e>
                  <m:sup>
                    <m:r>
                      <m:rPr>
                        <m:sty m:val="p"/>
                      </m:rPr>
                      <w:rPr>
                        <w:rFonts w:ascii="Cambria Math" w:hAnsi="Cambria Math"/>
                      </w:rPr>
                      <m:t>3</m:t>
                    </m:r>
                  </m:sup>
                </m:sSup>
                <m:r>
                  <m:rPr>
                    <m:sty m:val="p"/>
                  </m:rPr>
                  <w:rPr>
                    <w:rFonts w:ascii="Cambria Math" w:hAnsi="Cambria Math"/>
                  </w:rPr>
                  <m:t>-4</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oMath>
            </m:oMathPara>
          </w:p>
        </w:tc>
        <w:tc>
          <w:tcPr>
            <w:tcW w:w="2952" w:type="dxa"/>
            <w:vMerge/>
          </w:tcPr>
          <w:p w14:paraId="25C4B781" w14:textId="77777777" w:rsidR="00B64A80" w:rsidRDefault="00B64A80">
            <w:pPr>
              <w:ind w:firstLine="480"/>
            </w:pPr>
          </w:p>
        </w:tc>
      </w:tr>
      <w:tr w:rsidR="00B64A80" w14:paraId="5A19EFEB" w14:textId="77777777" w:rsidTr="00B64A80">
        <w:tc>
          <w:tcPr>
            <w:tcW w:w="2952" w:type="dxa"/>
          </w:tcPr>
          <w:p w14:paraId="2438FE3C" w14:textId="77777777" w:rsidR="00B64A80" w:rsidRDefault="002520BC">
            <w:pPr>
              <w:ind w:firstLine="480"/>
              <w:jc w:val="center"/>
            </w:pPr>
            <w:r>
              <w:t>5</w:t>
            </w:r>
          </w:p>
        </w:tc>
        <w:tc>
          <w:tcPr>
            <w:tcW w:w="2952" w:type="dxa"/>
          </w:tcPr>
          <w:p w14:paraId="397E043C" w14:textId="77777777" w:rsidR="00B64A80" w:rsidRDefault="002520BC">
            <w:pPr>
              <w:ind w:firstLine="480"/>
              <w:jc w:val="center"/>
            </w:pPr>
            <m:oMathPara>
              <m:oMathParaPr>
                <m:jc m:val="center"/>
              </m:oMathParaPr>
              <m:oMath>
                <m:r>
                  <m:rPr>
                    <m:sty m:val="p"/>
                  </m:rPr>
                  <w:rPr>
                    <w:rFonts w:ascii="Cambria Math" w:hAnsi="Cambria Math"/>
                  </w:rPr>
                  <m:t>24</m:t>
                </m:r>
                <m:sSup>
                  <m:sSupPr>
                    <m:ctrlPr>
                      <w:rPr>
                        <w:rFonts w:ascii="Cambria Math" w:hAnsi="Cambria Math"/>
                      </w:rPr>
                    </m:ctrlPr>
                  </m:sSupPr>
                  <m:e>
                    <m:r>
                      <w:rPr>
                        <w:rFonts w:ascii="Cambria Math" w:hAnsi="Cambria Math"/>
                      </w:rPr>
                      <m:t>K</m:t>
                    </m:r>
                  </m:e>
                  <m:sup>
                    <m:r>
                      <m:rPr>
                        <m:sty m:val="p"/>
                      </m:rPr>
                      <w:rPr>
                        <w:rFonts w:ascii="Cambria Math" w:hAnsi="Cambria Math"/>
                      </w:rPr>
                      <m:t>3</m:t>
                    </m:r>
                  </m:sup>
                </m:sSup>
                <m:r>
                  <m:rPr>
                    <m:sty m:val="p"/>
                  </m:rPr>
                  <w:rPr>
                    <w:rFonts w:ascii="Cambria Math" w:hAnsi="Cambria Math"/>
                  </w:rPr>
                  <m:t>-12</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r>
                  <m:rPr>
                    <m:sty m:val="p"/>
                  </m:rPr>
                  <w:rPr>
                    <w:rFonts w:ascii="Cambria Math" w:hAnsi="Cambria Math"/>
                  </w:rPr>
                  <m:t>+2</m:t>
                </m:r>
                <m:r>
                  <w:rPr>
                    <w:rFonts w:ascii="Cambria Math" w:hAnsi="Cambria Math"/>
                  </w:rPr>
                  <m:t>K</m:t>
                </m:r>
              </m:oMath>
            </m:oMathPara>
          </w:p>
        </w:tc>
        <w:tc>
          <w:tcPr>
            <w:tcW w:w="2952" w:type="dxa"/>
            <w:vMerge/>
          </w:tcPr>
          <w:p w14:paraId="327553BB" w14:textId="77777777" w:rsidR="00B64A80" w:rsidRDefault="00B64A80">
            <w:pPr>
              <w:ind w:firstLine="480"/>
            </w:pPr>
          </w:p>
        </w:tc>
      </w:tr>
    </w:tbl>
    <w:p w14:paraId="3015F30C" w14:textId="77777777" w:rsidR="00B64A80" w:rsidRDefault="002520BC">
      <w:pPr>
        <w:ind w:firstLine="480"/>
      </w:pPr>
      <w:bookmarkStart w:id="95" w:name="_Toc149217949"/>
      <w:r>
        <w:rPr>
          <w:rFonts w:hint="eastAsia"/>
        </w:rPr>
        <w:br w:type="page"/>
      </w:r>
    </w:p>
    <w:p w14:paraId="5519E3AE" w14:textId="77777777" w:rsidR="00B64A80" w:rsidRDefault="002520BC">
      <w:pPr>
        <w:pStyle w:val="1"/>
        <w:spacing w:before="360" w:after="360"/>
      </w:pPr>
      <w:bookmarkStart w:id="96" w:name="_Toc150697165"/>
      <w:r>
        <w:rPr>
          <w:rFonts w:hint="eastAsia"/>
        </w:rPr>
        <w:lastRenderedPageBreak/>
        <w:t>低复杂度</w:t>
      </w:r>
      <w:r>
        <w:t>矩阵</w:t>
      </w:r>
      <w:r>
        <w:t>SVD</w:t>
      </w:r>
      <w:r>
        <w:rPr>
          <w:rFonts w:hint="eastAsia"/>
        </w:rPr>
        <w:t>算法</w:t>
      </w:r>
      <w:bookmarkEnd w:id="95"/>
      <w:bookmarkEnd w:id="96"/>
    </w:p>
    <w:p w14:paraId="5D407F9F" w14:textId="77777777" w:rsidR="00B64A80" w:rsidRDefault="002520BC">
      <w:pPr>
        <w:pStyle w:val="2"/>
        <w:spacing w:before="240" w:after="240"/>
      </w:pPr>
      <w:bookmarkStart w:id="97" w:name="_Toc149217950"/>
      <w:bookmarkStart w:id="98" w:name="_Toc150697166"/>
      <w:r>
        <w:rPr>
          <w:rFonts w:hint="eastAsia"/>
        </w:rPr>
        <w:t>Householder</w:t>
      </w:r>
      <w:r>
        <w:rPr>
          <w:rFonts w:hint="eastAsia"/>
        </w:rPr>
        <w:t>变换与</w:t>
      </w:r>
      <w:r>
        <w:rPr>
          <w:rFonts w:hint="eastAsia"/>
        </w:rPr>
        <w:t>QR</w:t>
      </w:r>
      <w:r>
        <w:rPr>
          <w:rFonts w:hint="eastAsia"/>
        </w:rPr>
        <w:t>分解计算</w:t>
      </w:r>
      <w:r>
        <w:rPr>
          <w:rFonts w:hint="eastAsia"/>
        </w:rPr>
        <w:t>SVD</w:t>
      </w:r>
      <w:bookmarkEnd w:id="97"/>
      <w:bookmarkEnd w:id="98"/>
    </w:p>
    <w:p w14:paraId="0E6CE8CE" w14:textId="77777777" w:rsidR="00B64A80" w:rsidRDefault="002520BC">
      <w:pPr>
        <w:pStyle w:val="a0"/>
        <w:ind w:firstLine="480"/>
      </w:pPr>
      <w:r>
        <w:rPr>
          <w:rFonts w:hint="eastAsia"/>
        </w:rPr>
        <w:t>一个矩阵</w:t>
      </w:r>
      <w:r>
        <w:object w:dxaOrig="840" w:dyaOrig="312" w14:anchorId="5DE790B8">
          <v:shape id="_x0000_i1056" type="#_x0000_t75" style="width:42pt;height:15.85pt" o:ole="">
            <v:imagedata r:id="rId85" o:title=""/>
            <o:lock v:ext="edit" aspectratio="f"/>
          </v:shape>
          <o:OLEObject Type="Embed" ProgID="Equation.DSMT4" ShapeID="_x0000_i1056" DrawAspect="Content" ObjectID="_1761330057" r:id="rId86"/>
        </w:object>
      </w:r>
      <w:r>
        <w:rPr>
          <w:rFonts w:hint="eastAsia"/>
        </w:rPr>
        <w:t>(</w:t>
      </w:r>
      <w:r>
        <w:rPr>
          <w:rFonts w:hint="eastAsia"/>
        </w:rPr>
        <w:t>其中</w:t>
      </w:r>
      <w:r>
        <w:object w:dxaOrig="492" w:dyaOrig="276" w14:anchorId="17A7DE67">
          <v:shape id="_x0000_i1057" type="#_x0000_t75" style="width:24.65pt;height:13.95pt" o:ole="">
            <v:imagedata r:id="rId87" o:title=""/>
            <o:lock v:ext="edit" aspectratio="f"/>
          </v:shape>
          <o:OLEObject Type="Embed" ProgID="Equation.DSMT4" ShapeID="_x0000_i1057" DrawAspect="Content" ObjectID="_1761330058" r:id="rId88"/>
        </w:object>
      </w:r>
      <w:r>
        <w:rPr>
          <w:rFonts w:hint="eastAsia"/>
        </w:rPr>
        <w:t>)</w:t>
      </w:r>
      <w:r>
        <w:rPr>
          <w:rFonts w:hint="eastAsia"/>
        </w:rPr>
        <w:t>的奇异值分解形式如下：</w:t>
      </w:r>
    </w:p>
    <w:p w14:paraId="032BEBD9" w14:textId="77777777" w:rsidR="00B64A80" w:rsidRDefault="002520BC">
      <w:pPr>
        <w:pStyle w:val="afe"/>
        <w:tabs>
          <w:tab w:val="clear" w:pos="4819"/>
          <w:tab w:val="clear" w:pos="9638"/>
          <w:tab w:val="center" w:pos="4253"/>
          <w:tab w:val="right" w:pos="9356"/>
        </w:tabs>
        <w:spacing w:before="120" w:after="120"/>
        <w:ind w:right="282" w:firstLine="480"/>
        <w:jc w:val="right"/>
        <w:rPr>
          <w:szCs w:val="24"/>
        </w:rPr>
      </w:pPr>
      <w:r>
        <w:rPr>
          <w:rStyle w:val="Char"/>
          <w:rFonts w:hint="eastAsia"/>
        </w:rPr>
        <w:t xml:space="preserve"> </w:t>
      </w:r>
      <w:r>
        <w:rPr>
          <w:rStyle w:val="Char"/>
        </w:rPr>
        <w:t xml:space="preserve">                           </w:t>
      </w:r>
      <m:oMath>
        <m:r>
          <w:rPr>
            <w:rStyle w:val="Char"/>
            <w:rFonts w:ascii="Cambria Math" w:hAnsi="Cambria Math"/>
          </w:rPr>
          <m:t>A=UΣ</m:t>
        </m:r>
        <m:sSup>
          <m:sSupPr>
            <m:ctrlPr>
              <w:rPr>
                <w:rStyle w:val="Char"/>
                <w:rFonts w:ascii="Cambria Math" w:hAnsi="Cambria Math"/>
              </w:rPr>
            </m:ctrlPr>
          </m:sSupPr>
          <m:e>
            <m:r>
              <w:rPr>
                <w:rStyle w:val="Char"/>
                <w:rFonts w:ascii="Cambria Math" w:hAnsi="Cambria Math"/>
              </w:rPr>
              <m:t>V</m:t>
            </m:r>
          </m:e>
          <m:sup>
            <m:r>
              <w:rPr>
                <w:rStyle w:val="Char"/>
                <w:rFonts w:ascii="Cambria Math" w:hAnsi="Cambria Math"/>
              </w:rPr>
              <m:t>T</m:t>
            </m:r>
          </m:sup>
        </m:sSup>
      </m:oMath>
      <w:r>
        <w:rPr>
          <w:rFonts w:hint="eastAsia"/>
          <w:szCs w:val="24"/>
        </w:rPr>
        <w:tab/>
      </w:r>
      <w:r>
        <w:rPr>
          <w:szCs w:val="24"/>
        </w:rPr>
        <w:t xml:space="preserve">    </w:t>
      </w:r>
      <w:r>
        <w:rPr>
          <w:rFonts w:hint="eastAsia"/>
          <w:szCs w:val="24"/>
        </w:rPr>
        <w:t>(</w:t>
      </w:r>
      <w:r>
        <w:rPr>
          <w:szCs w:val="24"/>
        </w:rPr>
        <w:t>4-1)</w:t>
      </w:r>
    </w:p>
    <w:p w14:paraId="4703A279" w14:textId="77777777" w:rsidR="00B64A80" w:rsidRDefault="002520BC">
      <w:pPr>
        <w:adjustRightInd w:val="0"/>
        <w:snapToGrid w:val="0"/>
        <w:spacing w:line="240" w:lineRule="auto"/>
        <w:ind w:right="-341" w:firstLine="480"/>
        <w:jc w:val="left"/>
        <w:textAlignment w:val="center"/>
        <w:rPr>
          <w:szCs w:val="24"/>
        </w:rPr>
      </w:pPr>
      <w:r>
        <w:rPr>
          <w:szCs w:val="24"/>
        </w:rPr>
        <w:t>其中</w:t>
      </w:r>
      <w:r>
        <w:rPr>
          <w:szCs w:val="24"/>
        </w:rPr>
        <w:object w:dxaOrig="1992" w:dyaOrig="396" w14:anchorId="1E0BDD0D">
          <v:shape id="_x0000_i1058" type="#_x0000_t75" style="width:99.85pt;height:19.95pt" o:ole="">
            <v:imagedata r:id="rId89" o:title=""/>
            <o:lock v:ext="edit" aspectratio="f"/>
          </v:shape>
          <o:OLEObject Type="Embed" ProgID="Equation.DSMT4" ShapeID="_x0000_i1058" DrawAspect="Content" ObjectID="_1761330059" r:id="rId90"/>
        </w:object>
      </w:r>
      <w:r>
        <w:rPr>
          <w:szCs w:val="24"/>
        </w:rPr>
        <w:t>和</w:t>
      </w:r>
      <w:r>
        <w:rPr>
          <w:szCs w:val="24"/>
        </w:rPr>
        <w:object w:dxaOrig="1992" w:dyaOrig="396" w14:anchorId="482C0813">
          <v:shape id="_x0000_i1059" type="#_x0000_t75" style="width:99.85pt;height:19.95pt" o:ole="">
            <v:imagedata r:id="rId91" o:title=""/>
            <o:lock v:ext="edit" aspectratio="f"/>
          </v:shape>
          <o:OLEObject Type="Embed" ProgID="Equation.DSMT4" ShapeID="_x0000_i1059" DrawAspect="Content" ObjectID="_1761330060" r:id="rId92"/>
        </w:object>
      </w:r>
      <w:r>
        <w:rPr>
          <w:szCs w:val="24"/>
        </w:rPr>
        <w:t>两者相互</w:t>
      </w:r>
      <w:proofErr w:type="gramStart"/>
      <w:r>
        <w:rPr>
          <w:szCs w:val="24"/>
        </w:rPr>
        <w:t>正交且</w:t>
      </w:r>
      <w:proofErr w:type="gramEnd"/>
      <w:r>
        <w:rPr>
          <w:szCs w:val="24"/>
        </w:rPr>
        <w:t>为酉矩阵，</w:t>
      </w:r>
    </w:p>
    <w:tbl>
      <w:tblPr>
        <w:tblStyle w:val="af7"/>
        <w:tblW w:w="90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22"/>
      </w:tblGrid>
      <w:tr w:rsidR="00B64A80" w14:paraId="606F0EBA" w14:textId="77777777">
        <w:trPr>
          <w:jc w:val="center"/>
        </w:trPr>
        <w:tc>
          <w:tcPr>
            <w:tcW w:w="7650" w:type="dxa"/>
            <w:vAlign w:val="center"/>
          </w:tcPr>
          <w:p w14:paraId="717CD01A" w14:textId="77777777" w:rsidR="00B64A80" w:rsidRDefault="002520BC">
            <w:pPr>
              <w:adjustRightInd w:val="0"/>
              <w:snapToGrid w:val="0"/>
              <w:spacing w:line="240" w:lineRule="auto"/>
              <w:ind w:rightChars="73" w:right="175" w:firstLineChars="0" w:firstLine="0"/>
              <w:jc w:val="center"/>
              <w:textAlignment w:val="center"/>
              <w:rPr>
                <w:szCs w:val="24"/>
              </w:rPr>
            </w:pPr>
            <w:r>
              <w:rPr>
                <w:rStyle w:val="Char"/>
              </w:rPr>
              <w:t xml:space="preserve">                     </w:t>
            </w:r>
            <w:r>
              <w:rPr>
                <w:rStyle w:val="Char"/>
              </w:rPr>
              <w:object w:dxaOrig="3624" w:dyaOrig="2160" w14:anchorId="5C3E9E43">
                <v:shape id="_x0000_i1060" type="#_x0000_t75" style="width:181.3pt;height:108pt" o:ole="">
                  <v:imagedata r:id="rId93" o:title=""/>
                  <o:lock v:ext="edit" aspectratio="f"/>
                </v:shape>
                <o:OLEObject Type="Embed" ProgID="Equation.DSMT4" ShapeID="_x0000_i1060" DrawAspect="Content" ObjectID="_1761330061" r:id="rId94"/>
              </w:object>
            </w:r>
          </w:p>
        </w:tc>
        <w:tc>
          <w:tcPr>
            <w:tcW w:w="1422" w:type="dxa"/>
            <w:vAlign w:val="center"/>
          </w:tcPr>
          <w:p w14:paraId="5C48659D" w14:textId="77777777" w:rsidR="00B64A80" w:rsidRDefault="002520BC">
            <w:pPr>
              <w:adjustRightInd w:val="0"/>
              <w:snapToGrid w:val="0"/>
              <w:spacing w:line="240" w:lineRule="auto"/>
              <w:ind w:right="-116" w:firstLine="480"/>
              <w:jc w:val="right"/>
              <w:textAlignment w:val="center"/>
              <w:rPr>
                <w:szCs w:val="24"/>
              </w:rPr>
            </w:pPr>
            <w:r>
              <w:rPr>
                <w:rStyle w:val="Char"/>
              </w:rPr>
              <w:t>(4-2)</w:t>
            </w:r>
          </w:p>
        </w:tc>
      </w:tr>
    </w:tbl>
    <w:p w14:paraId="1F94D57B" w14:textId="77777777" w:rsidR="00B64A80" w:rsidRDefault="002520BC">
      <w:pPr>
        <w:adjustRightInd w:val="0"/>
        <w:snapToGrid w:val="0"/>
        <w:spacing w:line="240" w:lineRule="auto"/>
        <w:ind w:firstLine="480"/>
        <w:jc w:val="left"/>
        <w:textAlignment w:val="center"/>
        <w:rPr>
          <w:szCs w:val="24"/>
        </w:rPr>
      </w:pPr>
      <w:r>
        <w:rPr>
          <w:rFonts w:hint="eastAsia"/>
          <w:szCs w:val="24"/>
        </w:rPr>
        <w:t>其中</w:t>
      </w:r>
      <w:r>
        <w:rPr>
          <w:szCs w:val="24"/>
        </w:rPr>
        <w:object w:dxaOrig="2064" w:dyaOrig="360" w14:anchorId="694A569D">
          <v:shape id="_x0000_i1061" type="#_x0000_t75" style="width:103.3pt;height:18pt" o:ole="">
            <v:imagedata r:id="rId95" o:title=""/>
            <o:lock v:ext="edit" aspectratio="f"/>
          </v:shape>
          <o:OLEObject Type="Embed" ProgID="Equation.DSMT4" ShapeID="_x0000_i1061" DrawAspect="Content" ObjectID="_1761330062" r:id="rId96"/>
        </w:object>
      </w:r>
      <w:r>
        <w:rPr>
          <w:rFonts w:hint="eastAsia"/>
          <w:szCs w:val="24"/>
        </w:rPr>
        <w:t>表示奇异值，最后</w:t>
      </w:r>
      <w:r>
        <w:rPr>
          <w:szCs w:val="24"/>
        </w:rPr>
        <w:object w:dxaOrig="480" w:dyaOrig="276" w14:anchorId="63E9C2EA">
          <v:shape id="_x0000_i1062" type="#_x0000_t75" style="width:24pt;height:13.95pt" o:ole="">
            <v:imagedata r:id="rId97" o:title=""/>
            <o:lock v:ext="edit" aspectratio="f"/>
          </v:shape>
          <o:OLEObject Type="Embed" ProgID="Equation.DSMT4" ShapeID="_x0000_i1062" DrawAspect="Content" ObjectID="_1761330063" r:id="rId98"/>
        </w:object>
      </w:r>
      <w:r>
        <w:rPr>
          <w:rFonts w:hint="eastAsia"/>
          <w:szCs w:val="24"/>
        </w:rPr>
        <w:t>行只包含零项。</w:t>
      </w:r>
    </w:p>
    <w:p w14:paraId="2BCE9658" w14:textId="77777777" w:rsidR="00B64A80" w:rsidRDefault="002520BC">
      <w:pPr>
        <w:pStyle w:val="a0"/>
        <w:ind w:firstLine="480"/>
      </w:pPr>
      <w:r>
        <w:rPr>
          <w:rFonts w:hint="eastAsia"/>
        </w:rPr>
        <w:t>QR</w:t>
      </w:r>
      <w:r>
        <w:rPr>
          <w:rFonts w:hint="eastAsia"/>
        </w:rPr>
        <w:t>分解是将矩阵分解成一个标准的正交矩阵</w:t>
      </w:r>
      <w:r>
        <w:rPr>
          <w:rFonts w:hint="eastAsia"/>
        </w:rPr>
        <w:t>Q</w:t>
      </w:r>
      <w:r>
        <w:rPr>
          <w:rFonts w:hint="eastAsia"/>
        </w:rPr>
        <w:t>与一个上三角矩阵</w:t>
      </w:r>
      <w:r>
        <w:rPr>
          <w:rFonts w:hint="eastAsia"/>
        </w:rPr>
        <w:t>R</w:t>
      </w:r>
      <w:r>
        <w:rPr>
          <w:rFonts w:hint="eastAsia"/>
        </w:rPr>
        <w:t>，如下公式表示：</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5AC9074F" w14:textId="77777777">
        <w:trPr>
          <w:jc w:val="center"/>
        </w:trPr>
        <w:tc>
          <w:tcPr>
            <w:tcW w:w="7650" w:type="dxa"/>
            <w:vAlign w:val="center"/>
          </w:tcPr>
          <w:p w14:paraId="2F6A6C76" w14:textId="77777777" w:rsidR="00B64A80" w:rsidRDefault="002520BC">
            <w:pPr>
              <w:pStyle w:val="afe"/>
              <w:spacing w:before="120" w:after="120"/>
              <w:ind w:firstLine="480"/>
              <w:jc w:val="center"/>
              <w:rPr>
                <w:szCs w:val="24"/>
              </w:rPr>
            </w:pPr>
            <w:r>
              <w:t xml:space="preserve">            </w:t>
            </w:r>
            <w:r>
              <w:object w:dxaOrig="804" w:dyaOrig="324" w14:anchorId="19E76AD8">
                <v:shape id="_x0000_i1063" type="#_x0000_t75" style="width:40.05pt;height:16.05pt" o:ole="">
                  <v:imagedata r:id="rId99" o:title=""/>
                  <o:lock v:ext="edit" aspectratio="f"/>
                </v:shape>
                <o:OLEObject Type="Embed" ProgID="Equation.DSMT4" ShapeID="_x0000_i1063" DrawAspect="Content" ObjectID="_1761330064" r:id="rId100"/>
              </w:object>
            </w:r>
          </w:p>
        </w:tc>
        <w:tc>
          <w:tcPr>
            <w:tcW w:w="1706" w:type="dxa"/>
            <w:vAlign w:val="center"/>
          </w:tcPr>
          <w:p w14:paraId="20CFB114" w14:textId="77777777" w:rsidR="00B64A80" w:rsidRDefault="002520BC">
            <w:pPr>
              <w:pStyle w:val="afe"/>
              <w:spacing w:before="120" w:after="120"/>
              <w:ind w:firstLine="480"/>
              <w:jc w:val="right"/>
              <w:rPr>
                <w:szCs w:val="24"/>
              </w:rPr>
            </w:pPr>
            <w:r>
              <w:t xml:space="preserve">  (4-3)</w:t>
            </w:r>
          </w:p>
        </w:tc>
      </w:tr>
    </w:tbl>
    <w:p w14:paraId="6D2A40A2" w14:textId="1A487391" w:rsidR="00B64A80" w:rsidRDefault="002520BC">
      <w:pPr>
        <w:adjustRightInd w:val="0"/>
        <w:snapToGrid w:val="0"/>
        <w:spacing w:line="240" w:lineRule="auto"/>
        <w:ind w:firstLine="480"/>
        <w:jc w:val="left"/>
        <w:textAlignment w:val="center"/>
        <w:rPr>
          <w:szCs w:val="24"/>
        </w:rPr>
      </w:pPr>
      <w:r>
        <w:rPr>
          <w:rFonts w:hint="eastAsia"/>
          <w:szCs w:val="24"/>
        </w:rPr>
        <w:t>根据文献</w:t>
      </w:r>
      <w:r>
        <w:rPr>
          <w:szCs w:val="24"/>
        </w:rPr>
        <w:fldChar w:fldCharType="begin"/>
      </w:r>
      <w:r>
        <w:rPr>
          <w:szCs w:val="24"/>
        </w:rPr>
        <w:instrText xml:space="preserve"> </w:instrText>
      </w:r>
      <w:r>
        <w:rPr>
          <w:rFonts w:hint="eastAsia"/>
          <w:szCs w:val="24"/>
        </w:rPr>
        <w:instrText>REF _Ref149207308 \r \h</w:instrText>
      </w:r>
      <w:r>
        <w:rPr>
          <w:szCs w:val="24"/>
        </w:rPr>
        <w:instrText xml:space="preserve"> </w:instrText>
      </w:r>
      <w:r>
        <w:rPr>
          <w:szCs w:val="24"/>
        </w:rPr>
      </w:r>
      <w:r>
        <w:rPr>
          <w:szCs w:val="24"/>
        </w:rPr>
        <w:fldChar w:fldCharType="separate"/>
      </w:r>
      <w:r w:rsidR="00D94506">
        <w:rPr>
          <w:szCs w:val="24"/>
        </w:rPr>
        <w:t>[40]</w:t>
      </w:r>
      <w:r>
        <w:rPr>
          <w:szCs w:val="24"/>
        </w:rPr>
        <w:fldChar w:fldCharType="end"/>
      </w:r>
      <w:r>
        <w:rPr>
          <w:rFonts w:hint="eastAsia"/>
          <w:szCs w:val="24"/>
        </w:rPr>
        <w:t>，对</w:t>
      </w:r>
      <w:r>
        <w:rPr>
          <w:rFonts w:hint="eastAsia"/>
          <w:szCs w:val="24"/>
        </w:rPr>
        <w:t>QR</w:t>
      </w:r>
      <w:r>
        <w:rPr>
          <w:rFonts w:hint="eastAsia"/>
          <w:szCs w:val="24"/>
        </w:rPr>
        <w:t>分解中的</w:t>
      </w:r>
      <w:r>
        <w:rPr>
          <w:rFonts w:hint="eastAsia"/>
          <w:szCs w:val="24"/>
        </w:rPr>
        <w:t>R</w:t>
      </w:r>
      <w:r>
        <w:rPr>
          <w:rFonts w:hint="eastAsia"/>
          <w:szCs w:val="24"/>
        </w:rPr>
        <w:t>矩阵进行</w:t>
      </w:r>
      <w:r>
        <w:rPr>
          <w:rFonts w:hint="eastAsia"/>
          <w:szCs w:val="24"/>
        </w:rPr>
        <w:t>SVD</w:t>
      </w:r>
      <w:r>
        <w:rPr>
          <w:rFonts w:hint="eastAsia"/>
          <w:szCs w:val="24"/>
        </w:rPr>
        <w:t>，则有：</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618D42D3" w14:textId="77777777">
        <w:trPr>
          <w:jc w:val="center"/>
        </w:trPr>
        <w:tc>
          <w:tcPr>
            <w:tcW w:w="7650" w:type="dxa"/>
            <w:vAlign w:val="center"/>
          </w:tcPr>
          <w:p w14:paraId="08FE6604" w14:textId="77777777" w:rsidR="00B64A80" w:rsidRDefault="002520BC">
            <w:pPr>
              <w:tabs>
                <w:tab w:val="center" w:pos="4819"/>
                <w:tab w:val="right" w:pos="9638"/>
              </w:tabs>
              <w:spacing w:beforeLines="50" w:before="120" w:afterLines="50" w:after="120"/>
              <w:ind w:firstLine="480"/>
              <w:jc w:val="center"/>
              <w:rPr>
                <w:szCs w:val="24"/>
              </w:rPr>
            </w:pPr>
            <w:r>
              <w:t xml:space="preserve">                  </w:t>
            </w:r>
            <w:r>
              <w:object w:dxaOrig="1632" w:dyaOrig="1392" w14:anchorId="5DFAA028">
                <v:shape id="_x0000_i1064" type="#_x0000_t75" style="width:81.85pt;height:69.65pt" o:ole="">
                  <v:imagedata r:id="rId101" o:title=""/>
                  <o:lock v:ext="edit" aspectratio="f"/>
                </v:shape>
                <o:OLEObject Type="Embed" ProgID="Equation.DSMT4" ShapeID="_x0000_i1064" DrawAspect="Content" ObjectID="_1761330065" r:id="rId102"/>
              </w:object>
            </w:r>
            <w:r>
              <w:t xml:space="preserve">               </w:t>
            </w:r>
          </w:p>
        </w:tc>
        <w:tc>
          <w:tcPr>
            <w:tcW w:w="1706" w:type="dxa"/>
            <w:vAlign w:val="center"/>
          </w:tcPr>
          <w:p w14:paraId="229C4EF1" w14:textId="77777777" w:rsidR="00B64A80" w:rsidRDefault="002520BC">
            <w:pPr>
              <w:tabs>
                <w:tab w:val="center" w:pos="4819"/>
                <w:tab w:val="right" w:pos="9638"/>
              </w:tabs>
              <w:spacing w:beforeLines="50" w:before="120" w:afterLines="50" w:after="120"/>
              <w:ind w:firstLine="480"/>
              <w:jc w:val="right"/>
              <w:rPr>
                <w:szCs w:val="24"/>
              </w:rPr>
            </w:pPr>
            <w:r>
              <w:t xml:space="preserve">  (4-4)</w:t>
            </w:r>
          </w:p>
        </w:tc>
      </w:tr>
    </w:tbl>
    <w:p w14:paraId="0349793D" w14:textId="77777777" w:rsidR="00B64A80" w:rsidRDefault="002520BC">
      <w:pPr>
        <w:pStyle w:val="a0"/>
        <w:ind w:firstLine="480"/>
      </w:pPr>
      <w:r>
        <w:rPr>
          <w:rFonts w:hint="eastAsia"/>
        </w:rPr>
        <w:t>在</w:t>
      </w:r>
      <w:r>
        <w:rPr>
          <w:rFonts w:hint="eastAsia"/>
        </w:rPr>
        <w:t>A</w:t>
      </w:r>
      <w:r>
        <w:rPr>
          <w:rFonts w:hint="eastAsia"/>
        </w:rPr>
        <w:t>的奇异值分解</w:t>
      </w:r>
      <w:r>
        <w:object w:dxaOrig="684" w:dyaOrig="324" w14:anchorId="72DF0781">
          <v:shape id="_x0000_i1065" type="#_x0000_t75" style="width:34.05pt;height:16.05pt" o:ole="">
            <v:imagedata r:id="rId103" o:title=""/>
            <o:lock v:ext="edit" aspectratio="f"/>
          </v:shape>
          <o:OLEObject Type="Embed" ProgID="Equation.DSMT4" ShapeID="_x0000_i1065" DrawAspect="Content" ObjectID="_1761330066" r:id="rId104"/>
        </w:object>
      </w:r>
      <w:r>
        <w:rPr>
          <w:rFonts w:hint="eastAsia"/>
        </w:rPr>
        <w:t>中，</w:t>
      </w:r>
      <w:r>
        <w:object w:dxaOrig="960" w:dyaOrig="360" w14:anchorId="712FCC0F">
          <v:shape id="_x0000_i1066" type="#_x0000_t75" style="width:48pt;height:18pt" o:ole="">
            <v:imagedata r:id="rId105" o:title=""/>
            <o:lock v:ext="edit" aspectratio="f"/>
          </v:shape>
          <o:OLEObject Type="Embed" ProgID="Equation.DSMT4" ShapeID="_x0000_i1066" DrawAspect="Content" ObjectID="_1761330067" r:id="rId106"/>
        </w:object>
      </w:r>
      <w:r>
        <w:rPr>
          <w:rFonts w:hint="eastAsia"/>
        </w:rPr>
        <w:t>(</w:t>
      </w:r>
      <w:r>
        <w:rPr>
          <w:rFonts w:hint="eastAsia"/>
        </w:rPr>
        <w:t>是正交矩阵的乘积</w:t>
      </w:r>
      <w:r>
        <w:rPr>
          <w:rFonts w:hint="eastAsia"/>
        </w:rPr>
        <w:t>)</w:t>
      </w:r>
      <w:r>
        <w:rPr>
          <w:rFonts w:hint="eastAsia"/>
        </w:rPr>
        <w:t>，</w:t>
      </w:r>
      <w:r>
        <w:object w:dxaOrig="708" w:dyaOrig="360" w14:anchorId="51B44060">
          <v:shape id="_x0000_i1067" type="#_x0000_t75" style="width:35.35pt;height:18pt" o:ole="">
            <v:imagedata r:id="rId107" o:title=""/>
            <o:lock v:ext="edit" aspectratio="f"/>
          </v:shape>
          <o:OLEObject Type="Embed" ProgID="Equation.DSMT4" ShapeID="_x0000_i1067" DrawAspect="Content" ObjectID="_1761330068" r:id="rId108"/>
        </w:object>
      </w:r>
      <w:r>
        <w:rPr>
          <w:rFonts w:hint="eastAsia"/>
        </w:rPr>
        <w:t>以及</w:t>
      </w:r>
      <w:r>
        <w:object w:dxaOrig="684" w:dyaOrig="360" w14:anchorId="0B16967E">
          <v:shape id="_x0000_i1068" type="#_x0000_t75" style="width:34.05pt;height:18pt" o:ole="">
            <v:imagedata r:id="rId109" o:title=""/>
            <o:lock v:ext="edit" aspectratio="f"/>
          </v:shape>
          <o:OLEObject Type="Embed" ProgID="Equation.DSMT4" ShapeID="_x0000_i1068" DrawAspect="Content" ObjectID="_1761330069" r:id="rId110"/>
        </w:object>
      </w:r>
      <w:r>
        <w:rPr>
          <w:rFonts w:hint="eastAsia"/>
        </w:rPr>
        <w:t>，所以计算出矩阵</w:t>
      </w:r>
      <w:r>
        <w:rPr>
          <w:rFonts w:hint="eastAsia"/>
        </w:rPr>
        <w:t>R</w:t>
      </w:r>
      <w:r>
        <w:rPr>
          <w:rFonts w:hint="eastAsia"/>
        </w:rPr>
        <w:t>，则可以计算出矩阵</w:t>
      </w:r>
      <w:r>
        <w:rPr>
          <w:rFonts w:hint="eastAsia"/>
        </w:rPr>
        <w:t>A</w:t>
      </w:r>
      <w:r>
        <w:rPr>
          <w:rFonts w:hint="eastAsia"/>
        </w:rPr>
        <w:t>的奇异值与奇异向量，在此将使用</w:t>
      </w:r>
      <w:r>
        <w:rPr>
          <w:rFonts w:hint="eastAsia"/>
        </w:rPr>
        <w:t>Householder</w:t>
      </w:r>
      <w:r>
        <w:rPr>
          <w:rFonts w:hint="eastAsia"/>
        </w:rPr>
        <w:t>变换来对</w:t>
      </w:r>
      <w:r>
        <w:rPr>
          <w:rFonts w:hint="eastAsia"/>
        </w:rPr>
        <w:t>A</w:t>
      </w:r>
      <w:r>
        <w:rPr>
          <w:rFonts w:hint="eastAsia"/>
        </w:rPr>
        <w:t>进行分解。</w:t>
      </w:r>
    </w:p>
    <w:p w14:paraId="34BCD1CF" w14:textId="77777777" w:rsidR="00B64A80" w:rsidRDefault="002520BC">
      <w:pPr>
        <w:pStyle w:val="a0"/>
        <w:ind w:firstLine="480"/>
      </w:pPr>
      <w:r>
        <w:rPr>
          <w:rFonts w:hint="eastAsia"/>
        </w:rPr>
        <w:t>Householder</w:t>
      </w:r>
      <w:r>
        <w:rPr>
          <w:rFonts w:hint="eastAsia"/>
        </w:rPr>
        <w:t>变换又称镜像变换，是一种正交变换，经过多次的</w:t>
      </w:r>
      <w:r>
        <w:rPr>
          <w:rFonts w:hint="eastAsia"/>
        </w:rPr>
        <w:t>Householder</w:t>
      </w:r>
      <w:r>
        <w:rPr>
          <w:rFonts w:hint="eastAsia"/>
        </w:rPr>
        <w:t>变换可以将矩阵变换为上三角形式，是一种常用的</w:t>
      </w:r>
      <w:r>
        <w:rPr>
          <w:rFonts w:hint="eastAsia"/>
        </w:rPr>
        <w:t>QR</w:t>
      </w:r>
      <w:r>
        <w:rPr>
          <w:rFonts w:hint="eastAsia"/>
        </w:rPr>
        <w:t>分解的方法。</w:t>
      </w:r>
    </w:p>
    <w:p w14:paraId="4AC9B1F7" w14:textId="77777777" w:rsidR="00B64A80" w:rsidRDefault="002520BC">
      <w:pPr>
        <w:widowControl/>
        <w:spacing w:line="240" w:lineRule="auto"/>
        <w:ind w:firstLine="480"/>
        <w:jc w:val="left"/>
      </w:pPr>
      <w:r>
        <w:br w:type="page"/>
      </w:r>
    </w:p>
    <w:p w14:paraId="36BD3150" w14:textId="77777777" w:rsidR="00B64A80" w:rsidRDefault="002520BC">
      <w:pPr>
        <w:adjustRightInd w:val="0"/>
        <w:snapToGrid w:val="0"/>
        <w:spacing w:line="240" w:lineRule="auto"/>
        <w:ind w:firstLine="480"/>
        <w:jc w:val="left"/>
        <w:textAlignment w:val="center"/>
        <w:rPr>
          <w:szCs w:val="24"/>
        </w:rPr>
      </w:pPr>
      <w:r>
        <w:rPr>
          <w:rFonts w:hint="eastAsia"/>
          <w:szCs w:val="24"/>
        </w:rPr>
        <w:lastRenderedPageBreak/>
        <w:t>基于</w:t>
      </w:r>
      <w:r>
        <w:rPr>
          <w:rFonts w:hint="eastAsia"/>
          <w:szCs w:val="24"/>
        </w:rPr>
        <w:t>Householder</w:t>
      </w:r>
      <w:r>
        <w:rPr>
          <w:rFonts w:hint="eastAsia"/>
          <w:szCs w:val="24"/>
        </w:rPr>
        <w:t>变换的</w:t>
      </w:r>
      <w:r>
        <w:rPr>
          <w:rFonts w:hint="eastAsia"/>
          <w:szCs w:val="24"/>
        </w:rPr>
        <w:t>QR</w:t>
      </w:r>
      <w:r>
        <w:rPr>
          <w:rFonts w:hint="eastAsia"/>
          <w:szCs w:val="24"/>
        </w:rPr>
        <w:t>分解步骤如下：</w:t>
      </w:r>
    </w:p>
    <w:p w14:paraId="1319A913" w14:textId="77777777" w:rsidR="00B64A80" w:rsidRDefault="002520BC">
      <w:pPr>
        <w:pStyle w:val="a0"/>
        <w:numPr>
          <w:ilvl w:val="0"/>
          <w:numId w:val="4"/>
        </w:numPr>
        <w:ind w:firstLineChars="0"/>
      </w:pPr>
      <w:r>
        <w:rPr>
          <w:rFonts w:hint="eastAsia"/>
        </w:rPr>
        <w:t>将矩阵</w:t>
      </w:r>
      <w:r>
        <w:rPr>
          <w:rFonts w:hint="eastAsia"/>
        </w:rPr>
        <w:t>A</w:t>
      </w:r>
      <w:r>
        <w:rPr>
          <w:rFonts w:hint="eastAsia"/>
        </w:rPr>
        <w:t>按列分块，得到</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0CB0851B" w14:textId="77777777">
        <w:trPr>
          <w:jc w:val="center"/>
        </w:trPr>
        <w:tc>
          <w:tcPr>
            <w:tcW w:w="7650" w:type="dxa"/>
            <w:vAlign w:val="center"/>
          </w:tcPr>
          <w:p w14:paraId="5A77FDAA" w14:textId="77777777" w:rsidR="00B64A80" w:rsidRDefault="002520BC">
            <w:pPr>
              <w:tabs>
                <w:tab w:val="center" w:pos="4819"/>
                <w:tab w:val="right" w:pos="9638"/>
              </w:tabs>
              <w:spacing w:beforeLines="50" w:before="120" w:afterLines="50" w:after="120"/>
              <w:ind w:firstLine="480"/>
              <w:jc w:val="center"/>
              <w:rPr>
                <w:szCs w:val="24"/>
              </w:rPr>
            </w:pPr>
            <w:r>
              <w:t xml:space="preserve">             </w:t>
            </w:r>
            <w:r>
              <w:rPr>
                <w:szCs w:val="24"/>
              </w:rPr>
              <w:object w:dxaOrig="1788" w:dyaOrig="360" w14:anchorId="7C981DA9">
                <v:shape id="_x0000_i1069" type="#_x0000_t75" style="width:89.15pt;height:18pt" o:ole="">
                  <v:imagedata r:id="rId111" o:title=""/>
                  <o:lock v:ext="edit" aspectratio="f"/>
                </v:shape>
                <o:OLEObject Type="Embed" ProgID="Equation.DSMT4" ShapeID="_x0000_i1069" DrawAspect="Content" ObjectID="_1761330070" r:id="rId112"/>
              </w:object>
            </w:r>
            <w:r>
              <w:t xml:space="preserve">                 </w:t>
            </w:r>
          </w:p>
        </w:tc>
        <w:tc>
          <w:tcPr>
            <w:tcW w:w="1706" w:type="dxa"/>
            <w:vAlign w:val="center"/>
          </w:tcPr>
          <w:p w14:paraId="484B52B3" w14:textId="77777777" w:rsidR="00B64A80" w:rsidRDefault="002520BC">
            <w:pPr>
              <w:tabs>
                <w:tab w:val="center" w:pos="4819"/>
                <w:tab w:val="right" w:pos="9638"/>
              </w:tabs>
              <w:spacing w:beforeLines="50" w:before="120" w:afterLines="50" w:after="120"/>
              <w:ind w:firstLine="480"/>
              <w:jc w:val="right"/>
              <w:rPr>
                <w:szCs w:val="24"/>
              </w:rPr>
            </w:pPr>
            <w:r>
              <w:t xml:space="preserve">   (4-5)</w:t>
            </w:r>
          </w:p>
        </w:tc>
      </w:tr>
    </w:tbl>
    <w:p w14:paraId="6AEF1BBF" w14:textId="77777777" w:rsidR="00B64A80" w:rsidRDefault="002520BC">
      <w:pPr>
        <w:adjustRightInd w:val="0"/>
        <w:snapToGrid w:val="0"/>
        <w:spacing w:line="240" w:lineRule="auto"/>
        <w:ind w:firstLine="480"/>
        <w:jc w:val="left"/>
        <w:textAlignment w:val="center"/>
        <w:rPr>
          <w:szCs w:val="24"/>
        </w:rPr>
      </w:pPr>
      <w:r>
        <w:rPr>
          <w:rFonts w:hint="eastAsia"/>
          <w:szCs w:val="24"/>
        </w:rPr>
        <w:t>取单位向量：</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025B6400" w14:textId="77777777">
        <w:trPr>
          <w:jc w:val="center"/>
        </w:trPr>
        <w:tc>
          <w:tcPr>
            <w:tcW w:w="7650" w:type="dxa"/>
            <w:vAlign w:val="center"/>
          </w:tcPr>
          <w:p w14:paraId="72085E67" w14:textId="77777777" w:rsidR="00B64A80" w:rsidRDefault="002520BC">
            <w:pPr>
              <w:tabs>
                <w:tab w:val="center" w:pos="4819"/>
                <w:tab w:val="right" w:pos="9638"/>
              </w:tabs>
              <w:spacing w:beforeLines="50" w:before="120" w:afterLines="50" w:after="120"/>
              <w:ind w:firstLine="480"/>
              <w:jc w:val="center"/>
              <w:rPr>
                <w:szCs w:val="24"/>
              </w:rPr>
            </w:pPr>
            <w:r>
              <w:rPr>
                <w:szCs w:val="24"/>
              </w:rPr>
              <w:t xml:space="preserve">              </w:t>
            </w:r>
            <w:r>
              <w:rPr>
                <w:szCs w:val="24"/>
              </w:rPr>
              <w:object w:dxaOrig="2760" w:dyaOrig="720" w14:anchorId="72B6DDF1">
                <v:shape id="_x0000_i1070" type="#_x0000_t75" style="width:138pt;height:36pt" o:ole="">
                  <v:imagedata r:id="rId113" o:title=""/>
                  <o:lock v:ext="edit" aspectratio="f"/>
                </v:shape>
                <o:OLEObject Type="Embed" ProgID="Equation.DSMT4" ShapeID="_x0000_i1070" DrawAspect="Content" ObjectID="_1761330071" r:id="rId114"/>
              </w:object>
            </w:r>
            <w:r>
              <w:t xml:space="preserve">                  </w:t>
            </w:r>
          </w:p>
        </w:tc>
        <w:tc>
          <w:tcPr>
            <w:tcW w:w="1706" w:type="dxa"/>
            <w:vAlign w:val="center"/>
          </w:tcPr>
          <w:p w14:paraId="461A8489" w14:textId="77777777" w:rsidR="00B64A80" w:rsidRDefault="002520BC">
            <w:pPr>
              <w:tabs>
                <w:tab w:val="center" w:pos="4819"/>
                <w:tab w:val="right" w:pos="9638"/>
              </w:tabs>
              <w:spacing w:beforeLines="50" w:before="120" w:afterLines="50" w:after="120"/>
              <w:ind w:firstLine="480"/>
              <w:jc w:val="right"/>
              <w:rPr>
                <w:szCs w:val="24"/>
              </w:rPr>
            </w:pPr>
            <w:r>
              <w:t xml:space="preserve">  (4-6)</w:t>
            </w:r>
          </w:p>
        </w:tc>
      </w:tr>
    </w:tbl>
    <w:p w14:paraId="0717FA84" w14:textId="77777777" w:rsidR="00B64A80" w:rsidRDefault="002520BC">
      <w:pPr>
        <w:adjustRightInd w:val="0"/>
        <w:snapToGrid w:val="0"/>
        <w:spacing w:line="240" w:lineRule="auto"/>
        <w:ind w:firstLine="480"/>
        <w:jc w:val="left"/>
        <w:textAlignment w:val="center"/>
        <w:rPr>
          <w:szCs w:val="24"/>
        </w:rPr>
      </w:pPr>
      <w:r>
        <w:rPr>
          <w:rFonts w:hint="eastAsia"/>
          <w:szCs w:val="24"/>
        </w:rPr>
        <w:t>得到</w:t>
      </w:r>
      <w:r>
        <w:rPr>
          <w:rFonts w:hint="eastAsia"/>
          <w:szCs w:val="24"/>
        </w:rPr>
        <w:t>Householder</w:t>
      </w:r>
      <w:r>
        <w:rPr>
          <w:rFonts w:hint="eastAsia"/>
          <w:szCs w:val="24"/>
        </w:rPr>
        <w:t>变换矩阵</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69EA9A30" w14:textId="77777777">
        <w:trPr>
          <w:jc w:val="center"/>
        </w:trPr>
        <w:tc>
          <w:tcPr>
            <w:tcW w:w="7650" w:type="dxa"/>
            <w:vAlign w:val="center"/>
          </w:tcPr>
          <w:p w14:paraId="3DF25B5E" w14:textId="77777777" w:rsidR="00B64A80" w:rsidRDefault="002520BC">
            <w:pPr>
              <w:tabs>
                <w:tab w:val="center" w:pos="4819"/>
                <w:tab w:val="right" w:pos="9638"/>
              </w:tabs>
              <w:spacing w:beforeLines="50" w:before="120" w:afterLines="50" w:after="120"/>
              <w:ind w:firstLine="480"/>
              <w:jc w:val="center"/>
              <w:rPr>
                <w:szCs w:val="24"/>
              </w:rPr>
            </w:pPr>
            <w:r>
              <w:rPr>
                <w:szCs w:val="24"/>
              </w:rPr>
              <w:t xml:space="preserve">                  </w:t>
            </w:r>
            <w:r>
              <w:rPr>
                <w:szCs w:val="24"/>
              </w:rPr>
              <w:object w:dxaOrig="1872" w:dyaOrig="384" w14:anchorId="6C6D6900">
                <v:shape id="_x0000_i1071" type="#_x0000_t75" style="width:93.85pt;height:19.05pt" o:ole="">
                  <v:imagedata r:id="rId115" o:title=""/>
                  <o:lock v:ext="edit" aspectratio="f"/>
                </v:shape>
                <o:OLEObject Type="Embed" ProgID="Equation.DSMT4" ShapeID="_x0000_i1071" DrawAspect="Content" ObjectID="_1761330072" r:id="rId116"/>
              </w:object>
            </w:r>
            <w:r>
              <w:t xml:space="preserve">                  </w:t>
            </w:r>
          </w:p>
        </w:tc>
        <w:tc>
          <w:tcPr>
            <w:tcW w:w="1706" w:type="dxa"/>
            <w:vAlign w:val="center"/>
          </w:tcPr>
          <w:p w14:paraId="15A80593" w14:textId="77777777" w:rsidR="00B64A80" w:rsidRDefault="002520BC">
            <w:pPr>
              <w:tabs>
                <w:tab w:val="center" w:pos="4819"/>
                <w:tab w:val="right" w:pos="9638"/>
              </w:tabs>
              <w:spacing w:beforeLines="50" w:before="120" w:afterLines="50" w:after="120"/>
              <w:ind w:firstLine="480"/>
              <w:jc w:val="right"/>
              <w:rPr>
                <w:szCs w:val="24"/>
              </w:rPr>
            </w:pPr>
            <w:r>
              <w:t xml:space="preserve">  (4-7)</w:t>
            </w:r>
          </w:p>
        </w:tc>
      </w:tr>
    </w:tbl>
    <w:p w14:paraId="682A0FB5" w14:textId="77777777" w:rsidR="00B64A80" w:rsidRDefault="002520BC">
      <w:pPr>
        <w:adjustRightInd w:val="0"/>
        <w:snapToGrid w:val="0"/>
        <w:spacing w:line="240" w:lineRule="auto"/>
        <w:ind w:firstLine="480"/>
        <w:jc w:val="left"/>
        <w:textAlignment w:val="center"/>
        <w:rPr>
          <w:szCs w:val="24"/>
        </w:rPr>
      </w:pPr>
      <w:r>
        <w:rPr>
          <w:rFonts w:hint="eastAsia"/>
          <w:szCs w:val="24"/>
        </w:rPr>
        <w:t>将</w:t>
      </w:r>
      <w:r>
        <w:rPr>
          <w:szCs w:val="24"/>
        </w:rPr>
        <w:object w:dxaOrig="324" w:dyaOrig="360" w14:anchorId="3C6207FB">
          <v:shape id="_x0000_i1072" type="#_x0000_t75" style="width:16.05pt;height:18pt" o:ole="">
            <v:imagedata r:id="rId117" o:title=""/>
            <o:lock v:ext="edit" aspectratio="f"/>
          </v:shape>
          <o:OLEObject Type="Embed" ProgID="Equation.DSMT4" ShapeID="_x0000_i1072" DrawAspect="Content" ObjectID="_1761330073" r:id="rId118"/>
        </w:object>
      </w:r>
      <w:proofErr w:type="gramStart"/>
      <w:r>
        <w:rPr>
          <w:rFonts w:hint="eastAsia"/>
          <w:szCs w:val="24"/>
        </w:rPr>
        <w:t>左乘</w:t>
      </w:r>
      <w:proofErr w:type="gramEnd"/>
      <w:r>
        <w:rPr>
          <w:rFonts w:hint="eastAsia"/>
          <w:szCs w:val="24"/>
        </w:rPr>
        <w:t>A</w:t>
      </w:r>
      <w:r>
        <w:rPr>
          <w:rFonts w:hint="eastAsia"/>
          <w:szCs w:val="24"/>
        </w:rPr>
        <w:t>，则有</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6DB8B7DD" w14:textId="77777777">
        <w:trPr>
          <w:jc w:val="center"/>
        </w:trPr>
        <w:tc>
          <w:tcPr>
            <w:tcW w:w="7650" w:type="dxa"/>
            <w:vAlign w:val="center"/>
          </w:tcPr>
          <w:p w14:paraId="30A97EA7" w14:textId="77777777" w:rsidR="00B64A80" w:rsidRDefault="002520BC">
            <w:pPr>
              <w:tabs>
                <w:tab w:val="center" w:pos="4819"/>
                <w:tab w:val="right" w:pos="9638"/>
              </w:tabs>
              <w:spacing w:beforeLines="50" w:before="120" w:afterLines="50" w:after="120"/>
              <w:ind w:firstLine="480"/>
              <w:jc w:val="center"/>
              <w:rPr>
                <w:szCs w:val="24"/>
              </w:rPr>
            </w:pPr>
            <w:r>
              <w:rPr>
                <w:szCs w:val="24"/>
              </w:rPr>
              <w:t xml:space="preserve">                </w:t>
            </w:r>
            <w:r>
              <w:rPr>
                <w:szCs w:val="24"/>
              </w:rPr>
              <w:object w:dxaOrig="4548" w:dyaOrig="1440" w14:anchorId="17D90014">
                <v:shape id="_x0000_i1073" type="#_x0000_t75" style="width:227.15pt;height:1in" o:ole="">
                  <v:imagedata r:id="rId119" o:title=""/>
                  <o:lock v:ext="edit" aspectratio="f"/>
                </v:shape>
                <o:OLEObject Type="Embed" ProgID="Equation.DSMT4" ShapeID="_x0000_i1073" DrawAspect="Content" ObjectID="_1761330074" r:id="rId120"/>
              </w:object>
            </w:r>
            <w:r>
              <w:t xml:space="preserve">                 </w:t>
            </w:r>
          </w:p>
        </w:tc>
        <w:tc>
          <w:tcPr>
            <w:tcW w:w="1706" w:type="dxa"/>
            <w:vAlign w:val="center"/>
          </w:tcPr>
          <w:p w14:paraId="716C95B8" w14:textId="77777777" w:rsidR="00B64A80" w:rsidRDefault="002520BC">
            <w:pPr>
              <w:tabs>
                <w:tab w:val="center" w:pos="4819"/>
                <w:tab w:val="right" w:pos="9638"/>
              </w:tabs>
              <w:spacing w:beforeLines="50" w:before="120" w:afterLines="50" w:after="120"/>
              <w:ind w:firstLine="480"/>
              <w:jc w:val="right"/>
              <w:rPr>
                <w:szCs w:val="24"/>
              </w:rPr>
            </w:pPr>
            <w:r>
              <w:t xml:space="preserve">  (4-8)</w:t>
            </w:r>
          </w:p>
        </w:tc>
      </w:tr>
    </w:tbl>
    <w:p w14:paraId="62729B95" w14:textId="77777777" w:rsidR="00B64A80" w:rsidRDefault="002520BC">
      <w:pPr>
        <w:pStyle w:val="a0"/>
        <w:numPr>
          <w:ilvl w:val="0"/>
          <w:numId w:val="4"/>
        </w:numPr>
        <w:ind w:firstLineChars="0"/>
      </w:pPr>
      <w:r>
        <w:rPr>
          <w:rFonts w:hint="eastAsia"/>
        </w:rPr>
        <w:t>将第一步得到的</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72FA129B" w14:textId="77777777">
        <w:trPr>
          <w:jc w:val="center"/>
        </w:trPr>
        <w:tc>
          <w:tcPr>
            <w:tcW w:w="7650" w:type="dxa"/>
            <w:vAlign w:val="center"/>
          </w:tcPr>
          <w:p w14:paraId="61C79E89" w14:textId="77777777" w:rsidR="00B64A80" w:rsidRDefault="002520BC">
            <w:pPr>
              <w:tabs>
                <w:tab w:val="center" w:pos="4819"/>
                <w:tab w:val="right" w:pos="9638"/>
              </w:tabs>
              <w:spacing w:beforeLines="50" w:before="120" w:afterLines="50" w:after="120"/>
              <w:ind w:firstLine="480"/>
              <w:jc w:val="center"/>
              <w:rPr>
                <w:szCs w:val="24"/>
              </w:rPr>
            </w:pPr>
            <w:r>
              <w:t xml:space="preserve">                  </w:t>
            </w:r>
            <w:r>
              <w:rPr>
                <w:szCs w:val="24"/>
              </w:rPr>
              <w:object w:dxaOrig="2484" w:dyaOrig="384" w14:anchorId="7AE4B536">
                <v:shape id="_x0000_i1074" type="#_x0000_t75" style="width:124.3pt;height:19.05pt" o:ole="">
                  <v:imagedata r:id="rId121" o:title=""/>
                  <o:lock v:ext="edit" aspectratio="f"/>
                </v:shape>
                <o:OLEObject Type="Embed" ProgID="Equation.DSMT4" ShapeID="_x0000_i1074" DrawAspect="Content" ObjectID="_1761330075" r:id="rId122"/>
              </w:object>
            </w:r>
          </w:p>
        </w:tc>
        <w:tc>
          <w:tcPr>
            <w:tcW w:w="1706" w:type="dxa"/>
            <w:vAlign w:val="center"/>
          </w:tcPr>
          <w:p w14:paraId="4219CDD4" w14:textId="77777777" w:rsidR="00B64A80" w:rsidRDefault="002520BC">
            <w:pPr>
              <w:tabs>
                <w:tab w:val="center" w:pos="4819"/>
                <w:tab w:val="right" w:pos="9638"/>
              </w:tabs>
              <w:spacing w:beforeLines="50" w:before="120" w:afterLines="50" w:after="120"/>
              <w:ind w:firstLine="480"/>
              <w:jc w:val="right"/>
              <w:rPr>
                <w:szCs w:val="24"/>
              </w:rPr>
            </w:pPr>
            <w:r>
              <w:t xml:space="preserve">  (4-9)</w:t>
            </w:r>
          </w:p>
        </w:tc>
      </w:tr>
    </w:tbl>
    <w:p w14:paraId="7EA8C748" w14:textId="77777777" w:rsidR="00B64A80" w:rsidRDefault="002520BC">
      <w:pPr>
        <w:adjustRightInd w:val="0"/>
        <w:snapToGrid w:val="0"/>
        <w:spacing w:line="240" w:lineRule="auto"/>
        <w:ind w:firstLine="480"/>
        <w:jc w:val="left"/>
        <w:textAlignment w:val="center"/>
        <w:rPr>
          <w:szCs w:val="24"/>
        </w:rPr>
      </w:pPr>
      <w:r>
        <w:rPr>
          <w:rFonts w:hint="eastAsia"/>
          <w:szCs w:val="24"/>
        </w:rPr>
        <w:t>取</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3F02E188" w14:textId="77777777">
        <w:trPr>
          <w:jc w:val="center"/>
        </w:trPr>
        <w:tc>
          <w:tcPr>
            <w:tcW w:w="7650" w:type="dxa"/>
            <w:vAlign w:val="center"/>
          </w:tcPr>
          <w:p w14:paraId="2BF2027A" w14:textId="77777777" w:rsidR="00B64A80" w:rsidRDefault="002520BC">
            <w:pPr>
              <w:tabs>
                <w:tab w:val="center" w:pos="4819"/>
                <w:tab w:val="right" w:pos="9638"/>
              </w:tabs>
              <w:spacing w:beforeLines="50" w:before="120" w:afterLines="50" w:after="120"/>
              <w:ind w:firstLine="480"/>
              <w:jc w:val="center"/>
              <w:rPr>
                <w:szCs w:val="24"/>
              </w:rPr>
            </w:pPr>
            <w:r>
              <w:rPr>
                <w:szCs w:val="24"/>
              </w:rPr>
              <w:t xml:space="preserve">                  </w:t>
            </w:r>
            <w:r>
              <w:rPr>
                <w:szCs w:val="24"/>
              </w:rPr>
              <w:object w:dxaOrig="2844" w:dyaOrig="720" w14:anchorId="3308D06E">
                <v:shape id="_x0000_i1075" type="#_x0000_t75" style="width:142.3pt;height:36pt" o:ole="">
                  <v:imagedata r:id="rId123" o:title=""/>
                  <o:lock v:ext="edit" aspectratio="f"/>
                </v:shape>
                <o:OLEObject Type="Embed" ProgID="Equation.DSMT4" ShapeID="_x0000_i1075" DrawAspect="Content" ObjectID="_1761330076" r:id="rId124"/>
              </w:object>
            </w:r>
            <w:r>
              <w:t xml:space="preserve">                  </w:t>
            </w:r>
          </w:p>
        </w:tc>
        <w:tc>
          <w:tcPr>
            <w:tcW w:w="1706" w:type="dxa"/>
            <w:vAlign w:val="center"/>
          </w:tcPr>
          <w:p w14:paraId="7E55DCC1" w14:textId="77777777" w:rsidR="00B64A80" w:rsidRDefault="002520BC">
            <w:pPr>
              <w:tabs>
                <w:tab w:val="center" w:pos="4819"/>
                <w:tab w:val="right" w:pos="9638"/>
              </w:tabs>
              <w:spacing w:beforeLines="50" w:before="120" w:afterLines="50" w:after="120"/>
              <w:ind w:firstLine="480"/>
              <w:jc w:val="right"/>
              <w:rPr>
                <w:szCs w:val="24"/>
              </w:rPr>
            </w:pPr>
            <w:r>
              <w:t xml:space="preserve">  (4-10)</w:t>
            </w:r>
          </w:p>
        </w:tc>
      </w:tr>
    </w:tbl>
    <w:p w14:paraId="6C92FD57" w14:textId="77777777" w:rsidR="00B64A80" w:rsidRDefault="002520BC">
      <w:pPr>
        <w:adjustRightInd w:val="0"/>
        <w:snapToGrid w:val="0"/>
        <w:spacing w:line="240" w:lineRule="auto"/>
        <w:ind w:firstLine="480"/>
        <w:jc w:val="left"/>
        <w:textAlignment w:val="center"/>
        <w:rPr>
          <w:szCs w:val="24"/>
        </w:rPr>
      </w:pPr>
      <w:r>
        <w:rPr>
          <w:rFonts w:hint="eastAsia"/>
          <w:szCs w:val="24"/>
        </w:rPr>
        <w:t>则</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37355A5C" w14:textId="77777777">
        <w:trPr>
          <w:jc w:val="center"/>
        </w:trPr>
        <w:tc>
          <w:tcPr>
            <w:tcW w:w="7650" w:type="dxa"/>
            <w:vAlign w:val="center"/>
          </w:tcPr>
          <w:p w14:paraId="5E0DD1C3" w14:textId="77777777" w:rsidR="00B64A80" w:rsidRDefault="002520BC">
            <w:pPr>
              <w:tabs>
                <w:tab w:val="center" w:pos="4819"/>
                <w:tab w:val="right" w:pos="9638"/>
              </w:tabs>
              <w:spacing w:beforeLines="50" w:before="120" w:afterLines="50" w:after="120"/>
              <w:ind w:firstLine="480"/>
              <w:jc w:val="center"/>
              <w:rPr>
                <w:szCs w:val="24"/>
              </w:rPr>
            </w:pPr>
            <w:r>
              <w:t xml:space="preserve">                </w:t>
            </w:r>
            <w:r>
              <w:rPr>
                <w:szCs w:val="24"/>
              </w:rPr>
              <w:object w:dxaOrig="3396" w:dyaOrig="804" w14:anchorId="7430D084">
                <v:shape id="_x0000_i1076" type="#_x0000_t75" style="width:169.95pt;height:40.05pt" o:ole="">
                  <v:imagedata r:id="rId125" o:title=""/>
                  <o:lock v:ext="edit" aspectratio="f"/>
                </v:shape>
                <o:OLEObject Type="Embed" ProgID="Equation.DSMT4" ShapeID="_x0000_i1076" DrawAspect="Content" ObjectID="_1761330077" r:id="rId126"/>
              </w:object>
            </w:r>
            <w:r>
              <w:t xml:space="preserve">            </w:t>
            </w:r>
          </w:p>
        </w:tc>
        <w:tc>
          <w:tcPr>
            <w:tcW w:w="1706" w:type="dxa"/>
            <w:vAlign w:val="center"/>
          </w:tcPr>
          <w:p w14:paraId="53351A0E" w14:textId="77777777" w:rsidR="00B64A80" w:rsidRDefault="002520BC">
            <w:pPr>
              <w:tabs>
                <w:tab w:val="center" w:pos="4819"/>
                <w:tab w:val="right" w:pos="9638"/>
              </w:tabs>
              <w:spacing w:beforeLines="50" w:before="120" w:afterLines="50" w:after="120"/>
              <w:ind w:firstLine="480"/>
              <w:jc w:val="right"/>
              <w:rPr>
                <w:szCs w:val="24"/>
              </w:rPr>
            </w:pPr>
            <w:r>
              <w:t xml:space="preserve">  (4-11)</w:t>
            </w:r>
          </w:p>
        </w:tc>
      </w:tr>
    </w:tbl>
    <w:p w14:paraId="14D85C02" w14:textId="77777777" w:rsidR="00B64A80" w:rsidRDefault="002520BC">
      <w:pPr>
        <w:ind w:firstLine="480"/>
      </w:pPr>
      <w:r>
        <w:rPr>
          <w:rFonts w:hint="eastAsia"/>
        </w:rPr>
        <w:t>得到</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54107028" w14:textId="77777777">
        <w:trPr>
          <w:jc w:val="center"/>
        </w:trPr>
        <w:tc>
          <w:tcPr>
            <w:tcW w:w="7650" w:type="dxa"/>
            <w:vAlign w:val="center"/>
          </w:tcPr>
          <w:p w14:paraId="4B4E715F" w14:textId="77777777" w:rsidR="00B64A80" w:rsidRDefault="002520BC">
            <w:pPr>
              <w:tabs>
                <w:tab w:val="center" w:pos="4819"/>
                <w:tab w:val="right" w:pos="9638"/>
              </w:tabs>
              <w:spacing w:beforeLines="50" w:before="120" w:afterLines="50" w:after="120"/>
              <w:ind w:firstLine="480"/>
              <w:jc w:val="center"/>
              <w:rPr>
                <w:szCs w:val="24"/>
              </w:rPr>
            </w:pPr>
            <w:r>
              <w:rPr>
                <w:szCs w:val="24"/>
              </w:rPr>
              <w:t xml:space="preserve">                 </w:t>
            </w:r>
            <w:r>
              <w:rPr>
                <w:szCs w:val="24"/>
              </w:rPr>
              <w:object w:dxaOrig="3996" w:dyaOrig="1800" w14:anchorId="0FBC5FE0">
                <v:shape id="_x0000_i1077" type="#_x0000_t75" style="width:199.95pt;height:90pt" o:ole="">
                  <v:imagedata r:id="rId127" o:title=""/>
                  <o:lock v:ext="edit" aspectratio="f"/>
                </v:shape>
                <o:OLEObject Type="Embed" ProgID="Equation.DSMT4" ShapeID="_x0000_i1077" DrawAspect="Content" ObjectID="_1761330078" r:id="rId128"/>
              </w:object>
            </w:r>
            <w:r>
              <w:t xml:space="preserve">                  </w:t>
            </w:r>
          </w:p>
        </w:tc>
        <w:tc>
          <w:tcPr>
            <w:tcW w:w="1706" w:type="dxa"/>
            <w:vAlign w:val="center"/>
          </w:tcPr>
          <w:p w14:paraId="1B602FA4" w14:textId="77777777" w:rsidR="00B64A80" w:rsidRDefault="002520BC">
            <w:pPr>
              <w:tabs>
                <w:tab w:val="center" w:pos="4819"/>
                <w:tab w:val="right" w:pos="9638"/>
              </w:tabs>
              <w:spacing w:beforeLines="50" w:before="120" w:afterLines="50" w:after="120"/>
              <w:ind w:firstLine="480"/>
              <w:jc w:val="right"/>
              <w:rPr>
                <w:szCs w:val="24"/>
              </w:rPr>
            </w:pPr>
            <w:r>
              <w:t xml:space="preserve">  (4-</w:t>
            </w:r>
            <w:r>
              <w:rPr>
                <w:rFonts w:hint="eastAsia"/>
              </w:rPr>
              <w:t>1</w:t>
            </w:r>
            <w:r>
              <w:t>2)</w:t>
            </w:r>
          </w:p>
        </w:tc>
      </w:tr>
    </w:tbl>
    <w:p w14:paraId="15AB969C" w14:textId="77777777" w:rsidR="00B64A80" w:rsidRDefault="00B64A80">
      <w:pPr>
        <w:pStyle w:val="a0"/>
        <w:ind w:firstLineChars="0"/>
      </w:pPr>
    </w:p>
    <w:p w14:paraId="72BD9D9C" w14:textId="77777777" w:rsidR="00B64A80" w:rsidRDefault="002520BC">
      <w:pPr>
        <w:widowControl/>
        <w:spacing w:line="240" w:lineRule="auto"/>
        <w:ind w:firstLineChars="0" w:firstLine="0"/>
        <w:jc w:val="left"/>
      </w:pPr>
      <w:r>
        <w:br w:type="page"/>
      </w:r>
    </w:p>
    <w:p w14:paraId="6F5459B0" w14:textId="77777777" w:rsidR="00B64A80" w:rsidRDefault="002520BC">
      <w:pPr>
        <w:pStyle w:val="a0"/>
        <w:numPr>
          <w:ilvl w:val="0"/>
          <w:numId w:val="4"/>
        </w:numPr>
        <w:ind w:firstLineChars="0"/>
      </w:pPr>
      <w:r>
        <w:rPr>
          <w:rFonts w:hint="eastAsia"/>
        </w:rPr>
        <w:lastRenderedPageBreak/>
        <w:t>依此类推，进行迭代，在第</w:t>
      </w:r>
      <w:r>
        <w:rPr>
          <w:rFonts w:hint="eastAsia"/>
        </w:rPr>
        <w:t>n</w:t>
      </w:r>
      <w:r>
        <w:rPr>
          <w:rFonts w:hint="eastAsia"/>
        </w:rPr>
        <w:t>次迭代后如下：</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5F0FEAF0" w14:textId="77777777">
        <w:trPr>
          <w:jc w:val="center"/>
        </w:trPr>
        <w:tc>
          <w:tcPr>
            <w:tcW w:w="7650" w:type="dxa"/>
            <w:vAlign w:val="center"/>
          </w:tcPr>
          <w:p w14:paraId="1201A40F" w14:textId="77777777" w:rsidR="00B64A80" w:rsidRDefault="002520BC">
            <w:pPr>
              <w:tabs>
                <w:tab w:val="center" w:pos="4819"/>
                <w:tab w:val="right" w:pos="9638"/>
              </w:tabs>
              <w:spacing w:beforeLines="50" w:before="120" w:afterLines="50" w:after="120"/>
              <w:ind w:firstLine="480"/>
              <w:jc w:val="center"/>
              <w:rPr>
                <w:szCs w:val="24"/>
              </w:rPr>
            </w:pPr>
            <w:r>
              <w:rPr>
                <w:szCs w:val="24"/>
              </w:rPr>
              <w:t xml:space="preserve">             </w:t>
            </w:r>
            <w:r>
              <w:rPr>
                <w:szCs w:val="24"/>
              </w:rPr>
              <w:object w:dxaOrig="4152" w:dyaOrig="2160" w14:anchorId="48B6DB08">
                <v:shape id="_x0000_i1078" type="#_x0000_t75" style="width:207.85pt;height:108pt" o:ole="">
                  <v:imagedata r:id="rId129" o:title=""/>
                  <o:lock v:ext="edit" aspectratio="f"/>
                </v:shape>
                <o:OLEObject Type="Embed" ProgID="Equation.DSMT4" ShapeID="_x0000_i1078" DrawAspect="Content" ObjectID="_1761330079" r:id="rId130"/>
              </w:object>
            </w:r>
            <w:r>
              <w:t xml:space="preserve">                  </w:t>
            </w:r>
          </w:p>
        </w:tc>
        <w:tc>
          <w:tcPr>
            <w:tcW w:w="1706" w:type="dxa"/>
            <w:vAlign w:val="center"/>
          </w:tcPr>
          <w:p w14:paraId="63FF954F" w14:textId="77777777" w:rsidR="00B64A80" w:rsidRDefault="002520BC">
            <w:pPr>
              <w:tabs>
                <w:tab w:val="center" w:pos="4819"/>
                <w:tab w:val="right" w:pos="9638"/>
              </w:tabs>
              <w:spacing w:beforeLines="50" w:before="120" w:afterLines="50" w:after="120"/>
              <w:ind w:firstLine="480"/>
              <w:jc w:val="right"/>
              <w:rPr>
                <w:szCs w:val="24"/>
              </w:rPr>
            </w:pPr>
            <w:r>
              <w:t xml:space="preserve">  (4-</w:t>
            </w:r>
            <w:r>
              <w:rPr>
                <w:rFonts w:hint="eastAsia"/>
              </w:rPr>
              <w:t>13</w:t>
            </w:r>
            <w:r>
              <w:t>)</w:t>
            </w:r>
          </w:p>
        </w:tc>
      </w:tr>
    </w:tbl>
    <w:p w14:paraId="00B4E0F8" w14:textId="77777777" w:rsidR="00B64A80" w:rsidRDefault="002520BC">
      <w:pPr>
        <w:adjustRightInd w:val="0"/>
        <w:snapToGrid w:val="0"/>
        <w:spacing w:line="240" w:lineRule="auto"/>
        <w:ind w:firstLine="480"/>
        <w:jc w:val="left"/>
        <w:textAlignment w:val="center"/>
        <w:rPr>
          <w:szCs w:val="24"/>
        </w:rPr>
      </w:pPr>
      <w:r>
        <w:rPr>
          <w:rFonts w:hint="eastAsia"/>
          <w:szCs w:val="24"/>
        </w:rPr>
        <w:t>此时矩阵成为矩阵</w:t>
      </w:r>
      <w:r>
        <w:rPr>
          <w:szCs w:val="24"/>
        </w:rPr>
        <w:object w:dxaOrig="468" w:dyaOrig="720" w14:anchorId="29FDA6C3">
          <v:shape id="_x0000_i1079" type="#_x0000_t75" style="width:23.35pt;height:36pt" o:ole="">
            <v:imagedata r:id="rId131" o:title=""/>
            <o:lock v:ext="edit" aspectratio="f"/>
          </v:shape>
          <o:OLEObject Type="Embed" ProgID="Equation.DSMT4" ShapeID="_x0000_i1079" DrawAspect="Content" ObjectID="_1761330080" r:id="rId132"/>
        </w:object>
      </w:r>
      <w:r>
        <w:rPr>
          <w:rFonts w:hint="eastAsia"/>
          <w:szCs w:val="24"/>
        </w:rPr>
        <w:t>，其中</w:t>
      </w:r>
      <w:r>
        <w:rPr>
          <w:rFonts w:hint="eastAsia"/>
          <w:szCs w:val="24"/>
        </w:rPr>
        <w:t>R</w:t>
      </w:r>
      <w:r>
        <w:rPr>
          <w:rFonts w:hint="eastAsia"/>
          <w:szCs w:val="24"/>
        </w:rPr>
        <w:t>为上三角矩阵，即所求</w:t>
      </w:r>
      <w:r>
        <w:rPr>
          <w:rFonts w:hint="eastAsia"/>
          <w:szCs w:val="24"/>
        </w:rPr>
        <w:tab/>
        <w:t>QR</w:t>
      </w:r>
      <w:r>
        <w:rPr>
          <w:rFonts w:hint="eastAsia"/>
          <w:szCs w:val="24"/>
        </w:rPr>
        <w:t>分解的</w:t>
      </w:r>
      <w:r>
        <w:rPr>
          <w:rFonts w:hint="eastAsia"/>
          <w:szCs w:val="24"/>
        </w:rPr>
        <w:t>R</w:t>
      </w:r>
      <w:r>
        <w:rPr>
          <w:rFonts w:hint="eastAsia"/>
          <w:szCs w:val="24"/>
        </w:rPr>
        <w:t>矩阵。</w:t>
      </w:r>
    </w:p>
    <w:p w14:paraId="36272D29" w14:textId="77777777" w:rsidR="00B64A80" w:rsidRDefault="002520BC">
      <w:pPr>
        <w:pStyle w:val="a0"/>
        <w:ind w:firstLine="480"/>
      </w:pPr>
      <w:r>
        <w:rPr>
          <w:rFonts w:hint="eastAsia"/>
        </w:rPr>
        <w:t>由于</w:t>
      </w:r>
      <w:r>
        <w:rPr>
          <w:rFonts w:hint="eastAsia"/>
        </w:rPr>
        <w:t>Householder</w:t>
      </w:r>
      <w:r>
        <w:rPr>
          <w:rFonts w:hint="eastAsia"/>
        </w:rPr>
        <w:t>矩阵的性质，设</w:t>
      </w:r>
      <w:r>
        <w:object w:dxaOrig="1752" w:dyaOrig="360" w14:anchorId="02F34D0D">
          <v:shape id="_x0000_i1080" type="#_x0000_t75" style="width:87.85pt;height:18pt" o:ole="">
            <v:imagedata r:id="rId133" o:title=""/>
            <o:lock v:ext="edit" aspectratio="f"/>
          </v:shape>
          <o:OLEObject Type="Embed" ProgID="Equation.DSMT4" ShapeID="_x0000_i1080" DrawAspect="Content" ObjectID="_1761330081" r:id="rId134"/>
        </w:object>
      </w:r>
      <w:r>
        <w:rPr>
          <w:rFonts w:hint="eastAsia"/>
        </w:rPr>
        <w:t>，对其求共轭有</w:t>
      </w:r>
      <w:r>
        <w:object w:dxaOrig="3228" w:dyaOrig="384" w14:anchorId="4ADFA6C4">
          <v:shape id="_x0000_i1081" type="#_x0000_t75" style="width:161.15pt;height:19.05pt" o:ole="">
            <v:imagedata r:id="rId135" o:title=""/>
            <o:lock v:ext="edit" aspectratio="f"/>
          </v:shape>
          <o:OLEObject Type="Embed" ProgID="Equation.DSMT4" ShapeID="_x0000_i1081" DrawAspect="Content" ObjectID="_1761330082" r:id="rId136"/>
        </w:object>
      </w:r>
      <w:r>
        <w:rPr>
          <w:rFonts w:hint="eastAsia"/>
        </w:rPr>
        <w:t>，其中</w:t>
      </w:r>
      <w:r>
        <w:rPr>
          <w:rFonts w:hint="eastAsia"/>
        </w:rPr>
        <w:t>Q</w:t>
      </w:r>
      <w:r>
        <w:rPr>
          <w:rFonts w:hint="eastAsia"/>
        </w:rPr>
        <w:t>包含了一个酉矩阵的前</w:t>
      </w:r>
      <w:r>
        <w:rPr>
          <w:rFonts w:hint="eastAsia"/>
        </w:rPr>
        <w:t>n</w:t>
      </w:r>
      <w:r>
        <w:rPr>
          <w:rFonts w:hint="eastAsia"/>
        </w:rPr>
        <w:t>列是标准正交的，这样就完成了</w:t>
      </w:r>
      <w:r>
        <w:rPr>
          <w:rFonts w:hint="eastAsia"/>
        </w:rPr>
        <w:t>QR</w:t>
      </w:r>
      <w:r>
        <w:rPr>
          <w:rFonts w:hint="eastAsia"/>
        </w:rPr>
        <w:t>分解</w:t>
      </w:r>
      <w:r>
        <w:object w:dxaOrig="804" w:dyaOrig="324" w14:anchorId="010D8C25">
          <v:shape id="_x0000_i1082" type="#_x0000_t75" style="width:40.05pt;height:16.05pt" o:ole="">
            <v:imagedata r:id="rId99" o:title=""/>
            <o:lock v:ext="edit" aspectratio="f"/>
          </v:shape>
          <o:OLEObject Type="Embed" ProgID="Equation.DSMT4" ShapeID="_x0000_i1082" DrawAspect="Content" ObjectID="_1761330083" r:id="rId137"/>
        </w:object>
      </w:r>
      <w:r>
        <w:rPr>
          <w:rFonts w:hint="eastAsia"/>
        </w:rPr>
        <w:t>。</w:t>
      </w:r>
    </w:p>
    <w:p w14:paraId="17FC580A" w14:textId="77777777" w:rsidR="00B64A80" w:rsidRDefault="00B64A80">
      <w:pPr>
        <w:adjustRightInd w:val="0"/>
        <w:snapToGrid w:val="0"/>
        <w:spacing w:line="240" w:lineRule="auto"/>
        <w:ind w:firstLineChars="0" w:firstLine="0"/>
        <w:jc w:val="left"/>
        <w:textAlignment w:val="center"/>
        <w:rPr>
          <w:szCs w:val="24"/>
        </w:rPr>
      </w:pPr>
    </w:p>
    <w:p w14:paraId="46CA23EA" w14:textId="77777777" w:rsidR="00B64A80" w:rsidRDefault="002520BC">
      <w:pPr>
        <w:pStyle w:val="2"/>
        <w:spacing w:before="240" w:after="240"/>
      </w:pPr>
      <w:bookmarkStart w:id="99" w:name="_Toc149217952"/>
      <w:bookmarkStart w:id="100" w:name="_Toc150697167"/>
      <w:r>
        <w:t>随机奇异值分解</w:t>
      </w:r>
      <w:bookmarkEnd w:id="99"/>
      <w:bookmarkEnd w:id="100"/>
    </w:p>
    <w:p w14:paraId="53D0AF42" w14:textId="77777777" w:rsidR="00B64A80" w:rsidRDefault="002520BC">
      <w:pPr>
        <w:pStyle w:val="a0"/>
        <w:ind w:firstLine="480"/>
      </w:pPr>
      <w:r>
        <w:t>随机奇异值分解</w:t>
      </w:r>
      <w:r>
        <w:rPr>
          <w:rFonts w:hint="eastAsia"/>
        </w:rPr>
        <w:t>(Randomize Singular Value Decomposition</w:t>
      </w:r>
      <w:r>
        <w:rPr>
          <w:rFonts w:hint="eastAsia"/>
        </w:rPr>
        <w:t>，</w:t>
      </w:r>
      <w:r>
        <w:rPr>
          <w:rFonts w:hint="eastAsia"/>
        </w:rPr>
        <w:t>RSVD)</w:t>
      </w:r>
      <w:r>
        <w:t>是一种用于加速奇异值分解的近似算法，它通过对原始矩阵进行随机采样，然后再较小的采样矩阵上进行奇异值分解，从而近似地获得原始矩阵的奇异值和奇异向量。在大规模数据或高维矩阵的情况下能显著地减少计算和存储开销。</w:t>
      </w:r>
    </w:p>
    <w:p w14:paraId="07E05C5C" w14:textId="77777777" w:rsidR="00B64A80" w:rsidRDefault="002520BC">
      <w:pPr>
        <w:pStyle w:val="a0"/>
        <w:ind w:firstLine="480"/>
      </w:pPr>
      <w:r>
        <w:t>其原理可以如下表示：</w:t>
      </w:r>
    </w:p>
    <w:p w14:paraId="4543DFAE" w14:textId="77777777" w:rsidR="00B64A80" w:rsidRDefault="00B64A80">
      <w:pPr>
        <w:adjustRightInd w:val="0"/>
        <w:snapToGrid w:val="0"/>
        <w:spacing w:line="240" w:lineRule="auto"/>
        <w:ind w:firstLine="480"/>
        <w:jc w:val="left"/>
        <w:textAlignment w:val="center"/>
        <w:rPr>
          <w:szCs w:val="24"/>
        </w:rPr>
      </w:pPr>
    </w:p>
    <w:p w14:paraId="57E90122" w14:textId="77777777" w:rsidR="00B64A80" w:rsidRDefault="002520BC">
      <w:pPr>
        <w:pStyle w:val="a0"/>
        <w:ind w:firstLine="480"/>
      </w:pPr>
      <w:r>
        <w:t>对于</w:t>
      </w:r>
      <w:r>
        <w:rPr>
          <w:rFonts w:hint="eastAsia"/>
        </w:rPr>
        <w:t>给定的</w:t>
      </w:r>
      <w:r>
        <w:t>任意矩阵</w:t>
      </w:r>
      <w:r>
        <w:object w:dxaOrig="912" w:dyaOrig="312" w14:anchorId="7FC610E0">
          <v:shape id="_x0000_i1083" type="#_x0000_t75" style="width:45.65pt;height:15.85pt" o:ole="">
            <v:imagedata r:id="rId138" o:title=""/>
            <o:lock v:ext="edit" aspectratio="f"/>
          </v:shape>
          <o:OLEObject Type="Embed" ProgID="Equation.DSMT4" ShapeID="_x0000_i1083" DrawAspect="Content" ObjectID="_1761330084" r:id="rId139"/>
        </w:object>
      </w:r>
      <w:r>
        <w:t>，</w:t>
      </w:r>
      <w:r>
        <w:rPr>
          <w:rFonts w:hint="eastAsia"/>
        </w:rPr>
        <w:t>其</w:t>
      </w:r>
      <w:r>
        <w:rPr>
          <w:rFonts w:hint="eastAsia"/>
        </w:rPr>
        <w:t>RSVD</w:t>
      </w:r>
      <w:r>
        <w:rPr>
          <w:rFonts w:hint="eastAsia"/>
        </w:rPr>
        <w:t>可以分为两步：</w:t>
      </w:r>
    </w:p>
    <w:p w14:paraId="20DD56E9" w14:textId="77777777" w:rsidR="00B64A80" w:rsidRDefault="002520BC">
      <w:pPr>
        <w:pStyle w:val="a0"/>
        <w:ind w:firstLine="480"/>
      </w:pPr>
      <w:r>
        <w:rPr>
          <w:rFonts w:hint="eastAsia"/>
        </w:rPr>
        <w:t>第一步：</w:t>
      </w:r>
    </w:p>
    <w:p w14:paraId="665BEF26" w14:textId="77777777" w:rsidR="00B64A80" w:rsidRDefault="002520BC">
      <w:pPr>
        <w:pStyle w:val="a0"/>
        <w:numPr>
          <w:ilvl w:val="0"/>
          <w:numId w:val="5"/>
        </w:numPr>
        <w:ind w:firstLineChars="0"/>
      </w:pPr>
      <w:r>
        <w:rPr>
          <w:rFonts w:hint="eastAsia"/>
        </w:rPr>
        <w:t>生成一个高斯随机的矩阵：</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413553C9" w14:textId="77777777">
        <w:trPr>
          <w:jc w:val="center"/>
        </w:trPr>
        <w:tc>
          <w:tcPr>
            <w:tcW w:w="7650" w:type="dxa"/>
            <w:vAlign w:val="center"/>
          </w:tcPr>
          <w:p w14:paraId="6FF28215" w14:textId="77777777" w:rsidR="00B64A80" w:rsidRDefault="002520BC">
            <w:pPr>
              <w:tabs>
                <w:tab w:val="center" w:pos="4819"/>
                <w:tab w:val="right" w:pos="9638"/>
              </w:tabs>
              <w:spacing w:beforeLines="50" w:before="120" w:afterLines="50" w:after="120"/>
              <w:ind w:firstLine="480"/>
              <w:jc w:val="center"/>
              <w:rPr>
                <w:szCs w:val="24"/>
              </w:rPr>
            </w:pPr>
            <w:r>
              <w:rPr>
                <w:szCs w:val="24"/>
              </w:rPr>
              <w:t xml:space="preserve">             </w:t>
            </w:r>
            <w:r>
              <w:rPr>
                <w:szCs w:val="24"/>
              </w:rPr>
              <w:object w:dxaOrig="912" w:dyaOrig="312" w14:anchorId="6C824C5F">
                <v:shape id="_x0000_i1084" type="#_x0000_t75" style="width:45.65pt;height:15.85pt" o:ole="">
                  <v:imagedata r:id="rId140" o:title=""/>
                  <o:lock v:ext="edit" aspectratio="f"/>
                </v:shape>
                <o:OLEObject Type="Embed" ProgID="Equation.DSMT4" ShapeID="_x0000_i1084" DrawAspect="Content" ObjectID="_1761330085" r:id="rId141"/>
              </w:object>
            </w:r>
            <w:r>
              <w:rPr>
                <w:szCs w:val="24"/>
              </w:rPr>
              <w:t xml:space="preserve">              </w:t>
            </w:r>
            <w:r>
              <w:t xml:space="preserve">                  </w:t>
            </w:r>
          </w:p>
        </w:tc>
        <w:tc>
          <w:tcPr>
            <w:tcW w:w="1706" w:type="dxa"/>
            <w:vAlign w:val="center"/>
          </w:tcPr>
          <w:p w14:paraId="45755471" w14:textId="358CCDB9" w:rsidR="00B64A80" w:rsidRDefault="002520BC">
            <w:pPr>
              <w:tabs>
                <w:tab w:val="center" w:pos="4819"/>
                <w:tab w:val="right" w:pos="9638"/>
              </w:tabs>
              <w:spacing w:beforeLines="50" w:before="120" w:afterLines="50" w:after="120"/>
              <w:ind w:firstLine="480"/>
              <w:jc w:val="right"/>
              <w:rPr>
                <w:szCs w:val="24"/>
              </w:rPr>
            </w:pPr>
            <w:r>
              <w:t xml:space="preserve">  (4-</w:t>
            </w:r>
            <w:r>
              <w:rPr>
                <w:rFonts w:hint="eastAsia"/>
              </w:rPr>
              <w:t>1</w:t>
            </w:r>
            <w:r w:rsidR="00D55E3D">
              <w:t>4</w:t>
            </w:r>
            <w:r>
              <w:t>)</w:t>
            </w:r>
          </w:p>
        </w:tc>
      </w:tr>
    </w:tbl>
    <w:p w14:paraId="35DC0C9A" w14:textId="77777777" w:rsidR="00B64A80" w:rsidRDefault="002520BC">
      <w:pPr>
        <w:pStyle w:val="a0"/>
        <w:numPr>
          <w:ilvl w:val="0"/>
          <w:numId w:val="5"/>
        </w:numPr>
        <w:ind w:firstLineChars="0"/>
      </w:pPr>
      <w:r>
        <w:rPr>
          <w:rFonts w:hint="eastAsia"/>
        </w:rPr>
        <w:t>构建矩阵</w:t>
      </w:r>
      <w:r>
        <w:rPr>
          <w:rFonts w:hint="eastAsia"/>
        </w:rPr>
        <w:t>Y</w:t>
      </w:r>
      <w:r>
        <w:rPr>
          <w:rFonts w:hint="eastAsia"/>
        </w:rPr>
        <w:t>为矩阵</w:t>
      </w:r>
      <w:r>
        <w:rPr>
          <w:rFonts w:hint="eastAsia"/>
        </w:rPr>
        <w:t>A</w:t>
      </w:r>
      <w:r>
        <w:rPr>
          <w:rFonts w:hint="eastAsia"/>
        </w:rPr>
        <w:t>与高斯矩阵的乘积：</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1F1536CA" w14:textId="77777777">
        <w:trPr>
          <w:jc w:val="center"/>
        </w:trPr>
        <w:tc>
          <w:tcPr>
            <w:tcW w:w="7650" w:type="dxa"/>
            <w:vAlign w:val="center"/>
          </w:tcPr>
          <w:p w14:paraId="55DC4DD4" w14:textId="77777777" w:rsidR="00B64A80" w:rsidRDefault="002520BC">
            <w:pPr>
              <w:tabs>
                <w:tab w:val="center" w:pos="4819"/>
                <w:tab w:val="right" w:pos="9638"/>
              </w:tabs>
              <w:spacing w:beforeLines="50" w:before="120" w:afterLines="50" w:after="120"/>
              <w:ind w:firstLine="480"/>
              <w:jc w:val="center"/>
              <w:rPr>
                <w:szCs w:val="24"/>
              </w:rPr>
            </w:pPr>
            <w:r>
              <w:rPr>
                <w:szCs w:val="24"/>
              </w:rPr>
              <w:t xml:space="preserve">             </w:t>
            </w:r>
            <w:r>
              <w:rPr>
                <w:szCs w:val="24"/>
              </w:rPr>
              <w:object w:dxaOrig="804" w:dyaOrig="264" w14:anchorId="5DB8CC93">
                <v:shape id="_x0000_i1085" type="#_x0000_t75" style="width:40.05pt;height:13.05pt" o:ole="">
                  <v:imagedata r:id="rId142" o:title=""/>
                  <o:lock v:ext="edit" aspectratio="f"/>
                </v:shape>
                <o:OLEObject Type="Embed" ProgID="Equation.DSMT4" ShapeID="_x0000_i1085" DrawAspect="Content" ObjectID="_1761330086" r:id="rId143"/>
              </w:object>
            </w:r>
            <w:r>
              <w:rPr>
                <w:szCs w:val="24"/>
              </w:rPr>
              <w:t xml:space="preserve">            </w:t>
            </w:r>
            <w:r>
              <w:t xml:space="preserve">                  </w:t>
            </w:r>
          </w:p>
        </w:tc>
        <w:tc>
          <w:tcPr>
            <w:tcW w:w="1706" w:type="dxa"/>
            <w:vAlign w:val="center"/>
          </w:tcPr>
          <w:p w14:paraId="7FA2AEB4" w14:textId="6DD4F8F0" w:rsidR="00B64A80" w:rsidRDefault="002520BC">
            <w:pPr>
              <w:tabs>
                <w:tab w:val="center" w:pos="4819"/>
                <w:tab w:val="right" w:pos="9638"/>
              </w:tabs>
              <w:spacing w:beforeLines="50" w:before="120" w:afterLines="50" w:after="120"/>
              <w:ind w:firstLine="480"/>
              <w:jc w:val="right"/>
              <w:rPr>
                <w:szCs w:val="24"/>
              </w:rPr>
            </w:pPr>
            <w:r>
              <w:t xml:space="preserve">  (4-</w:t>
            </w:r>
            <w:r>
              <w:rPr>
                <w:rFonts w:hint="eastAsia"/>
              </w:rPr>
              <w:t>1</w:t>
            </w:r>
            <w:r w:rsidR="00D55E3D">
              <w:t>5</w:t>
            </w:r>
            <w:r>
              <w:t>)</w:t>
            </w:r>
          </w:p>
        </w:tc>
      </w:tr>
    </w:tbl>
    <w:p w14:paraId="0BE39F8E" w14:textId="77777777" w:rsidR="00B64A80" w:rsidRDefault="002520BC">
      <w:pPr>
        <w:pStyle w:val="a0"/>
        <w:numPr>
          <w:ilvl w:val="0"/>
          <w:numId w:val="5"/>
        </w:numPr>
        <w:ind w:firstLineChars="0"/>
      </w:pPr>
      <w:r>
        <w:rPr>
          <w:rFonts w:hint="eastAsia"/>
        </w:rPr>
        <w:t>对</w:t>
      </w:r>
      <w:r>
        <w:rPr>
          <w:rFonts w:hint="eastAsia"/>
        </w:rPr>
        <w:t>Y</w:t>
      </w:r>
      <w:r>
        <w:rPr>
          <w:rFonts w:hint="eastAsia"/>
        </w:rPr>
        <w:t>进行</w:t>
      </w:r>
      <w:r>
        <w:rPr>
          <w:rFonts w:hint="eastAsia"/>
        </w:rPr>
        <w:t>QR</w:t>
      </w:r>
      <w:r>
        <w:rPr>
          <w:rFonts w:hint="eastAsia"/>
        </w:rPr>
        <w:t>分解，获得一个正交的矩阵</w:t>
      </w:r>
      <w:r>
        <w:object w:dxaOrig="240" w:dyaOrig="324" w14:anchorId="158D0B2E">
          <v:shape id="_x0000_i1086" type="#_x0000_t75" style="width:12pt;height:16.05pt" o:ole="">
            <v:imagedata r:id="rId144" o:title=""/>
            <o:lock v:ext="edit" aspectratio="f"/>
          </v:shape>
          <o:OLEObject Type="Embed" ProgID="Equation.DSMT4" ShapeID="_x0000_i1086" DrawAspect="Content" ObjectID="_1761330087" r:id="rId145"/>
        </w:object>
      </w:r>
      <w:r>
        <w:rPr>
          <w:rFonts w:hint="eastAsia"/>
        </w:rPr>
        <w:t>与一个上三角矩阵</w:t>
      </w:r>
      <w:r>
        <w:object w:dxaOrig="240" w:dyaOrig="264" w14:anchorId="5EF2AD24">
          <v:shape id="_x0000_i1087" type="#_x0000_t75" style="width:12pt;height:13.05pt" o:ole="">
            <v:imagedata r:id="rId146" o:title=""/>
            <o:lock v:ext="edit" aspectratio="f"/>
          </v:shape>
          <o:OLEObject Type="Embed" ProgID="Equation.DSMT4" ShapeID="_x0000_i1087" DrawAspect="Content" ObjectID="_1761330088" r:id="rId147"/>
        </w:object>
      </w:r>
      <w:r>
        <w:rPr>
          <w:rFonts w:hint="eastAsia"/>
        </w:rPr>
        <w:t>:</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0563656C" w14:textId="77777777">
        <w:trPr>
          <w:jc w:val="center"/>
        </w:trPr>
        <w:tc>
          <w:tcPr>
            <w:tcW w:w="7650" w:type="dxa"/>
            <w:vAlign w:val="center"/>
          </w:tcPr>
          <w:p w14:paraId="366CB898" w14:textId="77777777" w:rsidR="00B64A80" w:rsidRDefault="002520BC">
            <w:pPr>
              <w:tabs>
                <w:tab w:val="center" w:pos="4819"/>
                <w:tab w:val="right" w:pos="9638"/>
              </w:tabs>
              <w:spacing w:beforeLines="50" w:before="120" w:afterLines="50" w:after="120"/>
              <w:ind w:firstLine="480"/>
              <w:jc w:val="center"/>
              <w:rPr>
                <w:szCs w:val="24"/>
              </w:rPr>
            </w:pPr>
            <w:r>
              <w:rPr>
                <w:szCs w:val="24"/>
              </w:rPr>
              <w:t xml:space="preserve">            </w:t>
            </w:r>
            <w:r>
              <w:rPr>
                <w:szCs w:val="24"/>
              </w:rPr>
              <w:object w:dxaOrig="792" w:dyaOrig="324" w14:anchorId="1EE91838">
                <v:shape id="_x0000_i1088" type="#_x0000_t75" style="width:39.85pt;height:16.05pt" o:ole="">
                  <v:imagedata r:id="rId148" o:title=""/>
                  <o:lock v:ext="edit" aspectratio="f"/>
                </v:shape>
                <o:OLEObject Type="Embed" ProgID="Equation.DSMT4" ShapeID="_x0000_i1088" DrawAspect="Content" ObjectID="_1761330089" r:id="rId149"/>
              </w:object>
            </w:r>
            <w:r>
              <w:rPr>
                <w:szCs w:val="24"/>
              </w:rPr>
              <w:t xml:space="preserve">              </w:t>
            </w:r>
            <w:r>
              <w:t xml:space="preserve">                  </w:t>
            </w:r>
          </w:p>
        </w:tc>
        <w:tc>
          <w:tcPr>
            <w:tcW w:w="1706" w:type="dxa"/>
            <w:vAlign w:val="center"/>
          </w:tcPr>
          <w:p w14:paraId="03F266EE" w14:textId="3DEFD752" w:rsidR="00B64A80" w:rsidRDefault="002520BC">
            <w:pPr>
              <w:tabs>
                <w:tab w:val="center" w:pos="4819"/>
                <w:tab w:val="right" w:pos="9638"/>
              </w:tabs>
              <w:spacing w:beforeLines="50" w:before="120" w:afterLines="50" w:after="120"/>
              <w:ind w:firstLine="480"/>
              <w:jc w:val="right"/>
              <w:rPr>
                <w:szCs w:val="24"/>
              </w:rPr>
            </w:pPr>
            <w:r>
              <w:t xml:space="preserve">  (4-</w:t>
            </w:r>
            <w:r>
              <w:rPr>
                <w:rFonts w:hint="eastAsia"/>
              </w:rPr>
              <w:t>1</w:t>
            </w:r>
            <w:r w:rsidR="00D55E3D">
              <w:t>6</w:t>
            </w:r>
            <w:r>
              <w:t>)</w:t>
            </w:r>
          </w:p>
        </w:tc>
      </w:tr>
    </w:tbl>
    <w:p w14:paraId="5136931C" w14:textId="77777777" w:rsidR="00B64A80" w:rsidRDefault="002520BC">
      <w:pPr>
        <w:pStyle w:val="a0"/>
        <w:ind w:firstLine="480"/>
      </w:pPr>
      <w:r>
        <w:lastRenderedPageBreak/>
        <w:t>第一步示意图可以如下表示：</w:t>
      </w:r>
    </w:p>
    <w:p w14:paraId="35B67FD3" w14:textId="77777777" w:rsidR="00B64A80" w:rsidRDefault="002520BC">
      <w:pPr>
        <w:adjustRightInd w:val="0"/>
        <w:snapToGrid w:val="0"/>
        <w:spacing w:line="240" w:lineRule="auto"/>
        <w:ind w:firstLine="480"/>
        <w:jc w:val="center"/>
        <w:textAlignment w:val="center"/>
        <w:rPr>
          <w:szCs w:val="24"/>
        </w:rPr>
      </w:pPr>
      <w:r>
        <w:rPr>
          <w:noProof/>
          <w:szCs w:val="24"/>
        </w:rPr>
        <w:drawing>
          <wp:inline distT="0" distB="0" distL="114300" distR="114300" wp14:anchorId="6F52E386" wp14:editId="59EF7AF2">
            <wp:extent cx="4754880" cy="1593850"/>
            <wp:effectExtent l="0" t="0" r="762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50"/>
                    <a:stretch>
                      <a:fillRect/>
                    </a:stretch>
                  </pic:blipFill>
                  <pic:spPr>
                    <a:xfrm>
                      <a:off x="0" y="0"/>
                      <a:ext cx="4770384" cy="1599418"/>
                    </a:xfrm>
                    <a:prstGeom prst="rect">
                      <a:avLst/>
                    </a:prstGeom>
                    <a:noFill/>
                    <a:ln w="9525">
                      <a:noFill/>
                    </a:ln>
                  </pic:spPr>
                </pic:pic>
              </a:graphicData>
            </a:graphic>
          </wp:inline>
        </w:drawing>
      </w:r>
    </w:p>
    <w:p w14:paraId="355295A6" w14:textId="4FA644CB" w:rsidR="00B64A80" w:rsidRDefault="002520BC">
      <w:pPr>
        <w:pStyle w:val="aff5"/>
        <w:ind w:firstLine="440"/>
      </w:pPr>
      <w:r>
        <w:t>图</w:t>
      </w:r>
      <w:r>
        <w:t xml:space="preserve"> 4</w:t>
      </w:r>
      <w:r>
        <w:rPr>
          <w:rFonts w:hint="eastAsia"/>
        </w:rPr>
        <w:t>-</w:t>
      </w:r>
      <w:r>
        <w:fldChar w:fldCharType="begin"/>
      </w:r>
      <w:r>
        <w:instrText xml:space="preserve"> SEQ </w:instrText>
      </w:r>
      <w:r>
        <w:instrText>图</w:instrText>
      </w:r>
      <w:r>
        <w:instrText xml:space="preserve"> \* ARABIC </w:instrText>
      </w:r>
      <w:r>
        <w:fldChar w:fldCharType="separate"/>
      </w:r>
      <w:r w:rsidR="00D94506">
        <w:rPr>
          <w:noProof/>
        </w:rPr>
        <w:t>3</w:t>
      </w:r>
      <w:r>
        <w:fldChar w:fldCharType="end"/>
      </w:r>
      <w:r>
        <w:rPr>
          <w:rFonts w:hint="eastAsia"/>
        </w:rPr>
        <w:t xml:space="preserve"> </w:t>
      </w:r>
      <w:r>
        <w:rPr>
          <w:rFonts w:hint="eastAsia"/>
        </w:rPr>
        <w:t>随机奇异值分解第一步示意图</w:t>
      </w:r>
    </w:p>
    <w:p w14:paraId="100A6556" w14:textId="487B2F91" w:rsidR="00B64A80" w:rsidRPr="00D55E3D" w:rsidRDefault="002520BC" w:rsidP="00D55E3D">
      <w:pPr>
        <w:widowControl/>
        <w:spacing w:line="240" w:lineRule="auto"/>
        <w:ind w:firstLineChars="0" w:firstLine="420"/>
        <w:jc w:val="left"/>
        <w:rPr>
          <w:sz w:val="22"/>
          <w:szCs w:val="22"/>
          <w14:ligatures w14:val="standardContextual"/>
        </w:rPr>
      </w:pPr>
      <w:r>
        <w:t>第二步可以分为两小步，具体为：</w:t>
      </w:r>
    </w:p>
    <w:p w14:paraId="79DE453E" w14:textId="77777777" w:rsidR="00B64A80" w:rsidRDefault="002520BC">
      <w:pPr>
        <w:pStyle w:val="a0"/>
        <w:numPr>
          <w:ilvl w:val="0"/>
          <w:numId w:val="6"/>
        </w:numPr>
        <w:ind w:firstLineChars="0"/>
      </w:pPr>
      <w:r>
        <w:t>通过</w:t>
      </w:r>
      <w:r>
        <w:object w:dxaOrig="348" w:dyaOrig="360" w14:anchorId="534C8C13">
          <v:shape id="_x0000_i1089" type="#_x0000_t75" style="width:17.15pt;height:18pt" o:ole="">
            <v:imagedata r:id="rId151" o:title=""/>
            <o:lock v:ext="edit" aspectratio="f"/>
          </v:shape>
          <o:OLEObject Type="Embed" ProgID="Equation.DSMT4" ShapeID="_x0000_i1089" DrawAspect="Content" ObjectID="_1761330090" r:id="rId152"/>
        </w:object>
      </w:r>
      <w:r>
        <w:t>与</w:t>
      </w:r>
      <w:r>
        <w:object w:dxaOrig="240" w:dyaOrig="264" w14:anchorId="3AA69FE7">
          <v:shape id="_x0000_i1090" type="#_x0000_t75" style="width:12pt;height:13.05pt" o:ole="">
            <v:imagedata r:id="rId153" o:title=""/>
            <o:lock v:ext="edit" aspectratio="f"/>
          </v:shape>
          <o:OLEObject Type="Embed" ProgID="Equation.DSMT4" ShapeID="_x0000_i1090" DrawAspect="Content" ObjectID="_1761330091" r:id="rId154"/>
        </w:object>
      </w:r>
      <w:r>
        <w:t>进行矩阵相乘得到一个大小为</w:t>
      </w:r>
      <w:r>
        <w:object w:dxaOrig="516" w:dyaOrig="276" w14:anchorId="25512315">
          <v:shape id="_x0000_i1091" type="#_x0000_t75" style="width:25.95pt;height:13.95pt" o:ole="">
            <v:imagedata r:id="rId155" o:title=""/>
            <o:lock v:ext="edit" aspectratio="f"/>
          </v:shape>
          <o:OLEObject Type="Embed" ProgID="Equation.DSMT4" ShapeID="_x0000_i1091" DrawAspect="Content" ObjectID="_1761330092" r:id="rId156"/>
        </w:object>
      </w:r>
      <w:r>
        <w:t>的新矩阵</w:t>
      </w:r>
      <w:r>
        <w:rPr>
          <w:rFonts w:hint="eastAsia"/>
        </w:rPr>
        <w:t>：</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2F60EB60" w14:textId="77777777">
        <w:trPr>
          <w:jc w:val="center"/>
        </w:trPr>
        <w:tc>
          <w:tcPr>
            <w:tcW w:w="7650" w:type="dxa"/>
            <w:vAlign w:val="center"/>
          </w:tcPr>
          <w:p w14:paraId="5F1353C8" w14:textId="77777777" w:rsidR="00B64A80" w:rsidRDefault="002520BC">
            <w:pPr>
              <w:tabs>
                <w:tab w:val="center" w:pos="4819"/>
                <w:tab w:val="right" w:pos="9638"/>
              </w:tabs>
              <w:spacing w:beforeLines="50" w:before="120" w:afterLines="50" w:after="120"/>
              <w:ind w:firstLine="480"/>
              <w:jc w:val="center"/>
              <w:rPr>
                <w:szCs w:val="24"/>
              </w:rPr>
            </w:pPr>
            <w:r>
              <w:rPr>
                <w:szCs w:val="24"/>
              </w:rPr>
              <w:t xml:space="preserve">           </w:t>
            </w:r>
            <w:r>
              <w:rPr>
                <w:szCs w:val="24"/>
              </w:rPr>
              <w:object w:dxaOrig="924" w:dyaOrig="360" w14:anchorId="34BB9F04">
                <v:shape id="_x0000_i1092" type="#_x0000_t75" style="width:46.05pt;height:18pt" o:ole="">
                  <v:imagedata r:id="rId157" o:title=""/>
                  <o:lock v:ext="edit" aspectratio="f"/>
                </v:shape>
                <o:OLEObject Type="Embed" ProgID="Equation.DSMT4" ShapeID="_x0000_i1092" DrawAspect="Content" ObjectID="_1761330093" r:id="rId158"/>
              </w:object>
            </w:r>
            <w:r>
              <w:rPr>
                <w:szCs w:val="24"/>
              </w:rPr>
              <w:t xml:space="preserve">             </w:t>
            </w:r>
            <w:r>
              <w:t xml:space="preserve">                  </w:t>
            </w:r>
          </w:p>
        </w:tc>
        <w:tc>
          <w:tcPr>
            <w:tcW w:w="1706" w:type="dxa"/>
            <w:vAlign w:val="center"/>
          </w:tcPr>
          <w:p w14:paraId="03820E08" w14:textId="7008DDFD" w:rsidR="00B64A80" w:rsidRDefault="002520BC">
            <w:pPr>
              <w:tabs>
                <w:tab w:val="center" w:pos="4819"/>
                <w:tab w:val="right" w:pos="9638"/>
              </w:tabs>
              <w:spacing w:beforeLines="50" w:before="120" w:afterLines="50" w:after="120"/>
              <w:ind w:firstLine="480"/>
              <w:jc w:val="right"/>
              <w:rPr>
                <w:szCs w:val="24"/>
              </w:rPr>
            </w:pPr>
            <w:r>
              <w:t xml:space="preserve">  (4-</w:t>
            </w:r>
            <w:r w:rsidR="00D55E3D">
              <w:t>17</w:t>
            </w:r>
            <w:r>
              <w:t>)</w:t>
            </w:r>
          </w:p>
        </w:tc>
      </w:tr>
    </w:tbl>
    <w:p w14:paraId="34328AA2" w14:textId="77777777" w:rsidR="00B64A80" w:rsidRDefault="002520BC">
      <w:pPr>
        <w:pStyle w:val="a0"/>
        <w:numPr>
          <w:ilvl w:val="0"/>
          <w:numId w:val="6"/>
        </w:numPr>
        <w:ind w:firstLineChars="0"/>
      </w:pPr>
      <w:r>
        <w:t>对矩阵</w:t>
      </w:r>
      <w:r>
        <w:object w:dxaOrig="240" w:dyaOrig="264" w14:anchorId="1CD033BF">
          <v:shape id="_x0000_i1093" type="#_x0000_t75" style="width:12pt;height:13.05pt" o:ole="">
            <v:imagedata r:id="rId159" o:title=""/>
            <o:lock v:ext="edit" aspectratio="f"/>
          </v:shape>
          <o:OLEObject Type="Embed" ProgID="Equation.DSMT4" ShapeID="_x0000_i1093" DrawAspect="Content" ObjectID="_1761330094" r:id="rId160"/>
        </w:object>
      </w:r>
      <w:r>
        <w:t>进行奇异值分解，即</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60AECFF1" w14:textId="77777777">
        <w:trPr>
          <w:jc w:val="center"/>
        </w:trPr>
        <w:tc>
          <w:tcPr>
            <w:tcW w:w="7650" w:type="dxa"/>
            <w:vAlign w:val="center"/>
          </w:tcPr>
          <w:p w14:paraId="11FD2AA4" w14:textId="77777777" w:rsidR="00B64A80" w:rsidRDefault="002520BC">
            <w:pPr>
              <w:tabs>
                <w:tab w:val="center" w:pos="4819"/>
                <w:tab w:val="right" w:pos="9638"/>
              </w:tabs>
              <w:spacing w:beforeLines="50" w:before="120" w:afterLines="50" w:after="120"/>
              <w:ind w:firstLineChars="1675" w:firstLine="4020"/>
              <w:rPr>
                <w:szCs w:val="24"/>
              </w:rPr>
            </w:pPr>
            <w:r>
              <w:object w:dxaOrig="1068" w:dyaOrig="348" w14:anchorId="7A5DF150">
                <v:shape id="_x0000_i1094" type="#_x0000_t75" style="width:53.15pt;height:17.15pt" o:ole="">
                  <v:imagedata r:id="rId161" o:title=""/>
                  <o:lock v:ext="edit" aspectratio="f"/>
                </v:shape>
                <o:OLEObject Type="Embed" ProgID="Equation.DSMT4" ShapeID="_x0000_i1094" DrawAspect="Content" ObjectID="_1761330095" r:id="rId162"/>
              </w:object>
            </w:r>
            <w:r>
              <w:rPr>
                <w:szCs w:val="24"/>
              </w:rPr>
              <w:t xml:space="preserve">                   </w:t>
            </w:r>
            <w:r>
              <w:t xml:space="preserve">                  </w:t>
            </w:r>
          </w:p>
        </w:tc>
        <w:tc>
          <w:tcPr>
            <w:tcW w:w="1706" w:type="dxa"/>
            <w:vAlign w:val="center"/>
          </w:tcPr>
          <w:p w14:paraId="38599B7D" w14:textId="4E43EF64" w:rsidR="00B64A80" w:rsidRDefault="002520BC">
            <w:pPr>
              <w:tabs>
                <w:tab w:val="center" w:pos="4819"/>
                <w:tab w:val="right" w:pos="9638"/>
              </w:tabs>
              <w:spacing w:beforeLines="50" w:before="120" w:afterLines="50" w:after="120"/>
              <w:ind w:firstLine="480"/>
              <w:jc w:val="right"/>
              <w:rPr>
                <w:szCs w:val="24"/>
              </w:rPr>
            </w:pPr>
            <w:r>
              <w:t xml:space="preserve">  (4-</w:t>
            </w:r>
            <w:r w:rsidR="00D55E3D">
              <w:t>18</w:t>
            </w:r>
            <w:r>
              <w:t>)</w:t>
            </w:r>
          </w:p>
        </w:tc>
      </w:tr>
    </w:tbl>
    <w:p w14:paraId="2D6C3FF8" w14:textId="77777777" w:rsidR="00B64A80" w:rsidRDefault="002520BC">
      <w:pPr>
        <w:pStyle w:val="a0"/>
        <w:ind w:firstLineChars="0" w:firstLine="0"/>
      </w:pPr>
      <w:r>
        <w:t>其中，矩阵的</w:t>
      </w:r>
      <w:r>
        <w:object w:dxaOrig="240" w:dyaOrig="264" w14:anchorId="00FF7C7B">
          <v:shape id="_x0000_i1095" type="#_x0000_t75" style="width:12pt;height:13.05pt" o:ole="">
            <v:imagedata r:id="rId159" o:title=""/>
            <o:lock v:ext="edit" aspectratio="f"/>
          </v:shape>
          <o:OLEObject Type="Embed" ProgID="Equation.DSMT4" ShapeID="_x0000_i1095" DrawAspect="Content" ObjectID="_1761330096" r:id="rId163"/>
        </w:object>
      </w:r>
      <w:r>
        <w:t>行数为</w:t>
      </w:r>
      <w:r>
        <w:object w:dxaOrig="204" w:dyaOrig="276" w14:anchorId="64573C3E">
          <v:shape id="_x0000_i1096" type="#_x0000_t75" style="width:10.05pt;height:13.95pt" o:ole="">
            <v:imagedata r:id="rId164" o:title=""/>
            <o:lock v:ext="edit" aspectratio="f"/>
          </v:shape>
          <o:OLEObject Type="Embed" ProgID="Equation.DSMT4" ShapeID="_x0000_i1096" DrawAspect="Content" ObjectID="_1761330097" r:id="rId165"/>
        </w:object>
      </w:r>
      <w:r>
        <w:t>，相比于对</w:t>
      </w:r>
      <w:r>
        <w:object w:dxaOrig="240" w:dyaOrig="264" w14:anchorId="01AF1442">
          <v:shape id="_x0000_i1097" type="#_x0000_t75" style="width:12pt;height:13.05pt" o:ole="">
            <v:imagedata r:id="rId153" o:title=""/>
            <o:lock v:ext="edit" aspectratio="f"/>
          </v:shape>
          <o:OLEObject Type="Embed" ProgID="Equation.DSMT4" ShapeID="_x0000_i1097" DrawAspect="Content" ObjectID="_1761330098" r:id="rId166"/>
        </w:object>
      </w:r>
      <w:r>
        <w:t>矩阵直接进行奇异值分解，这里对相对小一点的矩阵</w:t>
      </w:r>
      <w:r>
        <w:object w:dxaOrig="240" w:dyaOrig="264" w14:anchorId="34A8DEFA">
          <v:shape id="_x0000_i1098" type="#_x0000_t75" style="width:12pt;height:13.05pt" o:ole="">
            <v:imagedata r:id="rId159" o:title=""/>
            <o:lock v:ext="edit" aspectratio="f"/>
          </v:shape>
          <o:OLEObject Type="Embed" ProgID="Equation.DSMT4" ShapeID="_x0000_i1098" DrawAspect="Content" ObjectID="_1761330099" r:id="rId167"/>
        </w:object>
      </w:r>
      <w:r>
        <w:t>就显得更加节约计算。</w:t>
      </w:r>
    </w:p>
    <w:p w14:paraId="2CDEEAC1" w14:textId="77777777" w:rsidR="00B64A80" w:rsidRDefault="002520BC">
      <w:pPr>
        <w:pStyle w:val="a0"/>
        <w:ind w:firstLine="480"/>
      </w:pPr>
      <w:r>
        <w:t>需要注意的是，矩阵</w:t>
      </w:r>
      <w:r>
        <w:object w:dxaOrig="240" w:dyaOrig="264" w14:anchorId="4D7EDCBC">
          <v:shape id="_x0000_i1099" type="#_x0000_t75" style="width:12pt;height:13.05pt" o:ole="">
            <v:imagedata r:id="rId159" o:title=""/>
            <o:lock v:ext="edit" aspectratio="f"/>
          </v:shape>
          <o:OLEObject Type="Embed" ProgID="Equation.DSMT4" ShapeID="_x0000_i1099" DrawAspect="Content" ObjectID="_1761330100" r:id="rId168"/>
        </w:object>
      </w:r>
      <w:r>
        <w:t>的奇异值和右奇异向量同时也是矩阵</w:t>
      </w:r>
      <w:r>
        <w:object w:dxaOrig="240" w:dyaOrig="264" w14:anchorId="16E706D2">
          <v:shape id="_x0000_i1100" type="#_x0000_t75" style="width:12pt;height:13.05pt" o:ole="">
            <v:imagedata r:id="rId153" o:title=""/>
            <o:lock v:ext="edit" aspectratio="f"/>
          </v:shape>
          <o:OLEObject Type="Embed" ProgID="Equation.DSMT4" ShapeID="_x0000_i1100" DrawAspect="Content" ObjectID="_1761330101" r:id="rId169"/>
        </w:object>
      </w:r>
      <w:r>
        <w:t>的奇异值和右奇异向量。</w:t>
      </w:r>
    </w:p>
    <w:p w14:paraId="7EE0C9E6" w14:textId="77777777" w:rsidR="00B64A80" w:rsidRDefault="002520BC">
      <w:pPr>
        <w:pStyle w:val="a0"/>
        <w:ind w:firstLine="480"/>
      </w:pPr>
      <w:r>
        <w:t>随机奇异值分解的第三步是计算矩阵</w:t>
      </w:r>
      <w:r>
        <w:object w:dxaOrig="240" w:dyaOrig="264" w14:anchorId="37FD56B2">
          <v:shape id="_x0000_i1101" type="#_x0000_t75" style="width:12pt;height:13.05pt" o:ole="">
            <v:imagedata r:id="rId153" o:title=""/>
            <o:lock v:ext="edit" aspectratio="f"/>
          </v:shape>
          <o:OLEObject Type="Embed" ProgID="Equation.DSMT4" ShapeID="_x0000_i1101" DrawAspect="Content" ObjectID="_1761330102" r:id="rId170"/>
        </w:object>
      </w:r>
      <w:r>
        <w:t>的左奇异向量构成的矩阵，即</w:t>
      </w:r>
      <w:r>
        <w:rPr>
          <w:rFonts w:hint="eastAsia"/>
        </w:rPr>
        <w:t>：</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00A3E8A4" w14:textId="77777777">
        <w:trPr>
          <w:jc w:val="center"/>
        </w:trPr>
        <w:tc>
          <w:tcPr>
            <w:tcW w:w="7650" w:type="dxa"/>
            <w:vAlign w:val="center"/>
          </w:tcPr>
          <w:p w14:paraId="10AE69F4" w14:textId="77777777" w:rsidR="00B64A80" w:rsidRDefault="002520BC">
            <w:pPr>
              <w:tabs>
                <w:tab w:val="center" w:pos="4819"/>
                <w:tab w:val="right" w:pos="9638"/>
              </w:tabs>
              <w:spacing w:beforeLines="50" w:before="120" w:afterLines="50" w:after="120"/>
              <w:ind w:firstLine="480"/>
              <w:jc w:val="center"/>
              <w:rPr>
                <w:szCs w:val="24"/>
              </w:rPr>
            </w:pPr>
            <w:r>
              <w:rPr>
                <w:szCs w:val="24"/>
              </w:rPr>
              <w:t xml:space="preserve">             </w:t>
            </w:r>
            <w:r>
              <w:rPr>
                <w:szCs w:val="24"/>
              </w:rPr>
              <w:object w:dxaOrig="852" w:dyaOrig="384" w14:anchorId="0CF3AB2E">
                <v:shape id="_x0000_i1102" type="#_x0000_t75" style="width:42.85pt;height:19.05pt" o:ole="">
                  <v:imagedata r:id="rId171" o:title=""/>
                  <o:lock v:ext="edit" aspectratio="f"/>
                </v:shape>
                <o:OLEObject Type="Embed" ProgID="Equation.DSMT4" ShapeID="_x0000_i1102" DrawAspect="Content" ObjectID="_1761330103" r:id="rId172"/>
              </w:object>
            </w:r>
            <w:r>
              <w:rPr>
                <w:szCs w:val="24"/>
              </w:rPr>
              <w:t xml:space="preserve">                   </w:t>
            </w:r>
            <w:r>
              <w:t xml:space="preserve">                  </w:t>
            </w:r>
          </w:p>
        </w:tc>
        <w:tc>
          <w:tcPr>
            <w:tcW w:w="1706" w:type="dxa"/>
            <w:vAlign w:val="center"/>
          </w:tcPr>
          <w:p w14:paraId="0E23709D" w14:textId="1AF2077D" w:rsidR="00B64A80" w:rsidRDefault="002520BC">
            <w:pPr>
              <w:tabs>
                <w:tab w:val="center" w:pos="4819"/>
                <w:tab w:val="right" w:pos="9638"/>
              </w:tabs>
              <w:spacing w:beforeLines="50" w:before="120" w:afterLines="50" w:after="120"/>
              <w:ind w:firstLine="480"/>
              <w:jc w:val="right"/>
              <w:rPr>
                <w:szCs w:val="24"/>
              </w:rPr>
            </w:pPr>
            <w:r>
              <w:t xml:space="preserve">  (4-</w:t>
            </w:r>
            <w:r w:rsidR="00D55E3D">
              <w:t>19</w:t>
            </w:r>
            <w:r>
              <w:t>)</w:t>
            </w:r>
          </w:p>
        </w:tc>
      </w:tr>
    </w:tbl>
    <w:p w14:paraId="2B20987F" w14:textId="77777777" w:rsidR="00B64A80" w:rsidRDefault="002520BC">
      <w:pPr>
        <w:pStyle w:val="a0"/>
        <w:ind w:firstLineChars="0" w:firstLine="0"/>
      </w:pPr>
      <w:r>
        <w:t>其中，</w:t>
      </w:r>
      <w:r>
        <w:object w:dxaOrig="264" w:dyaOrig="348" w14:anchorId="7AFAC63E">
          <v:shape id="_x0000_i1103" type="#_x0000_t75" style="width:13.05pt;height:17.15pt" o:ole="">
            <v:imagedata r:id="rId173" o:title=""/>
            <o:lock v:ext="edit" aspectratio="f"/>
          </v:shape>
          <o:OLEObject Type="Embed" ProgID="Equation.DSMT4" ShapeID="_x0000_i1103" DrawAspect="Content" ObjectID="_1761330104" r:id="rId174"/>
        </w:object>
      </w:r>
      <w:r>
        <w:t>是由矩阵</w:t>
      </w:r>
      <w:r>
        <w:object w:dxaOrig="240" w:dyaOrig="264" w14:anchorId="0194441E">
          <v:shape id="_x0000_i1104" type="#_x0000_t75" style="width:12pt;height:13.05pt" o:ole="">
            <v:imagedata r:id="rId159" o:title=""/>
            <o:lock v:ext="edit" aspectratio="f"/>
          </v:shape>
          <o:OLEObject Type="Embed" ProgID="Equation.DSMT4" ShapeID="_x0000_i1104" DrawAspect="Content" ObjectID="_1761330105" r:id="rId175"/>
        </w:object>
      </w:r>
      <w:r>
        <w:t>的左奇异向量构成的矩阵。</w:t>
      </w:r>
    </w:p>
    <w:p w14:paraId="1C870D77" w14:textId="77777777" w:rsidR="00B64A80" w:rsidRDefault="002520BC">
      <w:pPr>
        <w:pStyle w:val="a0"/>
        <w:ind w:firstLine="480"/>
      </w:pPr>
      <w:r>
        <w:t>其第二步与第三步示意图可以如下表示：</w:t>
      </w:r>
    </w:p>
    <w:p w14:paraId="041C5E98" w14:textId="77777777" w:rsidR="00B64A80" w:rsidRDefault="002520BC">
      <w:pPr>
        <w:adjustRightInd w:val="0"/>
        <w:snapToGrid w:val="0"/>
        <w:spacing w:line="240" w:lineRule="auto"/>
        <w:ind w:firstLine="480"/>
        <w:jc w:val="center"/>
        <w:textAlignment w:val="center"/>
        <w:rPr>
          <w:szCs w:val="24"/>
        </w:rPr>
      </w:pPr>
      <w:r>
        <w:rPr>
          <w:noProof/>
          <w:szCs w:val="24"/>
        </w:rPr>
        <w:drawing>
          <wp:inline distT="0" distB="0" distL="114300" distR="114300" wp14:anchorId="3005F5A9" wp14:editId="6FAE282A">
            <wp:extent cx="3253740" cy="1832610"/>
            <wp:effectExtent l="0" t="0" r="381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76"/>
                    <a:stretch>
                      <a:fillRect/>
                    </a:stretch>
                  </pic:blipFill>
                  <pic:spPr>
                    <a:xfrm>
                      <a:off x="0" y="0"/>
                      <a:ext cx="3315006" cy="1867519"/>
                    </a:xfrm>
                    <a:prstGeom prst="rect">
                      <a:avLst/>
                    </a:prstGeom>
                    <a:noFill/>
                    <a:ln w="9525">
                      <a:noFill/>
                    </a:ln>
                  </pic:spPr>
                </pic:pic>
              </a:graphicData>
            </a:graphic>
          </wp:inline>
        </w:drawing>
      </w:r>
    </w:p>
    <w:p w14:paraId="4F65AC92" w14:textId="1B7935A7" w:rsidR="00B64A80" w:rsidRDefault="002520BC">
      <w:pPr>
        <w:pStyle w:val="aff5"/>
        <w:ind w:firstLine="440"/>
      </w:pPr>
      <w:r>
        <w:t>图</w:t>
      </w:r>
      <w:r>
        <w:t xml:space="preserve"> 4-</w:t>
      </w:r>
      <w:r>
        <w:fldChar w:fldCharType="begin"/>
      </w:r>
      <w:r>
        <w:instrText xml:space="preserve"> SEQ </w:instrText>
      </w:r>
      <w:r>
        <w:instrText>图</w:instrText>
      </w:r>
      <w:r>
        <w:instrText xml:space="preserve"> \* ARABIC </w:instrText>
      </w:r>
      <w:r>
        <w:fldChar w:fldCharType="separate"/>
      </w:r>
      <w:r w:rsidR="00D94506">
        <w:rPr>
          <w:noProof/>
        </w:rPr>
        <w:t>4</w:t>
      </w:r>
      <w:r>
        <w:fldChar w:fldCharType="end"/>
      </w:r>
      <w:r>
        <w:rPr>
          <w:rFonts w:hint="eastAsia"/>
        </w:rPr>
        <w:t xml:space="preserve"> </w:t>
      </w:r>
      <w:r>
        <w:rPr>
          <w:rFonts w:hint="eastAsia"/>
        </w:rPr>
        <w:t>随机奇异值分解第二步与第三步示意图</w:t>
      </w:r>
    </w:p>
    <w:p w14:paraId="0A9A39D7" w14:textId="77777777" w:rsidR="00B64A80" w:rsidRDefault="002520BC">
      <w:pPr>
        <w:pStyle w:val="a0"/>
        <w:ind w:firstLine="480"/>
      </w:pPr>
      <w:r>
        <w:t>其概括实现步骤如下：</w:t>
      </w:r>
    </w:p>
    <w:p w14:paraId="59A9B257" w14:textId="77777777" w:rsidR="00B64A80" w:rsidRDefault="002520BC">
      <w:pPr>
        <w:pStyle w:val="a0"/>
        <w:ind w:firstLine="480"/>
      </w:pPr>
      <w:r>
        <w:rPr>
          <w:rFonts w:hint="eastAsia"/>
        </w:rPr>
        <w:lastRenderedPageBreak/>
        <w:t>(</w:t>
      </w:r>
      <w:r>
        <w:t xml:space="preserve">1) </w:t>
      </w:r>
      <w:r>
        <w:t>先从原始矩阵随机选择一些列构成一个较小的采样矩阵；</w:t>
      </w:r>
    </w:p>
    <w:p w14:paraId="5E2B8726" w14:textId="77777777" w:rsidR="00B64A80" w:rsidRDefault="002520BC">
      <w:pPr>
        <w:pStyle w:val="a0"/>
        <w:ind w:firstLine="480"/>
      </w:pPr>
      <w:r>
        <w:rPr>
          <w:rFonts w:hint="eastAsia"/>
        </w:rPr>
        <w:t>(</w:t>
      </w:r>
      <w:r>
        <w:t xml:space="preserve">2) </w:t>
      </w:r>
      <w:r>
        <w:t>再对采样矩阵进行</w:t>
      </w:r>
      <w:r>
        <w:t>QR</w:t>
      </w:r>
      <w:r>
        <w:t>分解，得到正交矩阵</w:t>
      </w:r>
      <w:r>
        <w:t>Q</w:t>
      </w:r>
      <w:r>
        <w:t>和上三角矩阵</w:t>
      </w:r>
      <w:r>
        <w:t>R</w:t>
      </w:r>
      <w:r>
        <w:t>；</w:t>
      </w:r>
    </w:p>
    <w:p w14:paraId="46ECAAF3" w14:textId="77777777" w:rsidR="00B64A80" w:rsidRDefault="002520BC">
      <w:pPr>
        <w:pStyle w:val="a0"/>
        <w:ind w:firstLine="480"/>
      </w:pPr>
      <w:r>
        <w:t xml:space="preserve">(3) </w:t>
      </w:r>
      <w:r>
        <w:t>然后将上三角矩阵</w:t>
      </w:r>
      <w:r>
        <w:t>R</w:t>
      </w:r>
      <w:r>
        <w:t>进行截断得到</w:t>
      </w:r>
      <w:r>
        <w:t>R’</w:t>
      </w:r>
      <w:r>
        <w:t>，此时可以理解为对原始矩阵的低秩近似。</w:t>
      </w:r>
    </w:p>
    <w:p w14:paraId="00670692" w14:textId="77777777" w:rsidR="00B64A80" w:rsidRDefault="002520BC">
      <w:pPr>
        <w:pStyle w:val="a0"/>
        <w:ind w:firstLine="480"/>
      </w:pPr>
      <w:r>
        <w:rPr>
          <w:rFonts w:hint="eastAsia"/>
        </w:rPr>
        <w:t>(</w:t>
      </w:r>
      <w:r>
        <w:t xml:space="preserve">4) </w:t>
      </w:r>
      <w:r>
        <w:t>再对</w:t>
      </w:r>
      <w:r>
        <w:t>R’</w:t>
      </w:r>
      <w:r>
        <w:t>进行</w:t>
      </w:r>
      <w:r>
        <w:t>SVD</w:t>
      </w:r>
      <w:r>
        <w:t>，得到近似的奇异值和奇异向量重构近似的矩阵表示。</w:t>
      </w:r>
    </w:p>
    <w:p w14:paraId="0B73BDCC" w14:textId="77777777" w:rsidR="00B64A80" w:rsidRDefault="002520BC">
      <w:pPr>
        <w:pStyle w:val="a0"/>
        <w:ind w:firstLine="480"/>
      </w:pPr>
      <w:r>
        <w:t>随机化</w:t>
      </w:r>
      <w:r>
        <w:t>SVD</w:t>
      </w:r>
      <w:r>
        <w:t>是一种近似的</w:t>
      </w:r>
      <w:r>
        <w:t>SVD</w:t>
      </w:r>
      <w:r>
        <w:t>算法，其近似的程度取决于选择和截断的上三角矩阵的大小。由于其</w:t>
      </w:r>
      <w:r>
        <w:t>QR</w:t>
      </w:r>
      <w:r>
        <w:t>分解提供了原始矩阵的低秩近似，且对上三角矩阵进行了截断，有效地降低了运算的维度，提升计算效率。</w:t>
      </w:r>
    </w:p>
    <w:p w14:paraId="7244FBC5" w14:textId="77777777" w:rsidR="00B64A80" w:rsidRDefault="00B64A80">
      <w:pPr>
        <w:adjustRightInd w:val="0"/>
        <w:snapToGrid w:val="0"/>
        <w:spacing w:line="240" w:lineRule="auto"/>
        <w:ind w:firstLine="480"/>
        <w:jc w:val="left"/>
        <w:textAlignment w:val="center"/>
        <w:rPr>
          <w:szCs w:val="24"/>
        </w:rPr>
      </w:pPr>
    </w:p>
    <w:p w14:paraId="5B7BB9C7" w14:textId="77777777" w:rsidR="00B64A80" w:rsidRDefault="002520BC">
      <w:pPr>
        <w:pStyle w:val="2"/>
        <w:spacing w:before="240" w:after="240"/>
      </w:pPr>
      <w:bookmarkStart w:id="101" w:name="_Toc149217953"/>
      <w:bookmarkStart w:id="102" w:name="_Toc150697168"/>
      <w:proofErr w:type="spellStart"/>
      <w:r>
        <w:t>Lanczos</w:t>
      </w:r>
      <w:proofErr w:type="spellEnd"/>
      <w:r>
        <w:t>迭代</w:t>
      </w:r>
      <w:r>
        <w:t>SVD</w:t>
      </w:r>
      <w:bookmarkEnd w:id="101"/>
      <w:bookmarkEnd w:id="102"/>
    </w:p>
    <w:p w14:paraId="3492F6B6" w14:textId="2C637875" w:rsidR="00B64A80" w:rsidRDefault="002520BC">
      <w:pPr>
        <w:pStyle w:val="a0"/>
        <w:ind w:firstLine="480"/>
      </w:pPr>
      <w:proofErr w:type="spellStart"/>
      <w:r>
        <w:t>Lanczos</w:t>
      </w:r>
      <w:proofErr w:type="spellEnd"/>
      <w:r>
        <w:t>迭代</w:t>
      </w:r>
      <w:r>
        <w:t>SVD</w:t>
      </w:r>
      <w:r>
        <w:t>通过迭代构造一个三对角矩阵，然后对这个三对角矩阵进行</w:t>
      </w:r>
      <w:r>
        <w:t>SVD</w:t>
      </w:r>
      <w:r>
        <w:t>分解，从而近似地获得原始矩阵奇异值和奇异向量的近似解，这种算法的一些工作最早可以追溯到</w:t>
      </w:r>
      <w:r>
        <w:t>Golub</w:t>
      </w:r>
      <w:r>
        <w:t>和</w:t>
      </w:r>
      <w:r>
        <w:t>Kahan</w:t>
      </w:r>
      <w:r>
        <w:t>的文章</w:t>
      </w:r>
      <w:r>
        <w:fldChar w:fldCharType="begin"/>
      </w:r>
      <w:r>
        <w:instrText xml:space="preserve"> REF _Ref149207363 \r \h </w:instrText>
      </w:r>
      <w:r>
        <w:fldChar w:fldCharType="separate"/>
      </w:r>
      <w:r w:rsidR="00D94506">
        <w:t>[39]</w:t>
      </w:r>
      <w:r>
        <w:fldChar w:fldCharType="end"/>
      </w:r>
      <w:r>
        <w:t>，其中展示了如何通过</w:t>
      </w:r>
      <w:proofErr w:type="spellStart"/>
      <w:r>
        <w:t>Lanczos</w:t>
      </w:r>
      <w:proofErr w:type="spellEnd"/>
      <w:r>
        <w:t>双对角化来计算奇异值。</w:t>
      </w:r>
    </w:p>
    <w:p w14:paraId="050F81C8" w14:textId="77777777" w:rsidR="00B64A80" w:rsidRDefault="002520BC">
      <w:pPr>
        <w:pStyle w:val="a0"/>
        <w:ind w:firstLine="480"/>
      </w:pPr>
      <w:r>
        <w:t>一个矩阵</w:t>
      </w:r>
      <w:r>
        <w:object w:dxaOrig="840" w:dyaOrig="312" w14:anchorId="0747BB73">
          <v:shape id="_x0000_i1105" type="#_x0000_t75" style="width:42pt;height:15.85pt" o:ole="">
            <v:imagedata r:id="rId177" o:title=""/>
            <o:lock v:ext="edit" aspectratio="f"/>
          </v:shape>
          <o:OLEObject Type="Embed" ProgID="Equation.DSMT4" ShapeID="_x0000_i1105" DrawAspect="Content" ObjectID="_1761330106" r:id="rId178"/>
        </w:object>
      </w:r>
      <w:r>
        <w:t>(</w:t>
      </w:r>
      <w:r>
        <w:object w:dxaOrig="492" w:dyaOrig="276" w14:anchorId="65EEE119">
          <v:shape id="_x0000_i1106" type="#_x0000_t75" style="width:24.65pt;height:13.95pt" o:ole="">
            <v:imagedata r:id="rId179" o:title=""/>
            <o:lock v:ext="edit" aspectratio="f"/>
          </v:shape>
          <o:OLEObject Type="Embed" ProgID="Equation.DSMT4" ShapeID="_x0000_i1106" DrawAspect="Content" ObjectID="_1761330107" r:id="rId180"/>
        </w:object>
      </w:r>
      <w:r>
        <w:t>)</w:t>
      </w:r>
      <w:r>
        <w:t>的</w:t>
      </w:r>
      <w:r>
        <w:t>SVD</w:t>
      </w:r>
      <w:r>
        <w:t>有如下形式：</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7F0513B9" w14:textId="77777777">
        <w:trPr>
          <w:jc w:val="center"/>
        </w:trPr>
        <w:tc>
          <w:tcPr>
            <w:tcW w:w="7650" w:type="dxa"/>
            <w:vAlign w:val="center"/>
          </w:tcPr>
          <w:p w14:paraId="3EF28B15" w14:textId="77777777" w:rsidR="00B64A80" w:rsidRDefault="002520BC">
            <w:pPr>
              <w:tabs>
                <w:tab w:val="center" w:pos="4819"/>
                <w:tab w:val="right" w:pos="9638"/>
              </w:tabs>
              <w:spacing w:beforeLines="50" w:before="120" w:afterLines="50" w:after="120"/>
              <w:ind w:firstLine="480"/>
              <w:jc w:val="center"/>
              <w:rPr>
                <w:szCs w:val="24"/>
              </w:rPr>
            </w:pPr>
            <w:r>
              <w:rPr>
                <w:szCs w:val="24"/>
              </w:rPr>
              <w:t xml:space="preserve">       </w:t>
            </w:r>
            <w:r>
              <w:rPr>
                <w:szCs w:val="24"/>
              </w:rPr>
              <w:object w:dxaOrig="1080" w:dyaOrig="324" w14:anchorId="183E7060">
                <v:shape id="_x0000_i1107" type="#_x0000_t75" style="width:54pt;height:16.05pt" o:ole="">
                  <v:imagedata r:id="rId181" o:title=""/>
                  <o:lock v:ext="edit" aspectratio="f"/>
                </v:shape>
                <o:OLEObject Type="Embed" ProgID="Equation.DSMT4" ShapeID="_x0000_i1107" DrawAspect="Content" ObjectID="_1761330108" r:id="rId182"/>
              </w:object>
            </w:r>
            <w:r>
              <w:rPr>
                <w:szCs w:val="24"/>
              </w:rPr>
              <w:t xml:space="preserve">            </w:t>
            </w:r>
            <w:r>
              <w:t xml:space="preserve">                  </w:t>
            </w:r>
          </w:p>
        </w:tc>
        <w:tc>
          <w:tcPr>
            <w:tcW w:w="1706" w:type="dxa"/>
            <w:vAlign w:val="center"/>
          </w:tcPr>
          <w:p w14:paraId="79CE6BA8" w14:textId="347B98F6" w:rsidR="00B64A80" w:rsidRDefault="002520BC">
            <w:pPr>
              <w:tabs>
                <w:tab w:val="center" w:pos="4819"/>
                <w:tab w:val="right" w:pos="9638"/>
              </w:tabs>
              <w:spacing w:beforeLines="50" w:before="120" w:afterLines="50" w:after="120"/>
              <w:ind w:firstLine="480"/>
              <w:jc w:val="right"/>
              <w:rPr>
                <w:szCs w:val="24"/>
              </w:rPr>
            </w:pPr>
            <w:r>
              <w:t xml:space="preserve">  (4-2</w:t>
            </w:r>
            <w:r w:rsidR="00D55E3D">
              <w:t>0</w:t>
            </w:r>
            <w:r>
              <w:t>)</w:t>
            </w:r>
          </w:p>
        </w:tc>
      </w:tr>
    </w:tbl>
    <w:p w14:paraId="00D29E9E" w14:textId="77777777" w:rsidR="00B64A80" w:rsidRDefault="002520BC">
      <w:pPr>
        <w:pStyle w:val="a0"/>
        <w:ind w:firstLine="480"/>
      </w:pPr>
      <w:r>
        <w:t>其中</w:t>
      </w:r>
      <w:r>
        <w:object w:dxaOrig="2004" w:dyaOrig="396" w14:anchorId="2E69C2C1">
          <v:shape id="_x0000_i1108" type="#_x0000_t75" style="width:100.3pt;height:19.95pt" o:ole="">
            <v:imagedata r:id="rId183" o:title=""/>
            <o:lock v:ext="edit" aspectratio="f"/>
          </v:shape>
          <o:OLEObject Type="Embed" ProgID="Equation.DSMT4" ShapeID="_x0000_i1108" DrawAspect="Content" ObjectID="_1761330109" r:id="rId184"/>
        </w:object>
      </w:r>
      <w:r>
        <w:t>和</w:t>
      </w:r>
      <w:r>
        <w:object w:dxaOrig="1992" w:dyaOrig="396" w14:anchorId="2A614294">
          <v:shape id="_x0000_i1109" type="#_x0000_t75" style="width:99.85pt;height:19.95pt" o:ole="">
            <v:imagedata r:id="rId185" o:title=""/>
            <o:lock v:ext="edit" aspectratio="f"/>
          </v:shape>
          <o:OLEObject Type="Embed" ProgID="Equation.DSMT4" ShapeID="_x0000_i1109" DrawAspect="Content" ObjectID="_1761330110" r:id="rId186"/>
        </w:object>
      </w:r>
      <w:r>
        <w:t>两者相互</w:t>
      </w:r>
      <w:proofErr w:type="gramStart"/>
      <w:r>
        <w:t>正交且</w:t>
      </w:r>
      <w:proofErr w:type="gramEnd"/>
      <w:r>
        <w:t>为酉矩阵，</w:t>
      </w:r>
      <w:r>
        <w:object w:dxaOrig="2868" w:dyaOrig="384" w14:anchorId="7043E0C9">
          <v:shape id="_x0000_i1110" type="#_x0000_t75" style="width:143.35pt;height:19.05pt" o:ole="">
            <v:imagedata r:id="rId187" o:title=""/>
            <o:lock v:ext="edit" aspectratio="f"/>
          </v:shape>
          <o:OLEObject Type="Embed" ProgID="Equation.DSMT4" ShapeID="_x0000_i1110" DrawAspect="Content" ObjectID="_1761330111" r:id="rId188"/>
        </w:object>
      </w:r>
      <w:r>
        <w:t>，其中</w:t>
      </w:r>
      <w:r>
        <w:object w:dxaOrig="2004" w:dyaOrig="360" w14:anchorId="7713619F">
          <v:shape id="_x0000_i1111" type="#_x0000_t75" style="width:100.3pt;height:18pt" o:ole="">
            <v:imagedata r:id="rId189" o:title=""/>
            <o:lock v:ext="edit" aspectratio="f"/>
          </v:shape>
          <o:OLEObject Type="Embed" ProgID="Equation.DSMT4" ShapeID="_x0000_i1111" DrawAspect="Content" ObjectID="_1761330112" r:id="rId190"/>
        </w:object>
      </w:r>
      <w:r>
        <w:t>，</w:t>
      </w:r>
      <w:r>
        <w:object w:dxaOrig="276" w:dyaOrig="360" w14:anchorId="3D951277">
          <v:shape id="_x0000_i1112" type="#_x0000_t75" style="width:13.95pt;height:18pt" o:ole="">
            <v:imagedata r:id="rId191" o:title=""/>
            <o:lock v:ext="edit" aspectratio="f"/>
          </v:shape>
          <o:OLEObject Type="Embed" ProgID="Equation.DSMT4" ShapeID="_x0000_i1112" DrawAspect="Content" ObjectID="_1761330113" r:id="rId192"/>
        </w:object>
      </w:r>
      <w:r>
        <w:t>为奇异值，</w:t>
      </w:r>
      <w:r>
        <w:object w:dxaOrig="240" w:dyaOrig="360" w14:anchorId="1AF222E5">
          <v:shape id="_x0000_i1113" type="#_x0000_t75" style="width:12pt;height:18pt" o:ole="">
            <v:imagedata r:id="rId193" o:title=""/>
            <o:lock v:ext="edit" aspectratio="f"/>
          </v:shape>
          <o:OLEObject Type="Embed" ProgID="Equation.DSMT4" ShapeID="_x0000_i1113" DrawAspect="Content" ObjectID="_1761330114" r:id="rId194"/>
        </w:object>
      </w:r>
      <w:r>
        <w:t>和</w:t>
      </w:r>
      <w:r>
        <w:object w:dxaOrig="228" w:dyaOrig="360" w14:anchorId="56315F7E">
          <v:shape id="_x0000_i1114" type="#_x0000_t75" style="width:11.35pt;height:18pt" o:ole="">
            <v:imagedata r:id="rId195" o:title=""/>
            <o:lock v:ext="edit" aspectratio="f"/>
          </v:shape>
          <o:OLEObject Type="Embed" ProgID="Equation.DSMT4" ShapeID="_x0000_i1114" DrawAspect="Content" ObjectID="_1761330115" r:id="rId196"/>
        </w:object>
      </w:r>
      <w:r>
        <w:t>分别为矩阵</w:t>
      </w:r>
      <w:r>
        <w:t>A</w:t>
      </w:r>
      <w:r>
        <w:t>的左奇异值和右奇异值。</w:t>
      </w:r>
    </w:p>
    <w:p w14:paraId="2B1BB0FF" w14:textId="359703B5" w:rsidR="00B64A80" w:rsidRDefault="002520BC">
      <w:pPr>
        <w:pStyle w:val="a0"/>
        <w:ind w:firstLine="480"/>
      </w:pPr>
      <w:r>
        <w:t>由式</w:t>
      </w:r>
      <w:r>
        <w:rPr>
          <w:rFonts w:hint="eastAsia"/>
        </w:rPr>
        <w:t>(</w:t>
      </w:r>
      <w:r>
        <w:t>4-2</w:t>
      </w:r>
      <w:r w:rsidR="00D55E3D">
        <w:t>0</w:t>
      </w:r>
      <w:r>
        <w:t>)</w:t>
      </w:r>
      <w:r>
        <w:t>中得，对于</w:t>
      </w:r>
      <w:r>
        <w:object w:dxaOrig="912" w:dyaOrig="276" w14:anchorId="3F29365F">
          <v:shape id="_x0000_i1115" type="#_x0000_t75" style="width:45.65pt;height:13.95pt" o:ole="">
            <v:imagedata r:id="rId197" o:title=""/>
            <o:lock v:ext="edit" aspectratio="f"/>
          </v:shape>
          <o:OLEObject Type="Embed" ProgID="Equation.DSMT4" ShapeID="_x0000_i1115" DrawAspect="Content" ObjectID="_1761330116" r:id="rId198"/>
        </w:object>
      </w:r>
      <w:r>
        <w:t>有：</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0A64DEF5" w14:textId="77777777">
        <w:trPr>
          <w:jc w:val="center"/>
        </w:trPr>
        <w:tc>
          <w:tcPr>
            <w:tcW w:w="7650" w:type="dxa"/>
            <w:vAlign w:val="center"/>
          </w:tcPr>
          <w:p w14:paraId="6061F6CF" w14:textId="77777777" w:rsidR="00B64A80" w:rsidRDefault="002520BC">
            <w:pPr>
              <w:tabs>
                <w:tab w:val="center" w:pos="4819"/>
                <w:tab w:val="right" w:pos="9638"/>
              </w:tabs>
              <w:spacing w:beforeLines="50" w:before="120" w:afterLines="50" w:after="120"/>
              <w:ind w:firstLine="480"/>
              <w:jc w:val="center"/>
              <w:rPr>
                <w:szCs w:val="24"/>
              </w:rPr>
            </w:pPr>
            <w:r>
              <w:rPr>
                <w:szCs w:val="24"/>
              </w:rPr>
              <w:t xml:space="preserve">             </w:t>
            </w:r>
            <w:r>
              <w:rPr>
                <w:szCs w:val="24"/>
              </w:rPr>
              <w:object w:dxaOrig="2436" w:dyaOrig="384" w14:anchorId="2B17ACEF">
                <v:shape id="_x0000_i1116" type="#_x0000_t75" style="width:121.95pt;height:19.05pt" o:ole="">
                  <v:imagedata r:id="rId199" o:title=""/>
                  <o:lock v:ext="edit" aspectratio="f"/>
                </v:shape>
                <o:OLEObject Type="Embed" ProgID="Equation.DSMT4" ShapeID="_x0000_i1116" DrawAspect="Content" ObjectID="_1761330117" r:id="rId200"/>
              </w:object>
            </w:r>
            <w:r>
              <w:rPr>
                <w:szCs w:val="24"/>
              </w:rPr>
              <w:t xml:space="preserve">                   </w:t>
            </w:r>
            <w:r>
              <w:t xml:space="preserve">                  </w:t>
            </w:r>
          </w:p>
        </w:tc>
        <w:tc>
          <w:tcPr>
            <w:tcW w:w="1706" w:type="dxa"/>
            <w:vAlign w:val="center"/>
          </w:tcPr>
          <w:p w14:paraId="2946562E" w14:textId="357E67DB" w:rsidR="00B64A80" w:rsidRDefault="002520BC">
            <w:pPr>
              <w:tabs>
                <w:tab w:val="center" w:pos="4819"/>
                <w:tab w:val="right" w:pos="9638"/>
              </w:tabs>
              <w:spacing w:beforeLines="50" w:before="120" w:afterLines="50" w:after="120"/>
              <w:ind w:firstLine="480"/>
              <w:jc w:val="right"/>
              <w:rPr>
                <w:szCs w:val="24"/>
              </w:rPr>
            </w:pPr>
            <w:r>
              <w:t xml:space="preserve">  (4-2</w:t>
            </w:r>
            <w:r w:rsidR="00D55E3D">
              <w:t>1</w:t>
            </w:r>
            <w:r>
              <w:t>)</w:t>
            </w:r>
          </w:p>
        </w:tc>
      </w:tr>
    </w:tbl>
    <w:p w14:paraId="5ACA11FA" w14:textId="77777777" w:rsidR="00B64A80" w:rsidRDefault="002520BC">
      <w:pPr>
        <w:pStyle w:val="a0"/>
        <w:ind w:firstLine="480"/>
      </w:pPr>
      <w:r>
        <w:t>其中</w:t>
      </w:r>
      <w:r>
        <w:object w:dxaOrig="2916" w:dyaOrig="384" w14:anchorId="46521F2C">
          <v:shape id="_x0000_i1117" type="#_x0000_t75" style="width:145.95pt;height:19.05pt" o:ole="">
            <v:imagedata r:id="rId201" o:title=""/>
            <o:lock v:ext="edit" aspectratio="f"/>
          </v:shape>
          <o:OLEObject Type="Embed" ProgID="Equation.DSMT4" ShapeID="_x0000_i1117" DrawAspect="Content" ObjectID="_1761330118" r:id="rId202"/>
        </w:object>
      </w:r>
      <w:r>
        <w:t>，</w:t>
      </w:r>
      <w:r>
        <w:object w:dxaOrig="2064" w:dyaOrig="396" w14:anchorId="5782A65C">
          <v:shape id="_x0000_i1118" type="#_x0000_t75" style="width:103.3pt;height:19.95pt" o:ole="">
            <v:imagedata r:id="rId203" o:title=""/>
            <o:lock v:ext="edit" aspectratio="f"/>
          </v:shape>
          <o:OLEObject Type="Embed" ProgID="Equation.DSMT4" ShapeID="_x0000_i1118" DrawAspect="Content" ObjectID="_1761330119" r:id="rId204"/>
        </w:object>
      </w:r>
      <w:r>
        <w:t>以及</w:t>
      </w:r>
      <w:r>
        <w:object w:dxaOrig="2004" w:dyaOrig="396" w14:anchorId="4A350D49">
          <v:shape id="_x0000_i1119" type="#_x0000_t75" style="width:100.3pt;height:19.95pt" o:ole="">
            <v:imagedata r:id="rId205" o:title=""/>
            <o:lock v:ext="edit" aspectratio="f"/>
          </v:shape>
          <o:OLEObject Type="Embed" ProgID="Equation.DSMT4" ShapeID="_x0000_i1119" DrawAspect="Content" ObjectID="_1761330120" r:id="rId206"/>
        </w:object>
      </w:r>
      <w:r>
        <w:t>，当</w:t>
      </w:r>
      <w:r>
        <w:object w:dxaOrig="912" w:dyaOrig="276" w14:anchorId="704B78A4">
          <v:shape id="_x0000_i1120" type="#_x0000_t75" style="width:45.65pt;height:13.95pt" o:ole="">
            <v:imagedata r:id="rId207" o:title=""/>
            <o:lock v:ext="edit" aspectratio="f"/>
          </v:shape>
          <o:OLEObject Type="Embed" ProgID="Equation.DSMT4" ShapeID="_x0000_i1120" DrawAspect="Content" ObjectID="_1761330121" r:id="rId208"/>
        </w:object>
      </w:r>
      <w:r>
        <w:t>的时候认为是部分</w:t>
      </w:r>
      <w:r>
        <w:t>SVD(partial SVD)</w:t>
      </w:r>
      <w:r>
        <w:t>。</w:t>
      </w:r>
    </w:p>
    <w:p w14:paraId="15208DC6" w14:textId="77777777" w:rsidR="00B64A80" w:rsidRDefault="002520BC">
      <w:pPr>
        <w:pStyle w:val="a0"/>
        <w:ind w:firstLine="480"/>
      </w:pPr>
      <w:r>
        <w:t>将其拆分，可看作：</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655E137E" w14:textId="77777777">
        <w:trPr>
          <w:jc w:val="center"/>
        </w:trPr>
        <w:tc>
          <w:tcPr>
            <w:tcW w:w="7650" w:type="dxa"/>
            <w:vAlign w:val="center"/>
          </w:tcPr>
          <w:p w14:paraId="1CEB9244" w14:textId="77777777" w:rsidR="00B64A80" w:rsidRDefault="002520BC">
            <w:pPr>
              <w:tabs>
                <w:tab w:val="center" w:pos="4819"/>
                <w:tab w:val="right" w:pos="9638"/>
              </w:tabs>
              <w:spacing w:beforeLines="50" w:before="120" w:afterLines="50" w:after="120"/>
              <w:ind w:firstLine="480"/>
              <w:jc w:val="center"/>
              <w:rPr>
                <w:szCs w:val="24"/>
              </w:rPr>
            </w:pPr>
            <w:r>
              <w:rPr>
                <w:szCs w:val="24"/>
              </w:rPr>
              <w:t xml:space="preserve">            </w:t>
            </w:r>
            <w:r>
              <w:rPr>
                <w:szCs w:val="24"/>
              </w:rPr>
              <w:object w:dxaOrig="2160" w:dyaOrig="384" w14:anchorId="1A602497">
                <v:shape id="_x0000_i1121" type="#_x0000_t75" style="width:108pt;height:19.05pt" o:ole="">
                  <v:imagedata r:id="rId209" o:title=""/>
                  <o:lock v:ext="edit" aspectratio="f"/>
                </v:shape>
                <o:OLEObject Type="Embed" ProgID="Equation.DSMT4" ShapeID="_x0000_i1121" DrawAspect="Content" ObjectID="_1761330122" r:id="rId210"/>
              </w:object>
            </w:r>
            <w:r>
              <w:rPr>
                <w:szCs w:val="24"/>
              </w:rPr>
              <w:t xml:space="preserve">                   </w:t>
            </w:r>
            <w:r>
              <w:t xml:space="preserve">                  </w:t>
            </w:r>
          </w:p>
        </w:tc>
        <w:tc>
          <w:tcPr>
            <w:tcW w:w="1706" w:type="dxa"/>
            <w:vAlign w:val="center"/>
          </w:tcPr>
          <w:p w14:paraId="1456EA10" w14:textId="6E228FEE" w:rsidR="00B64A80" w:rsidRDefault="002520BC">
            <w:pPr>
              <w:tabs>
                <w:tab w:val="center" w:pos="4819"/>
                <w:tab w:val="right" w:pos="9638"/>
              </w:tabs>
              <w:spacing w:beforeLines="50" w:before="120" w:afterLines="50" w:after="120"/>
              <w:ind w:firstLine="480"/>
              <w:jc w:val="right"/>
              <w:rPr>
                <w:szCs w:val="24"/>
              </w:rPr>
            </w:pPr>
            <w:r>
              <w:t xml:space="preserve">  (4-2</w:t>
            </w:r>
            <w:r w:rsidR="00D55E3D">
              <w:t>2</w:t>
            </w:r>
            <w:r>
              <w:t>)</w:t>
            </w:r>
          </w:p>
        </w:tc>
      </w:tr>
    </w:tbl>
    <w:p w14:paraId="651EC501" w14:textId="77777777" w:rsidR="00B64A80" w:rsidRDefault="002520BC">
      <w:pPr>
        <w:pStyle w:val="a0"/>
        <w:ind w:firstLine="480"/>
      </w:pPr>
      <w:r>
        <w:t>对于一些起始向量</w:t>
      </w:r>
      <w:r>
        <w:object w:dxaOrig="276" w:dyaOrig="360" w14:anchorId="756875D1">
          <v:shape id="_x0000_i1122" type="#_x0000_t75" style="width:13.95pt;height:18pt" o:ole="">
            <v:imagedata r:id="rId211" o:title=""/>
            <o:lock v:ext="edit" aspectratio="f"/>
          </v:shape>
          <o:OLEObject Type="Embed" ProgID="Equation.DSMT4" ShapeID="_x0000_i1122" DrawAspect="Content" ObjectID="_1761330123" r:id="rId212"/>
        </w:object>
      </w:r>
      <w:r>
        <w:t>(</w:t>
      </w:r>
      <w:r>
        <w:t>以及</w:t>
      </w:r>
      <w:r>
        <w:object w:dxaOrig="840" w:dyaOrig="360" w14:anchorId="437CBF46">
          <v:shape id="_x0000_i1123" type="#_x0000_t75" style="width:42pt;height:18pt" o:ole="">
            <v:imagedata r:id="rId213" o:title=""/>
            <o:lock v:ext="edit" aspectratio="f"/>
          </v:shape>
          <o:OLEObject Type="Embed" ProgID="Equation.DSMT4" ShapeID="_x0000_i1123" DrawAspect="Content" ObjectID="_1761330124" r:id="rId214"/>
        </w:object>
      </w:r>
      <w:r>
        <w:t>)</w:t>
      </w:r>
      <w:r>
        <w:t>，这个过程为</w:t>
      </w:r>
      <w:proofErr w:type="spellStart"/>
      <w:r>
        <w:t>Krylov</w:t>
      </w:r>
      <w:proofErr w:type="spellEnd"/>
      <w:r>
        <w:t>子空间建立了标准正交基，</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2D36A248" w14:textId="77777777">
        <w:trPr>
          <w:jc w:val="center"/>
        </w:trPr>
        <w:tc>
          <w:tcPr>
            <w:tcW w:w="7650" w:type="dxa"/>
            <w:vAlign w:val="center"/>
          </w:tcPr>
          <w:p w14:paraId="68789758" w14:textId="77777777" w:rsidR="00B64A80" w:rsidRDefault="002520BC">
            <w:pPr>
              <w:tabs>
                <w:tab w:val="center" w:pos="4819"/>
                <w:tab w:val="right" w:pos="9638"/>
              </w:tabs>
              <w:spacing w:beforeLines="50" w:before="120" w:afterLines="50" w:after="120"/>
              <w:ind w:firstLineChars="0" w:firstLine="0"/>
              <w:rPr>
                <w:szCs w:val="24"/>
              </w:rPr>
            </w:pPr>
            <w:r>
              <w:rPr>
                <w:szCs w:val="24"/>
              </w:rPr>
              <w:t xml:space="preserve">              </w:t>
            </w:r>
            <w:r>
              <w:rPr>
                <w:szCs w:val="24"/>
              </w:rPr>
              <w:object w:dxaOrig="5532" w:dyaOrig="384" w14:anchorId="23C2AD15">
                <v:shape id="_x0000_i1124" type="#_x0000_t75" style="width:276.85pt;height:19.05pt" o:ole="">
                  <v:imagedata r:id="rId215" o:title=""/>
                  <o:lock v:ext="edit" aspectratio="f"/>
                </v:shape>
                <o:OLEObject Type="Embed" ProgID="Equation.DSMT4" ShapeID="_x0000_i1124" DrawAspect="Content" ObjectID="_1761330125" r:id="rId216"/>
              </w:object>
            </w:r>
            <w:r>
              <w:rPr>
                <w:szCs w:val="24"/>
              </w:rPr>
              <w:t xml:space="preserve"> </w:t>
            </w:r>
          </w:p>
          <w:p w14:paraId="7552FEF4" w14:textId="77777777" w:rsidR="00B64A80" w:rsidRDefault="002520BC">
            <w:pPr>
              <w:tabs>
                <w:tab w:val="center" w:pos="4819"/>
                <w:tab w:val="right" w:pos="9638"/>
              </w:tabs>
              <w:spacing w:beforeLines="50" w:before="120" w:afterLines="50" w:after="120"/>
              <w:ind w:firstLine="480"/>
              <w:jc w:val="center"/>
              <w:rPr>
                <w:szCs w:val="24"/>
              </w:rPr>
            </w:pPr>
            <w:r>
              <w:rPr>
                <w:szCs w:val="24"/>
              </w:rPr>
              <w:object w:dxaOrig="5400" w:dyaOrig="384" w14:anchorId="7E76D17F">
                <v:shape id="_x0000_i1125" type="#_x0000_t75" style="width:270pt;height:19.05pt" o:ole="">
                  <v:imagedata r:id="rId217" o:title=""/>
                  <o:lock v:ext="edit" aspectratio="f"/>
                </v:shape>
                <o:OLEObject Type="Embed" ProgID="Equation.DSMT4" ShapeID="_x0000_i1125" DrawAspect="Content" ObjectID="_1761330126" r:id="rId218"/>
              </w:object>
            </w:r>
          </w:p>
        </w:tc>
        <w:tc>
          <w:tcPr>
            <w:tcW w:w="1706" w:type="dxa"/>
            <w:vAlign w:val="center"/>
          </w:tcPr>
          <w:p w14:paraId="0C0BDDBD" w14:textId="60F3A974" w:rsidR="00B64A80" w:rsidRDefault="002520BC">
            <w:pPr>
              <w:tabs>
                <w:tab w:val="center" w:pos="4819"/>
                <w:tab w:val="right" w:pos="9638"/>
              </w:tabs>
              <w:spacing w:beforeLines="50" w:before="120" w:afterLines="50" w:after="120"/>
              <w:ind w:firstLineChars="0" w:firstLine="0"/>
              <w:jc w:val="right"/>
            </w:pPr>
            <w:r>
              <w:lastRenderedPageBreak/>
              <w:t xml:space="preserve">  (4-2</w:t>
            </w:r>
            <w:r w:rsidR="00D55E3D">
              <w:t>3</w:t>
            </w:r>
            <w:r>
              <w:t>)</w:t>
            </w:r>
          </w:p>
          <w:p w14:paraId="46C823C9" w14:textId="77777777" w:rsidR="00D55E3D" w:rsidRDefault="002520BC">
            <w:pPr>
              <w:tabs>
                <w:tab w:val="center" w:pos="4819"/>
                <w:tab w:val="right" w:pos="9638"/>
              </w:tabs>
              <w:spacing w:beforeLines="50" w:before="120" w:afterLines="50" w:after="120"/>
              <w:ind w:leftChars="308" w:left="739" w:right="16" w:firstLineChars="0" w:firstLine="0"/>
              <w:jc w:val="right"/>
            </w:pPr>
            <w:r>
              <w:t xml:space="preserve"> </w:t>
            </w:r>
          </w:p>
          <w:p w14:paraId="3E466251" w14:textId="5C8072FC" w:rsidR="00B64A80" w:rsidRDefault="002520BC">
            <w:pPr>
              <w:tabs>
                <w:tab w:val="center" w:pos="4819"/>
                <w:tab w:val="right" w:pos="9638"/>
              </w:tabs>
              <w:spacing w:beforeLines="50" w:before="120" w:afterLines="50" w:after="120"/>
              <w:ind w:leftChars="308" w:left="739" w:right="16" w:firstLineChars="0" w:firstLine="0"/>
              <w:jc w:val="right"/>
              <w:rPr>
                <w:szCs w:val="24"/>
              </w:rPr>
            </w:pPr>
            <w:r>
              <w:rPr>
                <w:rFonts w:hint="eastAsia"/>
              </w:rPr>
              <w:lastRenderedPageBreak/>
              <w:t>(</w:t>
            </w:r>
            <w:r>
              <w:t>4-2</w:t>
            </w:r>
            <w:r w:rsidR="00D55E3D">
              <w:t>4</w:t>
            </w:r>
            <w:r>
              <w:t>)</w:t>
            </w:r>
          </w:p>
        </w:tc>
      </w:tr>
    </w:tbl>
    <w:p w14:paraId="23FC6A5E" w14:textId="77777777" w:rsidR="00B64A80" w:rsidRDefault="002520BC">
      <w:pPr>
        <w:pStyle w:val="a0"/>
        <w:ind w:firstLine="480"/>
      </w:pPr>
      <w:r>
        <w:lastRenderedPageBreak/>
        <w:t>可以得到：</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644D6497" w14:textId="77777777">
        <w:trPr>
          <w:jc w:val="center"/>
        </w:trPr>
        <w:tc>
          <w:tcPr>
            <w:tcW w:w="7650" w:type="dxa"/>
            <w:vAlign w:val="center"/>
          </w:tcPr>
          <w:p w14:paraId="25895332" w14:textId="77777777" w:rsidR="00B64A80" w:rsidRDefault="002520BC">
            <w:pPr>
              <w:tabs>
                <w:tab w:val="center" w:pos="4819"/>
                <w:tab w:val="right" w:pos="9638"/>
              </w:tabs>
              <w:spacing w:beforeLines="50" w:before="120" w:afterLines="50" w:after="120"/>
              <w:ind w:firstLine="480"/>
              <w:jc w:val="center"/>
              <w:rPr>
                <w:szCs w:val="24"/>
              </w:rPr>
            </w:pPr>
            <w:r>
              <w:rPr>
                <w:szCs w:val="24"/>
              </w:rPr>
              <w:t xml:space="preserve">          </w:t>
            </w:r>
            <w:r>
              <w:rPr>
                <w:szCs w:val="24"/>
              </w:rPr>
              <w:object w:dxaOrig="1236" w:dyaOrig="360" w14:anchorId="2F4FF14B">
                <v:shape id="_x0000_i1126" type="#_x0000_t75" style="width:61.95pt;height:18pt" o:ole="">
                  <v:imagedata r:id="rId219" o:title=""/>
                  <o:lock v:ext="edit" aspectratio="f"/>
                </v:shape>
                <o:OLEObject Type="Embed" ProgID="Equation.DSMT4" ShapeID="_x0000_i1126" DrawAspect="Content" ObjectID="_1761330127" r:id="rId220"/>
              </w:object>
            </w:r>
            <w:r>
              <w:rPr>
                <w:szCs w:val="24"/>
              </w:rPr>
              <w:t xml:space="preserve">      </w:t>
            </w:r>
          </w:p>
          <w:p w14:paraId="20495DBD" w14:textId="77777777" w:rsidR="00B64A80" w:rsidRDefault="002520BC">
            <w:pPr>
              <w:tabs>
                <w:tab w:val="center" w:pos="4819"/>
                <w:tab w:val="right" w:pos="9638"/>
              </w:tabs>
              <w:spacing w:beforeLines="50" w:before="120" w:afterLines="50" w:after="120"/>
              <w:ind w:firstLine="480"/>
              <w:jc w:val="center"/>
              <w:rPr>
                <w:szCs w:val="24"/>
              </w:rPr>
            </w:pPr>
            <w:r>
              <w:rPr>
                <w:szCs w:val="24"/>
              </w:rPr>
              <w:t xml:space="preserve">   </w:t>
            </w:r>
            <w:r>
              <w:t xml:space="preserve">          </w:t>
            </w:r>
            <w:r>
              <w:rPr>
                <w:szCs w:val="24"/>
              </w:rPr>
              <w:object w:dxaOrig="3840" w:dyaOrig="756" w14:anchorId="28E8A356">
                <v:shape id="_x0000_i1127" type="#_x0000_t75" style="width:192pt;height:37.95pt" o:ole="">
                  <v:imagedata r:id="rId221" o:title=""/>
                  <o:lock v:ext="edit" aspectratio="f"/>
                </v:shape>
                <o:OLEObject Type="Embed" ProgID="Equation.DSMT4" ShapeID="_x0000_i1127" DrawAspect="Content" ObjectID="_1761330128" r:id="rId222"/>
              </w:object>
            </w:r>
            <w:r>
              <w:t xml:space="preserve">               </w:t>
            </w:r>
          </w:p>
        </w:tc>
        <w:tc>
          <w:tcPr>
            <w:tcW w:w="1706" w:type="dxa"/>
            <w:vAlign w:val="center"/>
          </w:tcPr>
          <w:p w14:paraId="399DD475" w14:textId="3C9EF7F1" w:rsidR="00B64A80" w:rsidRDefault="002520BC">
            <w:pPr>
              <w:tabs>
                <w:tab w:val="center" w:pos="4819"/>
                <w:tab w:val="right" w:pos="9638"/>
              </w:tabs>
              <w:spacing w:beforeLines="50" w:before="120" w:afterLines="50" w:after="120"/>
              <w:ind w:firstLineChars="0" w:firstLine="0"/>
              <w:jc w:val="right"/>
            </w:pPr>
            <w:r>
              <w:t>(4-2</w:t>
            </w:r>
            <w:r w:rsidR="00D55E3D">
              <w:t>5</w:t>
            </w:r>
            <w:r>
              <w:t>)</w:t>
            </w:r>
          </w:p>
          <w:p w14:paraId="76EC5A34" w14:textId="7EDA1693" w:rsidR="00B64A80" w:rsidRDefault="002520BC">
            <w:pPr>
              <w:tabs>
                <w:tab w:val="center" w:pos="4819"/>
                <w:tab w:val="right" w:pos="9638"/>
              </w:tabs>
              <w:spacing w:beforeLines="50" w:before="120" w:afterLines="50" w:after="120"/>
              <w:ind w:firstLineChars="0" w:firstLine="0"/>
              <w:jc w:val="right"/>
            </w:pPr>
            <w:r>
              <w:rPr>
                <w:rFonts w:hint="eastAsia"/>
              </w:rPr>
              <w:t>(</w:t>
            </w:r>
            <w:r>
              <w:t>4-2</w:t>
            </w:r>
            <w:r w:rsidR="00D55E3D">
              <w:t>6</w:t>
            </w:r>
            <w:r>
              <w:t>)</w:t>
            </w:r>
          </w:p>
        </w:tc>
      </w:tr>
    </w:tbl>
    <w:p w14:paraId="0818DDAF" w14:textId="77777777" w:rsidR="00B64A80" w:rsidRDefault="002520BC">
      <w:pPr>
        <w:pStyle w:val="a0"/>
        <w:ind w:firstLine="480"/>
      </w:pPr>
      <w:r>
        <w:t>由可知</w:t>
      </w:r>
      <w:r>
        <w:object w:dxaOrig="312" w:dyaOrig="360" w14:anchorId="7FCEF2F4">
          <v:shape id="_x0000_i1128" type="#_x0000_t75" style="width:15.85pt;height:18pt" o:ole="">
            <v:imagedata r:id="rId223" o:title=""/>
            <o:lock v:ext="edit" aspectratio="f"/>
          </v:shape>
          <o:OLEObject Type="Embed" ProgID="Equation.DSMT4" ShapeID="_x0000_i1128" DrawAspect="Content" ObjectID="_1761330129" r:id="rId224"/>
        </w:object>
      </w:r>
      <w:r>
        <w:t>与</w:t>
      </w:r>
      <w:r>
        <w:object w:dxaOrig="348" w:dyaOrig="360" w14:anchorId="414B7D3E">
          <v:shape id="_x0000_i1129" type="#_x0000_t75" style="width:17.15pt;height:18pt" o:ole="">
            <v:imagedata r:id="rId225" o:title=""/>
            <o:lock v:ext="edit" aspectratio="f"/>
          </v:shape>
          <o:OLEObject Type="Embed" ProgID="Equation.DSMT4" ShapeID="_x0000_i1129" DrawAspect="Content" ObjectID="_1761330130" r:id="rId226"/>
        </w:object>
      </w:r>
      <w:r>
        <w:t>在</w:t>
      </w:r>
      <w:proofErr w:type="spellStart"/>
      <w:r>
        <w:t>Krylov</w:t>
      </w:r>
      <w:proofErr w:type="spellEnd"/>
      <w:r>
        <w:t>子空间中列正交，残余向量</w:t>
      </w:r>
      <w:r>
        <w:object w:dxaOrig="744" w:dyaOrig="360" w14:anchorId="08107E15">
          <v:shape id="_x0000_i1130" type="#_x0000_t75" style="width:37.05pt;height:18pt" o:ole="">
            <v:imagedata r:id="rId227" o:title=""/>
            <o:lock v:ext="edit" aspectratio="f"/>
          </v:shape>
          <o:OLEObject Type="Embed" ProgID="Equation.DSMT4" ShapeID="_x0000_i1130" DrawAspect="Content" ObjectID="_1761330131" r:id="rId228"/>
        </w:object>
      </w:r>
      <w:r>
        <w:t>满足</w:t>
      </w:r>
      <w:r>
        <w:object w:dxaOrig="852" w:dyaOrig="384" w14:anchorId="7BC194D6">
          <v:shape id="_x0000_i1131" type="#_x0000_t75" style="width:42.85pt;height:19.05pt" o:ole="">
            <v:imagedata r:id="rId229" o:title=""/>
            <o:lock v:ext="edit" aspectratio="f"/>
          </v:shape>
          <o:OLEObject Type="Embed" ProgID="Equation.DSMT4" ShapeID="_x0000_i1131" DrawAspect="Content" ObjectID="_1761330132" r:id="rId230"/>
        </w:object>
      </w:r>
      <w:r>
        <w:t>，</w:t>
      </w:r>
      <w:r>
        <w:object w:dxaOrig="912" w:dyaOrig="396" w14:anchorId="4C77D233">
          <v:shape id="_x0000_i1132" type="#_x0000_t75" style="width:45.65pt;height:19.95pt" o:ole="">
            <v:imagedata r:id="rId231" o:title=""/>
            <o:lock v:ext="edit" aspectratio="f"/>
          </v:shape>
          <o:OLEObject Type="Embed" ProgID="Equation.DSMT4" ShapeID="_x0000_i1132" DrawAspect="Content" ObjectID="_1761330133" r:id="rId232"/>
        </w:object>
      </w:r>
      <w:r>
        <w:t>以及</w:t>
      </w:r>
      <w:r>
        <w:object w:dxaOrig="1308" w:dyaOrig="360" w14:anchorId="2BC7BD21">
          <v:shape id="_x0000_i1133" type="#_x0000_t75" style="width:65.35pt;height:18pt" o:ole="">
            <v:imagedata r:id="rId233" o:title=""/>
            <o:lock v:ext="edit" aspectratio="f"/>
          </v:shape>
          <o:OLEObject Type="Embed" ProgID="Equation.DSMT4" ShapeID="_x0000_i1133" DrawAspect="Content" ObjectID="_1761330134" r:id="rId234"/>
        </w:object>
      </w:r>
      <w:r>
        <w:t>，</w:t>
      </w:r>
      <w:r>
        <w:object w:dxaOrig="276" w:dyaOrig="360" w14:anchorId="28AF6339">
          <v:shape id="_x0000_i1134" type="#_x0000_t75" style="width:13.95pt;height:18pt" o:ole="">
            <v:imagedata r:id="rId235" o:title=""/>
            <o:lock v:ext="edit" aspectratio="f"/>
          </v:shape>
          <o:OLEObject Type="Embed" ProgID="Equation.DSMT4" ShapeID="_x0000_i1134" DrawAspect="Content" ObjectID="_1761330135" r:id="rId236"/>
        </w:object>
      </w:r>
      <w:r>
        <w:t>是第</w:t>
      </w:r>
      <w:r>
        <w:t>m</w:t>
      </w:r>
      <w:proofErr w:type="gramStart"/>
      <w:r>
        <w:t>个</w:t>
      </w:r>
      <w:proofErr w:type="gramEnd"/>
      <w:r>
        <w:t>适当尺寸的轴向量，以及</w:t>
      </w:r>
    </w:p>
    <w:tbl>
      <w:tblPr>
        <w:tblStyle w:val="af7"/>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706"/>
      </w:tblGrid>
      <w:tr w:rsidR="00B64A80" w14:paraId="2878FDA2" w14:textId="77777777">
        <w:trPr>
          <w:jc w:val="center"/>
        </w:trPr>
        <w:tc>
          <w:tcPr>
            <w:tcW w:w="7650" w:type="dxa"/>
            <w:vAlign w:val="center"/>
          </w:tcPr>
          <w:p w14:paraId="3CFD3A79" w14:textId="77777777" w:rsidR="00B64A80" w:rsidRDefault="002520BC">
            <w:pPr>
              <w:tabs>
                <w:tab w:val="center" w:pos="4819"/>
                <w:tab w:val="right" w:pos="9638"/>
              </w:tabs>
              <w:spacing w:beforeLines="50" w:before="120" w:afterLines="50" w:after="120"/>
              <w:ind w:firstLine="480"/>
              <w:jc w:val="center"/>
              <w:rPr>
                <w:szCs w:val="24"/>
              </w:rPr>
            </w:pPr>
            <w:r>
              <w:rPr>
                <w:szCs w:val="24"/>
              </w:rPr>
              <w:t xml:space="preserve">                 </w:t>
            </w:r>
            <w:r>
              <w:rPr>
                <w:szCs w:val="24"/>
              </w:rPr>
              <w:object w:dxaOrig="4224" w:dyaOrig="2196" w14:anchorId="6B7E3914">
                <v:shape id="_x0000_i1135" type="#_x0000_t75" style="width:211.3pt;height:109.95pt" o:ole="">
                  <v:imagedata r:id="rId237" o:title=""/>
                  <o:lock v:ext="edit" aspectratio="f"/>
                </v:shape>
                <o:OLEObject Type="Embed" ProgID="Equation.DSMT4" ShapeID="_x0000_i1135" DrawAspect="Content" ObjectID="_1761330136" r:id="rId238"/>
              </w:object>
            </w:r>
            <w:r>
              <w:rPr>
                <w:szCs w:val="24"/>
              </w:rPr>
              <w:t xml:space="preserve">                  </w:t>
            </w:r>
            <w:r>
              <w:t xml:space="preserve">                  </w:t>
            </w:r>
          </w:p>
        </w:tc>
        <w:tc>
          <w:tcPr>
            <w:tcW w:w="1706" w:type="dxa"/>
            <w:vAlign w:val="center"/>
          </w:tcPr>
          <w:p w14:paraId="59B8FAC3" w14:textId="0CF16B8F" w:rsidR="00B64A80" w:rsidRDefault="002520BC">
            <w:pPr>
              <w:tabs>
                <w:tab w:val="center" w:pos="4819"/>
                <w:tab w:val="right" w:pos="9638"/>
              </w:tabs>
              <w:spacing w:beforeLines="50" w:before="120" w:afterLines="50" w:after="120"/>
              <w:ind w:firstLine="480"/>
              <w:jc w:val="right"/>
              <w:rPr>
                <w:szCs w:val="24"/>
              </w:rPr>
            </w:pPr>
            <w:r>
              <w:t xml:space="preserve">  (4-</w:t>
            </w:r>
            <w:r w:rsidR="00D55E3D">
              <w:t>27</w:t>
            </w:r>
            <w:r>
              <w:t>)</w:t>
            </w:r>
          </w:p>
        </w:tc>
      </w:tr>
    </w:tbl>
    <w:p w14:paraId="44A6EDD1" w14:textId="77777777" w:rsidR="00B64A80" w:rsidRDefault="002520BC">
      <w:pPr>
        <w:pStyle w:val="a0"/>
        <w:ind w:firstLine="480"/>
        <w:rPr>
          <w:snapToGrid w:val="0"/>
        </w:rPr>
      </w:pPr>
      <w:r>
        <w:rPr>
          <w:snapToGrid w:val="0"/>
        </w:rPr>
        <w:t>是一个上双对角矩阵，</w:t>
      </w:r>
      <w:r>
        <w:rPr>
          <w:snapToGrid w:val="0"/>
        </w:rPr>
        <w:t>A</w:t>
      </w:r>
      <w:r>
        <w:rPr>
          <w:snapToGrid w:val="0"/>
        </w:rPr>
        <w:t>的奇异值与</w:t>
      </w:r>
      <w:r>
        <w:object w:dxaOrig="324" w:dyaOrig="360" w14:anchorId="64609705">
          <v:shape id="_x0000_i1136" type="#_x0000_t75" style="width:16.05pt;height:18pt" o:ole="">
            <v:imagedata r:id="rId239" o:title=""/>
            <o:lock v:ext="edit" aspectratio="f"/>
          </v:shape>
          <o:OLEObject Type="Embed" ProgID="Equation.DSMT4" ShapeID="_x0000_i1136" DrawAspect="Content" ObjectID="_1761330137" r:id="rId240"/>
        </w:object>
      </w:r>
      <w:r>
        <w:rPr>
          <w:snapToGrid w:val="0"/>
        </w:rPr>
        <w:t>奇异值相似，因此仅需对进行</w:t>
      </w:r>
      <w:r>
        <w:rPr>
          <w:snapToGrid w:val="0"/>
        </w:rPr>
        <w:t>SVD</w:t>
      </w:r>
      <w:r>
        <w:rPr>
          <w:snapToGrid w:val="0"/>
        </w:rPr>
        <w:t>即可得到与</w:t>
      </w:r>
      <w:r>
        <w:rPr>
          <w:snapToGrid w:val="0"/>
        </w:rPr>
        <w:t>A</w:t>
      </w:r>
      <w:r>
        <w:rPr>
          <w:snapToGrid w:val="0"/>
        </w:rPr>
        <w:t>相似的奇异值分解结果。</w:t>
      </w:r>
    </w:p>
    <w:p w14:paraId="52FE4D15" w14:textId="77777777" w:rsidR="00B64A80" w:rsidRDefault="002520BC">
      <w:pPr>
        <w:pStyle w:val="a0"/>
        <w:ind w:firstLine="480"/>
      </w:pPr>
      <w:r>
        <w:t>其概括过程如下：</w:t>
      </w:r>
    </w:p>
    <w:p w14:paraId="00DFF686" w14:textId="77777777" w:rsidR="00B64A80" w:rsidRDefault="002520BC">
      <w:pPr>
        <w:pStyle w:val="a0"/>
        <w:ind w:firstLine="480"/>
      </w:pPr>
      <w:r>
        <w:rPr>
          <w:rFonts w:hint="eastAsia"/>
        </w:rPr>
        <w:t>(1)</w:t>
      </w:r>
      <w:r>
        <w:t>选择初始向量作为迭代的起点；</w:t>
      </w:r>
    </w:p>
    <w:p w14:paraId="2B0128A1" w14:textId="77777777" w:rsidR="00B64A80" w:rsidRDefault="002520BC">
      <w:pPr>
        <w:pStyle w:val="a0"/>
        <w:ind w:firstLine="480"/>
      </w:pPr>
      <w:r>
        <w:rPr>
          <w:rFonts w:hint="eastAsia"/>
        </w:rPr>
        <w:t>(2)</w:t>
      </w:r>
      <w:r>
        <w:t>通过迭代计算，构建一个双矩阵，每次迭代过程如下：</w:t>
      </w:r>
      <w:r>
        <w:t>(</w:t>
      </w:r>
      <w:proofErr w:type="spellStart"/>
      <w:r>
        <w:t>i</w:t>
      </w:r>
      <w:proofErr w:type="spellEnd"/>
      <w:r>
        <w:t>)</w:t>
      </w:r>
      <w:r>
        <w:t>将当前向量正交化于前面的迭代向量集合上；</w:t>
      </w:r>
      <w:r>
        <w:t>(ii)</w:t>
      </w:r>
      <w:r>
        <w:t>将正交化的向量与原始矩阵相乘，得到一个新的向量；</w:t>
      </w:r>
      <w:r>
        <w:t>(iii)</w:t>
      </w:r>
      <w:r>
        <w:t>将新的向量正交化与前面的迭代向量集合上；</w:t>
      </w:r>
      <w:r>
        <w:t>(iv)</w:t>
      </w:r>
      <w:r>
        <w:t>将正交化后的向量与原始矩阵相乘得到新的向量；</w:t>
      </w:r>
      <w:r>
        <w:t>……(</w:t>
      </w:r>
      <w:r>
        <w:t>反复迭代直到满足迭代次数或其他终止准则</w:t>
      </w:r>
      <w:r>
        <w:t>)</w:t>
      </w:r>
      <w:r>
        <w:t>；</w:t>
      </w:r>
    </w:p>
    <w:p w14:paraId="668079EF" w14:textId="77777777" w:rsidR="00B64A80" w:rsidRDefault="002520BC">
      <w:pPr>
        <w:pStyle w:val="a0"/>
        <w:ind w:firstLine="480"/>
      </w:pPr>
      <w:r>
        <w:rPr>
          <w:rFonts w:hint="eastAsia"/>
        </w:rPr>
        <w:t>(3)</w:t>
      </w:r>
      <w:r>
        <w:t>对迭代过程生成的双对角矩阵进行</w:t>
      </w:r>
      <w:r>
        <w:t>SVD</w:t>
      </w:r>
      <w:r>
        <w:t>，得到近似的奇异值和奇异向量；</w:t>
      </w:r>
    </w:p>
    <w:p w14:paraId="69D2BC2C" w14:textId="77777777" w:rsidR="00B64A80" w:rsidRDefault="002520BC">
      <w:pPr>
        <w:pStyle w:val="a0"/>
        <w:ind w:firstLine="480"/>
      </w:pPr>
      <w:r>
        <w:rPr>
          <w:rFonts w:hint="eastAsia"/>
        </w:rPr>
        <w:t>(4)</w:t>
      </w:r>
      <w:r>
        <w:t>利用近似的奇异值和奇异向量近似重构矩阵。</w:t>
      </w:r>
    </w:p>
    <w:p w14:paraId="5489CD2F" w14:textId="77777777" w:rsidR="00B64A80" w:rsidRDefault="002520BC">
      <w:pPr>
        <w:pStyle w:val="a0"/>
        <w:ind w:firstLine="480"/>
      </w:pPr>
      <w:proofErr w:type="spellStart"/>
      <w:r>
        <w:t>Lanczos</w:t>
      </w:r>
      <w:proofErr w:type="spellEnd"/>
      <w:r>
        <w:t>迭代</w:t>
      </w:r>
      <w:r>
        <w:t>SVD</w:t>
      </w:r>
      <w:r>
        <w:t>的关键在于迭代构造三对角矩阵和截断操作能转化为较小规模的三对角矩阵</w:t>
      </w:r>
      <w:r>
        <w:t>SVD</w:t>
      </w:r>
      <w:r>
        <w:t>计算问题，从而提高计算效率和可扩展性。</w:t>
      </w:r>
    </w:p>
    <w:p w14:paraId="45915ED0" w14:textId="77777777" w:rsidR="00B64A80" w:rsidRDefault="002520BC">
      <w:pPr>
        <w:widowControl/>
        <w:spacing w:line="240" w:lineRule="auto"/>
        <w:ind w:firstLineChars="0" w:firstLine="0"/>
        <w:jc w:val="left"/>
      </w:pPr>
      <w:r>
        <w:br w:type="page"/>
      </w:r>
    </w:p>
    <w:p w14:paraId="74EF2A20" w14:textId="77777777" w:rsidR="00B64A80" w:rsidRDefault="002520BC">
      <w:pPr>
        <w:pStyle w:val="2"/>
        <w:spacing w:before="240" w:after="240"/>
      </w:pPr>
      <w:bookmarkStart w:id="103" w:name="_Toc150697169"/>
      <w:r>
        <w:rPr>
          <w:rFonts w:hint="eastAsia"/>
        </w:rPr>
        <w:lastRenderedPageBreak/>
        <w:t>Jacobi</w:t>
      </w:r>
      <w:r>
        <w:rPr>
          <w:rFonts w:hint="eastAsia"/>
        </w:rPr>
        <w:t>求解</w:t>
      </w:r>
      <w:r>
        <w:rPr>
          <w:rFonts w:hint="eastAsia"/>
        </w:rPr>
        <w:t>S</w:t>
      </w:r>
      <w:r>
        <w:t>VD</w:t>
      </w:r>
      <w:bookmarkEnd w:id="103"/>
    </w:p>
    <w:p w14:paraId="1630024B" w14:textId="77777777" w:rsidR="00B64A80" w:rsidRDefault="002520BC">
      <w:pPr>
        <w:ind w:firstLine="480"/>
        <w:rPr>
          <w:position w:val="-4"/>
        </w:rPr>
      </w:pPr>
      <w:r>
        <w:rPr>
          <w:rFonts w:hint="eastAsia"/>
          <w:shd w:val="clear" w:color="auto" w:fill="FFFFFF"/>
        </w:rPr>
        <w:t>1846</w:t>
      </w:r>
      <w:r>
        <w:rPr>
          <w:rFonts w:hint="eastAsia"/>
          <w:shd w:val="clear" w:color="auto" w:fill="FFFFFF"/>
        </w:rPr>
        <w:t>年数学家</w:t>
      </w:r>
      <w:r>
        <w:rPr>
          <w:rFonts w:hint="eastAsia"/>
          <w:shd w:val="clear" w:color="auto" w:fill="FFFFFF"/>
        </w:rPr>
        <w:t>Jacobi</w:t>
      </w:r>
      <w:r>
        <w:rPr>
          <w:rFonts w:hint="eastAsia"/>
          <w:shd w:val="clear" w:color="auto" w:fill="FFFFFF"/>
        </w:rPr>
        <w:t>提出的经典</w:t>
      </w:r>
      <w:r>
        <w:rPr>
          <w:rFonts w:hint="eastAsia"/>
          <w:shd w:val="clear" w:color="auto" w:fill="FFFFFF"/>
        </w:rPr>
        <w:t>Jacobi</w:t>
      </w:r>
      <w:r>
        <w:rPr>
          <w:rFonts w:hint="eastAsia"/>
          <w:shd w:val="clear" w:color="auto" w:fill="FFFFFF"/>
        </w:rPr>
        <w:t>方法用于求解实对称矩阵的特征值。它的核心思想是采用</w:t>
      </w:r>
      <w:proofErr w:type="gramStart"/>
      <w:r>
        <w:rPr>
          <w:rFonts w:hint="eastAsia"/>
          <w:shd w:val="clear" w:color="auto" w:fill="FFFFFF"/>
        </w:rPr>
        <w:t>一些列</w:t>
      </w:r>
      <w:proofErr w:type="gramEnd"/>
      <w:r>
        <w:rPr>
          <w:rFonts w:hint="eastAsia"/>
          <w:shd w:val="clear" w:color="auto" w:fill="FFFFFF"/>
        </w:rPr>
        <w:t>的</w:t>
      </w:r>
      <w:r>
        <w:rPr>
          <w:rFonts w:hint="eastAsia"/>
          <w:shd w:val="clear" w:color="auto" w:fill="FFFFFF"/>
        </w:rPr>
        <w:t>Jacobi</w:t>
      </w:r>
      <w:r>
        <w:rPr>
          <w:rFonts w:hint="eastAsia"/>
          <w:shd w:val="clear" w:color="auto" w:fill="FFFFFF"/>
        </w:rPr>
        <w:t>平面旋转矩阵将对称阵</w:t>
      </w:r>
      <w:r>
        <w:rPr>
          <w:position w:val="-4"/>
          <w:shd w:val="clear" w:color="auto" w:fill="FFFFFF"/>
        </w:rPr>
        <w:object w:dxaOrig="240" w:dyaOrig="264" w14:anchorId="688E843D">
          <v:shape id="_x0000_i1137" type="#_x0000_t75" style="width:12pt;height:13.05pt" o:ole="">
            <v:imagedata r:id="rId241" o:title=""/>
            <o:lock v:ext="edit" aspectratio="f"/>
          </v:shape>
          <o:OLEObject Type="Embed" ProgID="Equation.DSMT4" ShapeID="_x0000_i1137" DrawAspect="Content" ObjectID="_1761330138" r:id="rId242"/>
        </w:object>
      </w:r>
      <w:r>
        <w:rPr>
          <w:rFonts w:hint="eastAsia"/>
          <w:shd w:val="clear" w:color="auto" w:fill="FFFFFF"/>
        </w:rPr>
        <w:t>变为对角阵</w:t>
      </w:r>
      <w:r>
        <w:rPr>
          <w:position w:val="-4"/>
        </w:rPr>
        <w:object w:dxaOrig="264" w:dyaOrig="264" w14:anchorId="3E7407CE">
          <v:shape id="_x0000_i1138" type="#_x0000_t75" style="width:13.05pt;height:13.05pt" o:ole="">
            <v:imagedata r:id="rId243" o:title=""/>
            <o:lock v:ext="edit" aspectratio="f"/>
          </v:shape>
          <o:OLEObject Type="Embed" ProgID="Equation.DSMT4" ShapeID="_x0000_i1138" DrawAspect="Content" ObjectID="_1761330139" r:id="rId244"/>
        </w:object>
      </w:r>
    </w:p>
    <w:p w14:paraId="4AD4A3AE" w14:textId="6C5098BB" w:rsidR="00B64A80" w:rsidRDefault="002520BC">
      <w:pPr>
        <w:widowControl/>
        <w:shd w:val="clear" w:color="auto" w:fill="FFFFFF"/>
        <w:spacing w:before="294" w:after="294" w:line="240" w:lineRule="auto"/>
        <w:ind w:firstLineChars="0" w:firstLine="0"/>
        <w:jc w:val="center"/>
        <w:rPr>
          <w:rFonts w:ascii="微软雅黑" w:eastAsia="微软雅黑" w:hAnsi="微软雅黑" w:cs="微软雅黑"/>
          <w:color w:val="121212"/>
          <w:kern w:val="0"/>
          <w:position w:val="-4"/>
          <w:sz w:val="27"/>
          <w:szCs w:val="27"/>
        </w:rPr>
      </w:pPr>
      <w:r>
        <w:rPr>
          <w:rFonts w:ascii="微软雅黑" w:eastAsia="微软雅黑" w:hAnsi="微软雅黑" w:cs="微软雅黑"/>
          <w:color w:val="121212"/>
          <w:kern w:val="0"/>
          <w:sz w:val="27"/>
          <w:szCs w:val="27"/>
        </w:rPr>
        <w:t xml:space="preserve">                         </w:t>
      </w:r>
      <w:r>
        <w:rPr>
          <w:rFonts w:ascii="微软雅黑" w:eastAsia="微软雅黑" w:hAnsi="微软雅黑" w:cs="微软雅黑"/>
          <w:color w:val="121212"/>
          <w:kern w:val="0"/>
          <w:position w:val="-14"/>
          <w:sz w:val="27"/>
          <w:szCs w:val="27"/>
        </w:rPr>
        <w:object w:dxaOrig="2796" w:dyaOrig="420" w14:anchorId="045C360B">
          <v:shape id="_x0000_i1139" type="#_x0000_t75" style="width:139.95pt;height:21pt" o:ole="">
            <v:imagedata r:id="rId245" o:title=""/>
            <o:lock v:ext="edit" aspectratio="f"/>
          </v:shape>
          <o:OLEObject Type="Embed" ProgID="Equation.DSMT4" ShapeID="_x0000_i1139" DrawAspect="Content" ObjectID="_1761330140" r:id="rId246"/>
        </w:object>
      </w:r>
      <w:r>
        <w:rPr>
          <w:rFonts w:ascii="微软雅黑" w:eastAsia="微软雅黑" w:hAnsi="微软雅黑" w:cs="微软雅黑"/>
          <w:color w:val="121212"/>
          <w:kern w:val="0"/>
          <w:sz w:val="27"/>
          <w:szCs w:val="27"/>
        </w:rPr>
        <w:t xml:space="preserve">                     </w:t>
      </w:r>
      <w:r>
        <w:t>(4-</w:t>
      </w:r>
      <w:r w:rsidR="00D55E3D">
        <w:t>28</w:t>
      </w:r>
      <w:r>
        <w:t>)</w:t>
      </w:r>
    </w:p>
    <w:p w14:paraId="5A981909" w14:textId="77777777" w:rsidR="00B64A80" w:rsidRDefault="002520BC">
      <w:pPr>
        <w:ind w:firstLine="480"/>
      </w:pPr>
      <w:r>
        <w:rPr>
          <w:rFonts w:hint="eastAsia"/>
          <w:shd w:val="clear" w:color="auto" w:fill="FFFFFF"/>
        </w:rPr>
        <w:t>把</w:t>
      </w:r>
      <w:r>
        <w:rPr>
          <w:position w:val="-4"/>
          <w:shd w:val="clear" w:color="auto" w:fill="FFFFFF"/>
        </w:rPr>
        <w:object w:dxaOrig="240" w:dyaOrig="264" w14:anchorId="6091ED0E">
          <v:shape id="_x0000_i1140" type="#_x0000_t75" style="width:12pt;height:13.05pt" o:ole="">
            <v:imagedata r:id="rId241" o:title=""/>
            <o:lock v:ext="edit" aspectratio="f"/>
          </v:shape>
          <o:OLEObject Type="Embed" ProgID="Equation.DSMT4" ShapeID="_x0000_i1140" DrawAspect="Content" ObjectID="_1761330141" r:id="rId247"/>
        </w:object>
      </w:r>
      <w:r>
        <w:rPr>
          <w:rFonts w:hint="eastAsia"/>
          <w:shd w:val="clear" w:color="auto" w:fill="FFFFFF"/>
        </w:rPr>
        <w:t>左右的</w:t>
      </w:r>
      <w:r>
        <w:rPr>
          <w:rFonts w:hint="eastAsia"/>
          <w:shd w:val="clear" w:color="auto" w:fill="FFFFFF"/>
        </w:rPr>
        <w:t>Jacobi</w:t>
      </w:r>
      <w:r>
        <w:rPr>
          <w:rFonts w:hint="eastAsia"/>
          <w:shd w:val="clear" w:color="auto" w:fill="FFFFFF"/>
        </w:rPr>
        <w:t>旋转矩阵乘起来就是特征向量组成的特征矩阵，</w:t>
      </w:r>
      <w:r>
        <w:rPr>
          <w:rFonts w:hint="eastAsia"/>
          <w:shd w:val="clear" w:color="auto" w:fill="FFFFFF"/>
        </w:rPr>
        <w:t> </w:t>
      </w:r>
      <w:r>
        <w:rPr>
          <w:position w:val="-4"/>
        </w:rPr>
        <w:object w:dxaOrig="264" w:dyaOrig="264" w14:anchorId="5940209B">
          <v:shape id="_x0000_i1141" type="#_x0000_t75" style="width:13.05pt;height:13.05pt" o:ole="">
            <v:imagedata r:id="rId243" o:title=""/>
            <o:lock v:ext="edit" aspectratio="f"/>
          </v:shape>
          <o:OLEObject Type="Embed" ProgID="Equation.DSMT4" ShapeID="_x0000_i1141" DrawAspect="Content" ObjectID="_1761330142" r:id="rId248"/>
        </w:object>
      </w:r>
      <w:r>
        <w:rPr>
          <w:rFonts w:hint="eastAsia"/>
          <w:shd w:val="clear" w:color="auto" w:fill="FFFFFF"/>
        </w:rPr>
        <w:t>为特征值组成的对角阵。</w:t>
      </w:r>
      <w:r>
        <w:rPr>
          <w:rFonts w:hint="eastAsia"/>
          <w:shd w:val="clear" w:color="auto" w:fill="FFFFFF"/>
        </w:rPr>
        <w:t>Jacobi</w:t>
      </w:r>
      <w:r>
        <w:rPr>
          <w:rFonts w:hint="eastAsia"/>
          <w:shd w:val="clear" w:color="auto" w:fill="FFFFFF"/>
        </w:rPr>
        <w:t>希望每通过一个</w:t>
      </w:r>
      <w:r>
        <w:rPr>
          <w:rFonts w:hint="eastAsia"/>
          <w:shd w:val="clear" w:color="auto" w:fill="FFFFFF"/>
        </w:rPr>
        <w:t>Jacobi</w:t>
      </w:r>
      <w:r>
        <w:rPr>
          <w:rFonts w:hint="eastAsia"/>
          <w:shd w:val="clear" w:color="auto" w:fill="FFFFFF"/>
        </w:rPr>
        <w:t>旋转矩阵都能消去矩阵</w:t>
      </w:r>
      <w:r>
        <w:rPr>
          <w:position w:val="-4"/>
          <w:shd w:val="clear" w:color="auto" w:fill="FFFFFF"/>
        </w:rPr>
        <w:object w:dxaOrig="240" w:dyaOrig="264" w14:anchorId="0C2FB114">
          <v:shape id="_x0000_i1142" type="#_x0000_t75" style="width:12pt;height:13.05pt" o:ole="">
            <v:imagedata r:id="rId241" o:title=""/>
            <o:lock v:ext="edit" aspectratio="f"/>
          </v:shape>
          <o:OLEObject Type="Embed" ProgID="Equation.DSMT4" ShapeID="_x0000_i1142" DrawAspect="Content" ObjectID="_1761330143" r:id="rId249"/>
        </w:object>
      </w:r>
      <w:r>
        <w:rPr>
          <w:rFonts w:hint="eastAsia"/>
          <w:shd w:val="clear" w:color="auto" w:fill="FFFFFF"/>
        </w:rPr>
        <w:t>中的非对角元素。</w:t>
      </w:r>
    </w:p>
    <w:p w14:paraId="18054B68" w14:textId="77777777" w:rsidR="00B64A80" w:rsidRDefault="002520BC">
      <w:pPr>
        <w:ind w:firstLine="480"/>
        <w:rPr>
          <w:shd w:val="clear" w:color="auto" w:fill="FFFFFF"/>
        </w:rPr>
      </w:pPr>
      <w:r>
        <w:rPr>
          <w:rFonts w:hint="eastAsia"/>
          <w:shd w:val="clear" w:color="auto" w:fill="FFFFFF"/>
        </w:rPr>
        <w:t>Jacobi</w:t>
      </w:r>
      <w:r>
        <w:rPr>
          <w:rFonts w:hint="eastAsia"/>
          <w:shd w:val="clear" w:color="auto" w:fill="FFFFFF"/>
        </w:rPr>
        <w:t>旋转矩阵定义如下：</w:t>
      </w:r>
    </w:p>
    <w:p w14:paraId="1E2AA628" w14:textId="62EB2137" w:rsidR="00B64A80" w:rsidRDefault="002520BC">
      <w:pPr>
        <w:widowControl/>
        <w:shd w:val="clear" w:color="auto" w:fill="FFFFFF"/>
        <w:spacing w:before="294" w:after="294" w:line="240" w:lineRule="auto"/>
        <w:ind w:firstLineChars="0" w:firstLine="0"/>
        <w:jc w:val="center"/>
        <w:rPr>
          <w:rFonts w:ascii="微软雅黑" w:eastAsia="微软雅黑" w:hAnsi="微软雅黑" w:cs="微软雅黑"/>
          <w:color w:val="121212"/>
          <w:kern w:val="0"/>
          <w:sz w:val="27"/>
          <w:szCs w:val="27"/>
          <w:shd w:val="clear" w:color="auto" w:fill="FFFFFF"/>
        </w:rPr>
      </w:pPr>
      <w:r>
        <w:rPr>
          <w:rFonts w:ascii="微软雅黑" w:eastAsia="微软雅黑" w:hAnsi="微软雅黑" w:cs="微软雅黑"/>
          <w:color w:val="121212"/>
          <w:kern w:val="0"/>
          <w:sz w:val="27"/>
          <w:szCs w:val="27"/>
          <w:shd w:val="clear" w:color="auto" w:fill="FFFFFF"/>
        </w:rPr>
        <w:t xml:space="preserve">             </w:t>
      </w:r>
      <w:r>
        <w:rPr>
          <w:rFonts w:ascii="微软雅黑" w:eastAsia="微软雅黑" w:hAnsi="微软雅黑" w:cs="微软雅黑"/>
          <w:color w:val="121212"/>
          <w:kern w:val="0"/>
          <w:position w:val="-224"/>
          <w:sz w:val="27"/>
          <w:szCs w:val="27"/>
          <w:shd w:val="clear" w:color="auto" w:fill="FFFFFF"/>
        </w:rPr>
        <w:object w:dxaOrig="5640" w:dyaOrig="4596" w14:anchorId="1CA90CC8">
          <v:shape id="_x0000_i1143" type="#_x0000_t75" style="width:282pt;height:229.7pt" o:ole="">
            <v:imagedata r:id="rId250" o:title=""/>
            <o:lock v:ext="edit" aspectratio="f"/>
          </v:shape>
          <o:OLEObject Type="Embed" ProgID="Equation.DSMT4" ShapeID="_x0000_i1143" DrawAspect="Content" ObjectID="_1761330144" r:id="rId251"/>
        </w:object>
      </w:r>
      <w:r>
        <w:rPr>
          <w:rFonts w:ascii="微软雅黑" w:eastAsia="微软雅黑" w:hAnsi="微软雅黑" w:cs="微软雅黑"/>
          <w:color w:val="121212"/>
          <w:kern w:val="0"/>
          <w:sz w:val="27"/>
          <w:szCs w:val="27"/>
        </w:rPr>
        <w:t xml:space="preserve">            </w:t>
      </w:r>
      <w:r>
        <w:t>(4-</w:t>
      </w:r>
      <w:r w:rsidR="00D55E3D">
        <w:t>29</w:t>
      </w:r>
      <w:r>
        <w:t>)</w:t>
      </w:r>
    </w:p>
    <w:p w14:paraId="65350A0C" w14:textId="77777777" w:rsidR="00B64A80" w:rsidRDefault="002520BC">
      <w:pPr>
        <w:ind w:firstLine="480"/>
      </w:pPr>
      <w:r>
        <w:t>一个</w:t>
      </w:r>
      <w:r>
        <w:t>Jacobi</w:t>
      </w:r>
      <w:r>
        <w:t>旋转矩阵，对角线上只有第</w:t>
      </w:r>
      <w:proofErr w:type="spellStart"/>
      <w:r>
        <w:t>i</w:t>
      </w:r>
      <w:proofErr w:type="spellEnd"/>
      <w:r>
        <w:t>行</w:t>
      </w:r>
      <w:proofErr w:type="spellStart"/>
      <w:r>
        <w:t>i</w:t>
      </w:r>
      <w:proofErr w:type="spellEnd"/>
      <w:r>
        <w:t>列，</w:t>
      </w:r>
      <w:r>
        <w:t>j</w:t>
      </w:r>
      <w:r>
        <w:t>行</w:t>
      </w:r>
      <w:r>
        <w:t>j</w:t>
      </w:r>
      <w:r>
        <w:t>列为</w:t>
      </w:r>
      <w:r>
        <w:t>c</w:t>
      </w:r>
      <w:r>
        <w:t>，其余为</w:t>
      </w:r>
      <w:r>
        <w:t>1</w:t>
      </w:r>
      <w:r>
        <w:t>，未标出的元素均为</w:t>
      </w:r>
      <w:r>
        <w:t>0</w:t>
      </w:r>
      <w:r>
        <w:t>。</w:t>
      </w:r>
      <w:r>
        <w:rPr>
          <w:position w:val="-10"/>
        </w:rPr>
        <w:object w:dxaOrig="504" w:dyaOrig="324" w14:anchorId="1C5C1732">
          <v:shape id="_x0000_i1144" type="#_x0000_t75" style="width:25.05pt;height:16.05pt" o:ole="">
            <v:imagedata r:id="rId252" o:title=""/>
            <o:lock v:ext="edit" aspectratio="f"/>
          </v:shape>
          <o:OLEObject Type="Embed" ProgID="Equation.DSMT4" ShapeID="_x0000_i1144" DrawAspect="Content" ObjectID="_1761330145" r:id="rId253"/>
        </w:object>
      </w:r>
      <w:r>
        <w:t>表示消去元素在矩阵</w:t>
      </w:r>
      <w:r>
        <w:rPr>
          <w:rFonts w:ascii="微软雅黑" w:eastAsia="微软雅黑" w:hAnsi="微软雅黑" w:cs="微软雅黑"/>
          <w:color w:val="121212"/>
          <w:position w:val="-4"/>
          <w:sz w:val="27"/>
          <w:szCs w:val="27"/>
          <w:shd w:val="clear" w:color="auto" w:fill="FFFFFF"/>
        </w:rPr>
        <w:object w:dxaOrig="240" w:dyaOrig="264" w14:anchorId="13F29808">
          <v:shape id="_x0000_i1145" type="#_x0000_t75" style="width:12pt;height:13.05pt" o:ole="">
            <v:imagedata r:id="rId241" o:title=""/>
            <o:lock v:ext="edit" aspectratio="f"/>
          </v:shape>
          <o:OLEObject Type="Embed" ProgID="Equation.DSMT4" ShapeID="_x0000_i1145" DrawAspect="Content" ObjectID="_1761330146" r:id="rId254"/>
        </w:object>
      </w:r>
      <w:r>
        <w:t>中的位置，其中</w:t>
      </w:r>
      <w:r>
        <w:rPr>
          <w:position w:val="-10"/>
        </w:rPr>
        <w:object w:dxaOrig="1884" w:dyaOrig="324" w14:anchorId="5CBF2D97">
          <v:shape id="_x0000_i1146" type="#_x0000_t75" style="width:94.05pt;height:16.05pt" o:ole="">
            <v:imagedata r:id="rId255" o:title=""/>
            <o:lock v:ext="edit" aspectratio="f"/>
          </v:shape>
          <o:OLEObject Type="Embed" ProgID="Equation.DSMT4" ShapeID="_x0000_i1146" DrawAspect="Content" ObjectID="_1761330147" r:id="rId256"/>
        </w:object>
      </w:r>
      <w:r>
        <w:t>被称为旋转角，我们的目的就是找到一个合适的</w:t>
      </w:r>
      <w:r>
        <w:rPr>
          <w:position w:val="-6"/>
        </w:rPr>
        <w:object w:dxaOrig="204" w:dyaOrig="276" w14:anchorId="2D44ED06">
          <v:shape id="_x0000_i1147" type="#_x0000_t75" style="width:10.05pt;height:13.95pt" o:ole="">
            <v:imagedata r:id="rId257" o:title=""/>
            <o:lock v:ext="edit" aspectratio="f"/>
          </v:shape>
          <o:OLEObject Type="Embed" ProgID="Equation.DSMT4" ShapeID="_x0000_i1147" DrawAspect="Content" ObjectID="_1761330148" r:id="rId258"/>
        </w:object>
      </w:r>
      <w:r>
        <w:t>，使得非</w:t>
      </w:r>
      <w:proofErr w:type="gramStart"/>
      <w:r>
        <w:t>对角元</w:t>
      </w:r>
      <w:proofErr w:type="gramEnd"/>
      <w:r>
        <w:t>上的两个元素变为</w:t>
      </w:r>
      <w:r>
        <w:t>0</w:t>
      </w:r>
      <w:r>
        <w:t>。由于</w:t>
      </w:r>
      <w:r>
        <w:rPr>
          <w:position w:val="-10"/>
        </w:rPr>
        <w:object w:dxaOrig="864" w:dyaOrig="324" w14:anchorId="4845B9A0">
          <v:shape id="_x0000_i1148" type="#_x0000_t75" style="width:43.05pt;height:16.05pt" o:ole="">
            <v:imagedata r:id="rId259" o:title=""/>
            <o:lock v:ext="edit" aspectratio="f"/>
          </v:shape>
          <o:OLEObject Type="Embed" ProgID="Equation.DSMT4" ShapeID="_x0000_i1148" DrawAspect="Content" ObjectID="_1761330149" r:id="rId260"/>
        </w:object>
      </w:r>
      <w:r>
        <w:t>仅影响</w:t>
      </w:r>
      <w:proofErr w:type="spellStart"/>
      <w:r>
        <w:rPr>
          <w:rFonts w:hint="eastAsia"/>
        </w:rPr>
        <w:t>i,j</w:t>
      </w:r>
      <w:proofErr w:type="spellEnd"/>
      <w:r>
        <w:t> </w:t>
      </w:r>
      <w:r>
        <w:t>行列的元素，故写为二阶主子式来表示旋转变换过程：</w:t>
      </w:r>
    </w:p>
    <w:p w14:paraId="3ECF4D12" w14:textId="769DD269" w:rsidR="00B64A80" w:rsidRDefault="002520BC">
      <w:pPr>
        <w:widowControl/>
        <w:spacing w:before="294" w:after="294" w:line="240" w:lineRule="auto"/>
        <w:ind w:firstLineChars="0" w:firstLine="0"/>
        <w:jc w:val="center"/>
        <w:rPr>
          <w:rFonts w:ascii="Calibri" w:hAnsi="Calibri"/>
          <w:kern w:val="0"/>
          <w:position w:val="-36"/>
          <w:szCs w:val="24"/>
        </w:rPr>
      </w:pPr>
      <w:r>
        <w:rPr>
          <w:rFonts w:ascii="Calibri" w:hAnsi="Calibri"/>
          <w:kern w:val="0"/>
          <w:szCs w:val="24"/>
        </w:rPr>
        <w:t xml:space="preserve">                          </w:t>
      </w:r>
      <w:r>
        <w:rPr>
          <w:rFonts w:ascii="Calibri" w:hAnsi="Calibri"/>
          <w:kern w:val="0"/>
          <w:position w:val="-36"/>
          <w:szCs w:val="24"/>
        </w:rPr>
        <w:object w:dxaOrig="3924" w:dyaOrig="900" w14:anchorId="35EEFCAD">
          <v:shape id="_x0000_i1149" type="#_x0000_t75" style="width:196.3pt;height:45pt" o:ole="">
            <v:imagedata r:id="rId261" o:title=""/>
            <o:lock v:ext="edit" aspectratio="f"/>
          </v:shape>
          <o:OLEObject Type="Embed" ProgID="Equation.DSMT4" ShapeID="_x0000_i1149" DrawAspect="Content" ObjectID="_1761330150" r:id="rId262"/>
        </w:object>
      </w:r>
      <w:r>
        <w:rPr>
          <w:rFonts w:ascii="Calibri" w:hAnsi="Calibri"/>
          <w:kern w:val="0"/>
          <w:szCs w:val="24"/>
        </w:rPr>
        <w:tab/>
      </w:r>
      <w:r>
        <w:rPr>
          <w:rFonts w:ascii="Calibri" w:hAnsi="Calibri"/>
          <w:kern w:val="0"/>
          <w:szCs w:val="24"/>
        </w:rPr>
        <w:tab/>
      </w:r>
      <w:r>
        <w:rPr>
          <w:rFonts w:ascii="Calibri" w:hAnsi="Calibri"/>
          <w:kern w:val="0"/>
          <w:szCs w:val="24"/>
        </w:rPr>
        <w:tab/>
        <w:t xml:space="preserve">      </w:t>
      </w:r>
      <w:r>
        <w:rPr>
          <w:rFonts w:ascii="Calibri" w:hAnsi="Calibri"/>
          <w:kern w:val="0"/>
          <w:szCs w:val="24"/>
        </w:rPr>
        <w:tab/>
      </w:r>
      <w:r>
        <w:t>(4-3</w:t>
      </w:r>
      <w:r w:rsidR="00D55E3D">
        <w:t>0</w:t>
      </w:r>
      <w:r>
        <w:t>)</w:t>
      </w:r>
    </w:p>
    <w:p w14:paraId="31CC75CB" w14:textId="77777777" w:rsidR="00B64A80" w:rsidRDefault="002520BC">
      <w:pPr>
        <w:widowControl/>
        <w:spacing w:line="240" w:lineRule="auto"/>
        <w:ind w:firstLineChars="0" w:firstLine="0"/>
        <w:jc w:val="left"/>
        <w:rPr>
          <w:rFonts w:ascii="Calibri" w:hAnsi="Calibri"/>
          <w:szCs w:val="24"/>
        </w:rPr>
      </w:pPr>
      <w:r>
        <w:rPr>
          <w:rFonts w:ascii="Calibri" w:hAnsi="Calibri"/>
          <w:szCs w:val="24"/>
        </w:rPr>
        <w:br w:type="page"/>
      </w:r>
    </w:p>
    <w:p w14:paraId="0BCFC6D0" w14:textId="77777777" w:rsidR="00B64A80" w:rsidRDefault="002520BC">
      <w:pPr>
        <w:ind w:firstLine="480"/>
        <w:rPr>
          <w:rFonts w:ascii="Calibri" w:hAnsi="Calibri"/>
          <w:szCs w:val="24"/>
        </w:rPr>
      </w:pPr>
      <w:r>
        <w:rPr>
          <w:rFonts w:ascii="Calibri" w:hAnsi="Calibri"/>
          <w:szCs w:val="24"/>
        </w:rPr>
        <w:lastRenderedPageBreak/>
        <w:t>其中</w:t>
      </w:r>
      <w:r>
        <w:rPr>
          <w:shd w:val="clear" w:color="auto" w:fill="FFFFFF"/>
        </w:rPr>
        <w:object w:dxaOrig="1176" w:dyaOrig="420" w14:anchorId="2C60529D">
          <v:shape id="_x0000_i1150" type="#_x0000_t75" style="width:58.95pt;height:21pt" o:ole="">
            <v:imagedata r:id="rId263" o:title=""/>
            <o:lock v:ext="edit" aspectratio="f"/>
          </v:shape>
          <o:OLEObject Type="Embed" ProgID="Equation.DSMT4" ShapeID="_x0000_i1150" DrawAspect="Content" ObjectID="_1761330151" r:id="rId264"/>
        </w:object>
      </w:r>
    </w:p>
    <w:p w14:paraId="3D0AD9C7" w14:textId="0D074ED7" w:rsidR="00B64A80" w:rsidRDefault="002520BC">
      <w:pPr>
        <w:widowControl/>
        <w:spacing w:before="294" w:after="294" w:line="240" w:lineRule="auto"/>
        <w:ind w:firstLineChars="0" w:firstLine="0"/>
        <w:jc w:val="center"/>
        <w:rPr>
          <w:rFonts w:ascii="Calibri" w:hAnsi="Calibri"/>
          <w:kern w:val="0"/>
          <w:szCs w:val="24"/>
        </w:rPr>
      </w:pPr>
      <w:r>
        <w:rPr>
          <w:rFonts w:ascii="Calibri" w:hAnsi="Calibri"/>
          <w:kern w:val="0"/>
          <w:szCs w:val="24"/>
        </w:rPr>
        <w:t xml:space="preserve">             </w:t>
      </w:r>
      <w:r>
        <w:rPr>
          <w:rFonts w:ascii="Calibri" w:hAnsi="Calibri"/>
          <w:kern w:val="0"/>
          <w:position w:val="-38"/>
          <w:szCs w:val="24"/>
        </w:rPr>
        <w:object w:dxaOrig="6384" w:dyaOrig="876" w14:anchorId="064E1BBE">
          <v:shape id="_x0000_i1151" type="#_x0000_t75" style="width:319.3pt;height:43.95pt" o:ole="">
            <v:imagedata r:id="rId265" o:title=""/>
            <o:lock v:ext="edit" aspectratio="f"/>
          </v:shape>
          <o:OLEObject Type="Embed" ProgID="Equation.DSMT4" ShapeID="_x0000_i1151" DrawAspect="Content" ObjectID="_1761330152" r:id="rId266"/>
        </w:object>
      </w:r>
      <w:r>
        <w:rPr>
          <w:rFonts w:ascii="Calibri" w:hAnsi="Calibri"/>
          <w:kern w:val="0"/>
          <w:szCs w:val="24"/>
        </w:rPr>
        <w:t xml:space="preserve">         </w:t>
      </w:r>
      <w:r>
        <w:t>(4-3</w:t>
      </w:r>
      <w:r w:rsidR="00D55E3D">
        <w:t>1</w:t>
      </w:r>
      <w:r>
        <w:t>)</w:t>
      </w:r>
    </w:p>
    <w:p w14:paraId="64517451" w14:textId="77777777" w:rsidR="00B64A80" w:rsidRDefault="002520BC">
      <w:pPr>
        <w:ind w:firstLine="480"/>
      </w:pPr>
      <w:r>
        <w:t>解得</w:t>
      </w:r>
      <w:r>
        <w:t>:</w:t>
      </w:r>
    </w:p>
    <w:p w14:paraId="23E83D24" w14:textId="778BD895" w:rsidR="00B64A80" w:rsidRDefault="002520BC">
      <w:pPr>
        <w:widowControl/>
        <w:spacing w:before="294" w:after="294" w:line="240" w:lineRule="auto"/>
        <w:ind w:left="2940" w:firstLineChars="0" w:firstLine="420"/>
        <w:jc w:val="center"/>
        <w:rPr>
          <w:rFonts w:ascii="Calibri" w:hAnsi="Calibri"/>
          <w:kern w:val="0"/>
          <w:szCs w:val="24"/>
        </w:rPr>
      </w:pPr>
      <w:r>
        <w:rPr>
          <w:rFonts w:ascii="Calibri" w:hAnsi="Calibri"/>
          <w:kern w:val="0"/>
          <w:position w:val="-82"/>
          <w:szCs w:val="24"/>
        </w:rPr>
        <w:object w:dxaOrig="3336" w:dyaOrig="1764" w14:anchorId="7D8AFF2B">
          <v:shape id="_x0000_i1152" type="#_x0000_t75" style="width:166.95pt;height:88.05pt" o:ole="">
            <v:imagedata r:id="rId267" o:title=""/>
            <o:lock v:ext="edit" aspectratio="f"/>
          </v:shape>
          <o:OLEObject Type="Embed" ProgID="Equation.DSMT4" ShapeID="_x0000_i1152" DrawAspect="Content" ObjectID="_1761330153" r:id="rId268"/>
        </w:object>
      </w:r>
      <w:r>
        <w:rPr>
          <w:rFonts w:ascii="Calibri" w:hAnsi="Calibri"/>
          <w:kern w:val="0"/>
          <w:szCs w:val="24"/>
        </w:rPr>
        <w:tab/>
      </w:r>
      <w:r>
        <w:rPr>
          <w:rFonts w:ascii="Calibri" w:hAnsi="Calibri"/>
          <w:kern w:val="0"/>
          <w:szCs w:val="24"/>
        </w:rPr>
        <w:tab/>
      </w:r>
      <w:r>
        <w:rPr>
          <w:rFonts w:ascii="Calibri" w:hAnsi="Calibri"/>
          <w:kern w:val="0"/>
          <w:szCs w:val="24"/>
        </w:rPr>
        <w:tab/>
      </w:r>
      <w:r>
        <w:rPr>
          <w:rFonts w:ascii="Calibri" w:hAnsi="Calibri"/>
          <w:kern w:val="0"/>
          <w:szCs w:val="24"/>
        </w:rPr>
        <w:tab/>
      </w:r>
      <w:r>
        <w:rPr>
          <w:rFonts w:ascii="Calibri" w:hAnsi="Calibri"/>
          <w:kern w:val="0"/>
          <w:szCs w:val="24"/>
        </w:rPr>
        <w:tab/>
      </w:r>
      <w:r>
        <w:rPr>
          <w:rFonts w:ascii="Calibri" w:hAnsi="Calibri"/>
          <w:kern w:val="0"/>
          <w:szCs w:val="24"/>
        </w:rPr>
        <w:tab/>
        <w:t xml:space="preserve"> </w:t>
      </w:r>
      <w:r>
        <w:t>(4-3</w:t>
      </w:r>
      <w:r w:rsidR="00D55E3D">
        <w:t>2</w:t>
      </w:r>
      <w:r>
        <w:t>)</w:t>
      </w:r>
    </w:p>
    <w:p w14:paraId="1F7E4F45" w14:textId="77777777" w:rsidR="00B64A80" w:rsidRDefault="002520BC">
      <w:pPr>
        <w:ind w:firstLine="480"/>
      </w:pPr>
      <w:r>
        <w:t>当一次变换结束后，</w:t>
      </w:r>
      <w:r>
        <w:rPr>
          <w:position w:val="-10"/>
        </w:rPr>
        <w:object w:dxaOrig="624" w:dyaOrig="324" w14:anchorId="586C08D5">
          <v:shape id="_x0000_i1153" type="#_x0000_t75" style="width:31.05pt;height:16.05pt" o:ole="">
            <v:imagedata r:id="rId269" o:title=""/>
            <o:lock v:ext="edit" aspectratio="f"/>
          </v:shape>
          <o:OLEObject Type="Embed" ProgID="Equation.DSMT4" ShapeID="_x0000_i1153" DrawAspect="Content" ObjectID="_1761330154" r:id="rId270"/>
        </w:object>
      </w:r>
      <w:r>
        <w:t>和</w:t>
      </w:r>
      <w:r>
        <w:t> </w:t>
      </w:r>
      <w:r>
        <w:rPr>
          <w:position w:val="-10"/>
        </w:rPr>
        <w:object w:dxaOrig="624" w:dyaOrig="324" w14:anchorId="439BC917">
          <v:shape id="_x0000_i1154" type="#_x0000_t75" style="width:31.05pt;height:16.05pt" o:ole="">
            <v:imagedata r:id="rId271" o:title=""/>
            <o:lock v:ext="edit" aspectratio="f"/>
          </v:shape>
          <o:OLEObject Type="Embed" ProgID="Equation.DSMT4" ShapeID="_x0000_i1154" DrawAspect="Content" ObjectID="_1761330155" r:id="rId272"/>
        </w:object>
      </w:r>
      <w:r>
        <w:t>同时为</w:t>
      </w:r>
      <w:r>
        <w:t>0</w:t>
      </w:r>
      <w:r>
        <w:t>，而矩阵</w:t>
      </w:r>
      <w:r>
        <w:rPr>
          <w:position w:val="-4"/>
        </w:rPr>
        <w:object w:dxaOrig="240" w:dyaOrig="264" w14:anchorId="4A7E5EE8">
          <v:shape id="_x0000_i1155" type="#_x0000_t75" style="width:12pt;height:13.05pt" o:ole="">
            <v:imagedata r:id="rId273" o:title=""/>
            <o:lock v:ext="edit" aspectratio="f"/>
          </v:shape>
          <o:OLEObject Type="Embed" ProgID="Equation.DSMT4" ShapeID="_x0000_i1155" DrawAspect="Content" ObjectID="_1761330156" r:id="rId274"/>
        </w:object>
      </w:r>
      <w:r>
        <w:t>的非对角元素的</w:t>
      </w:r>
      <w:proofErr w:type="spellStart"/>
      <w:r>
        <w:t>Frobenius</w:t>
      </w:r>
      <w:proofErr w:type="spellEnd"/>
      <w:r>
        <w:t xml:space="preserve"> norm</w:t>
      </w:r>
      <w:r>
        <w:t>的平方和将减少</w:t>
      </w:r>
      <w:r>
        <w:rPr>
          <w:position w:val="-16"/>
        </w:rPr>
        <w:object w:dxaOrig="396" w:dyaOrig="444" w14:anchorId="6D0BC52B">
          <v:shape id="_x0000_i1156" type="#_x0000_t75" style="width:19.95pt;height:22.05pt" o:ole="">
            <v:imagedata r:id="rId275" o:title=""/>
            <o:lock v:ext="edit" aspectratio="f"/>
          </v:shape>
          <o:OLEObject Type="Embed" ProgID="Equation.DSMT4" ShapeID="_x0000_i1156" DrawAspect="Content" ObjectID="_1761330157" r:id="rId276"/>
        </w:object>
      </w:r>
    </w:p>
    <w:p w14:paraId="4BB3BE97" w14:textId="75D18B79" w:rsidR="00B64A80" w:rsidRDefault="002520BC">
      <w:pPr>
        <w:widowControl/>
        <w:spacing w:before="294" w:after="294" w:line="240" w:lineRule="auto"/>
        <w:ind w:left="2520" w:firstLineChars="0" w:firstLine="0"/>
        <w:jc w:val="center"/>
        <w:rPr>
          <w:rFonts w:ascii="Calibri" w:hAnsi="Calibri"/>
          <w:kern w:val="0"/>
          <w:position w:val="-10"/>
          <w:szCs w:val="24"/>
        </w:rPr>
      </w:pPr>
      <w:r>
        <w:rPr>
          <w:rFonts w:ascii="Calibri" w:hAnsi="Calibri"/>
          <w:kern w:val="0"/>
          <w:position w:val="-20"/>
          <w:szCs w:val="24"/>
        </w:rPr>
        <w:object w:dxaOrig="4800" w:dyaOrig="576" w14:anchorId="7797E91F">
          <v:shape id="_x0000_i1157" type="#_x0000_t75" style="width:240pt;height:28.95pt" o:ole="">
            <v:imagedata r:id="rId277" o:title=""/>
            <o:lock v:ext="edit" aspectratio="f"/>
          </v:shape>
          <o:OLEObject Type="Embed" ProgID="Equation.DSMT4" ShapeID="_x0000_i1157" DrawAspect="Content" ObjectID="_1761330158" r:id="rId278"/>
        </w:object>
      </w:r>
      <w:r>
        <w:rPr>
          <w:rFonts w:ascii="Calibri" w:hAnsi="Calibri"/>
          <w:kern w:val="0"/>
          <w:szCs w:val="24"/>
        </w:rPr>
        <w:tab/>
      </w:r>
      <w:r>
        <w:rPr>
          <w:rFonts w:ascii="Calibri" w:hAnsi="Calibri"/>
          <w:kern w:val="0"/>
          <w:szCs w:val="24"/>
        </w:rPr>
        <w:tab/>
      </w:r>
      <w:r>
        <w:rPr>
          <w:rFonts w:ascii="Calibri" w:hAnsi="Calibri"/>
          <w:kern w:val="0"/>
          <w:szCs w:val="24"/>
        </w:rPr>
        <w:tab/>
      </w:r>
      <w:r>
        <w:rPr>
          <w:rFonts w:ascii="Calibri" w:hAnsi="Calibri"/>
          <w:kern w:val="0"/>
          <w:szCs w:val="24"/>
        </w:rPr>
        <w:tab/>
        <w:t xml:space="preserve"> </w:t>
      </w:r>
      <w:r>
        <w:t>(4-3</w:t>
      </w:r>
      <w:r w:rsidR="00D55E3D">
        <w:t>3</w:t>
      </w:r>
      <w:r>
        <w:t>)</w:t>
      </w:r>
    </w:p>
    <w:p w14:paraId="49A38D5B" w14:textId="77777777" w:rsidR="00B64A80" w:rsidRDefault="002520BC">
      <w:pPr>
        <w:ind w:firstLine="480"/>
      </w:pPr>
      <w:r>
        <w:t>其中</w:t>
      </w:r>
      <w:r>
        <w:rPr>
          <w:position w:val="-10"/>
        </w:rPr>
        <w:object w:dxaOrig="816" w:dyaOrig="324" w14:anchorId="19D736B0">
          <v:shape id="_x0000_i1158" type="#_x0000_t75" style="width:40.95pt;height:16.05pt" o:ole="">
            <v:imagedata r:id="rId279" o:title=""/>
            <o:lock v:ext="edit" aspectratio="f"/>
          </v:shape>
          <o:OLEObject Type="Embed" ProgID="Equation.DSMT4" ShapeID="_x0000_i1158" DrawAspect="Content" ObjectID="_1761330159" r:id="rId280"/>
        </w:object>
      </w:r>
      <w:r>
        <w:t>表示取</w:t>
      </w:r>
      <w:r>
        <w:t>A</w:t>
      </w:r>
      <w:r>
        <w:t>的对角线元素组成的对角矩阵。</w:t>
      </w:r>
      <w:proofErr w:type="spellStart"/>
      <w:r>
        <w:t>Frobenius</w:t>
      </w:r>
      <w:proofErr w:type="spellEnd"/>
      <w:r>
        <w:t xml:space="preserve"> norm</w:t>
      </w:r>
      <w:r>
        <w:t>的定义为：</w:t>
      </w:r>
    </w:p>
    <w:p w14:paraId="2272C87B" w14:textId="7B7177A5" w:rsidR="00B64A80" w:rsidRDefault="002520BC">
      <w:pPr>
        <w:widowControl/>
        <w:spacing w:beforeAutospacing="1" w:afterAutospacing="1" w:line="240" w:lineRule="auto"/>
        <w:ind w:left="3780" w:firstLineChars="0" w:firstLine="0"/>
        <w:jc w:val="center"/>
        <w:rPr>
          <w:rFonts w:ascii="Calibri" w:hAnsi="Calibri"/>
          <w:kern w:val="0"/>
          <w:position w:val="-32"/>
          <w:szCs w:val="24"/>
        </w:rPr>
      </w:pPr>
      <w:r>
        <w:rPr>
          <w:rFonts w:ascii="Calibri" w:hAnsi="Calibri"/>
          <w:kern w:val="0"/>
          <w:position w:val="-32"/>
          <w:szCs w:val="24"/>
        </w:rPr>
        <w:object w:dxaOrig="1980" w:dyaOrig="804" w14:anchorId="7059AB1E">
          <v:shape id="_x0000_i1159" type="#_x0000_t75" style="width:99pt;height:40.05pt" o:ole="">
            <v:imagedata r:id="rId281" o:title=""/>
            <o:lock v:ext="edit" aspectratio="f"/>
          </v:shape>
          <o:OLEObject Type="Embed" ProgID="Equation.DSMT4" ShapeID="_x0000_i1159" DrawAspect="Content" ObjectID="_1761330160" r:id="rId282"/>
        </w:object>
      </w:r>
      <w:r>
        <w:rPr>
          <w:rFonts w:ascii="Calibri" w:hAnsi="Calibri"/>
          <w:kern w:val="0"/>
          <w:szCs w:val="24"/>
        </w:rPr>
        <w:tab/>
      </w:r>
      <w:r>
        <w:rPr>
          <w:rFonts w:ascii="Calibri" w:hAnsi="Calibri"/>
          <w:kern w:val="0"/>
          <w:szCs w:val="24"/>
        </w:rPr>
        <w:tab/>
      </w:r>
      <w:r>
        <w:rPr>
          <w:rFonts w:ascii="Calibri" w:hAnsi="Calibri"/>
          <w:kern w:val="0"/>
          <w:szCs w:val="24"/>
        </w:rPr>
        <w:tab/>
      </w:r>
      <w:r>
        <w:rPr>
          <w:rFonts w:ascii="Calibri" w:hAnsi="Calibri"/>
          <w:kern w:val="0"/>
          <w:szCs w:val="24"/>
        </w:rPr>
        <w:tab/>
      </w:r>
      <w:r>
        <w:rPr>
          <w:rFonts w:ascii="Calibri" w:hAnsi="Calibri"/>
          <w:kern w:val="0"/>
          <w:szCs w:val="24"/>
        </w:rPr>
        <w:tab/>
      </w:r>
      <w:r>
        <w:rPr>
          <w:rFonts w:ascii="Calibri" w:hAnsi="Calibri"/>
          <w:kern w:val="0"/>
          <w:szCs w:val="24"/>
        </w:rPr>
        <w:tab/>
      </w:r>
      <w:r>
        <w:rPr>
          <w:rFonts w:ascii="Calibri" w:hAnsi="Calibri"/>
          <w:kern w:val="0"/>
          <w:szCs w:val="24"/>
        </w:rPr>
        <w:tab/>
      </w:r>
      <w:r>
        <w:rPr>
          <w:rFonts w:ascii="Calibri" w:hAnsi="Calibri"/>
          <w:kern w:val="0"/>
          <w:szCs w:val="24"/>
        </w:rPr>
        <w:tab/>
        <w:t xml:space="preserve"> </w:t>
      </w:r>
      <w:r>
        <w:t>(4-3</w:t>
      </w:r>
      <w:r w:rsidR="00D55E3D">
        <w:t>4</w:t>
      </w:r>
      <w:r>
        <w:t>)</w:t>
      </w:r>
    </w:p>
    <w:p w14:paraId="2881EA28" w14:textId="77777777" w:rsidR="00B64A80" w:rsidRDefault="002520BC">
      <w:pPr>
        <w:ind w:firstLine="480"/>
      </w:pPr>
      <w:r>
        <w:rPr>
          <w:rFonts w:hint="eastAsia"/>
        </w:rPr>
        <w:t>对于非对称矩阵，可以通过如下方法将其构造为对称矩阵：</w:t>
      </w:r>
    </w:p>
    <w:p w14:paraId="1B00C159" w14:textId="0B1817E9" w:rsidR="00B64A80" w:rsidRDefault="002520BC">
      <w:pPr>
        <w:widowControl/>
        <w:spacing w:beforeAutospacing="1" w:afterAutospacing="1" w:line="240" w:lineRule="auto"/>
        <w:ind w:left="2940" w:firstLineChars="0" w:firstLine="420"/>
        <w:jc w:val="center"/>
        <w:rPr>
          <w:rFonts w:ascii="Calibri" w:hAnsi="Calibri"/>
          <w:kern w:val="0"/>
          <w:position w:val="-32"/>
          <w:szCs w:val="24"/>
        </w:rPr>
      </w:pPr>
      <w:r>
        <w:rPr>
          <w:rFonts w:ascii="Calibri" w:hAnsi="Calibri"/>
          <w:kern w:val="0"/>
          <w:position w:val="-36"/>
          <w:szCs w:val="24"/>
        </w:rPr>
        <w:object w:dxaOrig="2856" w:dyaOrig="840" w14:anchorId="3B068C0B">
          <v:shape id="_x0000_i1160" type="#_x0000_t75" style="width:142.95pt;height:42pt" o:ole="">
            <v:imagedata r:id="rId283" o:title=""/>
            <o:lock v:ext="edit" aspectratio="f"/>
          </v:shape>
          <o:OLEObject Type="Embed" ProgID="Equation.DSMT4" ShapeID="_x0000_i1160" DrawAspect="Content" ObjectID="_1761330161" r:id="rId284"/>
        </w:object>
      </w:r>
      <w:r>
        <w:rPr>
          <w:rFonts w:ascii="Calibri" w:hAnsi="Calibri"/>
          <w:kern w:val="0"/>
          <w:szCs w:val="24"/>
        </w:rPr>
        <w:tab/>
      </w:r>
      <w:r>
        <w:rPr>
          <w:rFonts w:ascii="Calibri" w:hAnsi="Calibri"/>
          <w:kern w:val="0"/>
          <w:szCs w:val="24"/>
        </w:rPr>
        <w:tab/>
        <w:t xml:space="preserve"> </w:t>
      </w:r>
      <w:r>
        <w:rPr>
          <w:rFonts w:ascii="Calibri" w:hAnsi="Calibri"/>
          <w:kern w:val="0"/>
          <w:szCs w:val="24"/>
        </w:rPr>
        <w:tab/>
      </w:r>
      <w:r>
        <w:rPr>
          <w:rFonts w:ascii="Calibri" w:hAnsi="Calibri"/>
          <w:kern w:val="0"/>
          <w:szCs w:val="24"/>
        </w:rPr>
        <w:tab/>
      </w:r>
      <w:r>
        <w:rPr>
          <w:rFonts w:ascii="Calibri" w:hAnsi="Calibri"/>
          <w:kern w:val="0"/>
          <w:szCs w:val="24"/>
        </w:rPr>
        <w:tab/>
      </w:r>
      <w:r>
        <w:rPr>
          <w:rFonts w:ascii="Calibri" w:hAnsi="Calibri"/>
          <w:kern w:val="0"/>
          <w:szCs w:val="24"/>
        </w:rPr>
        <w:tab/>
      </w:r>
      <w:r>
        <w:rPr>
          <w:rFonts w:ascii="Calibri" w:hAnsi="Calibri"/>
          <w:kern w:val="0"/>
          <w:szCs w:val="24"/>
        </w:rPr>
        <w:tab/>
      </w:r>
      <w:r>
        <w:t>(4-3</w:t>
      </w:r>
      <w:r w:rsidR="00D55E3D">
        <w:t>5</w:t>
      </w:r>
      <w:r>
        <w:t>)</w:t>
      </w:r>
    </w:p>
    <w:p w14:paraId="07062B62" w14:textId="77777777" w:rsidR="00B64A80" w:rsidRDefault="002520BC">
      <w:pPr>
        <w:ind w:firstLine="480"/>
      </w:pPr>
      <w:r>
        <w:rPr>
          <w:rFonts w:hint="eastAsia"/>
        </w:rPr>
        <w:t>通过</w:t>
      </w:r>
      <w:r>
        <w:t>J</w:t>
      </w:r>
      <w:r>
        <w:rPr>
          <w:rFonts w:hint="eastAsia"/>
        </w:rPr>
        <w:t>acobi</w:t>
      </w:r>
      <w:r>
        <w:rPr>
          <w:rFonts w:hint="eastAsia"/>
        </w:rPr>
        <w:t>旋转能将</w:t>
      </w:r>
      <w:r>
        <w:rPr>
          <w:rFonts w:hint="eastAsia"/>
        </w:rPr>
        <w:t>A</w:t>
      </w:r>
      <w:r>
        <w:rPr>
          <w:rFonts w:hint="eastAsia"/>
        </w:rPr>
        <w:t>矩阵获得其特征值，进一步能够求取其奇异值分解。有更进一步的算法，如单边</w:t>
      </w:r>
      <w:r>
        <w:rPr>
          <w:rFonts w:hint="eastAsia"/>
        </w:rPr>
        <w:t>J</w:t>
      </w:r>
      <w:r>
        <w:t>acobi</w:t>
      </w:r>
      <w:r>
        <w:rPr>
          <w:rFonts w:hint="eastAsia"/>
        </w:rPr>
        <w:t>算法能加速其计算。</w:t>
      </w:r>
    </w:p>
    <w:p w14:paraId="12BAFCFC" w14:textId="77777777" w:rsidR="00B64A80" w:rsidRDefault="00B64A80">
      <w:pPr>
        <w:pStyle w:val="a0"/>
        <w:ind w:firstLine="480"/>
      </w:pPr>
    </w:p>
    <w:p w14:paraId="2A8813BC" w14:textId="77777777" w:rsidR="00B64A80" w:rsidRDefault="002520BC">
      <w:pPr>
        <w:widowControl/>
        <w:spacing w:line="240" w:lineRule="auto"/>
        <w:ind w:firstLineChars="0" w:firstLine="0"/>
        <w:jc w:val="left"/>
      </w:pPr>
      <w:r>
        <w:br w:type="page"/>
      </w:r>
    </w:p>
    <w:p w14:paraId="4169D203" w14:textId="77777777" w:rsidR="00B64A80" w:rsidRDefault="002520BC">
      <w:pPr>
        <w:pStyle w:val="1"/>
        <w:spacing w:before="360" w:after="360"/>
      </w:pPr>
      <w:bookmarkStart w:id="104" w:name="_Toc149217918"/>
      <w:bookmarkStart w:id="105" w:name="_Toc150697170"/>
      <w:r>
        <w:rPr>
          <w:rFonts w:hint="eastAsia"/>
        </w:rPr>
        <w:lastRenderedPageBreak/>
        <w:t>面向极低精度的可变精度计算深化设计</w:t>
      </w:r>
      <w:bookmarkEnd w:id="104"/>
      <w:bookmarkEnd w:id="105"/>
    </w:p>
    <w:p w14:paraId="13AA9835" w14:textId="77777777" w:rsidR="00B64A80" w:rsidRDefault="002520BC">
      <w:pPr>
        <w:pStyle w:val="2"/>
        <w:spacing w:before="240" w:after="240"/>
      </w:pPr>
      <w:bookmarkStart w:id="106" w:name="_Toc149217919"/>
      <w:bookmarkStart w:id="107" w:name="_Toc150697171"/>
      <w:r>
        <w:rPr>
          <w:rFonts w:hint="eastAsia"/>
        </w:rPr>
        <w:t>可变精度计算设计概述</w:t>
      </w:r>
      <w:bookmarkEnd w:id="106"/>
      <w:bookmarkEnd w:id="107"/>
    </w:p>
    <w:p w14:paraId="129DD7F0" w14:textId="77777777" w:rsidR="00B64A80" w:rsidRDefault="002520BC">
      <w:pPr>
        <w:ind w:firstLine="480"/>
      </w:pPr>
      <w:r>
        <w:rPr>
          <w:rFonts w:hint="eastAsia"/>
        </w:rPr>
        <w:t>复杂度制约着性能的进一步提升。过去的研究主要集中在降低复杂度的特定算法上。然而，还有一个很少被讨论的观点，那就是计算的精度。一般来说，更高的精度肯定会带来更好的性能，但性能会收敛。因此，当计算精度相对较高时，以性能换取复杂性是值得的。</w:t>
      </w:r>
    </w:p>
    <w:p w14:paraId="4C71CBE2" w14:textId="42EE5601" w:rsidR="00B64A80" w:rsidRDefault="002520BC">
      <w:pPr>
        <w:ind w:firstLine="480"/>
      </w:pPr>
      <w:r>
        <w:rPr>
          <w:rFonts w:hint="eastAsia"/>
        </w:rPr>
        <w:t>浮点数是一种在计算机中存储数据的相互技术，最著名的标准是</w:t>
      </w:r>
      <w:r>
        <w:rPr>
          <w:rFonts w:hint="eastAsia"/>
        </w:rPr>
        <w:t>IEEE-754</w:t>
      </w:r>
      <w:r>
        <w:rPr>
          <w:rFonts w:hint="eastAsia"/>
        </w:rPr>
        <w:t>。由于存储容量和计算能力的限制，需要对精度较高的数字进行截断，以实现有限位存储。在此过程中引入了误差，称为舍入误差。了解误差的统计特征以及误差在计算过程中的传播方式非常重要。在</w:t>
      </w:r>
      <w:r>
        <w:fldChar w:fldCharType="begin"/>
      </w:r>
      <w:r>
        <w:instrText xml:space="preserve"> </w:instrText>
      </w:r>
      <w:r>
        <w:rPr>
          <w:rFonts w:hint="eastAsia"/>
        </w:rPr>
        <w:instrText>REF _Ref147947802 \r \h</w:instrText>
      </w:r>
      <w:r>
        <w:instrText xml:space="preserve">  \* MERGEFORMAT </w:instrText>
      </w:r>
      <w:r>
        <w:fldChar w:fldCharType="separate"/>
      </w:r>
      <w:r w:rsidR="00D94506">
        <w:t>[19]</w:t>
      </w:r>
      <w:r>
        <w:fldChar w:fldCharType="end"/>
      </w:r>
      <w:r>
        <w:rPr>
          <w:rFonts w:hint="eastAsia"/>
        </w:rPr>
        <w:t>中，低精度存储引入的误差的概率分布函数</w:t>
      </w:r>
      <w:r>
        <w:rPr>
          <w:rFonts w:hint="eastAsia"/>
        </w:rPr>
        <w:t>(PDF)</w:t>
      </w:r>
      <w:r>
        <w:rPr>
          <w:rFonts w:hint="eastAsia"/>
        </w:rPr>
        <w:t>采用随机方法推导，在存储精度不太低的情况下易于实现。舍入误差的传播在</w:t>
      </w:r>
      <w:r>
        <w:fldChar w:fldCharType="begin"/>
      </w:r>
      <w:r>
        <w:instrText xml:space="preserve"> </w:instrText>
      </w:r>
      <w:r>
        <w:rPr>
          <w:rFonts w:hint="eastAsia"/>
        </w:rPr>
        <w:instrText>REF _Ref147947809 \r \h</w:instrText>
      </w:r>
      <w:r>
        <w:instrText xml:space="preserve">  \* MERGEFORMAT </w:instrText>
      </w:r>
      <w:r>
        <w:fldChar w:fldCharType="separate"/>
      </w:r>
      <w:r w:rsidR="00D94506">
        <w:t>[20]</w:t>
      </w:r>
      <w:r>
        <w:fldChar w:fldCharType="end"/>
      </w:r>
      <w:r>
        <w:rPr>
          <w:rFonts w:hint="eastAsia"/>
        </w:rPr>
        <w:t>中进行了分析，但使用了高斯假设，这是一个没有证明的近似值。在</w:t>
      </w:r>
      <w:r>
        <w:fldChar w:fldCharType="begin"/>
      </w:r>
      <w:r>
        <w:instrText xml:space="preserve"> </w:instrText>
      </w:r>
      <w:r>
        <w:rPr>
          <w:rFonts w:hint="eastAsia"/>
        </w:rPr>
        <w:instrText>REF _Ref147947816 \r \h</w:instrText>
      </w:r>
      <w:r>
        <w:instrText xml:space="preserve">  \* MERGEFORMAT </w:instrText>
      </w:r>
      <w:r>
        <w:fldChar w:fldCharType="separate"/>
      </w:r>
      <w:r w:rsidR="00D94506">
        <w:t>[21]</w:t>
      </w:r>
      <w:r>
        <w:fldChar w:fldCharType="end"/>
      </w:r>
      <w:r>
        <w:rPr>
          <w:rFonts w:hint="eastAsia"/>
        </w:rPr>
        <w:t>中使用随机模拟分析了不同算子的舍入误差，但不包括理论推导。在</w:t>
      </w:r>
      <w:r>
        <w:fldChar w:fldCharType="begin"/>
      </w:r>
      <w:r>
        <w:instrText xml:space="preserve"> </w:instrText>
      </w:r>
      <w:r>
        <w:rPr>
          <w:rFonts w:hint="eastAsia"/>
        </w:rPr>
        <w:instrText>REF _Ref147947821 \r \h</w:instrText>
      </w:r>
      <w:r>
        <w:instrText xml:space="preserve">  \* MERGEFORMAT </w:instrText>
      </w:r>
      <w:r>
        <w:fldChar w:fldCharType="separate"/>
      </w:r>
      <w:r w:rsidR="00D94506">
        <w:t>[22]</w:t>
      </w:r>
      <w:r>
        <w:fldChar w:fldCharType="end"/>
      </w:r>
      <w:r>
        <w:rPr>
          <w:rFonts w:hint="eastAsia"/>
        </w:rPr>
        <w:t>中，以误差</w:t>
      </w:r>
      <w:r>
        <w:rPr>
          <w:rFonts w:hint="eastAsia"/>
        </w:rPr>
        <w:t>PDF</w:t>
      </w:r>
      <w:r>
        <w:rPr>
          <w:rFonts w:hint="eastAsia"/>
        </w:rPr>
        <w:t>的结论研究了定点乘法的舍入误差。</w:t>
      </w:r>
    </w:p>
    <w:p w14:paraId="44A771B2" w14:textId="1D030078" w:rsidR="00B64A80" w:rsidRDefault="002520BC">
      <w:pPr>
        <w:ind w:firstLine="480"/>
      </w:pPr>
      <w:r>
        <w:rPr>
          <w:rFonts w:hint="eastAsia"/>
        </w:rPr>
        <w:t>为了在精度和复杂性之间进行权衡，引入了不同精度的计算。文献</w:t>
      </w:r>
      <w:r>
        <w:fldChar w:fldCharType="begin"/>
      </w:r>
      <w:r>
        <w:instrText xml:space="preserve"> </w:instrText>
      </w:r>
      <w:r>
        <w:rPr>
          <w:rFonts w:hint="eastAsia"/>
        </w:rPr>
        <w:instrText>REF _Ref147947836 \r \h</w:instrText>
      </w:r>
      <w:r>
        <w:instrText xml:space="preserve">  \* MERGEFORMAT </w:instrText>
      </w:r>
      <w:r>
        <w:fldChar w:fldCharType="separate"/>
      </w:r>
      <w:r w:rsidR="00D94506">
        <w:t>[23]</w:t>
      </w:r>
      <w:r>
        <w:fldChar w:fldCharType="end"/>
      </w:r>
      <w:r>
        <w:rPr>
          <w:rFonts w:hint="eastAsia"/>
        </w:rPr>
        <w:t>推导了矩阵逆的舍入误差统计模型。在</w:t>
      </w:r>
      <w:r>
        <w:fldChar w:fldCharType="begin"/>
      </w:r>
      <w:r>
        <w:instrText xml:space="preserve"> </w:instrText>
      </w:r>
      <w:r>
        <w:rPr>
          <w:rFonts w:hint="eastAsia"/>
        </w:rPr>
        <w:instrText>REF _Ref147947826 \r \h</w:instrText>
      </w:r>
      <w:r>
        <w:instrText xml:space="preserve">  \* MERGEFORMAT </w:instrText>
      </w:r>
      <w:r>
        <w:fldChar w:fldCharType="separate"/>
      </w:r>
      <w:r w:rsidR="00D94506">
        <w:t>[24]</w:t>
      </w:r>
      <w:r>
        <w:fldChar w:fldCharType="end"/>
      </w:r>
      <w:r>
        <w:rPr>
          <w:rFonts w:hint="eastAsia"/>
        </w:rPr>
        <w:t>中，研究了精度可调的</w:t>
      </w:r>
      <w:r>
        <w:rPr>
          <w:rFonts w:hint="eastAsia"/>
        </w:rPr>
        <w:t>SVD</w:t>
      </w:r>
      <w:r>
        <w:rPr>
          <w:rFonts w:hint="eastAsia"/>
        </w:rPr>
        <w:t>。然而，所有这些方法都是基于算法的，没有考虑计算精度对复杂度和误差的影响。在通信系统中，精度和复杂性之间的权衡也是一个热门话题。在</w:t>
      </w:r>
      <w:r>
        <w:fldChar w:fldCharType="begin"/>
      </w:r>
      <w:r>
        <w:instrText xml:space="preserve"> </w:instrText>
      </w:r>
      <w:r>
        <w:rPr>
          <w:rFonts w:hint="eastAsia"/>
        </w:rPr>
        <w:instrText>REF _Ref147947846 \r \h</w:instrText>
      </w:r>
      <w:r>
        <w:instrText xml:space="preserve">  \* MERGEFORMAT </w:instrText>
      </w:r>
      <w:r>
        <w:fldChar w:fldCharType="separate"/>
      </w:r>
      <w:r w:rsidR="00D94506">
        <w:t>[25]</w:t>
      </w:r>
      <w:r>
        <w:fldChar w:fldCharType="end"/>
      </w:r>
      <w:r>
        <w:rPr>
          <w:rFonts w:hint="eastAsia"/>
        </w:rPr>
        <w:t>中研究了计算复杂度和比奈奎斯特信号更快的性能之间的权衡。</w:t>
      </w:r>
    </w:p>
    <w:p w14:paraId="66C19646" w14:textId="77777777" w:rsidR="00B64A80" w:rsidRDefault="002520BC">
      <w:pPr>
        <w:pStyle w:val="2"/>
        <w:spacing w:before="240" w:after="240"/>
      </w:pPr>
      <w:bookmarkStart w:id="108" w:name="_Toc149217924"/>
      <w:bookmarkStart w:id="109" w:name="_Toc150697172"/>
      <w:r>
        <w:rPr>
          <w:rFonts w:hint="eastAsia"/>
        </w:rPr>
        <w:t>下一阶段优化方向</w:t>
      </w:r>
      <w:bookmarkEnd w:id="108"/>
      <w:bookmarkEnd w:id="109"/>
    </w:p>
    <w:p w14:paraId="2BAEE8C0" w14:textId="77777777" w:rsidR="00B64A80" w:rsidRDefault="002520BC">
      <w:pPr>
        <w:pStyle w:val="3"/>
        <w:spacing w:before="240" w:after="120"/>
        <w:ind w:firstLine="482"/>
      </w:pPr>
      <w:bookmarkStart w:id="110" w:name="_Toc149217925"/>
      <w:bookmarkStart w:id="111" w:name="_Toc150697173"/>
      <w:r>
        <w:rPr>
          <w:rFonts w:hint="eastAsia"/>
        </w:rPr>
        <w:t>指标设计优化</w:t>
      </w:r>
      <w:bookmarkEnd w:id="110"/>
      <w:bookmarkEnd w:id="111"/>
    </w:p>
    <w:p w14:paraId="7023E81C" w14:textId="77777777" w:rsidR="00B64A80" w:rsidRDefault="002520BC">
      <w:pPr>
        <w:ind w:firstLine="480"/>
      </w:pPr>
      <w:r>
        <w:rPr>
          <w:rFonts w:hint="eastAsia"/>
        </w:rPr>
        <w:t>可变精度计算本质上是一个计算精度与计算复杂度之间的优化问题，因此计算精度指标的设计至关重要。从定性的角度看，计算精度与计算误差之间显然存在负相关关系。但是定量地刻画两者之间的关系则相对困难。</w:t>
      </w:r>
    </w:p>
    <w:p w14:paraId="2C8C7CA0" w14:textId="77777777" w:rsidR="00B64A80" w:rsidRDefault="002520BC">
      <w:pPr>
        <w:ind w:firstLine="480"/>
      </w:pPr>
      <w:r>
        <w:rPr>
          <w:rFonts w:hint="eastAsia"/>
        </w:rPr>
        <w:t>最为传统和直接的指标是相对误差指标，其计算简单开销小，但是在遇到计算结果为</w:t>
      </w:r>
      <w:r>
        <w:rPr>
          <w:rFonts w:hint="eastAsia"/>
        </w:rPr>
        <w:t>0</w:t>
      </w:r>
      <w:r>
        <w:rPr>
          <w:rFonts w:hint="eastAsia"/>
        </w:rPr>
        <w:t>的情况时会出现“除</w:t>
      </w:r>
      <w:r>
        <w:rPr>
          <w:rFonts w:hint="eastAsia"/>
        </w:rPr>
        <w:t>0</w:t>
      </w:r>
      <w:r>
        <w:rPr>
          <w:rFonts w:hint="eastAsia"/>
        </w:rPr>
        <w:t>”问题导致指标变成无穷大。又因为可变精度计算使用随机数学分析计算过程，因此所有的指标设计都是考虑计算误差的统计特征。若考虑使用矩作为统计特征，则会因为“除</w:t>
      </w:r>
      <w:r>
        <w:rPr>
          <w:rFonts w:hint="eastAsia"/>
        </w:rPr>
        <w:t>0</w:t>
      </w:r>
      <w:r>
        <w:rPr>
          <w:rFonts w:hint="eastAsia"/>
        </w:rPr>
        <w:t>”问题导致各阶矩都变成无穷大；若考虑使用置信区间作为统计特征则可以有效避免这个问题。但是相比于矩，置信区间不仅难以获得闭式，同时需要知晓误差</w:t>
      </w:r>
      <w:r>
        <w:rPr>
          <w:rFonts w:hint="eastAsia"/>
        </w:rPr>
        <w:t>PDF</w:t>
      </w:r>
      <w:r>
        <w:rPr>
          <w:rFonts w:hint="eastAsia"/>
        </w:rPr>
        <w:t>，因</w:t>
      </w:r>
      <w:r>
        <w:rPr>
          <w:rFonts w:hint="eastAsia"/>
        </w:rPr>
        <w:lastRenderedPageBreak/>
        <w:t>此在已有的成果中使用了矩作为统计特征，同时配合一些鲁棒性设计规避“除</w:t>
      </w:r>
      <w:r>
        <w:rPr>
          <w:rFonts w:hint="eastAsia"/>
        </w:rPr>
        <w:t>0</w:t>
      </w:r>
      <w:r>
        <w:rPr>
          <w:rFonts w:hint="eastAsia"/>
        </w:rPr>
        <w:t>”问题。下面是对于不同统计特征的总结。</w:t>
      </w:r>
    </w:p>
    <w:p w14:paraId="2495C2BE" w14:textId="77777777" w:rsidR="00B64A80" w:rsidRDefault="002520BC">
      <w:pPr>
        <w:pStyle w:val="aff5"/>
        <w:ind w:firstLine="440"/>
      </w:pPr>
      <w:r>
        <w:rPr>
          <w:rFonts w:hint="eastAsia"/>
        </w:rPr>
        <w:t>表</w:t>
      </w:r>
      <w:r>
        <w:t>5</w:t>
      </w:r>
      <w:r>
        <w:rPr>
          <w:rFonts w:hint="eastAsia"/>
        </w:rPr>
        <w:t>-4</w:t>
      </w:r>
      <w:r>
        <w:t xml:space="preserve"> </w:t>
      </w:r>
      <w:r>
        <w:rPr>
          <w:rFonts w:hint="eastAsia"/>
        </w:rPr>
        <w:t>不同统计特征的总结</w:t>
      </w:r>
    </w:p>
    <w:tbl>
      <w:tblPr>
        <w:tblStyle w:val="aff0"/>
        <w:tblW w:w="5000" w:type="pct"/>
        <w:tblLook w:val="04A0" w:firstRow="1" w:lastRow="0" w:firstColumn="1" w:lastColumn="0" w:noHBand="0" w:noVBand="1"/>
      </w:tblPr>
      <w:tblGrid>
        <w:gridCol w:w="1824"/>
        <w:gridCol w:w="3134"/>
        <w:gridCol w:w="2022"/>
        <w:gridCol w:w="2658"/>
      </w:tblGrid>
      <w:tr w:rsidR="00B64A80" w14:paraId="71ADC328" w14:textId="77777777" w:rsidTr="00B64A80">
        <w:trPr>
          <w:cnfStyle w:val="100000000000" w:firstRow="1" w:lastRow="0" w:firstColumn="0" w:lastColumn="0" w:oddVBand="0" w:evenVBand="0" w:oddHBand="0" w:evenHBand="0" w:firstRowFirstColumn="0" w:firstRowLastColumn="0" w:lastRowFirstColumn="0" w:lastRowLastColumn="0"/>
        </w:trPr>
        <w:tc>
          <w:tcPr>
            <w:tcW w:w="946" w:type="pct"/>
          </w:tcPr>
          <w:p w14:paraId="205CCAD7" w14:textId="77777777" w:rsidR="00B64A80" w:rsidRDefault="00B64A80">
            <w:pPr>
              <w:ind w:firstLineChars="0" w:firstLine="0"/>
              <w:rPr>
                <w:szCs w:val="22"/>
              </w:rPr>
            </w:pPr>
          </w:p>
        </w:tc>
        <w:tc>
          <w:tcPr>
            <w:tcW w:w="1626" w:type="pct"/>
          </w:tcPr>
          <w:p w14:paraId="22DE6F73" w14:textId="77777777" w:rsidR="00B64A80" w:rsidRDefault="002520BC">
            <w:pPr>
              <w:ind w:firstLineChars="0" w:firstLine="0"/>
              <w:rPr>
                <w:szCs w:val="22"/>
              </w:rPr>
            </w:pPr>
            <w:r>
              <w:rPr>
                <w:rFonts w:hint="eastAsia"/>
                <w:szCs w:val="22"/>
              </w:rPr>
              <w:t>数学表达</w:t>
            </w:r>
          </w:p>
        </w:tc>
        <w:tc>
          <w:tcPr>
            <w:tcW w:w="1049" w:type="pct"/>
          </w:tcPr>
          <w:p w14:paraId="4A666458" w14:textId="77777777" w:rsidR="00B64A80" w:rsidRDefault="002520BC">
            <w:pPr>
              <w:ind w:firstLineChars="0" w:firstLine="0"/>
              <w:rPr>
                <w:szCs w:val="22"/>
              </w:rPr>
            </w:pPr>
            <w:r>
              <w:rPr>
                <w:rFonts w:hint="eastAsia"/>
                <w:szCs w:val="22"/>
              </w:rPr>
              <w:t>优点</w:t>
            </w:r>
          </w:p>
        </w:tc>
        <w:tc>
          <w:tcPr>
            <w:tcW w:w="1379" w:type="pct"/>
          </w:tcPr>
          <w:p w14:paraId="55246E71" w14:textId="77777777" w:rsidR="00B64A80" w:rsidRDefault="002520BC">
            <w:pPr>
              <w:ind w:firstLineChars="0" w:firstLine="0"/>
              <w:rPr>
                <w:szCs w:val="22"/>
              </w:rPr>
            </w:pPr>
            <w:r>
              <w:rPr>
                <w:rFonts w:hint="eastAsia"/>
                <w:szCs w:val="22"/>
              </w:rPr>
              <w:t>缺点</w:t>
            </w:r>
          </w:p>
        </w:tc>
      </w:tr>
      <w:tr w:rsidR="00B64A80" w14:paraId="3B978CAF" w14:textId="77777777" w:rsidTr="00B64A80">
        <w:tc>
          <w:tcPr>
            <w:tcW w:w="946" w:type="pct"/>
          </w:tcPr>
          <w:p w14:paraId="3224DB21" w14:textId="77777777" w:rsidR="00B64A80" w:rsidRDefault="002520BC">
            <w:pPr>
              <w:spacing w:line="240" w:lineRule="auto"/>
              <w:ind w:firstLineChars="0" w:firstLine="0"/>
              <w:rPr>
                <w:szCs w:val="22"/>
              </w:rPr>
            </w:pPr>
            <w:r>
              <w:rPr>
                <w:rFonts w:hint="eastAsia"/>
                <w:szCs w:val="22"/>
              </w:rPr>
              <w:t>矩</w:t>
            </w:r>
          </w:p>
          <w:p w14:paraId="4AF755BB" w14:textId="77777777" w:rsidR="00B64A80" w:rsidRDefault="002520BC">
            <w:pPr>
              <w:spacing w:line="240" w:lineRule="auto"/>
              <w:ind w:firstLineChars="0" w:firstLine="0"/>
              <w:rPr>
                <w:szCs w:val="22"/>
              </w:rPr>
            </w:pPr>
            <w:r>
              <w:rPr>
                <w:rFonts w:hint="eastAsia"/>
                <w:sz w:val="22"/>
              </w:rPr>
              <w:t>(</w:t>
            </w:r>
            <w:r>
              <w:rPr>
                <w:rFonts w:hint="eastAsia"/>
                <w:sz w:val="22"/>
              </w:rPr>
              <w:t>期望、方差</w:t>
            </w:r>
            <w:r>
              <w:rPr>
                <w:rFonts w:hint="eastAsia"/>
                <w:sz w:val="22"/>
              </w:rPr>
              <w:t>)</w:t>
            </w:r>
          </w:p>
        </w:tc>
        <w:tc>
          <w:tcPr>
            <w:tcW w:w="1626" w:type="pct"/>
          </w:tcPr>
          <w:p w14:paraId="0DA0D17C" w14:textId="77777777" w:rsidR="00B64A80" w:rsidRDefault="002520BC">
            <w:pPr>
              <w:spacing w:line="240" w:lineRule="auto"/>
              <w:ind w:firstLineChars="0" w:firstLine="0"/>
              <w:rPr>
                <w:szCs w:val="22"/>
              </w:rPr>
            </w:pPr>
            <m:oMathPara>
              <m:oMath>
                <m:r>
                  <m:rPr>
                    <m:scr m:val="double-struck"/>
                  </m:rPr>
                  <w:rPr>
                    <w:rFonts w:ascii="Cambria Math" w:hAnsi="Cambria Math"/>
                    <w:szCs w:val="22"/>
                  </w:rPr>
                  <m:t>E</m:t>
                </m:r>
                <m:d>
                  <m:dPr>
                    <m:begChr m:val="{"/>
                    <m:endChr m:val="}"/>
                    <m:ctrlPr>
                      <w:rPr>
                        <w:rFonts w:ascii="Cambria Math" w:hAnsi="Cambria Math"/>
                        <w:i/>
                        <w:szCs w:val="22"/>
                      </w:rPr>
                    </m:ctrlPr>
                  </m:dPr>
                  <m:e>
                    <m:d>
                      <m:dPr>
                        <m:begChr m:val="|"/>
                        <m:endChr m:val="|"/>
                        <m:ctrlPr>
                          <w:rPr>
                            <w:rFonts w:ascii="Cambria Math" w:hAnsi="Cambria Math"/>
                            <w:i/>
                            <w:iCs/>
                            <w:szCs w:val="22"/>
                          </w:rPr>
                        </m:ctrlPr>
                      </m:dPr>
                      <m:e>
                        <m:f>
                          <m:fPr>
                            <m:ctrlPr>
                              <w:rPr>
                                <w:rFonts w:ascii="Cambria Math" w:hAnsi="Cambria Math"/>
                                <w:i/>
                                <w:iCs/>
                                <w:szCs w:val="22"/>
                              </w:rPr>
                            </m:ctrlPr>
                          </m:fPr>
                          <m:num>
                            <m:acc>
                              <m:accPr>
                                <m:ctrlPr>
                                  <w:rPr>
                                    <w:rFonts w:ascii="Cambria Math" w:hAnsi="Cambria Math"/>
                                    <w:i/>
                                    <w:iCs/>
                                    <w:szCs w:val="22"/>
                                  </w:rPr>
                                </m:ctrlPr>
                              </m:accPr>
                              <m:e>
                                <m:r>
                                  <m:rPr>
                                    <m:sty m:val="bi"/>
                                  </m:rPr>
                                  <w:rPr>
                                    <w:rFonts w:ascii="Cambria Math" w:hAnsi="Cambria Math"/>
                                    <w:szCs w:val="22"/>
                                  </w:rPr>
                                  <m:t>x</m:t>
                                </m:r>
                              </m:e>
                            </m:acc>
                            <m:r>
                              <w:rPr>
                                <w:rFonts w:ascii="Cambria Math" w:hAnsi="Cambria Math"/>
                                <w:szCs w:val="22"/>
                              </w:rPr>
                              <m:t>-</m:t>
                            </m:r>
                            <m:r>
                              <m:rPr>
                                <m:sty m:val="bi"/>
                              </m:rPr>
                              <w:rPr>
                                <w:rFonts w:ascii="Cambria Math" w:hAnsi="Cambria Math"/>
                                <w:szCs w:val="22"/>
                              </w:rPr>
                              <m:t>x</m:t>
                            </m:r>
                          </m:num>
                          <m:den>
                            <m:r>
                              <m:rPr>
                                <m:sty m:val="bi"/>
                              </m:rPr>
                              <w:rPr>
                                <w:rFonts w:ascii="Cambria Math" w:hAnsi="Cambria Math"/>
                                <w:szCs w:val="22"/>
                              </w:rPr>
                              <m:t>x</m:t>
                            </m:r>
                          </m:den>
                        </m:f>
                      </m:e>
                    </m:d>
                  </m:e>
                </m:d>
                <m:r>
                  <w:rPr>
                    <w:rFonts w:ascii="Cambria Math" w:hAnsi="Cambria Math" w:hint="eastAsia"/>
                    <w:szCs w:val="22"/>
                  </w:rPr>
                  <m:t>，</m:t>
                </m:r>
                <m:r>
                  <m:rPr>
                    <m:scr m:val="double-struck"/>
                  </m:rPr>
                  <w:rPr>
                    <w:rFonts w:ascii="Cambria Math" w:hAnsi="Cambria Math"/>
                    <w:szCs w:val="22"/>
                  </w:rPr>
                  <m:t>V</m:t>
                </m:r>
                <m:d>
                  <m:dPr>
                    <m:begChr m:val="{"/>
                    <m:endChr m:val="}"/>
                    <m:ctrlPr>
                      <w:rPr>
                        <w:rFonts w:ascii="Cambria Math" w:hAnsi="Cambria Math"/>
                        <w:i/>
                        <w:szCs w:val="22"/>
                      </w:rPr>
                    </m:ctrlPr>
                  </m:dPr>
                  <m:e>
                    <m:d>
                      <m:dPr>
                        <m:begChr m:val="|"/>
                        <m:endChr m:val="|"/>
                        <m:ctrlPr>
                          <w:rPr>
                            <w:rFonts w:ascii="Cambria Math" w:hAnsi="Cambria Math"/>
                            <w:i/>
                            <w:iCs/>
                            <w:szCs w:val="22"/>
                          </w:rPr>
                        </m:ctrlPr>
                      </m:dPr>
                      <m:e>
                        <m:f>
                          <m:fPr>
                            <m:ctrlPr>
                              <w:rPr>
                                <w:rFonts w:ascii="Cambria Math" w:hAnsi="Cambria Math"/>
                                <w:i/>
                                <w:iCs/>
                                <w:szCs w:val="22"/>
                              </w:rPr>
                            </m:ctrlPr>
                          </m:fPr>
                          <m:num>
                            <m:acc>
                              <m:accPr>
                                <m:ctrlPr>
                                  <w:rPr>
                                    <w:rFonts w:ascii="Cambria Math" w:hAnsi="Cambria Math"/>
                                    <w:i/>
                                    <w:iCs/>
                                    <w:szCs w:val="22"/>
                                  </w:rPr>
                                </m:ctrlPr>
                              </m:accPr>
                              <m:e>
                                <m:r>
                                  <m:rPr>
                                    <m:sty m:val="bi"/>
                                  </m:rPr>
                                  <w:rPr>
                                    <w:rFonts w:ascii="Cambria Math" w:hAnsi="Cambria Math"/>
                                    <w:szCs w:val="22"/>
                                  </w:rPr>
                                  <m:t>x</m:t>
                                </m:r>
                              </m:e>
                            </m:acc>
                            <m:r>
                              <w:rPr>
                                <w:rFonts w:ascii="Cambria Math" w:hAnsi="Cambria Math"/>
                                <w:szCs w:val="22"/>
                              </w:rPr>
                              <m:t>-</m:t>
                            </m:r>
                            <m:r>
                              <m:rPr>
                                <m:sty m:val="bi"/>
                              </m:rPr>
                              <w:rPr>
                                <w:rFonts w:ascii="Cambria Math" w:hAnsi="Cambria Math"/>
                                <w:szCs w:val="22"/>
                              </w:rPr>
                              <m:t>x</m:t>
                            </m:r>
                          </m:num>
                          <m:den>
                            <m:r>
                              <m:rPr>
                                <m:sty m:val="bi"/>
                              </m:rPr>
                              <w:rPr>
                                <w:rFonts w:ascii="Cambria Math" w:hAnsi="Cambria Math"/>
                                <w:szCs w:val="22"/>
                              </w:rPr>
                              <m:t>x</m:t>
                            </m:r>
                          </m:den>
                        </m:f>
                      </m:e>
                    </m:d>
                  </m:e>
                </m:d>
              </m:oMath>
            </m:oMathPara>
          </w:p>
        </w:tc>
        <w:tc>
          <w:tcPr>
            <w:tcW w:w="1049" w:type="pct"/>
          </w:tcPr>
          <w:p w14:paraId="6D9140C2" w14:textId="77777777" w:rsidR="00B64A80" w:rsidRDefault="002520BC">
            <w:pPr>
              <w:spacing w:line="240" w:lineRule="auto"/>
              <w:ind w:firstLineChars="0" w:firstLine="0"/>
              <w:rPr>
                <w:szCs w:val="22"/>
              </w:rPr>
            </w:pPr>
            <w:r>
              <w:rPr>
                <w:rFonts w:hint="eastAsia"/>
                <w:szCs w:val="22"/>
              </w:rPr>
              <w:t>有闭式、无需</w:t>
            </w:r>
            <w:r>
              <w:rPr>
                <w:rFonts w:hint="eastAsia"/>
                <w:szCs w:val="22"/>
              </w:rPr>
              <w:t>PDF</w:t>
            </w:r>
          </w:p>
        </w:tc>
        <w:tc>
          <w:tcPr>
            <w:tcW w:w="1379" w:type="pct"/>
          </w:tcPr>
          <w:p w14:paraId="786E53F3" w14:textId="77777777" w:rsidR="00B64A80" w:rsidRDefault="002520BC">
            <w:pPr>
              <w:spacing w:line="240" w:lineRule="auto"/>
              <w:ind w:firstLineChars="0" w:firstLine="0"/>
              <w:rPr>
                <w:szCs w:val="22"/>
              </w:rPr>
            </w:pPr>
            <w:r>
              <w:rPr>
                <w:rFonts w:hint="eastAsia"/>
                <w:szCs w:val="22"/>
              </w:rPr>
              <w:t>鲁棒性差</w:t>
            </w:r>
            <w:r>
              <w:rPr>
                <w:rFonts w:hint="eastAsia"/>
                <w:szCs w:val="22"/>
              </w:rPr>
              <w:t>(</w:t>
            </w:r>
            <w:r>
              <w:rPr>
                <w:rFonts w:hint="eastAsia"/>
                <w:szCs w:val="22"/>
              </w:rPr>
              <w:t>“除</w:t>
            </w:r>
            <w:r>
              <w:rPr>
                <w:rFonts w:hint="eastAsia"/>
                <w:szCs w:val="22"/>
              </w:rPr>
              <w:t>0</w:t>
            </w:r>
            <w:r>
              <w:rPr>
                <w:rFonts w:hint="eastAsia"/>
                <w:szCs w:val="22"/>
              </w:rPr>
              <w:t>”</w:t>
            </w:r>
            <w:r>
              <w:rPr>
                <w:rFonts w:hint="eastAsia"/>
                <w:szCs w:val="22"/>
              </w:rPr>
              <w:t>)</w:t>
            </w:r>
          </w:p>
        </w:tc>
      </w:tr>
      <w:tr w:rsidR="00B64A80" w14:paraId="612E153B" w14:textId="77777777" w:rsidTr="00B64A80">
        <w:tc>
          <w:tcPr>
            <w:tcW w:w="946" w:type="pct"/>
          </w:tcPr>
          <w:p w14:paraId="3FFCF5B5" w14:textId="77777777" w:rsidR="00B64A80" w:rsidRDefault="002520BC">
            <w:pPr>
              <w:spacing w:line="240" w:lineRule="auto"/>
              <w:ind w:firstLineChars="0" w:firstLine="0"/>
              <w:rPr>
                <w:szCs w:val="22"/>
              </w:rPr>
            </w:pPr>
            <w:r>
              <w:rPr>
                <w:rFonts w:hint="eastAsia"/>
                <w:szCs w:val="22"/>
              </w:rPr>
              <w:t>置信区间</w:t>
            </w:r>
          </w:p>
        </w:tc>
        <w:tc>
          <w:tcPr>
            <w:tcW w:w="1626" w:type="pct"/>
          </w:tcPr>
          <w:p w14:paraId="666AFC50" w14:textId="77777777" w:rsidR="00B64A80" w:rsidRDefault="002520BC">
            <w:pPr>
              <w:spacing w:line="240" w:lineRule="auto"/>
              <w:ind w:firstLineChars="0" w:firstLine="0"/>
              <w:rPr>
                <w:szCs w:val="22"/>
              </w:rPr>
            </w:pPr>
            <m:oMathPara>
              <m:oMath>
                <m:r>
                  <m:rPr>
                    <m:scr m:val="double-struck"/>
                    <m:sty m:val="bi"/>
                  </m:rPr>
                  <w:rPr>
                    <w:rFonts w:ascii="Cambria Math" w:hAnsi="Cambria Math"/>
                    <w:szCs w:val="22"/>
                  </w:rPr>
                  <m:t>P</m:t>
                </m:r>
                <m:d>
                  <m:dPr>
                    <m:ctrlPr>
                      <w:rPr>
                        <w:rFonts w:ascii="Cambria Math" w:hAnsi="Cambria Math"/>
                        <w:b/>
                        <w:bCs/>
                        <w:i/>
                        <w:iCs/>
                        <w:szCs w:val="22"/>
                      </w:rPr>
                    </m:ctrlPr>
                  </m:dPr>
                  <m:e>
                    <m:d>
                      <m:dPr>
                        <m:begChr m:val="|"/>
                        <m:endChr m:val="|"/>
                        <m:ctrlPr>
                          <w:rPr>
                            <w:rFonts w:ascii="Cambria Math" w:hAnsi="Cambria Math"/>
                            <w:b/>
                            <w:bCs/>
                            <w:i/>
                            <w:iCs/>
                            <w:szCs w:val="22"/>
                          </w:rPr>
                        </m:ctrlPr>
                      </m:dPr>
                      <m:e>
                        <m:f>
                          <m:fPr>
                            <m:ctrlPr>
                              <w:rPr>
                                <w:rFonts w:ascii="Cambria Math" w:hAnsi="Cambria Math"/>
                                <w:i/>
                                <w:iCs/>
                                <w:szCs w:val="22"/>
                              </w:rPr>
                            </m:ctrlPr>
                          </m:fPr>
                          <m:num>
                            <m:acc>
                              <m:accPr>
                                <m:ctrlPr>
                                  <w:rPr>
                                    <w:rFonts w:ascii="Cambria Math" w:hAnsi="Cambria Math"/>
                                    <w:i/>
                                    <w:iCs/>
                                    <w:szCs w:val="22"/>
                                  </w:rPr>
                                </m:ctrlPr>
                              </m:accPr>
                              <m:e>
                                <m:r>
                                  <m:rPr>
                                    <m:sty m:val="bi"/>
                                  </m:rPr>
                                  <w:rPr>
                                    <w:rFonts w:ascii="Cambria Math" w:hAnsi="Cambria Math"/>
                                    <w:szCs w:val="22"/>
                                  </w:rPr>
                                  <m:t>x</m:t>
                                </m:r>
                              </m:e>
                            </m:acc>
                            <m:r>
                              <w:rPr>
                                <w:rFonts w:ascii="Cambria Math" w:hAnsi="Cambria Math"/>
                                <w:szCs w:val="22"/>
                              </w:rPr>
                              <m:t>-</m:t>
                            </m:r>
                            <m:r>
                              <m:rPr>
                                <m:sty m:val="bi"/>
                              </m:rPr>
                              <w:rPr>
                                <w:rFonts w:ascii="Cambria Math" w:hAnsi="Cambria Math"/>
                                <w:szCs w:val="22"/>
                              </w:rPr>
                              <m:t>x</m:t>
                            </m:r>
                          </m:num>
                          <m:den>
                            <m:r>
                              <m:rPr>
                                <m:sty m:val="bi"/>
                              </m:rPr>
                              <w:rPr>
                                <w:rFonts w:ascii="Cambria Math" w:hAnsi="Cambria Math"/>
                                <w:szCs w:val="22"/>
                              </w:rPr>
                              <m:t>x</m:t>
                            </m:r>
                          </m:den>
                        </m:f>
                      </m:e>
                    </m:d>
                    <m:r>
                      <m:rPr>
                        <m:sty m:val="bi"/>
                      </m:rPr>
                      <w:rPr>
                        <w:rFonts w:ascii="Cambria Math" w:hAnsi="Cambria Math"/>
                        <w:szCs w:val="22"/>
                      </w:rPr>
                      <m:t>&lt;</m:t>
                    </m:r>
                    <m:r>
                      <w:rPr>
                        <w:rFonts w:ascii="Cambria Math" w:hAnsi="Cambria Math"/>
                        <w:szCs w:val="22"/>
                      </w:rPr>
                      <m:t>ε</m:t>
                    </m:r>
                  </m:e>
                </m:d>
                <m:r>
                  <m:rPr>
                    <m:sty m:val="bi"/>
                  </m:rPr>
                  <w:rPr>
                    <w:rFonts w:ascii="Cambria Math" w:hAnsi="Cambria Math"/>
                    <w:szCs w:val="22"/>
                  </w:rPr>
                  <m:t>&gt;</m:t>
                </m:r>
                <m:r>
                  <w:rPr>
                    <w:rFonts w:ascii="Cambria Math" w:hAnsi="Cambria Math"/>
                    <w:szCs w:val="22"/>
                  </w:rPr>
                  <m:t>1-δ</m:t>
                </m:r>
              </m:oMath>
            </m:oMathPara>
          </w:p>
        </w:tc>
        <w:tc>
          <w:tcPr>
            <w:tcW w:w="1049" w:type="pct"/>
          </w:tcPr>
          <w:p w14:paraId="315E87EB" w14:textId="77777777" w:rsidR="00B64A80" w:rsidRDefault="002520BC">
            <w:pPr>
              <w:spacing w:line="240" w:lineRule="auto"/>
              <w:ind w:firstLineChars="0" w:firstLine="0"/>
              <w:rPr>
                <w:szCs w:val="22"/>
              </w:rPr>
            </w:pPr>
            <w:r>
              <w:rPr>
                <w:rFonts w:hint="eastAsia"/>
                <w:szCs w:val="22"/>
              </w:rPr>
              <w:t>鲁棒性强</w:t>
            </w:r>
          </w:p>
        </w:tc>
        <w:tc>
          <w:tcPr>
            <w:tcW w:w="1379" w:type="pct"/>
          </w:tcPr>
          <w:p w14:paraId="129109B5" w14:textId="77777777" w:rsidR="00B64A80" w:rsidRDefault="002520BC">
            <w:pPr>
              <w:spacing w:line="240" w:lineRule="auto"/>
              <w:ind w:firstLineChars="0" w:firstLine="0"/>
              <w:rPr>
                <w:szCs w:val="22"/>
              </w:rPr>
            </w:pPr>
            <w:r>
              <w:rPr>
                <w:rFonts w:hint="eastAsia"/>
                <w:szCs w:val="22"/>
              </w:rPr>
              <w:t>闭式难以获取，需要</w:t>
            </w:r>
            <w:r>
              <w:rPr>
                <w:rFonts w:hint="eastAsia"/>
                <w:szCs w:val="22"/>
              </w:rPr>
              <w:t>PDF</w:t>
            </w:r>
          </w:p>
        </w:tc>
      </w:tr>
    </w:tbl>
    <w:p w14:paraId="3FF16647" w14:textId="77777777" w:rsidR="00B64A80" w:rsidRDefault="00B64A80">
      <w:pPr>
        <w:ind w:firstLine="480"/>
        <w:rPr>
          <w:szCs w:val="22"/>
          <w14:ligatures w14:val="standardContextual"/>
        </w:rPr>
      </w:pPr>
    </w:p>
    <w:p w14:paraId="2AED9693" w14:textId="77777777" w:rsidR="00B64A80" w:rsidRDefault="002520BC">
      <w:pPr>
        <w:pStyle w:val="3"/>
        <w:spacing w:before="240" w:after="120"/>
        <w:ind w:firstLine="482"/>
      </w:pPr>
      <w:bookmarkStart w:id="112" w:name="_Toc149217926"/>
      <w:bookmarkStart w:id="113" w:name="_Toc150697174"/>
      <w:r>
        <w:rPr>
          <w:rFonts w:hint="eastAsia"/>
        </w:rPr>
        <w:t>尺度设计优化</w:t>
      </w:r>
      <w:bookmarkEnd w:id="112"/>
      <w:bookmarkEnd w:id="113"/>
    </w:p>
    <w:p w14:paraId="77B644A4" w14:textId="77777777" w:rsidR="00B64A80" w:rsidRDefault="002520BC">
      <w:pPr>
        <w:ind w:firstLine="480"/>
      </w:pPr>
      <w:r>
        <w:rPr>
          <w:rFonts w:hint="eastAsia"/>
        </w:rPr>
        <w:t>在已有成果中，可变精度计算做到了算子级，这是最小的优化尺度，理论上具有最优的结论。但是考虑到实际工程需要，算子级可变精度设计的额外开销相对较大，同时性能增益相比尺度更大的设计有限。</w:t>
      </w:r>
    </w:p>
    <w:p w14:paraId="26742D1C" w14:textId="77777777" w:rsidR="00B64A80" w:rsidRDefault="002520BC">
      <w:pPr>
        <w:ind w:firstLine="480"/>
        <w:rPr>
          <w:szCs w:val="22"/>
          <w14:ligatures w14:val="standardContextual"/>
        </w:rPr>
      </w:pPr>
      <w:r>
        <w:rPr>
          <w:rFonts w:hint="eastAsia"/>
          <w:szCs w:val="22"/>
          <w14:ligatures w14:val="standardContextual"/>
        </w:rPr>
        <w:t>在工程应用中，可变精度的优化尺度从小到大可以分为算子级、复数级、矩阵级、算法级。对于不同场景可以采用不同优化尺度，平衡可变精度收益与开销。</w:t>
      </w:r>
    </w:p>
    <w:p w14:paraId="51F34371" w14:textId="77777777" w:rsidR="00B64A80" w:rsidRDefault="00B64A80">
      <w:pPr>
        <w:ind w:firstLine="480"/>
        <w:rPr>
          <w:szCs w:val="22"/>
          <w14:ligatures w14:val="standardContextual"/>
        </w:rPr>
        <w:sectPr w:rsidR="00B64A80">
          <w:pgSz w:w="11906" w:h="16838"/>
          <w:pgMar w:top="1134" w:right="1134" w:bottom="1134" w:left="1134" w:header="851" w:footer="992" w:gutter="0"/>
          <w:cols w:space="425"/>
          <w:docGrid w:linePitch="326"/>
        </w:sectPr>
      </w:pPr>
    </w:p>
    <w:p w14:paraId="7C6F2FB2" w14:textId="77777777" w:rsidR="00B64A80" w:rsidRDefault="002520BC">
      <w:pPr>
        <w:ind w:firstLineChars="0" w:firstLine="0"/>
        <w:jc w:val="center"/>
        <w:rPr>
          <w:szCs w:val="22"/>
          <w14:ligatures w14:val="standardContextual"/>
        </w:rPr>
      </w:pPr>
      <w:r>
        <w:rPr>
          <w:noProof/>
          <w:szCs w:val="22"/>
          <w14:ligatures w14:val="standardContextual"/>
        </w:rPr>
        <w:drawing>
          <wp:inline distT="0" distB="0" distL="0" distR="0" wp14:anchorId="05375C70" wp14:editId="37E1F161">
            <wp:extent cx="2272665" cy="168148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5"/>
                    <a:stretch>
                      <a:fillRect/>
                    </a:stretch>
                  </pic:blipFill>
                  <pic:spPr>
                    <a:xfrm>
                      <a:off x="0" y="0"/>
                      <a:ext cx="2288762" cy="1693744"/>
                    </a:xfrm>
                    <a:prstGeom prst="rect">
                      <a:avLst/>
                    </a:prstGeom>
                  </pic:spPr>
                </pic:pic>
              </a:graphicData>
            </a:graphic>
          </wp:inline>
        </w:drawing>
      </w:r>
    </w:p>
    <w:p w14:paraId="5085C436" w14:textId="77777777" w:rsidR="00B64A80" w:rsidRDefault="002520BC">
      <w:pPr>
        <w:ind w:firstLine="480"/>
        <w:jc w:val="center"/>
        <w:rPr>
          <w:szCs w:val="22"/>
          <w14:ligatures w14:val="standardContextual"/>
        </w:rPr>
      </w:pPr>
      <w:r>
        <w:rPr>
          <w:rFonts w:hint="eastAsia"/>
          <w:szCs w:val="22"/>
          <w14:ligatures w14:val="standardContextual"/>
        </w:rPr>
        <w:t>(a)</w:t>
      </w:r>
      <w:r>
        <w:rPr>
          <w:rFonts w:hint="eastAsia"/>
          <w:szCs w:val="22"/>
          <w14:ligatures w14:val="standardContextual"/>
        </w:rPr>
        <w:t>算子级</w:t>
      </w:r>
    </w:p>
    <w:p w14:paraId="36C531E5" w14:textId="77777777" w:rsidR="00B64A80" w:rsidRDefault="002520BC">
      <w:pPr>
        <w:ind w:firstLineChars="0" w:firstLine="0"/>
        <w:jc w:val="center"/>
        <w:rPr>
          <w:szCs w:val="22"/>
          <w14:ligatures w14:val="standardContextual"/>
        </w:rPr>
      </w:pPr>
      <w:r>
        <w:rPr>
          <w:noProof/>
          <w:szCs w:val="22"/>
          <w14:ligatures w14:val="standardContextual"/>
        </w:rPr>
        <w:drawing>
          <wp:inline distT="0" distB="0" distL="0" distR="0" wp14:anchorId="71F5F505" wp14:editId="03C5B868">
            <wp:extent cx="1840865" cy="1654175"/>
            <wp:effectExtent l="0" t="0" r="6985" b="3175"/>
            <wp:docPr id="11"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文本&#10;&#10;描述已自动生成"/>
                    <pic:cNvPicPr>
                      <a:picLocks noChangeAspect="1"/>
                    </pic:cNvPicPr>
                  </pic:nvPicPr>
                  <pic:blipFill>
                    <a:blip r:embed="rId286"/>
                    <a:stretch>
                      <a:fillRect/>
                    </a:stretch>
                  </pic:blipFill>
                  <pic:spPr>
                    <a:xfrm>
                      <a:off x="0" y="0"/>
                      <a:ext cx="1846114" cy="1658911"/>
                    </a:xfrm>
                    <a:prstGeom prst="rect">
                      <a:avLst/>
                    </a:prstGeom>
                  </pic:spPr>
                </pic:pic>
              </a:graphicData>
            </a:graphic>
          </wp:inline>
        </w:drawing>
      </w:r>
    </w:p>
    <w:p w14:paraId="4617F5B5" w14:textId="77777777" w:rsidR="00B64A80" w:rsidRDefault="002520BC">
      <w:pPr>
        <w:ind w:firstLine="480"/>
        <w:jc w:val="center"/>
        <w:rPr>
          <w:szCs w:val="22"/>
          <w14:ligatures w14:val="standardContextual"/>
        </w:rPr>
      </w:pPr>
      <w:r>
        <w:rPr>
          <w:rFonts w:hint="eastAsia"/>
          <w:szCs w:val="22"/>
          <w14:ligatures w14:val="standardContextual"/>
        </w:rPr>
        <w:t>(b)</w:t>
      </w:r>
      <w:r>
        <w:rPr>
          <w:rFonts w:hint="eastAsia"/>
          <w:szCs w:val="22"/>
          <w14:ligatures w14:val="standardContextual"/>
        </w:rPr>
        <w:t>矩阵级</w:t>
      </w:r>
    </w:p>
    <w:p w14:paraId="203A0097" w14:textId="77777777" w:rsidR="00B64A80" w:rsidRDefault="00B64A80">
      <w:pPr>
        <w:ind w:firstLine="480"/>
        <w:jc w:val="center"/>
        <w:rPr>
          <w:szCs w:val="22"/>
          <w14:ligatures w14:val="standardContextual"/>
        </w:rPr>
      </w:pPr>
    </w:p>
    <w:p w14:paraId="6C35608B" w14:textId="77777777" w:rsidR="00B64A80" w:rsidRDefault="002520BC">
      <w:pPr>
        <w:ind w:firstLineChars="0" w:firstLine="0"/>
        <w:jc w:val="center"/>
        <w:rPr>
          <w:szCs w:val="22"/>
          <w14:ligatures w14:val="standardContextual"/>
        </w:rPr>
      </w:pPr>
      <w:r>
        <w:rPr>
          <w:noProof/>
          <w:szCs w:val="22"/>
          <w14:ligatures w14:val="standardContextual"/>
        </w:rPr>
        <w:drawing>
          <wp:inline distT="0" distB="0" distL="0" distR="0" wp14:anchorId="53401D5C" wp14:editId="5DB3395F">
            <wp:extent cx="1632585" cy="1129030"/>
            <wp:effectExtent l="0" t="0" r="5715" b="0"/>
            <wp:docPr id="17" name="图片 1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表格&#10;&#10;描述已自动生成"/>
                    <pic:cNvPicPr>
                      <a:picLocks noChangeAspect="1"/>
                    </pic:cNvPicPr>
                  </pic:nvPicPr>
                  <pic:blipFill>
                    <a:blip r:embed="rId287"/>
                    <a:stretch>
                      <a:fillRect/>
                    </a:stretch>
                  </pic:blipFill>
                  <pic:spPr>
                    <a:xfrm>
                      <a:off x="0" y="0"/>
                      <a:ext cx="1666258" cy="1152339"/>
                    </a:xfrm>
                    <a:prstGeom prst="rect">
                      <a:avLst/>
                    </a:prstGeom>
                  </pic:spPr>
                </pic:pic>
              </a:graphicData>
            </a:graphic>
          </wp:inline>
        </w:drawing>
      </w:r>
    </w:p>
    <w:p w14:paraId="56C59D78" w14:textId="77777777" w:rsidR="00B64A80" w:rsidRDefault="00B64A80">
      <w:pPr>
        <w:ind w:firstLine="480"/>
        <w:jc w:val="center"/>
        <w:rPr>
          <w:szCs w:val="22"/>
          <w14:ligatures w14:val="standardContextual"/>
        </w:rPr>
      </w:pPr>
    </w:p>
    <w:p w14:paraId="7636F0DD" w14:textId="77777777" w:rsidR="00B64A80" w:rsidRDefault="002520BC">
      <w:pPr>
        <w:ind w:firstLine="480"/>
        <w:jc w:val="center"/>
        <w:rPr>
          <w:szCs w:val="22"/>
          <w14:ligatures w14:val="standardContextual"/>
        </w:rPr>
      </w:pPr>
      <w:r>
        <w:rPr>
          <w:rFonts w:hint="eastAsia"/>
          <w:szCs w:val="22"/>
          <w14:ligatures w14:val="standardContextual"/>
        </w:rPr>
        <w:t>(c)</w:t>
      </w:r>
      <w:r>
        <w:rPr>
          <w:rFonts w:hint="eastAsia"/>
          <w:szCs w:val="22"/>
          <w14:ligatures w14:val="standardContextual"/>
        </w:rPr>
        <w:t>算法级</w:t>
      </w:r>
    </w:p>
    <w:p w14:paraId="34C33A2F" w14:textId="77777777" w:rsidR="00B64A80" w:rsidRDefault="00B64A80">
      <w:pPr>
        <w:ind w:left="429" w:firstLine="480"/>
        <w:rPr>
          <w:szCs w:val="22"/>
          <w14:ligatures w14:val="standardContextual"/>
        </w:rPr>
        <w:sectPr w:rsidR="00B64A80">
          <w:type w:val="continuous"/>
          <w:pgSz w:w="11906" w:h="16838"/>
          <w:pgMar w:top="1134" w:right="1134" w:bottom="1134" w:left="1134" w:header="851" w:footer="992" w:gutter="0"/>
          <w:cols w:num="3" w:space="425"/>
          <w:docGrid w:linePitch="326"/>
        </w:sectPr>
      </w:pPr>
    </w:p>
    <w:p w14:paraId="409BE621" w14:textId="77777777" w:rsidR="00B64A80" w:rsidRDefault="002520BC">
      <w:pPr>
        <w:pStyle w:val="aff5"/>
        <w:ind w:firstLine="440"/>
      </w:pPr>
      <w:r>
        <w:rPr>
          <w:rFonts w:hint="eastAsia"/>
        </w:rPr>
        <w:t>图</w:t>
      </w:r>
      <w:r>
        <w:t>5</w:t>
      </w:r>
      <w:r>
        <w:rPr>
          <w:rFonts w:hint="eastAsia"/>
        </w:rPr>
        <w:t>-5</w:t>
      </w:r>
      <w:r>
        <w:t xml:space="preserve"> </w:t>
      </w:r>
      <w:r>
        <w:rPr>
          <w:rFonts w:hint="eastAsia"/>
        </w:rPr>
        <w:t>可变精度优化尺度示例</w:t>
      </w:r>
    </w:p>
    <w:p w14:paraId="37D85DA6" w14:textId="77777777" w:rsidR="00B64A80" w:rsidRDefault="002520BC">
      <w:pPr>
        <w:pStyle w:val="3"/>
        <w:spacing w:before="240" w:after="120"/>
        <w:ind w:firstLine="482"/>
      </w:pPr>
      <w:bookmarkStart w:id="114" w:name="_Toc149217927"/>
      <w:bookmarkStart w:id="115" w:name="_Toc150697175"/>
      <w:r>
        <w:rPr>
          <w:rFonts w:hint="eastAsia"/>
        </w:rPr>
        <w:t>效用函数设计优化</w:t>
      </w:r>
      <w:bookmarkEnd w:id="114"/>
      <w:bookmarkEnd w:id="115"/>
    </w:p>
    <w:p w14:paraId="028D8519" w14:textId="77777777" w:rsidR="00B64A80" w:rsidRDefault="002520BC">
      <w:pPr>
        <w:ind w:firstLine="480"/>
        <w:rPr>
          <w:szCs w:val="22"/>
          <w14:ligatures w14:val="standardContextual"/>
        </w:rPr>
      </w:pPr>
      <w:r>
        <w:rPr>
          <w:rFonts w:hint="eastAsia"/>
          <w:szCs w:val="22"/>
          <w14:ligatures w14:val="standardContextual"/>
        </w:rPr>
        <w:t>在可变精度计算的优化问题中，需要建立计算性能与计算精度之间的量化关系。从定性的角度看，计算精度与计算性能之间正相关，但是两者的定量关系受具体的指标、计算方式等多因素影响，获取较为困难。已有成果中对该问题仅考虑了工程化实现，即根据计算性能与计算精度之间一一对应的关系，通过遍历的方式获得两者之间的定量关系。在本期项目中将考虑针对一些通信算法中的常见指标</w:t>
      </w:r>
      <w:r>
        <w:rPr>
          <w:rFonts w:hint="eastAsia"/>
          <w:szCs w:val="22"/>
          <w14:ligatures w14:val="standardContextual"/>
        </w:rPr>
        <w:t>(</w:t>
      </w:r>
      <w:r>
        <w:rPr>
          <w:rFonts w:hint="eastAsia"/>
          <w:szCs w:val="22"/>
          <w14:ligatures w14:val="standardContextual"/>
        </w:rPr>
        <w:t>和速率、</w:t>
      </w:r>
      <w:r>
        <w:rPr>
          <w:rFonts w:hint="eastAsia"/>
          <w:szCs w:val="22"/>
          <w14:ligatures w14:val="standardContextual"/>
        </w:rPr>
        <w:t>BER</w:t>
      </w:r>
      <w:r>
        <w:rPr>
          <w:rFonts w:hint="eastAsia"/>
          <w:szCs w:val="22"/>
          <w14:ligatures w14:val="standardContextual"/>
        </w:rPr>
        <w:t>等</w:t>
      </w:r>
      <w:r>
        <w:rPr>
          <w:rFonts w:hint="eastAsia"/>
          <w:szCs w:val="22"/>
          <w14:ligatures w14:val="standardContextual"/>
        </w:rPr>
        <w:t>)</w:t>
      </w:r>
      <w:r>
        <w:rPr>
          <w:rFonts w:hint="eastAsia"/>
          <w:szCs w:val="22"/>
          <w14:ligatures w14:val="standardContextual"/>
        </w:rPr>
        <w:t>推导计算性能与计算精度之间的定量关系，完善可变精度计算的理论框架同时，可以了解预编码矩阵不同元素对于最终通信性</w:t>
      </w:r>
      <w:r>
        <w:rPr>
          <w:rFonts w:hint="eastAsia"/>
          <w:szCs w:val="22"/>
          <w14:ligatures w14:val="standardContextual"/>
        </w:rPr>
        <w:lastRenderedPageBreak/>
        <w:t>能指标的贡献。</w:t>
      </w:r>
    </w:p>
    <w:p w14:paraId="0A37B0C1" w14:textId="77777777" w:rsidR="00B64A80" w:rsidRDefault="002520BC">
      <w:pPr>
        <w:pStyle w:val="3"/>
        <w:spacing w:before="240" w:after="120"/>
        <w:ind w:firstLine="482"/>
      </w:pPr>
      <w:bookmarkStart w:id="116" w:name="_Toc149217928"/>
      <w:bookmarkStart w:id="117" w:name="_Toc150697176"/>
      <w:r>
        <w:rPr>
          <w:rFonts w:hint="eastAsia"/>
        </w:rPr>
        <w:t>超低精度</w:t>
      </w:r>
      <w:r>
        <w:rPr>
          <w:rFonts w:hint="eastAsia"/>
        </w:rPr>
        <w:t>(6</w:t>
      </w:r>
      <w:r>
        <w:t>-8</w:t>
      </w:r>
      <w:r>
        <w:rPr>
          <w:rFonts w:hint="eastAsia"/>
        </w:rPr>
        <w:t>bit)</w:t>
      </w:r>
      <w:r>
        <w:rPr>
          <w:rFonts w:hint="eastAsia"/>
        </w:rPr>
        <w:t>可变精度计算设计</w:t>
      </w:r>
      <w:bookmarkEnd w:id="116"/>
      <w:bookmarkEnd w:id="117"/>
    </w:p>
    <w:p w14:paraId="15849716" w14:textId="77777777" w:rsidR="00B64A80" w:rsidRDefault="002520BC">
      <w:pPr>
        <w:ind w:firstLine="480"/>
        <w:rPr>
          <w:szCs w:val="22"/>
          <w14:ligatures w14:val="standardContextual"/>
        </w:rPr>
      </w:pPr>
      <w:r>
        <w:rPr>
          <w:rFonts w:hint="eastAsia"/>
          <w:szCs w:val="22"/>
          <w14:ligatures w14:val="standardContextual"/>
        </w:rPr>
        <w:t>对于绝大多数算法，直接采用超低精度计算必然无法满足性能需求。因此，考虑采用低精度迭代高精度思路，在计算和存储两个维度实现超低精度计算。</w:t>
      </w:r>
    </w:p>
    <w:p w14:paraId="1AA4EF97" w14:textId="77777777" w:rsidR="00B64A80" w:rsidRDefault="002520BC">
      <w:pPr>
        <w:ind w:firstLine="480"/>
        <w:rPr>
          <w:szCs w:val="22"/>
          <w14:ligatures w14:val="standardContextual"/>
        </w:rPr>
      </w:pPr>
      <w:r>
        <w:rPr>
          <w:rFonts w:hint="eastAsia"/>
          <w:szCs w:val="22"/>
          <w14:ligatures w14:val="standardContextual"/>
        </w:rPr>
        <w:t>在已有成果中实现了可变精度的存储设计</w:t>
      </w:r>
      <w:r>
        <w:rPr>
          <w:rFonts w:hint="eastAsia"/>
          <w:szCs w:val="22"/>
          <w14:ligatures w14:val="standardContextual"/>
        </w:rPr>
        <w:t>(</w:t>
      </w:r>
      <w:proofErr w:type="spellStart"/>
      <w:r>
        <w:rPr>
          <w:rFonts w:hint="eastAsia"/>
          <w:szCs w:val="22"/>
          <w14:ligatures w14:val="standardContextual"/>
        </w:rPr>
        <w:t>eBFP</w:t>
      </w:r>
      <w:proofErr w:type="spellEnd"/>
      <w:r>
        <w:rPr>
          <w:rFonts w:hint="eastAsia"/>
          <w:szCs w:val="22"/>
          <w14:ligatures w14:val="standardContextual"/>
        </w:rPr>
        <w:t>)</w:t>
      </w:r>
      <w:r>
        <w:rPr>
          <w:rFonts w:hint="eastAsia"/>
          <w:szCs w:val="22"/>
          <w14:ligatures w14:val="standardContextual"/>
        </w:rPr>
        <w:t>，其实现了浮点数浮动位的可变精度。但是</w:t>
      </w:r>
      <w:proofErr w:type="spellStart"/>
      <w:r>
        <w:rPr>
          <w:rFonts w:hint="eastAsia"/>
          <w:szCs w:val="22"/>
          <w14:ligatures w14:val="standardContextual"/>
        </w:rPr>
        <w:t>eBFP</w:t>
      </w:r>
      <w:proofErr w:type="spellEnd"/>
      <w:r>
        <w:rPr>
          <w:rFonts w:hint="eastAsia"/>
          <w:szCs w:val="22"/>
          <w14:ligatures w14:val="standardContextual"/>
        </w:rPr>
        <w:t>设计的背景是考虑存内计算架构，因此将每一个块长度固定为</w:t>
      </w:r>
      <w:r>
        <w:rPr>
          <w:rFonts w:hint="eastAsia"/>
          <w:szCs w:val="22"/>
          <w14:ligatures w14:val="standardContextual"/>
        </w:rPr>
        <w:t>8</w:t>
      </w:r>
      <w:r>
        <w:rPr>
          <w:szCs w:val="22"/>
          <w14:ligatures w14:val="standardContextual"/>
        </w:rPr>
        <w:t>bit</w:t>
      </w:r>
      <w:r>
        <w:rPr>
          <w:rFonts w:hint="eastAsia"/>
          <w:szCs w:val="22"/>
          <w14:ligatures w14:val="standardContextual"/>
        </w:rPr>
        <w:t>。在本期项目中，考虑进一步开发存储方式的灵活度，一方面优化每一个存储块的存储长度，另一方面考虑在极低位宽场景下动态分配指数位和浮动位位宽，实现有限位宽的最高效利用。</w:t>
      </w:r>
    </w:p>
    <w:p w14:paraId="44883ED2" w14:textId="77777777" w:rsidR="00B64A80" w:rsidRDefault="002520BC">
      <w:pPr>
        <w:ind w:firstLine="480"/>
        <w:rPr>
          <w:szCs w:val="22"/>
          <w14:ligatures w14:val="standardContextual"/>
        </w:rPr>
      </w:pPr>
      <w:r>
        <w:rPr>
          <w:rFonts w:hint="eastAsia"/>
          <w:szCs w:val="22"/>
          <w14:ligatures w14:val="standardContextual"/>
        </w:rPr>
        <w:t>另一方面，一部分对精度要求较高的算法无法直接应用低精度计算，因此考虑设计迭代型算法设计，通过权衡迭代次数与计算精度优化算法性能。具体实现方式包括类似泰特展开的线性逼近以及尾数收敛等。</w:t>
      </w:r>
    </w:p>
    <w:p w14:paraId="39DEE102" w14:textId="77777777" w:rsidR="00B64A80" w:rsidRDefault="002520BC">
      <w:pPr>
        <w:ind w:firstLine="480"/>
        <w:jc w:val="center"/>
        <w:rPr>
          <w:szCs w:val="22"/>
          <w14:ligatures w14:val="standardContextual"/>
        </w:rPr>
      </w:pPr>
      <w:r>
        <w:rPr>
          <w:noProof/>
          <w:szCs w:val="22"/>
          <w14:ligatures w14:val="standardContextual"/>
        </w:rPr>
        <mc:AlternateContent>
          <mc:Choice Requires="wpg">
            <w:drawing>
              <wp:inline distT="0" distB="0" distL="0" distR="0" wp14:anchorId="3FACE161" wp14:editId="664F2758">
                <wp:extent cx="2362200" cy="2948940"/>
                <wp:effectExtent l="0" t="0" r="0" b="3810"/>
                <wp:docPr id="73" name="组合 72"/>
                <wp:cNvGraphicFramePr/>
                <a:graphic xmlns:a="http://schemas.openxmlformats.org/drawingml/2006/main">
                  <a:graphicData uri="http://schemas.microsoft.com/office/word/2010/wordprocessingGroup">
                    <wpg:wgp>
                      <wpg:cNvGrpSpPr/>
                      <wpg:grpSpPr>
                        <a:xfrm>
                          <a:off x="0" y="0"/>
                          <a:ext cx="2362200" cy="2948940"/>
                          <a:chOff x="0" y="0"/>
                          <a:chExt cx="3548380" cy="3863975"/>
                        </a:xfrm>
                      </wpg:grpSpPr>
                      <pic:pic xmlns:pic="http://schemas.openxmlformats.org/drawingml/2006/picture">
                        <pic:nvPicPr>
                          <pic:cNvPr id="2111015824" name="图片 2111015824" descr="MM0%G3[W$VSWI_1NFS~``IW"/>
                          <pic:cNvPicPr>
                            <a:picLocks noChangeAspect="1"/>
                          </pic:cNvPicPr>
                        </pic:nvPicPr>
                        <pic:blipFill>
                          <a:blip r:embed="rId288"/>
                          <a:stretch>
                            <a:fillRect/>
                          </a:stretch>
                        </pic:blipFill>
                        <pic:spPr>
                          <a:xfrm>
                            <a:off x="0" y="0"/>
                            <a:ext cx="3548380" cy="3863975"/>
                          </a:xfrm>
                          <a:prstGeom prst="rect">
                            <a:avLst/>
                          </a:prstGeom>
                        </pic:spPr>
                      </pic:pic>
                      <wps:wsp>
                        <wps:cNvPr id="1773745434" name="矩形 1773745434"/>
                        <wps:cNvSpPr/>
                        <wps:spPr>
                          <a:xfrm>
                            <a:off x="448857" y="2297134"/>
                            <a:ext cx="2931762" cy="374607"/>
                          </a:xfrm>
                          <a:prstGeom prst="rect">
                            <a:avLst/>
                          </a:prstGeom>
                          <a:noFill/>
                          <a:ln w="28575" cap="flat" cmpd="sng" algn="ctr">
                            <a:solidFill>
                              <a:srgbClr val="FF0000"/>
                            </a:solidFill>
                            <a:prstDash val="solid"/>
                            <a:miter lim="800000"/>
                          </a:ln>
                          <a:effectLst/>
                        </wps:spPr>
                        <wps:bodyPr rtlCol="0" anchor="ctr"/>
                      </wps:wsp>
                      <wps:wsp>
                        <wps:cNvPr id="954322096" name="矩形 954322096"/>
                        <wps:cNvSpPr/>
                        <wps:spPr>
                          <a:xfrm>
                            <a:off x="1397952" y="354316"/>
                            <a:ext cx="1795351" cy="374607"/>
                          </a:xfrm>
                          <a:prstGeom prst="rect">
                            <a:avLst/>
                          </a:prstGeom>
                          <a:noFill/>
                          <a:ln w="28575" cap="flat" cmpd="sng" algn="ctr">
                            <a:solidFill>
                              <a:srgbClr val="FF0000"/>
                            </a:solidFill>
                            <a:prstDash val="solid"/>
                            <a:miter lim="800000"/>
                          </a:ln>
                          <a:effectLst/>
                        </wps:spPr>
                        <wps:bodyPr rtlCol="0" anchor="ctr"/>
                      </wps:wsp>
                      <wps:wsp>
                        <wps:cNvPr id="1243616334" name="直接箭头连接符 1243616334"/>
                        <wps:cNvCnPr/>
                        <wps:spPr>
                          <a:xfrm flipV="1">
                            <a:off x="2056791" y="775806"/>
                            <a:ext cx="238836" cy="1441490"/>
                          </a:xfrm>
                          <a:prstGeom prst="straightConnector1">
                            <a:avLst/>
                          </a:prstGeom>
                          <a:noFill/>
                          <a:ln w="28575" cap="flat" cmpd="sng" algn="ctr">
                            <a:solidFill>
                              <a:srgbClr val="4472C4"/>
                            </a:solidFill>
                            <a:prstDash val="solid"/>
                            <a:miter lim="800000"/>
                            <a:headEnd type="triangle"/>
                            <a:tailEnd type="triangle"/>
                          </a:ln>
                          <a:effectLst/>
                        </wps:spPr>
                        <wps:bodyPr/>
                      </wps:wsp>
                    </wpg:wgp>
                  </a:graphicData>
                </a:graphic>
              </wp:inline>
            </w:drawing>
          </mc:Choice>
          <mc:Fallback xmlns:wpsCustomData="http://www.wps.cn/officeDocument/2013/wpsCustomData" xmlns:oel="http://schemas.microsoft.com/office/2019/extlst">
            <w:pict>
              <v:group id="组合 72" o:spid="_x0000_s1026" o:spt="203" style="height:232.2pt;width:186pt;" coordsize="3548380,3863975" o:gfxdata="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">
                <o:lock v:ext="edit" aspectratio="f"/>
                <v:shape id="_x0000_s1026" o:spid="_x0000_s1026" o:spt="75" alt="MM0%G3[W$VSWI_1NFS~``IW" type="#_x0000_t75" style="position:absolute;left:0;top:0;height:3863975;width:3548380;" filled="f" o:preferrelative="t" stroked="f" coordsize="21600,21600" o:gfxdata="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5bRgTFAAAA4wAAAA8AAAAAAAAAAQAgAAAAIgAAAGRycy9kb3ducmV2LnhtbFBLAQIUABQAAAAI&#10;AIdO4kAzLwWeOwAAADkAAAAQAAAAAAAAAAEAIAAAABQBAABkcnMvc2hhcGV4bWwueG1sUEsFBgAA&#10;AAAGAAYAWwEAAL4DAAAAAA==&#10;">
                  <v:fill on="f" focussize="0,0"/>
                  <v:stroke on="f"/>
                  <v:imagedata r:id="rId289" o:title=""/>
                  <o:lock v:ext="edit" aspectratio="t"/>
                </v:shape>
                <v:rect id="_x0000_s1026" o:spid="_x0000_s1026" o:spt="1" style="position:absolute;left:448857;top:2297134;height:374607;width:2931762;v-text-anchor:middle;" filled="f" stroked="t" coordsize="21600,21600" o:gfxdata="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yJR&#10;GMEAAADjAAAADwAAAAAAAAABACAAAAAiAAAAZHJzL2Rvd25yZXYueG1sUEsBAhQAFAAAAAgAh07i&#10;QDMvBZ47AAAAOQAAABAAAAAAAAAAAQAgAAAAEAEAAGRycy9zaGFwZXhtbC54bWxQSwUGAAAAAAYA&#10;BgBbAQAAugMAAAAA&#10;">
                  <v:fill on="f" focussize="0,0"/>
                  <v:stroke weight="2.25pt" color="#FF0000" miterlimit="8" joinstyle="miter"/>
                  <v:imagedata o:title=""/>
                  <o:lock v:ext="edit" aspectratio="f"/>
                </v:rect>
                <v:rect id="_x0000_s1026" o:spid="_x0000_s1026" o:spt="1" style="position:absolute;left:1397952;top:354316;height:374607;width:1795351;v-text-anchor:middle;" filled="f" stroked="t" coordsize="21600,21600" o:gfxdata="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RC2ZcQAAADiAAAADwAAAAAAAAABACAAAAAiAAAAZHJzL2Rvd25yZXYueG1sUEsBAhQAFAAAAAgA&#10;h07iQDMvBZ47AAAAOQAAABAAAAAAAAAAAQAgAAAAEwEAAGRycy9zaGFwZXhtbC54bWxQSwUGAAAA&#10;AAYABgBbAQAAvQMAAAAA&#10;">
                  <v:fill on="f" focussize="0,0"/>
                  <v:stroke weight="2.25pt" color="#FF0000" miterlimit="8" joinstyle="miter"/>
                  <v:imagedata o:title=""/>
                  <o:lock v:ext="edit" aspectratio="f"/>
                </v:rect>
                <v:shape id="_x0000_s1026" o:spid="_x0000_s1026" o:spt="32" type="#_x0000_t32" style="position:absolute;left:2056791;top:775806;flip:y;height:1441490;width:238836;" filled="f" stroked="t" coordsize="21600,21600" o:gfxdata="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XBh&#10;a8EAAADjAAAADwAAAAAAAAABACAAAAAiAAAAZHJzL2Rvd25yZXYueG1sUEsBAhQAFAAAAAgAh07i&#10;QDMvBZ47AAAAOQAAABAAAAAAAAAAAQAgAAAAEAEAAGRycy9zaGFwZXhtbC54bWxQSwUGAAAAAAYA&#10;BgBbAQAAugMAAAAA&#10;">
                  <v:fill on="f" focussize="0,0"/>
                  <v:stroke weight="2.25pt" color="#4472C4" miterlimit="8" joinstyle="miter" startarrow="block" endarrow="block"/>
                  <v:imagedata o:title=""/>
                  <o:lock v:ext="edit" aspectratio="f"/>
                </v:shape>
                <w10:wrap type="none"/>
                <w10:anchorlock/>
              </v:group>
            </w:pict>
          </mc:Fallback>
        </mc:AlternateContent>
      </w:r>
    </w:p>
    <w:p w14:paraId="366ADC4C" w14:textId="77777777" w:rsidR="00B64A80" w:rsidRDefault="002520BC">
      <w:pPr>
        <w:pStyle w:val="aff5"/>
        <w:ind w:firstLine="440"/>
      </w:pPr>
      <w:r>
        <w:rPr>
          <w:rFonts w:hint="eastAsia"/>
        </w:rPr>
        <w:t>图</w:t>
      </w:r>
      <w:r>
        <w:t>5</w:t>
      </w:r>
      <w:r>
        <w:rPr>
          <w:rFonts w:hint="eastAsia"/>
        </w:rPr>
        <w:t>-6</w:t>
      </w:r>
      <w:r>
        <w:t xml:space="preserve"> </w:t>
      </w:r>
      <w:r>
        <w:rPr>
          <w:rFonts w:hint="eastAsia"/>
        </w:rPr>
        <w:t>迭代型算法设计示例</w:t>
      </w:r>
    </w:p>
    <w:p w14:paraId="3C922FE5" w14:textId="77777777" w:rsidR="00B64A80" w:rsidRDefault="002520BC">
      <w:pPr>
        <w:widowControl/>
        <w:spacing w:line="240" w:lineRule="auto"/>
        <w:ind w:firstLineChars="0" w:firstLine="0"/>
        <w:jc w:val="left"/>
        <w:rPr>
          <w:sz w:val="22"/>
          <w:szCs w:val="22"/>
          <w14:ligatures w14:val="standardContextual"/>
        </w:rPr>
      </w:pPr>
      <w:r>
        <w:br w:type="page"/>
      </w:r>
    </w:p>
    <w:p w14:paraId="4F442754" w14:textId="77777777" w:rsidR="00B64A80" w:rsidRDefault="002520BC">
      <w:pPr>
        <w:pStyle w:val="1"/>
        <w:spacing w:before="360" w:after="360"/>
      </w:pPr>
      <w:bookmarkStart w:id="118" w:name="_Toc150697177"/>
      <w:r>
        <w:rPr>
          <w:rFonts w:hint="eastAsia"/>
        </w:rPr>
        <w:lastRenderedPageBreak/>
        <w:t>低精度预编码</w:t>
      </w:r>
      <w:bookmarkEnd w:id="118"/>
    </w:p>
    <w:p w14:paraId="04A591C5" w14:textId="77777777" w:rsidR="00B64A80" w:rsidRDefault="002520BC">
      <w:pPr>
        <w:ind w:firstLine="480"/>
        <w:rPr>
          <w:lang w:bidi="ar"/>
        </w:rPr>
      </w:pPr>
      <w:r>
        <w:rPr>
          <w:lang w:bidi="ar"/>
        </w:rPr>
        <w:t>在</w:t>
      </w:r>
      <w:r>
        <w:rPr>
          <w:lang w:bidi="ar"/>
        </w:rPr>
        <w:t>MIMO</w:t>
      </w:r>
      <w:r>
        <w:rPr>
          <w:lang w:bidi="ar"/>
        </w:rPr>
        <w:t>系统中，如果发射端能够获知信道的某些信息，就可以利用该信息对发射信号进行预处理以提高系统的传输速率和链路可靠性，这种利用发送端信道状态信息对发送信号进行与处理的技术称为预编码技术。</w:t>
      </w:r>
    </w:p>
    <w:p w14:paraId="5ED5D448" w14:textId="77777777" w:rsidR="00B64A80" w:rsidRDefault="002520BC">
      <w:pPr>
        <w:ind w:firstLine="480"/>
        <w:rPr>
          <w:lang w:bidi="ar"/>
        </w:rPr>
      </w:pPr>
      <w:r>
        <w:rPr>
          <w:lang w:bidi="ar"/>
        </w:rPr>
        <w:t>预编码技术可以按照编码设计方案分为线性预编码和非线性预编码两类，在多用户</w:t>
      </w:r>
      <w:r>
        <w:rPr>
          <w:lang w:bidi="ar"/>
        </w:rPr>
        <w:t>MIMO</w:t>
      </w:r>
      <w:r>
        <w:rPr>
          <w:lang w:bidi="ar"/>
        </w:rPr>
        <w:t>系统中，在基站发送端进行线性处理的发送信号方法称为线性预编码，主要的线性预编码方案有迫零</w:t>
      </w:r>
      <w:r>
        <w:rPr>
          <w:lang w:bidi="ar"/>
        </w:rPr>
        <w:t>(Zero-Forcing, ZF)</w:t>
      </w:r>
      <w:r>
        <w:rPr>
          <w:lang w:bidi="ar"/>
        </w:rPr>
        <w:t>预编码、最小均方误差</w:t>
      </w:r>
      <w:r>
        <w:rPr>
          <w:lang w:bidi="ar"/>
        </w:rPr>
        <w:t>(Minimum Mean Square Error, MMSE)</w:t>
      </w:r>
      <w:r>
        <w:rPr>
          <w:lang w:bidi="ar"/>
        </w:rPr>
        <w:t>预编码以及块对角化</w:t>
      </w:r>
      <w:r>
        <w:rPr>
          <w:lang w:bidi="ar"/>
        </w:rPr>
        <w:t>(Block Diagonalization, BD)</w:t>
      </w:r>
      <w:r>
        <w:rPr>
          <w:lang w:bidi="ar"/>
        </w:rPr>
        <w:t>预编码。非线性预编码是指在发送信号上添加设计好的预编码矢量来达到抑制用户间干扰的预编码方法，非线性处理方法主要是基于</w:t>
      </w:r>
      <w:r>
        <w:rPr>
          <w:lang w:bidi="ar"/>
        </w:rPr>
        <w:t>“</w:t>
      </w:r>
      <w:r>
        <w:rPr>
          <w:lang w:bidi="ar"/>
        </w:rPr>
        <w:t>脏纸编码</w:t>
      </w:r>
      <w:r>
        <w:rPr>
          <w:lang w:bidi="ar"/>
        </w:rPr>
        <w:t>(Dirty Paper Coding, DPC)”</w:t>
      </w:r>
      <w:r>
        <w:rPr>
          <w:lang w:bidi="ar"/>
        </w:rPr>
        <w:t>思想的各种预处理方案，尽管非线性预编码技术性能足够优秀，但是其实现条件较高，并且有着极高的计算复杂度，对于硬件实施和运维管理是不切实际的。随着硬件发展的放缓，为了提高运算的能力，在低精度的条件下进行预编码并减少误差变得十分必要。</w:t>
      </w:r>
    </w:p>
    <w:p w14:paraId="4C3DC451" w14:textId="77777777" w:rsidR="00B64A80" w:rsidRDefault="002520BC">
      <w:pPr>
        <w:pStyle w:val="2"/>
        <w:spacing w:before="240" w:after="240"/>
        <w:rPr>
          <w:lang w:bidi="ar"/>
        </w:rPr>
      </w:pPr>
      <w:bookmarkStart w:id="119" w:name="_Toc150697178"/>
      <w:r>
        <w:rPr>
          <w:lang w:bidi="ar"/>
        </w:rPr>
        <w:t>低精度预编码</w:t>
      </w:r>
      <w:bookmarkEnd w:id="119"/>
    </w:p>
    <w:p w14:paraId="78A1426C" w14:textId="77777777" w:rsidR="00B64A80" w:rsidRDefault="002520BC">
      <w:pPr>
        <w:ind w:firstLine="480"/>
        <w:rPr>
          <w:lang w:bidi="ar"/>
        </w:rPr>
      </w:pPr>
      <w:r>
        <w:rPr>
          <w:lang w:bidi="ar"/>
        </w:rPr>
        <w:t>在多种线性预编码技术当中都需要进行矩阵的求逆运算或对矩阵进行分解，如</w:t>
      </w:r>
      <w:r>
        <w:rPr>
          <w:lang w:bidi="ar"/>
        </w:rPr>
        <w:t>ZF</w:t>
      </w:r>
      <w:r>
        <w:rPr>
          <w:lang w:bidi="ar"/>
        </w:rPr>
        <w:t>预编码矩阵及</w:t>
      </w:r>
      <w:r>
        <w:rPr>
          <w:lang w:bidi="ar"/>
        </w:rPr>
        <w:t>MMSE</w:t>
      </w:r>
      <w:r>
        <w:rPr>
          <w:lang w:bidi="ar"/>
        </w:rPr>
        <w:t>预编码矩阵，以及</w:t>
      </w:r>
      <w:r>
        <w:rPr>
          <w:lang w:bidi="ar"/>
        </w:rPr>
        <w:t>SVD</w:t>
      </w:r>
      <w:r>
        <w:rPr>
          <w:lang w:bidi="ar"/>
        </w:rPr>
        <w:t>预编码，这些矩阵运算在低精度环境下会产生误差，但现在少有直接对预编码技术在低精度下的探究工作，更多的是对矩阵运算</w:t>
      </w:r>
      <w:r>
        <w:rPr>
          <w:lang w:bidi="ar"/>
        </w:rPr>
        <w:t>(</w:t>
      </w:r>
      <w:r>
        <w:rPr>
          <w:lang w:bidi="ar"/>
        </w:rPr>
        <w:t>如求逆、</w:t>
      </w:r>
      <w:r>
        <w:rPr>
          <w:lang w:bidi="ar"/>
        </w:rPr>
        <w:t>QR</w:t>
      </w:r>
      <w:r>
        <w:rPr>
          <w:lang w:bidi="ar"/>
        </w:rPr>
        <w:t>分解等</w:t>
      </w:r>
      <w:r>
        <w:rPr>
          <w:lang w:bidi="ar"/>
        </w:rPr>
        <w:t>)</w:t>
      </w:r>
      <w:r>
        <w:rPr>
          <w:lang w:bidi="ar"/>
        </w:rPr>
        <w:t>的低精度探索及误差分析。</w:t>
      </w:r>
    </w:p>
    <w:p w14:paraId="5D7E11C2" w14:textId="03A0BF29" w:rsidR="00B64A80" w:rsidRDefault="002520BC">
      <w:pPr>
        <w:ind w:firstLine="480"/>
        <w:rPr>
          <w:lang w:bidi="ar"/>
        </w:rPr>
      </w:pPr>
      <w:r>
        <w:rPr>
          <w:lang w:bidi="ar"/>
        </w:rPr>
        <w:t>在</w:t>
      </w:r>
      <w:r>
        <w:rPr>
          <w:lang w:bidi="ar"/>
        </w:rPr>
        <w:t>1961</w:t>
      </w:r>
      <w:r>
        <w:rPr>
          <w:lang w:bidi="ar"/>
        </w:rPr>
        <w:t>年的一篇经典论文</w:t>
      </w:r>
      <w:r>
        <w:rPr>
          <w:lang w:bidi="ar"/>
        </w:rPr>
        <w:fldChar w:fldCharType="begin"/>
      </w:r>
      <w:r>
        <w:rPr>
          <w:lang w:bidi="ar"/>
        </w:rPr>
        <w:instrText xml:space="preserve"> REF _Ref150512422 \r \h </w:instrText>
      </w:r>
      <w:r>
        <w:rPr>
          <w:lang w:bidi="ar"/>
        </w:rPr>
      </w:r>
      <w:r>
        <w:rPr>
          <w:lang w:bidi="ar"/>
        </w:rPr>
        <w:fldChar w:fldCharType="separate"/>
      </w:r>
      <w:r w:rsidR="00D94506">
        <w:rPr>
          <w:lang w:bidi="ar"/>
        </w:rPr>
        <w:t>[44]</w:t>
      </w:r>
      <w:r>
        <w:rPr>
          <w:lang w:bidi="ar"/>
        </w:rPr>
        <w:fldChar w:fldCharType="end"/>
      </w:r>
      <w:r>
        <w:rPr>
          <w:lang w:bidi="ar"/>
        </w:rPr>
        <w:t>中，</w:t>
      </w:r>
      <w:r>
        <w:rPr>
          <w:lang w:bidi="ar"/>
        </w:rPr>
        <w:t>Wilkinson</w:t>
      </w:r>
      <w:r>
        <w:rPr>
          <w:lang w:bidi="ar"/>
        </w:rPr>
        <w:t>对</w:t>
      </w:r>
      <w:r>
        <w:rPr>
          <w:lang w:bidi="ar"/>
        </w:rPr>
        <w:t>LU</w:t>
      </w:r>
      <w:r>
        <w:rPr>
          <w:lang w:bidi="ar"/>
        </w:rPr>
        <w:t>分解、</w:t>
      </w:r>
      <w:r>
        <w:rPr>
          <w:lang w:bidi="ar"/>
        </w:rPr>
        <w:t>Givens QR</w:t>
      </w:r>
      <w:r>
        <w:rPr>
          <w:lang w:bidi="ar"/>
        </w:rPr>
        <w:t>分解和</w:t>
      </w:r>
      <w:r>
        <w:rPr>
          <w:lang w:bidi="ar"/>
        </w:rPr>
        <w:t>Householder QR</w:t>
      </w:r>
      <w:r>
        <w:rPr>
          <w:lang w:bidi="ar"/>
        </w:rPr>
        <w:t>分解进行了舍入误差分析。他指出</w:t>
      </w:r>
      <w:r>
        <w:rPr>
          <w:lang w:bidi="ar"/>
        </w:rPr>
        <w:t>:“</w:t>
      </w:r>
      <w:r>
        <w:rPr>
          <w:lang w:bidi="ar"/>
        </w:rPr>
        <w:t>我们得到的边界在所有情况下都是严格的上界。一般来说，舍入误差的统计分布会大大减少相对误差中出现的关于</w:t>
      </w:r>
      <w:r>
        <w:rPr>
          <w:lang w:bidi="ar"/>
        </w:rPr>
        <w:t>n</w:t>
      </w:r>
      <w:r>
        <w:rPr>
          <w:lang w:bidi="ar"/>
        </w:rPr>
        <w:t>的函数。我们可以期望在每种情况下，这个函数都应该被一个不大于它的平方根的东西所取代，而且通常要小得多。</w:t>
      </w:r>
      <w:r>
        <w:rPr>
          <w:lang w:bidi="ar"/>
        </w:rPr>
        <w:t>”</w:t>
      </w:r>
      <w:r>
        <w:rPr>
          <w:lang w:bidi="ar"/>
        </w:rPr>
        <w:t>最近的概率舍入误差分析为</w:t>
      </w:r>
      <w:r>
        <w:rPr>
          <w:lang w:bidi="ar"/>
        </w:rPr>
        <w:t>Wilkinson</w:t>
      </w:r>
      <w:r>
        <w:rPr>
          <w:lang w:bidi="ar"/>
        </w:rPr>
        <w:t>的</w:t>
      </w:r>
      <w:r>
        <w:rPr>
          <w:lang w:bidi="ar"/>
        </w:rPr>
        <w:t>LU</w:t>
      </w:r>
      <w:r>
        <w:rPr>
          <w:lang w:bidi="ar"/>
        </w:rPr>
        <w:t>分解和其他基于内积的计算提供了严格的基础。</w:t>
      </w:r>
    </w:p>
    <w:p w14:paraId="487C284D" w14:textId="7128DD44" w:rsidR="00B64A80" w:rsidRDefault="002520BC">
      <w:pPr>
        <w:ind w:firstLine="480"/>
        <w:rPr>
          <w:lang w:bidi="ar"/>
        </w:rPr>
      </w:pPr>
      <w:r>
        <w:rPr>
          <w:lang w:bidi="ar"/>
        </w:rPr>
        <w:t>Yang, Fox</w:t>
      </w:r>
      <w:r>
        <w:rPr>
          <w:lang w:bidi="ar"/>
        </w:rPr>
        <w:t>和</w:t>
      </w:r>
      <w:r>
        <w:rPr>
          <w:lang w:bidi="ar"/>
        </w:rPr>
        <w:t>Sanders</w:t>
      </w:r>
      <w:r>
        <w:rPr>
          <w:lang w:bidi="ar"/>
        </w:rPr>
        <w:fldChar w:fldCharType="begin"/>
      </w:r>
      <w:r>
        <w:rPr>
          <w:lang w:bidi="ar"/>
        </w:rPr>
        <w:instrText xml:space="preserve"> REF _Ref150512434 \r \h </w:instrText>
      </w:r>
      <w:r>
        <w:rPr>
          <w:lang w:bidi="ar"/>
        </w:rPr>
      </w:r>
      <w:r>
        <w:rPr>
          <w:lang w:bidi="ar"/>
        </w:rPr>
        <w:fldChar w:fldCharType="separate"/>
      </w:r>
      <w:r w:rsidR="00D94506">
        <w:rPr>
          <w:lang w:bidi="ar"/>
        </w:rPr>
        <w:t>[45]</w:t>
      </w:r>
      <w:r>
        <w:rPr>
          <w:lang w:bidi="ar"/>
        </w:rPr>
        <w:fldChar w:fldCharType="end"/>
      </w:r>
      <w:r>
        <w:rPr>
          <w:lang w:bidi="ar"/>
        </w:rPr>
        <w:t>考虑了一种混合精度的</w:t>
      </w:r>
      <w:r>
        <w:rPr>
          <w:lang w:bidi="ar"/>
        </w:rPr>
        <w:t>Householder QR</w:t>
      </w:r>
      <w:r>
        <w:rPr>
          <w:lang w:bidi="ar"/>
        </w:rPr>
        <w:t>分解算法，这种方法工作精度为</w:t>
      </w:r>
      <m:oMath>
        <m:sSub>
          <m:sSubPr>
            <m:ctrlPr>
              <w:rPr>
                <w:rFonts w:ascii="Cambria Math" w:hAnsi="Cambria Math"/>
                <w:lang w:bidi="ar"/>
              </w:rPr>
            </m:ctrlPr>
          </m:sSubPr>
          <m:e>
            <m:r>
              <w:rPr>
                <w:rFonts w:ascii="Cambria Math" w:hAnsi="Cambria Math"/>
                <w:lang w:bidi="ar"/>
              </w:rPr>
              <m:t>u</m:t>
            </m:r>
          </m:e>
          <m:sub>
            <m:r>
              <w:rPr>
                <w:rFonts w:ascii="Cambria Math" w:hAnsi="Cambria Math"/>
                <w:lang w:bidi="ar"/>
              </w:rPr>
              <m:t>low</m:t>
            </m:r>
          </m:sub>
        </m:sSub>
      </m:oMath>
      <w:r>
        <w:rPr>
          <w:lang w:bidi="ar"/>
        </w:rPr>
        <w:t>以及内积精度为</w:t>
      </w:r>
      <m:oMath>
        <m:sSub>
          <m:sSubPr>
            <m:ctrlPr>
              <w:rPr>
                <w:rFonts w:ascii="Cambria Math" w:hAnsi="Cambria Math"/>
                <w:lang w:bidi="ar"/>
              </w:rPr>
            </m:ctrlPr>
          </m:sSubPr>
          <m:e>
            <m:r>
              <w:rPr>
                <w:rFonts w:ascii="Cambria Math" w:hAnsi="Cambria Math"/>
                <w:lang w:bidi="ar"/>
              </w:rPr>
              <m:t>u</m:t>
            </m:r>
          </m:e>
          <m:sub>
            <m:r>
              <w:rPr>
                <w:rFonts w:ascii="Cambria Math" w:hAnsi="Cambria Math"/>
                <w:lang w:bidi="ar"/>
              </w:rPr>
              <m:t>high</m:t>
            </m:r>
          </m:sub>
        </m:sSub>
      </m:oMath>
      <w:r>
        <w:rPr>
          <w:lang w:bidi="ar"/>
        </w:rPr>
        <w:t>，他们得到的一个正态后向顺序误差界为</w:t>
      </w:r>
      <m:oMath>
        <m:r>
          <w:rPr>
            <w:rFonts w:ascii="Cambria Math" w:hAnsi="Cambria Math"/>
            <w:lang w:bidi="ar"/>
          </w:rPr>
          <m:t>n</m:t>
        </m:r>
        <m:d>
          <m:dPr>
            <m:ctrlPr>
              <w:rPr>
                <w:rFonts w:ascii="Cambria Math" w:hAnsi="Cambria Math"/>
                <w:lang w:bidi="ar"/>
              </w:rPr>
            </m:ctrlPr>
          </m:dPr>
          <m:e>
            <m:sSub>
              <m:sSubPr>
                <m:ctrlPr>
                  <w:rPr>
                    <w:rFonts w:ascii="Cambria Math" w:hAnsi="Cambria Math"/>
                    <w:lang w:bidi="ar"/>
                  </w:rPr>
                </m:ctrlPr>
              </m:sSubPr>
              <m:e>
                <m:r>
                  <w:rPr>
                    <w:rFonts w:ascii="Cambria Math" w:hAnsi="Cambria Math"/>
                    <w:lang w:bidi="ar"/>
                  </w:rPr>
                  <m:t>u</m:t>
                </m:r>
              </m:e>
              <m:sub>
                <m:r>
                  <w:rPr>
                    <w:rFonts w:ascii="Cambria Math" w:hAnsi="Cambria Math"/>
                    <w:lang w:bidi="ar"/>
                  </w:rPr>
                  <m:t>low</m:t>
                </m:r>
              </m:sub>
            </m:sSub>
            <m:r>
              <m:rPr>
                <m:sty m:val="p"/>
              </m:rPr>
              <w:rPr>
                <w:rFonts w:ascii="Cambria Math" w:hAnsi="Cambria Math"/>
                <w:lang w:bidi="ar"/>
              </w:rPr>
              <m:t>+</m:t>
            </m:r>
            <m:r>
              <w:rPr>
                <w:rFonts w:ascii="Cambria Math" w:hAnsi="Cambria Math"/>
                <w:lang w:bidi="ar"/>
              </w:rPr>
              <m:t>m</m:t>
            </m:r>
            <m:sSub>
              <m:sSubPr>
                <m:ctrlPr>
                  <w:rPr>
                    <w:rFonts w:ascii="Cambria Math" w:hAnsi="Cambria Math"/>
                    <w:lang w:bidi="ar"/>
                  </w:rPr>
                </m:ctrlPr>
              </m:sSubPr>
              <m:e>
                <m:r>
                  <w:rPr>
                    <w:rFonts w:ascii="Cambria Math" w:hAnsi="Cambria Math"/>
                    <w:lang w:bidi="ar"/>
                  </w:rPr>
                  <m:t>u</m:t>
                </m:r>
              </m:e>
              <m:sub>
                <m:r>
                  <w:rPr>
                    <w:rFonts w:ascii="Cambria Math" w:hAnsi="Cambria Math"/>
                    <w:lang w:bidi="ar"/>
                  </w:rPr>
                  <m:t>high</m:t>
                </m:r>
              </m:sub>
            </m:sSub>
          </m:e>
        </m:d>
      </m:oMath>
      <w:r>
        <w:rPr>
          <w:lang w:bidi="ar"/>
        </w:rPr>
        <w:t>，其中</w:t>
      </w:r>
      <w:r>
        <w:rPr>
          <w:lang w:bidi="ar"/>
        </w:rPr>
        <w:t>m</w:t>
      </w:r>
      <w:r>
        <w:rPr>
          <w:lang w:bidi="ar"/>
        </w:rPr>
        <w:t>和</w:t>
      </w:r>
      <w:r>
        <w:rPr>
          <w:lang w:bidi="ar"/>
        </w:rPr>
        <w:t>n</w:t>
      </w:r>
      <w:r>
        <w:rPr>
          <w:lang w:bidi="ar"/>
        </w:rPr>
        <w:t>分别为矩阵的行数和列数。</w:t>
      </w:r>
      <w:r>
        <w:rPr>
          <w:lang w:bidi="ar"/>
        </w:rPr>
        <w:t>Connolly</w:t>
      </w:r>
      <w:r>
        <w:rPr>
          <w:lang w:bidi="ar"/>
        </w:rPr>
        <w:fldChar w:fldCharType="begin"/>
      </w:r>
      <w:r>
        <w:rPr>
          <w:lang w:bidi="ar"/>
        </w:rPr>
        <w:instrText xml:space="preserve"> REF _Ref150512446 \r \h </w:instrText>
      </w:r>
      <w:r>
        <w:rPr>
          <w:lang w:bidi="ar"/>
        </w:rPr>
      </w:r>
      <w:r>
        <w:rPr>
          <w:lang w:bidi="ar"/>
        </w:rPr>
        <w:fldChar w:fldCharType="separate"/>
      </w:r>
      <w:r w:rsidR="00D94506">
        <w:rPr>
          <w:lang w:bidi="ar"/>
        </w:rPr>
        <w:t>[46]</w:t>
      </w:r>
      <w:r>
        <w:rPr>
          <w:lang w:bidi="ar"/>
        </w:rPr>
        <w:fldChar w:fldCharType="end"/>
      </w:r>
      <w:r>
        <w:rPr>
          <w:lang w:bidi="ar"/>
        </w:rPr>
        <w:t>提出的随机误差方法更适合</w:t>
      </w:r>
      <w:r>
        <w:rPr>
          <w:lang w:bidi="ar"/>
        </w:rPr>
        <w:t>Householder QR</w:t>
      </w:r>
      <w:r>
        <w:rPr>
          <w:lang w:bidi="ar"/>
        </w:rPr>
        <w:t>分解算法，其算法得到的误差界能低至</w:t>
      </w:r>
      <m:oMath>
        <m:sSup>
          <m:sSupPr>
            <m:ctrlPr>
              <w:rPr>
                <w:rFonts w:ascii="Cambria Math" w:hAnsi="Cambria Math"/>
                <w:lang w:bidi="ar"/>
              </w:rPr>
            </m:ctrlPr>
          </m:sSupPr>
          <m:e>
            <m:r>
              <w:rPr>
                <w:rFonts w:ascii="Cambria Math" w:hAnsi="Cambria Math"/>
                <w:lang w:bidi="ar"/>
              </w:rPr>
              <m:t>n</m:t>
            </m:r>
          </m:e>
          <m:sup>
            <m:r>
              <m:rPr>
                <m:sty m:val="p"/>
              </m:rPr>
              <w:rPr>
                <w:rFonts w:ascii="Cambria Math" w:hAnsi="Cambria Math"/>
                <w:lang w:bidi="ar"/>
              </w:rPr>
              <m:t>1/2</m:t>
            </m:r>
          </m:sup>
        </m:sSup>
        <m:d>
          <m:dPr>
            <m:ctrlPr>
              <w:rPr>
                <w:rFonts w:ascii="Cambria Math" w:hAnsi="Cambria Math"/>
                <w:lang w:bidi="ar"/>
              </w:rPr>
            </m:ctrlPr>
          </m:dPr>
          <m:e>
            <m:sSub>
              <m:sSubPr>
                <m:ctrlPr>
                  <w:rPr>
                    <w:rFonts w:ascii="Cambria Math" w:hAnsi="Cambria Math"/>
                    <w:lang w:bidi="ar"/>
                  </w:rPr>
                </m:ctrlPr>
              </m:sSubPr>
              <m:e>
                <m:r>
                  <w:rPr>
                    <w:rFonts w:ascii="Cambria Math" w:hAnsi="Cambria Math"/>
                    <w:lang w:bidi="ar"/>
                  </w:rPr>
                  <m:t>u</m:t>
                </m:r>
              </m:e>
              <m:sub>
                <m:r>
                  <w:rPr>
                    <w:rFonts w:ascii="Cambria Math" w:hAnsi="Cambria Math"/>
                    <w:lang w:bidi="ar"/>
                  </w:rPr>
                  <m:t>low</m:t>
                </m:r>
              </m:sub>
            </m:sSub>
            <m:r>
              <m:rPr>
                <m:sty m:val="p"/>
              </m:rPr>
              <w:rPr>
                <w:rFonts w:ascii="Cambria Math" w:hAnsi="Cambria Math"/>
                <w:lang w:bidi="ar"/>
              </w:rPr>
              <m:t>+</m:t>
            </m:r>
            <m:sSup>
              <m:sSupPr>
                <m:ctrlPr>
                  <w:rPr>
                    <w:rFonts w:ascii="Cambria Math" w:hAnsi="Cambria Math"/>
                    <w:lang w:bidi="ar"/>
                  </w:rPr>
                </m:ctrlPr>
              </m:sSupPr>
              <m:e>
                <m:r>
                  <w:rPr>
                    <w:rFonts w:ascii="Cambria Math" w:hAnsi="Cambria Math"/>
                    <w:lang w:bidi="ar"/>
                  </w:rPr>
                  <m:t>m</m:t>
                </m:r>
              </m:e>
              <m:sup>
                <m:r>
                  <m:rPr>
                    <m:sty m:val="p"/>
                  </m:rPr>
                  <w:rPr>
                    <w:rFonts w:ascii="Cambria Math" w:hAnsi="Cambria Math"/>
                    <w:lang w:bidi="ar"/>
                  </w:rPr>
                  <m:t>1/2</m:t>
                </m:r>
              </m:sup>
            </m:sSup>
            <m:sSub>
              <m:sSubPr>
                <m:ctrlPr>
                  <w:rPr>
                    <w:rFonts w:ascii="Cambria Math" w:hAnsi="Cambria Math"/>
                    <w:lang w:bidi="ar"/>
                  </w:rPr>
                </m:ctrlPr>
              </m:sSubPr>
              <m:e>
                <m:r>
                  <w:rPr>
                    <w:rFonts w:ascii="Cambria Math" w:hAnsi="Cambria Math"/>
                    <w:lang w:bidi="ar"/>
                  </w:rPr>
                  <m:t>u</m:t>
                </m:r>
              </m:e>
              <m:sub>
                <m:r>
                  <w:rPr>
                    <w:rFonts w:ascii="Cambria Math" w:hAnsi="Cambria Math"/>
                    <w:lang w:bidi="ar"/>
                  </w:rPr>
                  <m:t>high</m:t>
                </m:r>
              </m:sub>
            </m:sSub>
          </m:e>
        </m:d>
      </m:oMath>
    </w:p>
    <w:p w14:paraId="5E22F03B" w14:textId="46C1BBA8" w:rsidR="00B64A80" w:rsidRDefault="002520BC">
      <w:pPr>
        <w:ind w:firstLine="480"/>
        <w:rPr>
          <w:lang w:bidi="ar"/>
        </w:rPr>
      </w:pPr>
      <w:r>
        <w:rPr>
          <w:lang w:bidi="ar"/>
        </w:rPr>
        <w:lastRenderedPageBreak/>
        <w:t>在</w:t>
      </w:r>
      <w:r>
        <w:rPr>
          <w:lang w:bidi="ar"/>
        </w:rPr>
        <w:fldChar w:fldCharType="begin"/>
      </w:r>
      <w:r>
        <w:rPr>
          <w:lang w:bidi="ar"/>
        </w:rPr>
        <w:instrText xml:space="preserve"> REF _Ref150512455 \r \h </w:instrText>
      </w:r>
      <w:r>
        <w:rPr>
          <w:lang w:bidi="ar"/>
        </w:rPr>
      </w:r>
      <w:r>
        <w:rPr>
          <w:lang w:bidi="ar"/>
        </w:rPr>
        <w:fldChar w:fldCharType="separate"/>
      </w:r>
      <w:r w:rsidR="00D94506">
        <w:rPr>
          <w:lang w:bidi="ar"/>
        </w:rPr>
        <w:t>[47]</w:t>
      </w:r>
      <w:r>
        <w:rPr>
          <w:lang w:bidi="ar"/>
        </w:rPr>
        <w:fldChar w:fldCharType="end"/>
      </w:r>
      <w:r>
        <w:rPr>
          <w:lang w:bidi="ar"/>
        </w:rPr>
        <w:t>中，给出了一种计算</w:t>
      </w:r>
      <w:r>
        <w:rPr>
          <w:lang w:bidi="ar"/>
        </w:rPr>
        <w:t>QR</w:t>
      </w:r>
      <w:r>
        <w:rPr>
          <w:lang w:bidi="ar"/>
        </w:rPr>
        <w:t>分解的随机化过程，该方法采用随机</w:t>
      </w:r>
      <w:r>
        <w:rPr>
          <w:lang w:bidi="ar"/>
        </w:rPr>
        <w:t>Gram-Schmidt</w:t>
      </w:r>
      <w:r>
        <w:rPr>
          <w:lang w:bidi="ar"/>
        </w:rPr>
        <w:t>过程，采用</w:t>
      </w:r>
      <w:proofErr w:type="gramStart"/>
      <w:r>
        <w:rPr>
          <w:lang w:bidi="ar"/>
        </w:rPr>
        <w:t>随机扫描降维技术</w:t>
      </w:r>
      <w:proofErr w:type="gramEnd"/>
      <w:r>
        <w:rPr>
          <w:lang w:bidi="ar"/>
        </w:rPr>
        <w:t>，在舍入误差为均值为零的独立随机变量的假设下对其进行了分析，他们利用两种精度</w:t>
      </w:r>
      <w:r>
        <w:rPr>
          <w:lang w:bidi="ar"/>
        </w:rPr>
        <w:t>(</w:t>
      </w:r>
      <m:oMath>
        <m:sSub>
          <m:sSubPr>
            <m:ctrlPr>
              <w:rPr>
                <w:rFonts w:ascii="Cambria Math" w:hAnsi="Cambria Math"/>
                <w:lang w:bidi="ar"/>
              </w:rPr>
            </m:ctrlPr>
          </m:sSubPr>
          <m:e>
            <m:r>
              <w:rPr>
                <w:rFonts w:ascii="Cambria Math" w:hAnsi="Cambria Math"/>
                <w:lang w:bidi="ar"/>
              </w:rPr>
              <m:t>u</m:t>
            </m:r>
          </m:e>
          <m:sub>
            <m:r>
              <w:rPr>
                <w:rFonts w:ascii="Cambria Math" w:hAnsi="Cambria Math"/>
                <w:lang w:bidi="ar"/>
              </w:rPr>
              <m:t>fine</m:t>
            </m:r>
          </m:sub>
        </m:sSub>
        <m:r>
          <m:rPr>
            <m:sty m:val="p"/>
          </m:rPr>
          <w:rPr>
            <w:rFonts w:ascii="Cambria Math" w:hAnsi="Cambria Math"/>
            <w:lang w:bidi="ar"/>
          </w:rPr>
          <m:t>&lt;</m:t>
        </m:r>
        <m:sSub>
          <m:sSubPr>
            <m:ctrlPr>
              <w:rPr>
                <w:rFonts w:ascii="Cambria Math" w:hAnsi="Cambria Math"/>
                <w:lang w:bidi="ar"/>
              </w:rPr>
            </m:ctrlPr>
          </m:sSubPr>
          <m:e>
            <m:r>
              <w:rPr>
                <w:rFonts w:ascii="Cambria Math" w:hAnsi="Cambria Math"/>
                <w:lang w:bidi="ar"/>
              </w:rPr>
              <m:t>u</m:t>
            </m:r>
          </m:e>
          <m:sub>
            <m:r>
              <w:rPr>
                <w:rFonts w:ascii="Cambria Math" w:hAnsi="Cambria Math"/>
                <w:lang w:bidi="ar"/>
              </w:rPr>
              <m:t>crs</m:t>
            </m:r>
          </m:sub>
        </m:sSub>
      </m:oMath>
      <w:r>
        <w:rPr>
          <w:lang w:bidi="ar"/>
        </w:rPr>
        <w:t>)</w:t>
      </w:r>
      <w:r>
        <w:rPr>
          <w:lang w:bidi="ar"/>
        </w:rPr>
        <w:t>的混合精度算法，其中</w:t>
      </w:r>
      <m:oMath>
        <m:sSub>
          <m:sSubPr>
            <m:ctrlPr>
              <w:rPr>
                <w:rFonts w:ascii="Cambria Math" w:hAnsi="Cambria Math"/>
                <w:lang w:bidi="ar"/>
              </w:rPr>
            </m:ctrlPr>
          </m:sSubPr>
          <m:e>
            <m:r>
              <w:rPr>
                <w:rFonts w:ascii="Cambria Math" w:hAnsi="Cambria Math"/>
                <w:lang w:bidi="ar"/>
              </w:rPr>
              <m:t>u</m:t>
            </m:r>
          </m:e>
          <m:sub>
            <m:r>
              <w:rPr>
                <w:rFonts w:ascii="Cambria Math" w:hAnsi="Cambria Math"/>
                <w:lang w:bidi="ar"/>
              </w:rPr>
              <m:t>crs</m:t>
            </m:r>
          </m:sub>
        </m:sSub>
      </m:oMath>
      <w:r>
        <w:rPr>
          <w:lang w:bidi="ar"/>
        </w:rPr>
        <w:t>用来计算投影，</w:t>
      </w:r>
      <m:oMath>
        <m:sSub>
          <m:sSubPr>
            <m:ctrlPr>
              <w:rPr>
                <w:rFonts w:ascii="Cambria Math" w:hAnsi="Cambria Math"/>
                <w:lang w:bidi="ar"/>
              </w:rPr>
            </m:ctrlPr>
          </m:sSubPr>
          <m:e>
            <m:r>
              <w:rPr>
                <w:rFonts w:ascii="Cambria Math" w:hAnsi="Cambria Math"/>
                <w:lang w:bidi="ar"/>
              </w:rPr>
              <m:t>u</m:t>
            </m:r>
          </m:e>
          <m:sub>
            <m:r>
              <w:rPr>
                <w:rFonts w:ascii="Cambria Math" w:hAnsi="Cambria Math"/>
                <w:lang w:bidi="ar"/>
              </w:rPr>
              <m:t>fine</m:t>
            </m:r>
          </m:sub>
        </m:sSub>
      </m:oMath>
      <w:r>
        <w:rPr>
          <w:lang w:bidi="ar"/>
        </w:rPr>
        <w:t>用来计算其他内容，其结果为</w:t>
      </w:r>
      <m:oMath>
        <m:sSub>
          <m:sSubPr>
            <m:ctrlPr>
              <w:rPr>
                <w:rFonts w:ascii="Cambria Math" w:hAnsi="Cambria Math"/>
                <w:lang w:bidi="ar"/>
              </w:rPr>
            </m:ctrlPr>
          </m:sSubPr>
          <m:e>
            <m:d>
              <m:dPr>
                <m:begChr m:val="|"/>
                <m:endChr m:val="|"/>
                <m:ctrlPr>
                  <w:rPr>
                    <w:rFonts w:ascii="Cambria Math" w:hAnsi="Cambria Math"/>
                    <w:lang w:bidi="ar"/>
                  </w:rPr>
                </m:ctrlPr>
              </m:dPr>
              <m:e>
                <m:d>
                  <m:dPr>
                    <m:begChr m:val="|"/>
                    <m:endChr m:val="|"/>
                    <m:ctrlPr>
                      <w:rPr>
                        <w:rFonts w:ascii="Cambria Math" w:hAnsi="Cambria Math"/>
                        <w:lang w:bidi="ar"/>
                      </w:rPr>
                    </m:ctrlPr>
                  </m:dPr>
                  <m:e>
                    <m:r>
                      <w:rPr>
                        <w:rFonts w:ascii="Cambria Math" w:hAnsi="Cambria Math"/>
                        <w:lang w:bidi="ar"/>
                      </w:rPr>
                      <m:t>A</m:t>
                    </m:r>
                    <m:r>
                      <m:rPr>
                        <m:sty m:val="p"/>
                      </m:rPr>
                      <w:rPr>
                        <w:rFonts w:ascii="Cambria Math" w:hAnsi="Cambria Math"/>
                        <w:lang w:bidi="ar"/>
                      </w:rPr>
                      <m:t>-</m:t>
                    </m:r>
                    <m:acc>
                      <m:accPr>
                        <m:ctrlPr>
                          <w:rPr>
                            <w:rFonts w:ascii="Cambria Math" w:hAnsi="Cambria Math"/>
                            <w:lang w:bidi="ar"/>
                          </w:rPr>
                        </m:ctrlPr>
                      </m:accPr>
                      <m:e>
                        <m:r>
                          <w:rPr>
                            <w:rFonts w:ascii="Cambria Math" w:hAnsi="Cambria Math"/>
                            <w:lang w:bidi="ar"/>
                          </w:rPr>
                          <m:t>Q</m:t>
                        </m:r>
                      </m:e>
                    </m:acc>
                    <m:acc>
                      <m:accPr>
                        <m:ctrlPr>
                          <w:rPr>
                            <w:rFonts w:ascii="Cambria Math" w:hAnsi="Cambria Math"/>
                            <w:lang w:bidi="ar"/>
                          </w:rPr>
                        </m:ctrlPr>
                      </m:accPr>
                      <m:e>
                        <m:r>
                          <w:rPr>
                            <w:rFonts w:ascii="Cambria Math" w:hAnsi="Cambria Math"/>
                            <w:lang w:bidi="ar"/>
                          </w:rPr>
                          <m:t>R</m:t>
                        </m:r>
                      </m:e>
                    </m:acc>
                    <m:r>
                      <m:rPr>
                        <m:sty m:val="p"/>
                      </m:rPr>
                      <w:rPr>
                        <w:rFonts w:ascii="Cambria Math" w:hAnsi="Cambria Math"/>
                        <w:lang w:bidi="ar"/>
                      </w:rPr>
                      <m:t>  </m:t>
                    </m:r>
                  </m:e>
                </m:d>
              </m:e>
            </m:d>
          </m:e>
          <m:sub>
            <m:r>
              <w:rPr>
                <w:rFonts w:ascii="Cambria Math" w:hAnsi="Cambria Math"/>
                <w:lang w:bidi="ar"/>
              </w:rPr>
              <m:t>F</m:t>
            </m:r>
          </m:sub>
        </m:sSub>
        <m:r>
          <m:rPr>
            <m:sty m:val="p"/>
          </m:rPr>
          <w:rPr>
            <w:rFonts w:ascii="Cambria Math" w:hAnsi="Cambria Math"/>
            <w:lang w:bidi="ar"/>
          </w:rPr>
          <m:t>≤</m:t>
        </m:r>
        <m:r>
          <w:rPr>
            <w:rFonts w:ascii="Cambria Math" w:hAnsi="Cambria Math"/>
            <w:lang w:bidi="ar"/>
          </w:rPr>
          <m:t>c</m:t>
        </m:r>
        <m:sSub>
          <m:sSubPr>
            <m:ctrlPr>
              <w:rPr>
                <w:rFonts w:ascii="Cambria Math" w:hAnsi="Cambria Math"/>
                <w:lang w:bidi="ar"/>
              </w:rPr>
            </m:ctrlPr>
          </m:sSubPr>
          <m:e>
            <m:r>
              <w:rPr>
                <w:rFonts w:ascii="Cambria Math" w:hAnsi="Cambria Math"/>
                <w:lang w:bidi="ar"/>
              </w:rPr>
              <m:t>u</m:t>
            </m:r>
          </m:e>
          <m:sub>
            <m:r>
              <w:rPr>
                <w:rFonts w:ascii="Cambria Math" w:hAnsi="Cambria Math"/>
                <w:lang w:bidi="ar"/>
              </w:rPr>
              <m:t>crs</m:t>
            </m:r>
          </m:sub>
        </m:sSub>
        <m:sSup>
          <m:sSupPr>
            <m:ctrlPr>
              <w:rPr>
                <w:rFonts w:ascii="Cambria Math" w:hAnsi="Cambria Math"/>
                <w:lang w:bidi="ar"/>
              </w:rPr>
            </m:ctrlPr>
          </m:sSupPr>
          <m:e>
            <m:r>
              <w:rPr>
                <w:rFonts w:ascii="Cambria Math" w:hAnsi="Cambria Math"/>
                <w:lang w:bidi="ar"/>
              </w:rPr>
              <m:t>n</m:t>
            </m:r>
          </m:e>
          <m:sup>
            <m:r>
              <m:rPr>
                <m:sty m:val="p"/>
              </m:rPr>
              <w:rPr>
                <w:rFonts w:ascii="Cambria Math" w:hAnsi="Cambria Math"/>
                <w:lang w:bidi="ar"/>
              </w:rPr>
              <m:t>3/2</m:t>
            </m:r>
          </m:sup>
        </m:sSup>
        <m:sSub>
          <m:sSubPr>
            <m:ctrlPr>
              <w:rPr>
                <w:rFonts w:ascii="Cambria Math" w:hAnsi="Cambria Math"/>
                <w:lang w:bidi="ar"/>
              </w:rPr>
            </m:ctrlPr>
          </m:sSubPr>
          <m:e>
            <m:d>
              <m:dPr>
                <m:begChr m:val="|"/>
                <m:endChr m:val="|"/>
                <m:ctrlPr>
                  <w:rPr>
                    <w:rFonts w:ascii="Cambria Math" w:hAnsi="Cambria Math"/>
                    <w:lang w:bidi="ar"/>
                  </w:rPr>
                </m:ctrlPr>
              </m:dPr>
              <m:e>
                <m:d>
                  <m:dPr>
                    <m:begChr m:val="|"/>
                    <m:endChr m:val="|"/>
                    <m:ctrlPr>
                      <w:rPr>
                        <w:rFonts w:ascii="Cambria Math" w:hAnsi="Cambria Math"/>
                        <w:lang w:bidi="ar"/>
                      </w:rPr>
                    </m:ctrlPr>
                  </m:dPr>
                  <m:e>
                    <m:r>
                      <w:rPr>
                        <w:rFonts w:ascii="Cambria Math" w:hAnsi="Cambria Math"/>
                        <w:lang w:bidi="ar"/>
                      </w:rPr>
                      <m:t>A</m:t>
                    </m:r>
                  </m:e>
                </m:d>
              </m:e>
            </m:d>
          </m:e>
          <m:sub>
            <m:r>
              <w:rPr>
                <w:rFonts w:ascii="Cambria Math" w:hAnsi="Cambria Math"/>
                <w:lang w:bidi="ar"/>
              </w:rPr>
              <m:t>F</m:t>
            </m:r>
          </m:sub>
        </m:sSub>
      </m:oMath>
      <w:r>
        <w:rPr>
          <w:lang w:bidi="ar"/>
        </w:rPr>
        <w:t>，其中</w:t>
      </w:r>
      <m:oMath>
        <m:acc>
          <m:accPr>
            <m:ctrlPr>
              <w:rPr>
                <w:rFonts w:ascii="Cambria Math" w:hAnsi="Cambria Math"/>
                <w:lang w:bidi="ar"/>
              </w:rPr>
            </m:ctrlPr>
          </m:accPr>
          <m:e>
            <m:r>
              <w:rPr>
                <w:rFonts w:ascii="Cambria Math" w:hAnsi="Cambria Math"/>
                <w:lang w:bidi="ar"/>
              </w:rPr>
              <m:t>Q</m:t>
            </m:r>
          </m:e>
        </m:acc>
      </m:oMath>
      <w:r>
        <w:rPr>
          <w:lang w:bidi="ar"/>
        </w:rPr>
        <w:t>和</w:t>
      </w:r>
      <m:oMath>
        <m:acc>
          <m:accPr>
            <m:ctrlPr>
              <w:rPr>
                <w:rFonts w:ascii="Cambria Math" w:hAnsi="Cambria Math"/>
                <w:lang w:bidi="ar"/>
              </w:rPr>
            </m:ctrlPr>
          </m:accPr>
          <m:e>
            <m:r>
              <w:rPr>
                <w:rFonts w:ascii="Cambria Math" w:hAnsi="Cambria Math"/>
                <w:lang w:bidi="ar"/>
              </w:rPr>
              <m:t>R</m:t>
            </m:r>
          </m:e>
        </m:acc>
      </m:oMath>
      <w:r>
        <w:rPr>
          <w:lang w:bidi="ar"/>
        </w:rPr>
        <w:t>为在该精度</w:t>
      </w:r>
      <w:proofErr w:type="gramStart"/>
      <w:r>
        <w:rPr>
          <w:lang w:bidi="ar"/>
        </w:rPr>
        <w:t>下计算</w:t>
      </w:r>
      <w:proofErr w:type="gramEnd"/>
      <w:r>
        <w:rPr>
          <w:lang w:bidi="ar"/>
        </w:rPr>
        <w:t>得到的</w:t>
      </w:r>
      <w:r>
        <w:rPr>
          <w:lang w:bidi="ar"/>
        </w:rPr>
        <w:t>A</w:t>
      </w:r>
      <w:r>
        <w:rPr>
          <w:lang w:bidi="ar"/>
        </w:rPr>
        <w:t>的</w:t>
      </w:r>
      <w:r>
        <w:rPr>
          <w:lang w:bidi="ar"/>
        </w:rPr>
        <w:t>QR</w:t>
      </w:r>
      <w:r>
        <w:rPr>
          <w:lang w:bidi="ar"/>
        </w:rPr>
        <w:t>分解矩阵。</w:t>
      </w:r>
    </w:p>
    <w:p w14:paraId="7D66F49A" w14:textId="77777777" w:rsidR="00B64A80" w:rsidRDefault="002520BC">
      <w:pPr>
        <w:ind w:firstLine="480"/>
        <w:rPr>
          <w:lang w:bidi="ar"/>
        </w:rPr>
      </w:pPr>
      <w:r>
        <w:rPr>
          <w:rFonts w:hint="eastAsia"/>
          <w:lang w:bidi="ar"/>
        </w:rPr>
        <w:t>这些工作都聚焦在对矩阵</w:t>
      </w:r>
      <w:r>
        <w:rPr>
          <w:rFonts w:hint="eastAsia"/>
          <w:lang w:bidi="ar"/>
        </w:rPr>
        <w:t>Q</w:t>
      </w:r>
      <w:r>
        <w:rPr>
          <w:lang w:bidi="ar"/>
        </w:rPr>
        <w:t>R</w:t>
      </w:r>
      <w:r>
        <w:rPr>
          <w:rFonts w:hint="eastAsia"/>
          <w:lang w:bidi="ar"/>
        </w:rPr>
        <w:t>分解的工作上，对于进一步在预编码技术上的应用还需进一步研究。</w:t>
      </w:r>
    </w:p>
    <w:p w14:paraId="71C2AABC" w14:textId="77777777" w:rsidR="00B64A80" w:rsidRDefault="002520BC">
      <w:pPr>
        <w:pStyle w:val="2"/>
        <w:spacing w:before="240" w:after="240"/>
        <w:rPr>
          <w:lang w:bidi="ar"/>
        </w:rPr>
      </w:pPr>
      <w:bookmarkStart w:id="120" w:name="_Toc150697179"/>
      <w:r>
        <w:rPr>
          <w:lang w:bidi="ar"/>
        </w:rPr>
        <w:t>低复杂度预编码</w:t>
      </w:r>
      <w:bookmarkEnd w:id="120"/>
    </w:p>
    <w:p w14:paraId="541CD2A0" w14:textId="77777777" w:rsidR="00B64A80" w:rsidRDefault="002520BC">
      <w:pPr>
        <w:ind w:firstLine="480"/>
        <w:rPr>
          <w:lang w:bidi="ar"/>
        </w:rPr>
      </w:pPr>
      <w:r>
        <w:rPr>
          <w:lang w:bidi="ar"/>
        </w:rPr>
        <w:t>许多算法通过提高预编码的算法复杂度来获得更高的计算准确率，但是在低精度的计算环境下，预编码的复杂度越高，计算机进行存储与计算的次数也随着增加，每一次数据存储和计算的损失不断累积，最终造成破坏性的误差。因此，高准确率但复杂的算法在低精度的计算环境下不一定能成为最优选择，需要探索较高准确率但计算复杂度低的算法进行预编码，这样能有效减少数据计算和存储过程中产生的损失。</w:t>
      </w:r>
    </w:p>
    <w:p w14:paraId="70C9265A" w14:textId="34867AC8" w:rsidR="00B64A80" w:rsidRDefault="002520BC">
      <w:pPr>
        <w:ind w:firstLine="480"/>
        <w:rPr>
          <w:lang w:bidi="ar"/>
        </w:rPr>
      </w:pPr>
      <w:r>
        <w:rPr>
          <w:lang w:bidi="ar"/>
        </w:rPr>
        <w:t>文献</w:t>
      </w:r>
      <w:r>
        <w:rPr>
          <w:lang w:bidi="ar"/>
        </w:rPr>
        <w:fldChar w:fldCharType="begin"/>
      </w:r>
      <w:r>
        <w:rPr>
          <w:lang w:bidi="ar"/>
        </w:rPr>
        <w:instrText xml:space="preserve"> REF _Ref150512464 \r \h </w:instrText>
      </w:r>
      <w:r>
        <w:rPr>
          <w:lang w:bidi="ar"/>
        </w:rPr>
      </w:r>
      <w:r>
        <w:rPr>
          <w:lang w:bidi="ar"/>
        </w:rPr>
        <w:fldChar w:fldCharType="separate"/>
      </w:r>
      <w:r w:rsidR="00D94506">
        <w:rPr>
          <w:lang w:bidi="ar"/>
        </w:rPr>
        <w:t>[48]</w:t>
      </w:r>
      <w:r>
        <w:rPr>
          <w:lang w:bidi="ar"/>
        </w:rPr>
        <w:fldChar w:fldCharType="end"/>
      </w:r>
      <w:r>
        <w:rPr>
          <w:lang w:bidi="ar"/>
        </w:rPr>
        <w:t>提出了一种基于</w:t>
      </w:r>
      <w:r>
        <w:rPr>
          <w:lang w:bidi="ar"/>
        </w:rPr>
        <w:t>Gram-Schmidt</w:t>
      </w:r>
      <w:r>
        <w:rPr>
          <w:lang w:bidi="ar"/>
        </w:rPr>
        <w:t>共轭方向迭代法的新型</w:t>
      </w:r>
      <w:proofErr w:type="gramStart"/>
      <w:r>
        <w:rPr>
          <w:lang w:bidi="ar"/>
        </w:rPr>
        <w:t>低复杂</w:t>
      </w:r>
      <w:proofErr w:type="gramEnd"/>
      <w:r>
        <w:rPr>
          <w:lang w:bidi="ar"/>
        </w:rPr>
        <w:t>度近最优预编码器，将复杂度从</w:t>
      </w:r>
      <m:oMath>
        <m:r>
          <w:rPr>
            <w:rFonts w:ascii="Cambria Math" w:hAnsi="Cambria Math"/>
            <w:lang w:bidi="ar"/>
          </w:rPr>
          <m:t>O</m:t>
        </m:r>
        <m:d>
          <m:dPr>
            <m:ctrlPr>
              <w:rPr>
                <w:rFonts w:ascii="Cambria Math" w:hAnsi="Cambria Math"/>
                <w:lang w:bidi="ar"/>
              </w:rPr>
            </m:ctrlPr>
          </m:dPr>
          <m:e>
            <m:sSup>
              <m:sSupPr>
                <m:ctrlPr>
                  <w:rPr>
                    <w:rFonts w:ascii="Cambria Math" w:hAnsi="Cambria Math"/>
                    <w:lang w:bidi="ar"/>
                  </w:rPr>
                </m:ctrlPr>
              </m:sSupPr>
              <m:e>
                <m:r>
                  <w:rPr>
                    <w:rFonts w:ascii="Cambria Math" w:hAnsi="Cambria Math"/>
                    <w:lang w:bidi="ar"/>
                  </w:rPr>
                  <m:t>K</m:t>
                </m:r>
              </m:e>
              <m:sup>
                <m:r>
                  <m:rPr>
                    <m:sty m:val="p"/>
                  </m:rPr>
                  <w:rPr>
                    <w:rFonts w:ascii="Cambria Math" w:hAnsi="Cambria Math"/>
                    <w:lang w:bidi="ar"/>
                  </w:rPr>
                  <m:t>3</m:t>
                </m:r>
              </m:sup>
            </m:sSup>
          </m:e>
        </m:d>
      </m:oMath>
      <w:r>
        <w:rPr>
          <w:lang w:bidi="ar"/>
        </w:rPr>
        <w:t>降到了</w:t>
      </w:r>
      <m:oMath>
        <m:r>
          <w:rPr>
            <w:rFonts w:ascii="Cambria Math" w:hAnsi="Cambria Math"/>
            <w:lang w:bidi="ar"/>
          </w:rPr>
          <m:t>O</m:t>
        </m:r>
        <m:d>
          <m:dPr>
            <m:begChr m:val="（"/>
            <m:endChr m:val="）"/>
            <m:ctrlPr>
              <w:rPr>
                <w:rFonts w:ascii="Cambria Math" w:hAnsi="Cambria Math"/>
                <w:lang w:bidi="ar"/>
              </w:rPr>
            </m:ctrlPr>
          </m:dPr>
          <m:e>
            <m:sSup>
              <m:sSupPr>
                <m:ctrlPr>
                  <w:rPr>
                    <w:rFonts w:ascii="Cambria Math" w:hAnsi="Cambria Math"/>
                    <w:lang w:bidi="ar"/>
                  </w:rPr>
                </m:ctrlPr>
              </m:sSupPr>
              <m:e>
                <m:r>
                  <w:rPr>
                    <w:rFonts w:ascii="Cambria Math" w:hAnsi="Cambria Math"/>
                    <w:lang w:bidi="ar"/>
                  </w:rPr>
                  <m:t>K</m:t>
                </m:r>
              </m:e>
              <m:sup>
                <m:r>
                  <m:rPr>
                    <m:sty m:val="p"/>
                  </m:rPr>
                  <w:rPr>
                    <w:rFonts w:ascii="Cambria Math" w:hAnsi="Cambria Math"/>
                    <w:lang w:bidi="ar"/>
                  </w:rPr>
                  <m:t>2</m:t>
                </m:r>
              </m:sup>
            </m:sSup>
          </m:e>
        </m:d>
      </m:oMath>
      <w:r>
        <w:rPr>
          <w:rFonts w:hint="eastAsia"/>
          <w:lang w:bidi="ar"/>
        </w:rPr>
        <w:t>。其思路如下，对于一个迫零预编码器而言，其预编码矩阵如下表示：</w:t>
      </w:r>
    </w:p>
    <w:p w14:paraId="6FD14FEA" w14:textId="77777777" w:rsidR="00B64A80" w:rsidRDefault="002520BC">
      <w:pPr>
        <w:ind w:firstLine="480"/>
        <w:jc w:val="right"/>
        <w:rPr>
          <w:lang w:bidi="ar"/>
        </w:rPr>
      </w:pPr>
      <w:r>
        <w:rPr>
          <w:rFonts w:hint="eastAsia"/>
          <w:kern w:val="0"/>
          <w:lang w:bidi="ar"/>
        </w:rPr>
        <w:t xml:space="preserve"> </w:t>
      </w:r>
      <w:r>
        <w:rPr>
          <w:kern w:val="0"/>
          <w:lang w:bidi="ar"/>
        </w:rPr>
        <w:t xml:space="preserve">                    </w:t>
      </w:r>
      <m:oMath>
        <m:r>
          <m:rPr>
            <m:sty m:val="p"/>
          </m:rPr>
          <w:rPr>
            <w:rFonts w:ascii="Cambria Math" w:hAnsi="Cambria Math"/>
            <w:kern w:val="0"/>
            <w:lang w:bidi="ar"/>
          </w:rPr>
          <m:t>P=β</m:t>
        </m:r>
        <m:sSup>
          <m:sSupPr>
            <m:ctrlPr>
              <w:rPr>
                <w:rFonts w:ascii="Cambria Math" w:hAnsi="Cambria Math"/>
                <w:kern w:val="0"/>
                <w:lang w:bidi="ar"/>
              </w:rPr>
            </m:ctrlPr>
          </m:sSupPr>
          <m:e>
            <m:r>
              <m:rPr>
                <m:sty m:val="p"/>
              </m:rPr>
              <w:rPr>
                <w:rFonts w:ascii="Cambria Math" w:hAnsi="Cambria Math"/>
                <w:kern w:val="0"/>
                <w:lang w:bidi="ar"/>
              </w:rPr>
              <m:t>H</m:t>
            </m:r>
          </m:e>
          <m:sup>
            <m:r>
              <m:rPr>
                <m:sty m:val="p"/>
              </m:rPr>
              <w:rPr>
                <w:rFonts w:ascii="Cambria Math" w:hAnsi="Cambria Math"/>
                <w:kern w:val="0"/>
                <w:lang w:bidi="ar"/>
              </w:rPr>
              <m:t>H</m:t>
            </m:r>
          </m:sup>
        </m:sSup>
        <m:sSup>
          <m:sSupPr>
            <m:ctrlPr>
              <w:rPr>
                <w:rFonts w:ascii="Cambria Math" w:hAnsi="Cambria Math"/>
                <w:kern w:val="0"/>
                <w:lang w:bidi="ar"/>
              </w:rPr>
            </m:ctrlPr>
          </m:sSupPr>
          <m:e>
            <m:d>
              <m:dPr>
                <m:ctrlPr>
                  <w:rPr>
                    <w:rFonts w:ascii="Cambria Math" w:hAnsi="Cambria Math"/>
                    <w:kern w:val="0"/>
                    <w:lang w:bidi="ar"/>
                  </w:rPr>
                </m:ctrlPr>
              </m:dPr>
              <m:e>
                <m:r>
                  <m:rPr>
                    <m:sty m:val="p"/>
                  </m:rPr>
                  <w:rPr>
                    <w:rFonts w:ascii="Cambria Math" w:hAnsi="Cambria Math"/>
                    <w:kern w:val="0"/>
                    <w:lang w:bidi="ar"/>
                  </w:rPr>
                  <m:t>H</m:t>
                </m:r>
                <m:sSup>
                  <m:sSupPr>
                    <m:ctrlPr>
                      <w:rPr>
                        <w:rFonts w:ascii="Cambria Math" w:hAnsi="Cambria Math"/>
                        <w:kern w:val="0"/>
                        <w:lang w:bidi="ar"/>
                      </w:rPr>
                    </m:ctrlPr>
                  </m:sSupPr>
                  <m:e>
                    <m:r>
                      <m:rPr>
                        <m:sty m:val="p"/>
                      </m:rPr>
                      <w:rPr>
                        <w:rFonts w:ascii="Cambria Math" w:hAnsi="Cambria Math"/>
                        <w:kern w:val="0"/>
                        <w:lang w:bidi="ar"/>
                      </w:rPr>
                      <m:t>H</m:t>
                    </m:r>
                  </m:e>
                  <m:sup>
                    <m:r>
                      <m:rPr>
                        <m:sty m:val="p"/>
                      </m:rPr>
                      <w:rPr>
                        <w:rFonts w:ascii="Cambria Math" w:hAnsi="Cambria Math"/>
                        <w:kern w:val="0"/>
                        <w:lang w:bidi="ar"/>
                      </w:rPr>
                      <m:t>H</m:t>
                    </m:r>
                  </m:sup>
                </m:sSup>
              </m:e>
            </m:d>
          </m:e>
          <m:sup>
            <m:r>
              <m:rPr>
                <m:sty m:val="p"/>
              </m:rPr>
              <w:rPr>
                <w:rFonts w:ascii="Cambria Math" w:hAnsi="Cambria Math"/>
                <w:kern w:val="0"/>
                <w:lang w:bidi="ar"/>
              </w:rPr>
              <m:t>-1</m:t>
            </m:r>
          </m:sup>
        </m:sSup>
        <m:r>
          <m:rPr>
            <m:sty m:val="p"/>
          </m:rPr>
          <w:rPr>
            <w:rFonts w:ascii="Cambria Math" w:hAnsi="Cambria Math"/>
            <w:kern w:val="0"/>
            <w:lang w:bidi="ar"/>
          </w:rPr>
          <m:t>=β</m:t>
        </m:r>
        <m:sSup>
          <m:sSupPr>
            <m:ctrlPr>
              <w:rPr>
                <w:rFonts w:ascii="Cambria Math" w:hAnsi="Cambria Math"/>
                <w:kern w:val="0"/>
                <w:lang w:bidi="ar"/>
              </w:rPr>
            </m:ctrlPr>
          </m:sSupPr>
          <m:e>
            <m:r>
              <m:rPr>
                <m:sty m:val="p"/>
              </m:rPr>
              <w:rPr>
                <w:rFonts w:ascii="Cambria Math" w:hAnsi="Cambria Math"/>
                <w:kern w:val="0"/>
                <w:lang w:bidi="ar"/>
              </w:rPr>
              <m:t>H</m:t>
            </m:r>
          </m:e>
          <m:sup>
            <m:r>
              <m:rPr>
                <m:sty m:val="p"/>
              </m:rPr>
              <w:rPr>
                <w:rFonts w:ascii="Cambria Math" w:hAnsi="Cambria Math"/>
                <w:kern w:val="0"/>
                <w:lang w:bidi="ar"/>
              </w:rPr>
              <m:t>H</m:t>
            </m:r>
          </m:sup>
        </m:sSup>
        <m:sSup>
          <m:sSupPr>
            <m:ctrlPr>
              <w:rPr>
                <w:rFonts w:ascii="Cambria Math" w:hAnsi="Cambria Math"/>
                <w:kern w:val="0"/>
                <w:lang w:bidi="ar"/>
              </w:rPr>
            </m:ctrlPr>
          </m:sSupPr>
          <m:e>
            <m:r>
              <m:rPr>
                <m:sty m:val="p"/>
              </m:rPr>
              <w:rPr>
                <w:rFonts w:ascii="Cambria Math" w:hAnsi="Cambria Math"/>
                <w:kern w:val="0"/>
                <w:lang w:bidi="ar"/>
              </w:rPr>
              <m:t>W</m:t>
            </m:r>
          </m:e>
          <m:sup>
            <m:r>
              <m:rPr>
                <m:sty m:val="p"/>
              </m:rPr>
              <w:rPr>
                <w:rFonts w:ascii="Cambria Math" w:hAnsi="Cambria Math"/>
                <w:kern w:val="0"/>
                <w:lang w:bidi="ar"/>
              </w:rPr>
              <m:t>-1</m:t>
            </m:r>
          </m:sup>
        </m:sSup>
      </m:oMath>
      <w:r>
        <w:rPr>
          <w:kern w:val="0"/>
          <w:lang w:bidi="ar"/>
        </w:rPr>
        <w:tab/>
      </w:r>
      <w:r>
        <w:rPr>
          <w:kern w:val="0"/>
          <w:lang w:bidi="ar"/>
        </w:rPr>
        <w:tab/>
      </w:r>
      <w:r>
        <w:rPr>
          <w:kern w:val="0"/>
          <w:lang w:bidi="ar"/>
        </w:rPr>
        <w:tab/>
        <w:t xml:space="preserve">      </w:t>
      </w:r>
      <w:r>
        <w:rPr>
          <w:kern w:val="0"/>
          <w:lang w:bidi="ar"/>
        </w:rPr>
        <w:tab/>
      </w:r>
      <w:r>
        <w:rPr>
          <w:kern w:val="0"/>
          <w:lang w:bidi="ar"/>
        </w:rPr>
        <w:tab/>
        <w:t xml:space="preserve">  </w:t>
      </w:r>
      <w:r>
        <w:rPr>
          <w:rFonts w:hint="eastAsia"/>
          <w:kern w:val="0"/>
          <w:lang w:bidi="ar"/>
        </w:rPr>
        <w:t>(</w:t>
      </w:r>
      <w:r>
        <w:rPr>
          <w:kern w:val="0"/>
          <w:lang w:bidi="ar"/>
        </w:rPr>
        <w:t>6-1)</w:t>
      </w:r>
    </w:p>
    <w:p w14:paraId="4BF3C2B6" w14:textId="77777777" w:rsidR="00B64A80" w:rsidRDefault="002520BC">
      <w:pPr>
        <w:ind w:firstLine="480"/>
        <w:rPr>
          <w:lang w:bidi="ar"/>
        </w:rPr>
      </w:pPr>
      <w:r>
        <w:rPr>
          <w:rFonts w:hint="eastAsia"/>
          <w:lang w:bidi="ar"/>
        </w:rPr>
        <w:t>其中</w:t>
      </w:r>
      <m:oMath>
        <m:r>
          <m:rPr>
            <m:sty m:val="p"/>
          </m:rPr>
          <w:rPr>
            <w:rFonts w:ascii="Cambria Math" w:hAnsi="Cambria Math"/>
            <w:lang w:bidi="ar"/>
          </w:rPr>
          <m:t>β</m:t>
        </m:r>
      </m:oMath>
      <w:r>
        <w:rPr>
          <w:rFonts w:hint="eastAsia"/>
          <w:lang w:bidi="ar"/>
        </w:rPr>
        <w:t>为功率因子，</w:t>
      </w:r>
      <m:oMath>
        <m:r>
          <m:rPr>
            <m:sty m:val="p"/>
          </m:rPr>
          <w:rPr>
            <w:rFonts w:ascii="Cambria Math" w:hAnsi="Cambria Math"/>
            <w:lang w:bidi="ar"/>
          </w:rPr>
          <m:t>H</m:t>
        </m:r>
      </m:oMath>
      <w:r>
        <w:rPr>
          <w:rFonts w:hint="eastAsia"/>
          <w:lang w:bidi="ar"/>
        </w:rPr>
        <w:t>为信道矩阵，对于要传输的信号</w:t>
      </w:r>
      <m:oMath>
        <m:r>
          <m:rPr>
            <m:sty m:val="p"/>
          </m:rPr>
          <w:rPr>
            <w:rFonts w:ascii="Cambria Math" w:hAnsi="Cambria Math"/>
            <w:lang w:bidi="ar"/>
          </w:rPr>
          <m:t>x</m:t>
        </m:r>
      </m:oMath>
      <w:r>
        <w:rPr>
          <w:rFonts w:hint="eastAsia"/>
          <w:lang w:bidi="ar"/>
        </w:rPr>
        <w:t>与实际符号</w:t>
      </w:r>
      <m:oMath>
        <m:r>
          <m:rPr>
            <m:sty m:val="p"/>
          </m:rPr>
          <w:rPr>
            <w:rFonts w:ascii="Cambria Math" w:hAnsi="Cambria Math"/>
            <w:lang w:bidi="ar"/>
          </w:rPr>
          <m:t>s</m:t>
        </m:r>
      </m:oMath>
      <w:r>
        <w:rPr>
          <w:rFonts w:hint="eastAsia"/>
          <w:lang w:bidi="ar"/>
        </w:rPr>
        <w:t>之间有如下关系：</w:t>
      </w:r>
    </w:p>
    <w:p w14:paraId="61819FF3" w14:textId="77777777" w:rsidR="00B64A80" w:rsidRDefault="002520BC">
      <w:pPr>
        <w:adjustRightInd w:val="0"/>
        <w:snapToGrid w:val="0"/>
        <w:spacing w:line="480" w:lineRule="exact"/>
        <w:ind w:firstLine="480"/>
        <w:jc w:val="right"/>
        <w:rPr>
          <w:kern w:val="0"/>
          <w:lang w:bidi="ar"/>
        </w:rPr>
      </w:pPr>
      <m:oMath>
        <m:r>
          <m:rPr>
            <m:sty m:val="p"/>
          </m:rPr>
          <w:rPr>
            <w:rFonts w:ascii="Cambria Math" w:hAnsi="Cambria Math"/>
            <w:kern w:val="0"/>
            <w:lang w:bidi="ar"/>
          </w:rPr>
          <m:t>x=β</m:t>
        </m:r>
        <m:sSup>
          <m:sSupPr>
            <m:ctrlPr>
              <w:rPr>
                <w:rFonts w:ascii="Cambria Math" w:hAnsi="Cambria Math"/>
                <w:kern w:val="0"/>
                <w:lang w:bidi="ar"/>
              </w:rPr>
            </m:ctrlPr>
          </m:sSupPr>
          <m:e>
            <m:r>
              <m:rPr>
                <m:sty m:val="p"/>
              </m:rPr>
              <w:rPr>
                <w:rFonts w:ascii="Cambria Math" w:hAnsi="Cambria Math"/>
                <w:kern w:val="0"/>
                <w:lang w:bidi="ar"/>
              </w:rPr>
              <m:t>H</m:t>
            </m:r>
          </m:e>
          <m:sup>
            <m:r>
              <m:rPr>
                <m:sty m:val="p"/>
              </m:rPr>
              <w:rPr>
                <w:rFonts w:ascii="Cambria Math" w:hAnsi="Cambria Math"/>
                <w:kern w:val="0"/>
                <w:lang w:bidi="ar"/>
              </w:rPr>
              <m:t>H</m:t>
            </m:r>
          </m:sup>
        </m:sSup>
        <m:sSup>
          <m:sSupPr>
            <m:ctrlPr>
              <w:rPr>
                <w:rFonts w:ascii="Cambria Math" w:hAnsi="Cambria Math"/>
                <w:kern w:val="0"/>
                <w:lang w:bidi="ar"/>
              </w:rPr>
            </m:ctrlPr>
          </m:sSupPr>
          <m:e>
            <m:r>
              <m:rPr>
                <m:sty m:val="p"/>
              </m:rPr>
              <w:rPr>
                <w:rFonts w:ascii="Cambria Math" w:hAnsi="Cambria Math"/>
                <w:kern w:val="0"/>
                <w:lang w:bidi="ar"/>
              </w:rPr>
              <m:t>W</m:t>
            </m:r>
          </m:e>
          <m:sup>
            <m:r>
              <m:rPr>
                <m:sty m:val="p"/>
              </m:rPr>
              <w:rPr>
                <w:rFonts w:ascii="Cambria Math" w:hAnsi="Cambria Math"/>
                <w:kern w:val="0"/>
                <w:lang w:bidi="ar"/>
              </w:rPr>
              <m:t>-1</m:t>
            </m:r>
          </m:sup>
        </m:sSup>
        <m:r>
          <m:rPr>
            <m:sty m:val="p"/>
          </m:rPr>
          <w:rPr>
            <w:rFonts w:ascii="Cambria Math" w:hAnsi="Cambria Math"/>
            <w:kern w:val="0"/>
            <w:lang w:bidi="ar"/>
          </w:rPr>
          <m:t>s=β</m:t>
        </m:r>
        <m:sSup>
          <m:sSupPr>
            <m:ctrlPr>
              <w:rPr>
                <w:rFonts w:ascii="Cambria Math" w:hAnsi="Cambria Math"/>
                <w:kern w:val="0"/>
                <w:lang w:bidi="ar"/>
              </w:rPr>
            </m:ctrlPr>
          </m:sSupPr>
          <m:e>
            <m:r>
              <m:rPr>
                <m:sty m:val="p"/>
              </m:rPr>
              <w:rPr>
                <w:rFonts w:ascii="Cambria Math" w:hAnsi="Cambria Math"/>
                <w:kern w:val="0"/>
                <w:lang w:bidi="ar"/>
              </w:rPr>
              <m:t>H</m:t>
            </m:r>
          </m:e>
          <m:sup>
            <m:r>
              <m:rPr>
                <m:sty m:val="p"/>
              </m:rPr>
              <w:rPr>
                <w:rFonts w:ascii="Cambria Math" w:hAnsi="Cambria Math"/>
                <w:kern w:val="0"/>
                <w:lang w:bidi="ar"/>
              </w:rPr>
              <m:t>H</m:t>
            </m:r>
          </m:sup>
        </m:sSup>
        <m:acc>
          <m:accPr>
            <m:ctrlPr>
              <w:rPr>
                <w:rFonts w:ascii="Cambria Math" w:hAnsi="Cambria Math"/>
                <w:kern w:val="0"/>
                <w:lang w:bidi="ar"/>
              </w:rPr>
            </m:ctrlPr>
          </m:accPr>
          <m:e>
            <m:r>
              <m:rPr>
                <m:sty m:val="p"/>
              </m:rPr>
              <w:rPr>
                <w:rFonts w:ascii="Cambria Math" w:hAnsi="Cambria Math"/>
                <w:kern w:val="0"/>
                <w:lang w:bidi="ar"/>
              </w:rPr>
              <m:t>s</m:t>
            </m:r>
          </m:e>
        </m:acc>
      </m:oMath>
      <w:r>
        <w:rPr>
          <w:kern w:val="0"/>
          <w:lang w:bidi="ar"/>
        </w:rPr>
        <w:tab/>
      </w:r>
      <w:r>
        <w:rPr>
          <w:kern w:val="0"/>
          <w:lang w:bidi="ar"/>
        </w:rPr>
        <w:tab/>
        <w:t xml:space="preserve">       </w:t>
      </w:r>
      <w:r>
        <w:rPr>
          <w:kern w:val="0"/>
          <w:lang w:bidi="ar"/>
        </w:rPr>
        <w:tab/>
      </w:r>
      <w:r>
        <w:rPr>
          <w:kern w:val="0"/>
          <w:lang w:bidi="ar"/>
        </w:rPr>
        <w:tab/>
      </w:r>
      <w:r>
        <w:rPr>
          <w:kern w:val="0"/>
          <w:lang w:bidi="ar"/>
        </w:rPr>
        <w:tab/>
      </w:r>
      <w:r>
        <w:rPr>
          <w:kern w:val="0"/>
          <w:lang w:bidi="ar"/>
        </w:rPr>
        <w:tab/>
      </w:r>
      <w:r>
        <w:rPr>
          <w:rFonts w:hint="eastAsia"/>
          <w:kern w:val="0"/>
          <w:lang w:bidi="ar"/>
        </w:rPr>
        <w:t>(</w:t>
      </w:r>
      <w:r>
        <w:rPr>
          <w:kern w:val="0"/>
          <w:lang w:bidi="ar"/>
        </w:rPr>
        <w:t>6-2)</w:t>
      </w:r>
    </w:p>
    <w:p w14:paraId="44E21354" w14:textId="77777777" w:rsidR="00B64A80" w:rsidRDefault="002520BC">
      <w:pPr>
        <w:ind w:firstLine="480"/>
        <w:rPr>
          <w:lang w:bidi="ar"/>
        </w:rPr>
      </w:pPr>
      <w:r>
        <w:rPr>
          <w:rFonts w:hint="eastAsia"/>
          <w:lang w:bidi="ar"/>
        </w:rPr>
        <w:t>其中</w:t>
      </w:r>
    </w:p>
    <w:p w14:paraId="300C667E" w14:textId="77777777" w:rsidR="00B64A80" w:rsidRDefault="00DB14E8">
      <w:pPr>
        <w:adjustRightInd w:val="0"/>
        <w:snapToGrid w:val="0"/>
        <w:spacing w:line="480" w:lineRule="exact"/>
        <w:ind w:firstLine="480"/>
        <w:jc w:val="right"/>
        <w:rPr>
          <w:kern w:val="0"/>
          <w:lang w:bidi="ar"/>
        </w:rPr>
      </w:pPr>
      <m:oMath>
        <m:acc>
          <m:accPr>
            <m:ctrlPr>
              <w:rPr>
                <w:rFonts w:ascii="Cambria Math" w:hAnsi="Cambria Math"/>
                <w:kern w:val="0"/>
                <w:lang w:bidi="ar"/>
              </w:rPr>
            </m:ctrlPr>
          </m:accPr>
          <m:e>
            <m:r>
              <m:rPr>
                <m:sty m:val="p"/>
              </m:rPr>
              <w:rPr>
                <w:rFonts w:ascii="Cambria Math" w:hAnsi="Cambria Math"/>
                <w:kern w:val="0"/>
                <w:lang w:bidi="ar"/>
              </w:rPr>
              <m:t>s</m:t>
            </m:r>
          </m:e>
        </m:acc>
        <m:r>
          <m:rPr>
            <m:sty m:val="p"/>
          </m:rPr>
          <w:rPr>
            <w:rFonts w:ascii="Cambria Math" w:hAnsi="Cambria Math"/>
            <w:kern w:val="0"/>
            <w:lang w:bidi="ar"/>
          </w:rPr>
          <m:t>=</m:t>
        </m:r>
        <m:sSup>
          <m:sSupPr>
            <m:ctrlPr>
              <w:rPr>
                <w:rFonts w:ascii="Cambria Math" w:hAnsi="Cambria Math"/>
                <w:kern w:val="0"/>
                <w:lang w:bidi="ar"/>
              </w:rPr>
            </m:ctrlPr>
          </m:sSupPr>
          <m:e>
            <m:r>
              <m:rPr>
                <m:sty m:val="p"/>
              </m:rPr>
              <w:rPr>
                <w:rFonts w:ascii="Cambria Math" w:hAnsi="Cambria Math"/>
                <w:kern w:val="0"/>
                <w:lang w:bidi="ar"/>
              </w:rPr>
              <m:t>W</m:t>
            </m:r>
          </m:e>
          <m:sup>
            <m:r>
              <m:rPr>
                <m:sty m:val="p"/>
              </m:rPr>
              <w:rPr>
                <w:rFonts w:ascii="Cambria Math" w:hAnsi="Cambria Math"/>
                <w:kern w:val="0"/>
                <w:lang w:bidi="ar"/>
              </w:rPr>
              <m:t>-1</m:t>
            </m:r>
          </m:sup>
        </m:sSup>
        <m:r>
          <m:rPr>
            <m:sty m:val="p"/>
          </m:rPr>
          <w:rPr>
            <w:rFonts w:ascii="Cambria Math" w:hAnsi="Cambria Math"/>
            <w:kern w:val="0"/>
            <w:lang w:bidi="ar"/>
          </w:rPr>
          <m:t>s</m:t>
        </m:r>
      </m:oMath>
      <w:r w:rsidR="002520BC">
        <w:rPr>
          <w:kern w:val="0"/>
          <w:lang w:bidi="ar"/>
        </w:rPr>
        <w:tab/>
      </w:r>
      <w:r w:rsidR="002520BC">
        <w:rPr>
          <w:kern w:val="0"/>
          <w:lang w:bidi="ar"/>
        </w:rPr>
        <w:tab/>
      </w:r>
      <w:r w:rsidR="002520BC">
        <w:rPr>
          <w:kern w:val="0"/>
          <w:lang w:bidi="ar"/>
        </w:rPr>
        <w:tab/>
      </w:r>
      <w:r w:rsidR="002520BC">
        <w:rPr>
          <w:kern w:val="0"/>
          <w:lang w:bidi="ar"/>
        </w:rPr>
        <w:tab/>
      </w:r>
      <w:r w:rsidR="002520BC">
        <w:rPr>
          <w:kern w:val="0"/>
          <w:lang w:bidi="ar"/>
        </w:rPr>
        <w:tab/>
        <w:t xml:space="preserve">      </w:t>
      </w:r>
      <w:r w:rsidR="002520BC">
        <w:rPr>
          <w:kern w:val="0"/>
          <w:lang w:bidi="ar"/>
        </w:rPr>
        <w:tab/>
      </w:r>
      <w:r w:rsidR="002520BC">
        <w:rPr>
          <w:kern w:val="0"/>
          <w:lang w:bidi="ar"/>
        </w:rPr>
        <w:tab/>
      </w:r>
      <w:r w:rsidR="002520BC">
        <w:rPr>
          <w:kern w:val="0"/>
          <w:lang w:bidi="ar"/>
        </w:rPr>
        <w:tab/>
      </w:r>
      <w:r w:rsidR="002520BC">
        <w:rPr>
          <w:rFonts w:hint="eastAsia"/>
          <w:kern w:val="0"/>
          <w:lang w:bidi="ar"/>
        </w:rPr>
        <w:t>(</w:t>
      </w:r>
      <w:r w:rsidR="002520BC">
        <w:rPr>
          <w:kern w:val="0"/>
          <w:lang w:bidi="ar"/>
        </w:rPr>
        <w:t>6-3)</w:t>
      </w:r>
    </w:p>
    <w:p w14:paraId="66C4B59B" w14:textId="77777777" w:rsidR="00B64A80" w:rsidRDefault="002520BC">
      <w:pPr>
        <w:ind w:firstLine="480"/>
        <w:rPr>
          <w:lang w:bidi="ar"/>
        </w:rPr>
      </w:pPr>
      <w:r>
        <w:rPr>
          <w:rFonts w:hint="eastAsia"/>
          <w:lang w:bidi="ar"/>
        </w:rPr>
        <w:t>文中为了避免对矩阵求逆，故上式等价为线性方程的解：</w:t>
      </w:r>
    </w:p>
    <w:p w14:paraId="2377E03D" w14:textId="77777777" w:rsidR="00B64A80" w:rsidRDefault="002520BC">
      <w:pPr>
        <w:adjustRightInd w:val="0"/>
        <w:snapToGrid w:val="0"/>
        <w:spacing w:line="480" w:lineRule="exact"/>
        <w:ind w:firstLine="480"/>
        <w:jc w:val="right"/>
        <w:rPr>
          <w:kern w:val="0"/>
          <w:lang w:bidi="ar"/>
        </w:rPr>
      </w:pPr>
      <m:oMath>
        <m:r>
          <m:rPr>
            <m:sty m:val="p"/>
          </m:rPr>
          <w:rPr>
            <w:rFonts w:ascii="Cambria Math" w:hAnsi="Cambria Math"/>
            <w:kern w:val="0"/>
            <w:lang w:bidi="ar"/>
          </w:rPr>
          <m:t>W</m:t>
        </m:r>
        <m:acc>
          <m:accPr>
            <m:ctrlPr>
              <w:rPr>
                <w:rFonts w:ascii="Cambria Math" w:hAnsi="Cambria Math"/>
                <w:kern w:val="0"/>
                <w:lang w:bidi="ar"/>
              </w:rPr>
            </m:ctrlPr>
          </m:accPr>
          <m:e>
            <m:r>
              <m:rPr>
                <m:sty m:val="p"/>
              </m:rPr>
              <w:rPr>
                <w:rFonts w:ascii="Cambria Math" w:hAnsi="Cambria Math"/>
                <w:kern w:val="0"/>
                <w:lang w:bidi="ar"/>
              </w:rPr>
              <m:t>s</m:t>
            </m:r>
          </m:e>
        </m:acc>
        <m:r>
          <m:rPr>
            <m:sty m:val="p"/>
          </m:rPr>
          <w:rPr>
            <w:rFonts w:ascii="Cambria Math" w:hAnsi="Cambria Math"/>
            <w:kern w:val="0"/>
            <w:lang w:bidi="ar"/>
          </w:rPr>
          <m:t>=s</m:t>
        </m:r>
      </m:oMath>
      <w:r>
        <w:rPr>
          <w:kern w:val="0"/>
          <w:lang w:bidi="ar"/>
        </w:rPr>
        <w:tab/>
      </w:r>
      <w:r>
        <w:rPr>
          <w:kern w:val="0"/>
          <w:lang w:bidi="ar"/>
        </w:rPr>
        <w:tab/>
      </w:r>
      <w:r>
        <w:rPr>
          <w:kern w:val="0"/>
          <w:lang w:bidi="ar"/>
        </w:rPr>
        <w:tab/>
      </w:r>
      <w:r>
        <w:rPr>
          <w:kern w:val="0"/>
          <w:lang w:bidi="ar"/>
        </w:rPr>
        <w:tab/>
      </w:r>
      <w:r>
        <w:rPr>
          <w:kern w:val="0"/>
          <w:lang w:bidi="ar"/>
        </w:rPr>
        <w:tab/>
      </w:r>
      <w:r>
        <w:rPr>
          <w:kern w:val="0"/>
          <w:lang w:bidi="ar"/>
        </w:rPr>
        <w:tab/>
      </w:r>
      <w:r>
        <w:rPr>
          <w:kern w:val="0"/>
          <w:lang w:bidi="ar"/>
        </w:rPr>
        <w:tab/>
      </w:r>
      <w:r>
        <w:rPr>
          <w:kern w:val="0"/>
          <w:lang w:bidi="ar"/>
        </w:rPr>
        <w:tab/>
        <w:t xml:space="preserve">     </w:t>
      </w:r>
      <w:r>
        <w:rPr>
          <w:kern w:val="0"/>
          <w:lang w:bidi="ar"/>
        </w:rPr>
        <w:tab/>
      </w:r>
      <w:r>
        <w:rPr>
          <w:rFonts w:hint="eastAsia"/>
          <w:kern w:val="0"/>
          <w:lang w:bidi="ar"/>
        </w:rPr>
        <w:t>(</w:t>
      </w:r>
      <w:r>
        <w:rPr>
          <w:kern w:val="0"/>
          <w:lang w:bidi="ar"/>
        </w:rPr>
        <w:t>6-4)</w:t>
      </w:r>
    </w:p>
    <w:p w14:paraId="48E25156" w14:textId="77777777" w:rsidR="00B64A80" w:rsidRDefault="002520BC">
      <w:pPr>
        <w:ind w:firstLine="480"/>
        <w:rPr>
          <w:lang w:bidi="ar"/>
        </w:rPr>
      </w:pPr>
      <w:r>
        <w:rPr>
          <w:rFonts w:hint="eastAsia"/>
          <w:lang w:bidi="ar"/>
        </w:rPr>
        <w:t>由于大规模</w:t>
      </w:r>
      <w:r>
        <w:rPr>
          <w:rFonts w:hint="eastAsia"/>
          <w:lang w:bidi="ar"/>
        </w:rPr>
        <w:t>M</w:t>
      </w:r>
      <w:r>
        <w:rPr>
          <w:lang w:bidi="ar"/>
        </w:rPr>
        <w:t>IMO</w:t>
      </w:r>
      <w:r>
        <w:rPr>
          <w:rFonts w:hint="eastAsia"/>
          <w:lang w:bidi="ar"/>
        </w:rPr>
        <w:t>中信道矩阵</w:t>
      </w:r>
      <m:oMath>
        <m:r>
          <m:rPr>
            <m:sty m:val="p"/>
          </m:rPr>
          <w:rPr>
            <w:rFonts w:ascii="Cambria Math" w:hAnsi="Cambria Math"/>
            <w:lang w:bidi="ar"/>
          </w:rPr>
          <m:t>H</m:t>
        </m:r>
      </m:oMath>
      <w:r>
        <w:rPr>
          <w:rFonts w:hint="eastAsia"/>
          <w:lang w:bidi="ar"/>
        </w:rPr>
        <w:t>行向量之间接近正交，那么</w:t>
      </w:r>
      <m:oMath>
        <m:r>
          <m:rPr>
            <m:sty m:val="p"/>
          </m:rPr>
          <w:rPr>
            <w:rFonts w:ascii="Cambria Math" w:hAnsi="Cambria Math"/>
            <w:lang w:bidi="ar"/>
          </w:rPr>
          <m:t>W</m:t>
        </m:r>
      </m:oMath>
      <w:r>
        <w:rPr>
          <w:rFonts w:hint="eastAsia"/>
          <w:lang w:bidi="ar"/>
        </w:rPr>
        <w:t>是</w:t>
      </w:r>
      <w:r>
        <w:rPr>
          <w:rFonts w:hint="eastAsia"/>
          <w:lang w:bidi="ar"/>
        </w:rPr>
        <w:t>He</w:t>
      </w:r>
      <w:r>
        <w:rPr>
          <w:lang w:bidi="ar"/>
        </w:rPr>
        <w:t>rmitian</w:t>
      </w:r>
      <w:r>
        <w:rPr>
          <w:rFonts w:hint="eastAsia"/>
          <w:lang w:bidi="ar"/>
        </w:rPr>
        <w:t>矩阵以及正定矩阵且对角占优。基于这些特征，文章提出了基于</w:t>
      </w:r>
      <w:r>
        <w:rPr>
          <w:rFonts w:hint="eastAsia"/>
          <w:lang w:bidi="ar"/>
        </w:rPr>
        <w:t>G</w:t>
      </w:r>
      <w:r>
        <w:rPr>
          <w:lang w:bidi="ar"/>
        </w:rPr>
        <w:t>ram-Schmidt</w:t>
      </w:r>
      <w:r>
        <w:rPr>
          <w:rFonts w:hint="eastAsia"/>
          <w:lang w:bidi="ar"/>
        </w:rPr>
        <w:t>共轭方向迭代的方法，这是个有效地迭代过程，它最小化了二次函数：</w:t>
      </w:r>
    </w:p>
    <w:p w14:paraId="2D572D88" w14:textId="77777777" w:rsidR="00B64A80" w:rsidRDefault="002520BC">
      <w:pPr>
        <w:adjustRightInd w:val="0"/>
        <w:snapToGrid w:val="0"/>
        <w:ind w:firstLine="480"/>
        <w:jc w:val="right"/>
        <w:rPr>
          <w:kern w:val="0"/>
          <w:lang w:bidi="ar"/>
        </w:rPr>
      </w:pPr>
      <m:oMath>
        <m:r>
          <m:rPr>
            <m:sty m:val="p"/>
          </m:rPr>
          <w:rPr>
            <w:rFonts w:ascii="Cambria Math" w:hAnsi="Cambria Math"/>
            <w:kern w:val="0"/>
            <w:lang w:bidi="ar"/>
          </w:rPr>
          <m:t>ϕ</m:t>
        </m:r>
        <m:d>
          <m:dPr>
            <m:ctrlPr>
              <w:rPr>
                <w:rFonts w:ascii="Cambria Math" w:hAnsi="Cambria Math"/>
                <w:kern w:val="0"/>
                <w:lang w:bidi="ar"/>
              </w:rPr>
            </m:ctrlPr>
          </m:dPr>
          <m:e>
            <m:acc>
              <m:accPr>
                <m:ctrlPr>
                  <w:rPr>
                    <w:rFonts w:ascii="Cambria Math" w:hAnsi="Cambria Math"/>
                    <w:kern w:val="0"/>
                    <w:lang w:bidi="ar"/>
                  </w:rPr>
                </m:ctrlPr>
              </m:accPr>
              <m:e>
                <m:r>
                  <m:rPr>
                    <m:sty m:val="p"/>
                  </m:rPr>
                  <w:rPr>
                    <w:rFonts w:ascii="Cambria Math" w:hAnsi="Cambria Math"/>
                    <w:kern w:val="0"/>
                    <w:lang w:bidi="ar"/>
                  </w:rPr>
                  <m:t>s</m:t>
                </m:r>
              </m:e>
            </m:acc>
            <m:r>
              <m:rPr>
                <m:sty m:val="p"/>
              </m:rPr>
              <w:rPr>
                <w:rFonts w:ascii="Cambria Math" w:hAnsi="Cambria Math"/>
                <w:kern w:val="0"/>
                <w:lang w:bidi="ar"/>
              </w:rPr>
              <m:t>=</m:t>
            </m:r>
            <m:f>
              <m:fPr>
                <m:ctrlPr>
                  <w:rPr>
                    <w:rFonts w:ascii="Cambria Math" w:hAnsi="Cambria Math"/>
                    <w:kern w:val="0"/>
                    <w:lang w:bidi="ar"/>
                  </w:rPr>
                </m:ctrlPr>
              </m:fPr>
              <m:num>
                <m:r>
                  <m:rPr>
                    <m:sty m:val="p"/>
                  </m:rPr>
                  <w:rPr>
                    <w:rFonts w:ascii="Cambria Math" w:hAnsi="Cambria Math"/>
                    <w:kern w:val="0"/>
                    <w:lang w:bidi="ar"/>
                  </w:rPr>
                  <m:t>1</m:t>
                </m:r>
              </m:num>
              <m:den>
                <m:r>
                  <m:rPr>
                    <m:sty m:val="p"/>
                  </m:rPr>
                  <w:rPr>
                    <w:rFonts w:ascii="Cambria Math" w:hAnsi="Cambria Math"/>
                    <w:kern w:val="0"/>
                    <w:lang w:bidi="ar"/>
                  </w:rPr>
                  <m:t>2</m:t>
                </m:r>
              </m:den>
            </m:f>
            <m:sSup>
              <m:sSupPr>
                <m:ctrlPr>
                  <w:rPr>
                    <w:rFonts w:ascii="Cambria Math" w:hAnsi="Cambria Math"/>
                    <w:kern w:val="0"/>
                    <w:lang w:bidi="ar"/>
                  </w:rPr>
                </m:ctrlPr>
              </m:sSupPr>
              <m:e>
                <m:acc>
                  <m:accPr>
                    <m:ctrlPr>
                      <w:rPr>
                        <w:rFonts w:ascii="Cambria Math" w:hAnsi="Cambria Math"/>
                        <w:kern w:val="0"/>
                        <w:lang w:bidi="ar"/>
                      </w:rPr>
                    </m:ctrlPr>
                  </m:accPr>
                  <m:e>
                    <m:r>
                      <m:rPr>
                        <m:sty m:val="p"/>
                      </m:rPr>
                      <w:rPr>
                        <w:rFonts w:ascii="Cambria Math" w:hAnsi="Cambria Math"/>
                        <w:kern w:val="0"/>
                        <w:lang w:bidi="ar"/>
                      </w:rPr>
                      <m:t>s</m:t>
                    </m:r>
                  </m:e>
                </m:acc>
              </m:e>
              <m:sup>
                <m:r>
                  <m:rPr>
                    <m:sty m:val="p"/>
                  </m:rPr>
                  <w:rPr>
                    <w:rFonts w:ascii="Cambria Math" w:hAnsi="Cambria Math"/>
                    <w:kern w:val="0"/>
                    <w:lang w:bidi="ar"/>
                  </w:rPr>
                  <m:t>H</m:t>
                </m:r>
              </m:sup>
            </m:sSup>
            <m:r>
              <m:rPr>
                <m:sty m:val="p"/>
              </m:rPr>
              <w:rPr>
                <w:rFonts w:ascii="Cambria Math" w:hAnsi="Cambria Math"/>
                <w:kern w:val="0"/>
                <w:lang w:bidi="ar"/>
              </w:rPr>
              <m:t>W</m:t>
            </m:r>
            <m:acc>
              <m:accPr>
                <m:ctrlPr>
                  <w:rPr>
                    <w:rFonts w:ascii="Cambria Math" w:hAnsi="Cambria Math"/>
                    <w:kern w:val="0"/>
                    <w:lang w:bidi="ar"/>
                  </w:rPr>
                </m:ctrlPr>
              </m:accPr>
              <m:e>
                <m:r>
                  <m:rPr>
                    <m:sty m:val="p"/>
                  </m:rPr>
                  <w:rPr>
                    <w:rFonts w:ascii="Cambria Math" w:hAnsi="Cambria Math"/>
                    <w:kern w:val="0"/>
                    <w:lang w:bidi="ar"/>
                  </w:rPr>
                  <m:t>s</m:t>
                </m:r>
              </m:e>
            </m:acc>
            <m:r>
              <m:rPr>
                <m:sty m:val="p"/>
              </m:rPr>
              <w:rPr>
                <w:rFonts w:ascii="Cambria Math" w:hAnsi="Cambria Math"/>
                <w:kern w:val="0"/>
                <w:lang w:bidi="ar"/>
              </w:rPr>
              <m:t>-</m:t>
            </m:r>
            <m:sSup>
              <m:sSupPr>
                <m:ctrlPr>
                  <w:rPr>
                    <w:rFonts w:ascii="Cambria Math" w:hAnsi="Cambria Math"/>
                    <w:kern w:val="0"/>
                    <w:lang w:bidi="ar"/>
                  </w:rPr>
                </m:ctrlPr>
              </m:sSupPr>
              <m:e>
                <m:acc>
                  <m:accPr>
                    <m:ctrlPr>
                      <w:rPr>
                        <w:rFonts w:ascii="Cambria Math" w:hAnsi="Cambria Math"/>
                        <w:kern w:val="0"/>
                        <w:lang w:bidi="ar"/>
                      </w:rPr>
                    </m:ctrlPr>
                  </m:accPr>
                  <m:e>
                    <m:r>
                      <m:rPr>
                        <m:sty m:val="p"/>
                      </m:rPr>
                      <w:rPr>
                        <w:rFonts w:ascii="Cambria Math" w:hAnsi="Cambria Math"/>
                        <w:kern w:val="0"/>
                        <w:lang w:bidi="ar"/>
                      </w:rPr>
                      <m:t>s</m:t>
                    </m:r>
                  </m:e>
                </m:acc>
              </m:e>
              <m:sup>
                <m:r>
                  <m:rPr>
                    <m:sty m:val="p"/>
                  </m:rPr>
                  <w:rPr>
                    <w:rFonts w:ascii="Cambria Math" w:hAnsi="Cambria Math"/>
                    <w:kern w:val="0"/>
                    <w:lang w:bidi="ar"/>
                  </w:rPr>
                  <m:t>H</m:t>
                </m:r>
              </m:sup>
            </m:sSup>
            <m:r>
              <m:rPr>
                <m:sty m:val="p"/>
              </m:rPr>
              <w:rPr>
                <w:rFonts w:ascii="Cambria Math" w:hAnsi="Cambria Math"/>
                <w:kern w:val="0"/>
                <w:lang w:bidi="ar"/>
              </w:rPr>
              <m:t>s</m:t>
            </m:r>
          </m:e>
        </m:d>
      </m:oMath>
      <w:r>
        <w:rPr>
          <w:kern w:val="0"/>
          <w:lang w:bidi="ar"/>
        </w:rPr>
        <w:tab/>
      </w:r>
      <w:r>
        <w:rPr>
          <w:kern w:val="0"/>
          <w:lang w:bidi="ar"/>
        </w:rPr>
        <w:tab/>
        <w:t xml:space="preserve">      </w:t>
      </w:r>
      <w:r>
        <w:rPr>
          <w:kern w:val="0"/>
          <w:lang w:bidi="ar"/>
        </w:rPr>
        <w:tab/>
      </w:r>
      <w:r>
        <w:rPr>
          <w:kern w:val="0"/>
          <w:lang w:bidi="ar"/>
        </w:rPr>
        <w:tab/>
      </w:r>
      <w:r>
        <w:rPr>
          <w:kern w:val="0"/>
          <w:lang w:bidi="ar"/>
        </w:rPr>
        <w:tab/>
      </w:r>
      <w:r>
        <w:rPr>
          <w:kern w:val="0"/>
          <w:lang w:bidi="ar"/>
        </w:rPr>
        <w:tab/>
      </w:r>
      <w:r>
        <w:rPr>
          <w:rFonts w:hint="eastAsia"/>
          <w:kern w:val="0"/>
          <w:lang w:bidi="ar"/>
        </w:rPr>
        <w:t>(</w:t>
      </w:r>
      <w:r>
        <w:rPr>
          <w:kern w:val="0"/>
          <w:lang w:bidi="ar"/>
        </w:rPr>
        <w:t>6-5)</w:t>
      </w:r>
    </w:p>
    <w:p w14:paraId="047A735B" w14:textId="77777777" w:rsidR="00B64A80" w:rsidRDefault="002520BC">
      <w:pPr>
        <w:widowControl/>
        <w:spacing w:line="240" w:lineRule="auto"/>
        <w:ind w:firstLineChars="0" w:firstLine="0"/>
        <w:jc w:val="left"/>
        <w:rPr>
          <w:lang w:bidi="ar"/>
        </w:rPr>
      </w:pPr>
      <w:r>
        <w:rPr>
          <w:lang w:bidi="ar"/>
        </w:rPr>
        <w:br w:type="page"/>
      </w:r>
    </w:p>
    <w:p w14:paraId="68A81F55" w14:textId="77777777" w:rsidR="00B64A80" w:rsidRDefault="002520BC">
      <w:pPr>
        <w:ind w:firstLine="480"/>
        <w:rPr>
          <w:lang w:bidi="ar"/>
        </w:rPr>
      </w:pPr>
      <w:r>
        <w:rPr>
          <w:rFonts w:hint="eastAsia"/>
          <w:lang w:bidi="ar"/>
        </w:rPr>
        <w:lastRenderedPageBreak/>
        <w:t>可以得到最小化式</w:t>
      </w:r>
      <w:r>
        <w:rPr>
          <w:rFonts w:hint="eastAsia"/>
          <w:lang w:bidi="ar"/>
        </w:rPr>
        <w:t>(</w:t>
      </w:r>
      <w:r>
        <w:rPr>
          <w:lang w:bidi="ar"/>
        </w:rPr>
        <w:t>6-5)</w:t>
      </w:r>
      <w:r>
        <w:rPr>
          <w:rFonts w:hint="eastAsia"/>
          <w:lang w:bidi="ar"/>
        </w:rPr>
        <w:t>与求解式</w:t>
      </w:r>
      <w:r>
        <w:rPr>
          <w:rFonts w:hint="eastAsia"/>
          <w:lang w:bidi="ar"/>
        </w:rPr>
        <w:t>(</w:t>
      </w:r>
      <w:r>
        <w:rPr>
          <w:lang w:bidi="ar"/>
        </w:rPr>
        <w:t>6-4)</w:t>
      </w:r>
      <w:r>
        <w:rPr>
          <w:rFonts w:hint="eastAsia"/>
          <w:lang w:bidi="ar"/>
        </w:rPr>
        <w:t>是等价问题。这种提出的算法每次迭代具有较低的复杂度，并且能在计算</w:t>
      </w:r>
      <w:r>
        <w:rPr>
          <w:rFonts w:hint="eastAsia"/>
          <w:lang w:bidi="ar"/>
        </w:rPr>
        <w:t>K</w:t>
      </w:r>
      <w:r>
        <w:rPr>
          <w:rFonts w:hint="eastAsia"/>
          <w:lang w:bidi="ar"/>
        </w:rPr>
        <w:t>次后收敛，并且可以提前结束迭代获得接近精确的解，因此能作为替代计算</w:t>
      </w:r>
      <m:oMath>
        <m:sSup>
          <m:sSupPr>
            <m:ctrlPr>
              <w:rPr>
                <w:rFonts w:ascii="Cambria Math" w:hAnsi="Cambria Math"/>
                <w:lang w:bidi="ar"/>
              </w:rPr>
            </m:ctrlPr>
          </m:sSupPr>
          <m:e>
            <m:r>
              <m:rPr>
                <m:sty m:val="p"/>
              </m:rPr>
              <w:rPr>
                <w:rFonts w:ascii="Cambria Math" w:hAnsi="Cambria Math"/>
                <w:lang w:bidi="ar"/>
              </w:rPr>
              <m:t>W</m:t>
            </m:r>
          </m:e>
          <m:sup>
            <m:r>
              <m:rPr>
                <m:sty m:val="p"/>
              </m:rPr>
              <w:rPr>
                <w:rFonts w:ascii="Cambria Math" w:hAnsi="Cambria Math"/>
                <w:lang w:bidi="ar"/>
              </w:rPr>
              <m:t>-1</m:t>
            </m:r>
          </m:sup>
        </m:sSup>
      </m:oMath>
      <w:r>
        <w:rPr>
          <w:rFonts w:hint="eastAsia"/>
          <w:lang w:bidi="ar"/>
        </w:rPr>
        <w:t>的方法。</w:t>
      </w:r>
    </w:p>
    <w:p w14:paraId="14C6DF57" w14:textId="77777777" w:rsidR="00B64A80" w:rsidRDefault="002520BC">
      <w:pPr>
        <w:ind w:firstLine="480"/>
        <w:rPr>
          <w:lang w:bidi="ar"/>
        </w:rPr>
      </w:pPr>
      <w:r>
        <w:rPr>
          <w:lang w:bidi="ar"/>
        </w:rPr>
        <w:t>其具体算法如下：</w:t>
      </w:r>
    </w:p>
    <w:tbl>
      <w:tblPr>
        <w:tblStyle w:val="af7"/>
        <w:tblW w:w="0" w:type="auto"/>
        <w:tblLook w:val="04A0" w:firstRow="1" w:lastRow="0" w:firstColumn="1" w:lastColumn="0" w:noHBand="0" w:noVBand="1"/>
      </w:tblPr>
      <w:tblGrid>
        <w:gridCol w:w="8522"/>
      </w:tblGrid>
      <w:tr w:rsidR="00B64A80" w14:paraId="4B9B5C24" w14:textId="77777777">
        <w:tc>
          <w:tcPr>
            <w:tcW w:w="8522" w:type="dxa"/>
          </w:tcPr>
          <w:p w14:paraId="2C72CFD1" w14:textId="77777777" w:rsidR="00B64A80" w:rsidRDefault="002520BC">
            <w:pPr>
              <w:ind w:firstLine="480"/>
              <w:rPr>
                <w:lang w:bidi="ar"/>
              </w:rPr>
            </w:pPr>
            <w:r>
              <w:rPr>
                <w:lang w:bidi="ar"/>
              </w:rPr>
              <w:t>算法</w:t>
            </w:r>
            <w:r>
              <w:rPr>
                <w:lang w:bidi="ar"/>
              </w:rPr>
              <w:t>1</w:t>
            </w:r>
            <w:r>
              <w:rPr>
                <w:lang w:bidi="ar"/>
              </w:rPr>
              <w:t>：基于</w:t>
            </w:r>
            <w:r>
              <w:rPr>
                <w:lang w:bidi="ar"/>
              </w:rPr>
              <w:t>GSCD</w:t>
            </w:r>
            <w:r>
              <w:rPr>
                <w:lang w:bidi="ar"/>
              </w:rPr>
              <w:t>的预编码</w:t>
            </w:r>
          </w:p>
        </w:tc>
      </w:tr>
      <w:tr w:rsidR="00B64A80" w14:paraId="72E546DC" w14:textId="77777777">
        <w:tc>
          <w:tcPr>
            <w:tcW w:w="8522" w:type="dxa"/>
          </w:tcPr>
          <w:p w14:paraId="222ABB67" w14:textId="77777777" w:rsidR="00B64A80" w:rsidRDefault="002520BC">
            <w:pPr>
              <w:adjustRightInd w:val="0"/>
              <w:snapToGrid w:val="0"/>
              <w:spacing w:line="480" w:lineRule="exact"/>
              <w:ind w:firstLine="480"/>
              <w:jc w:val="left"/>
              <w:rPr>
                <w:kern w:val="0"/>
                <w:lang w:bidi="ar"/>
              </w:rPr>
            </w:pPr>
            <w:r>
              <w:rPr>
                <w:kern w:val="0"/>
                <w:lang w:bidi="ar"/>
              </w:rPr>
              <w:t>1</w:t>
            </w:r>
            <w:r>
              <w:rPr>
                <w:kern w:val="0"/>
                <w:lang w:bidi="ar"/>
              </w:rPr>
              <w:t>：输入：</w:t>
            </w:r>
          </w:p>
          <w:p w14:paraId="5C642E97" w14:textId="77777777" w:rsidR="00B64A80" w:rsidRDefault="002520BC">
            <w:pPr>
              <w:adjustRightInd w:val="0"/>
              <w:snapToGrid w:val="0"/>
              <w:spacing w:line="480" w:lineRule="exact"/>
              <w:ind w:firstLine="480"/>
              <w:jc w:val="left"/>
              <w:rPr>
                <w:kern w:val="0"/>
                <w:lang w:bidi="ar"/>
              </w:rPr>
            </w:pPr>
            <w:r>
              <w:rPr>
                <w:kern w:val="0"/>
                <w:lang w:bidi="ar"/>
              </w:rPr>
              <w:t>2</w:t>
            </w:r>
            <w:r>
              <w:rPr>
                <w:kern w:val="0"/>
                <w:lang w:bidi="ar"/>
              </w:rPr>
              <w:t>：</w:t>
            </w:r>
            <w:r>
              <w:rPr>
                <w:kern w:val="0"/>
                <w:lang w:bidi="ar"/>
              </w:rPr>
              <w:t xml:space="preserve">    </w:t>
            </w:r>
            <m:oMath>
              <m:r>
                <m:rPr>
                  <m:sty m:val="b"/>
                </m:rPr>
                <w:rPr>
                  <w:rFonts w:ascii="Cambria Math" w:hAnsi="Cambria Math"/>
                  <w:kern w:val="0"/>
                  <w:lang w:bidi="ar"/>
                </w:rPr>
                <m:t>H</m:t>
              </m:r>
            </m:oMath>
            <w:r>
              <w:rPr>
                <w:kern w:val="0"/>
                <w:lang w:bidi="ar"/>
              </w:rPr>
              <w:t>和</w:t>
            </w:r>
            <m:oMath>
              <m:r>
                <m:rPr>
                  <m:sty m:val="b"/>
                </m:rPr>
                <w:rPr>
                  <w:rFonts w:ascii="Cambria Math" w:hAnsi="Cambria Math"/>
                  <w:kern w:val="0"/>
                  <w:lang w:bidi="ar"/>
                </w:rPr>
                <m:t>s</m:t>
              </m:r>
            </m:oMath>
          </w:p>
          <w:p w14:paraId="0A5C3E56" w14:textId="77777777" w:rsidR="00B64A80" w:rsidRDefault="002520BC">
            <w:pPr>
              <w:adjustRightInd w:val="0"/>
              <w:snapToGrid w:val="0"/>
              <w:spacing w:line="480" w:lineRule="exact"/>
              <w:ind w:firstLine="480"/>
              <w:jc w:val="left"/>
              <w:rPr>
                <w:kern w:val="0"/>
                <w:lang w:bidi="ar"/>
              </w:rPr>
            </w:pPr>
            <w:r>
              <w:rPr>
                <w:kern w:val="0"/>
                <w:lang w:bidi="ar"/>
              </w:rPr>
              <w:t>3</w:t>
            </w:r>
            <w:r>
              <w:rPr>
                <w:kern w:val="0"/>
                <w:lang w:bidi="ar"/>
              </w:rPr>
              <w:t>：初始化：</w:t>
            </w:r>
          </w:p>
          <w:p w14:paraId="0FD016CD" w14:textId="77777777" w:rsidR="00B64A80" w:rsidRDefault="002520BC">
            <w:pPr>
              <w:adjustRightInd w:val="0"/>
              <w:snapToGrid w:val="0"/>
              <w:spacing w:line="480" w:lineRule="exact"/>
              <w:ind w:firstLine="480"/>
              <w:jc w:val="left"/>
              <w:rPr>
                <w:kern w:val="0"/>
                <w:lang w:bidi="ar"/>
              </w:rPr>
            </w:pPr>
            <w:r>
              <w:rPr>
                <w:kern w:val="0"/>
                <w:lang w:bidi="ar"/>
              </w:rPr>
              <w:t>4</w:t>
            </w:r>
            <w:r>
              <w:rPr>
                <w:kern w:val="0"/>
                <w:lang w:bidi="ar"/>
              </w:rPr>
              <w:t>：</w:t>
            </w:r>
            <w:r>
              <w:rPr>
                <w:kern w:val="0"/>
                <w:lang w:bidi="ar"/>
              </w:rPr>
              <w:t xml:space="preserve">    </w:t>
            </w:r>
            <m:oMath>
              <m:r>
                <m:rPr>
                  <m:sty m:val="b"/>
                </m:rPr>
                <w:rPr>
                  <w:rFonts w:ascii="Cambria Math" w:hAnsi="Cambria Math"/>
                  <w:kern w:val="0"/>
                  <w:lang w:bidi="ar"/>
                </w:rPr>
                <m:t>W</m:t>
              </m:r>
              <m:r>
                <m:rPr>
                  <m:sty m:val="p"/>
                </m:rPr>
                <w:rPr>
                  <w:rFonts w:ascii="Cambria Math" w:hAnsi="Cambria Math"/>
                  <w:kern w:val="0"/>
                  <w:lang w:bidi="ar"/>
                </w:rPr>
                <m:t>=</m:t>
              </m:r>
              <m:r>
                <m:rPr>
                  <m:sty m:val="b"/>
                </m:rPr>
                <w:rPr>
                  <w:rFonts w:ascii="Cambria Math" w:hAnsi="Cambria Math"/>
                  <w:kern w:val="0"/>
                  <w:lang w:bidi="ar"/>
                </w:rPr>
                <m:t>H</m:t>
              </m:r>
              <m:sSup>
                <m:sSupPr>
                  <m:ctrlPr>
                    <w:rPr>
                      <w:rFonts w:ascii="Cambria Math" w:hAnsi="Cambria Math"/>
                      <w:kern w:val="0"/>
                      <w:lang w:bidi="ar"/>
                    </w:rPr>
                  </m:ctrlPr>
                </m:sSupPr>
                <m:e>
                  <m:r>
                    <m:rPr>
                      <m:sty m:val="b"/>
                    </m:rPr>
                    <w:rPr>
                      <w:rFonts w:ascii="Cambria Math" w:hAnsi="Cambria Math"/>
                      <w:kern w:val="0"/>
                      <w:lang w:bidi="ar"/>
                    </w:rPr>
                    <m:t>H</m:t>
                  </m:r>
                </m:e>
                <m:sup>
                  <m:r>
                    <m:rPr>
                      <m:sty m:val="b"/>
                    </m:rPr>
                    <w:rPr>
                      <w:rFonts w:ascii="Cambria Math" w:hAnsi="Cambria Math"/>
                      <w:kern w:val="0"/>
                      <w:lang w:bidi="ar"/>
                    </w:rPr>
                    <m:t>H</m:t>
                  </m:r>
                </m:sup>
              </m:sSup>
            </m:oMath>
            <w:r>
              <w:rPr>
                <w:kern w:val="0"/>
                <w:lang w:bidi="ar"/>
              </w:rPr>
              <w:t>和</w:t>
            </w:r>
            <m:oMath>
              <m:r>
                <m:rPr>
                  <m:sty m:val="b"/>
                </m:rPr>
                <w:rPr>
                  <w:rFonts w:ascii="Cambria Math" w:hAnsi="Cambria Math"/>
                  <w:kern w:val="0"/>
                  <w:lang w:bidi="ar"/>
                </w:rPr>
                <m:t>D</m:t>
              </m:r>
              <m:r>
                <m:rPr>
                  <m:sty m:val="p"/>
                </m:rPr>
                <w:rPr>
                  <w:rFonts w:ascii="Cambria Math" w:hAnsi="Cambria Math"/>
                  <w:kern w:val="0"/>
                  <w:lang w:bidi="ar"/>
                </w:rPr>
                <m:t>=</m:t>
              </m:r>
              <m:r>
                <w:rPr>
                  <w:rFonts w:ascii="Cambria Math" w:hAnsi="Cambria Math"/>
                  <w:kern w:val="0"/>
                  <w:lang w:bidi="ar"/>
                </w:rPr>
                <m:t>diag</m:t>
              </m:r>
              <m:d>
                <m:dPr>
                  <m:ctrlPr>
                    <w:rPr>
                      <w:rFonts w:ascii="Cambria Math" w:hAnsi="Cambria Math"/>
                      <w:kern w:val="0"/>
                      <w:lang w:bidi="ar"/>
                    </w:rPr>
                  </m:ctrlPr>
                </m:dPr>
                <m:e>
                  <m:r>
                    <m:rPr>
                      <m:sty m:val="b"/>
                    </m:rPr>
                    <w:rPr>
                      <w:rFonts w:ascii="Cambria Math" w:hAnsi="Cambria Math"/>
                      <w:kern w:val="0"/>
                      <w:lang w:bidi="ar"/>
                    </w:rPr>
                    <m:t>W</m:t>
                  </m:r>
                </m:e>
              </m:d>
            </m:oMath>
          </w:p>
          <w:p w14:paraId="3D077ABC" w14:textId="77777777" w:rsidR="00B64A80" w:rsidRDefault="002520BC">
            <w:pPr>
              <w:adjustRightInd w:val="0"/>
              <w:snapToGrid w:val="0"/>
              <w:spacing w:line="480" w:lineRule="exact"/>
              <w:ind w:firstLine="480"/>
              <w:jc w:val="left"/>
              <w:rPr>
                <w:kern w:val="0"/>
                <w:lang w:bidi="ar"/>
              </w:rPr>
            </w:pPr>
            <w:r>
              <w:rPr>
                <w:kern w:val="0"/>
                <w:lang w:bidi="ar"/>
              </w:rPr>
              <w:t>5</w:t>
            </w:r>
            <w:r>
              <w:rPr>
                <w:kern w:val="0"/>
                <w:lang w:bidi="ar"/>
              </w:rPr>
              <w:t>：</w:t>
            </w:r>
            <w:r>
              <w:rPr>
                <w:kern w:val="0"/>
                <w:lang w:bidi="ar"/>
              </w:rPr>
              <w:t xml:space="preserve">    </w:t>
            </w:r>
            <m:oMath>
              <m:sSub>
                <m:sSubPr>
                  <m:ctrlPr>
                    <w:rPr>
                      <w:rFonts w:ascii="Cambria Math" w:hAnsi="Cambria Math"/>
                      <w:kern w:val="0"/>
                      <w:lang w:bidi="ar"/>
                    </w:rPr>
                  </m:ctrlPr>
                </m:sSubPr>
                <m:e>
                  <m:acc>
                    <m:accPr>
                      <m:ctrlPr>
                        <w:rPr>
                          <w:rFonts w:ascii="Cambria Math" w:hAnsi="Cambria Math"/>
                          <w:kern w:val="0"/>
                          <w:lang w:bidi="ar"/>
                        </w:rPr>
                      </m:ctrlPr>
                    </m:accPr>
                    <m:e>
                      <m:r>
                        <m:rPr>
                          <m:sty m:val="b"/>
                        </m:rPr>
                        <w:rPr>
                          <w:rFonts w:ascii="Cambria Math" w:hAnsi="Cambria Math"/>
                          <w:kern w:val="0"/>
                          <w:lang w:bidi="ar"/>
                        </w:rPr>
                        <m:t>s</m:t>
                      </m:r>
                    </m:e>
                  </m:acc>
                </m:e>
                <m:sub>
                  <m:r>
                    <m:rPr>
                      <m:sty m:val="p"/>
                    </m:rPr>
                    <w:rPr>
                      <w:rFonts w:ascii="Cambria Math" w:hAnsi="Cambria Math"/>
                      <w:kern w:val="0"/>
                      <w:lang w:bidi="ar"/>
                    </w:rPr>
                    <m:t>0</m:t>
                  </m:r>
                </m:sub>
              </m:sSub>
              <m:r>
                <m:rPr>
                  <m:sty m:val="p"/>
                </m:rPr>
                <w:rPr>
                  <w:rFonts w:ascii="Cambria Math" w:hAnsi="Cambria Math"/>
                  <w:kern w:val="0"/>
                  <w:lang w:bidi="ar"/>
                </w:rPr>
                <m:t>=</m:t>
              </m:r>
              <m:sSup>
                <m:sSupPr>
                  <m:ctrlPr>
                    <w:rPr>
                      <w:rFonts w:ascii="Cambria Math" w:hAnsi="Cambria Math"/>
                      <w:kern w:val="0"/>
                      <w:lang w:bidi="ar"/>
                    </w:rPr>
                  </m:ctrlPr>
                </m:sSupPr>
                <m:e>
                  <m:r>
                    <m:rPr>
                      <m:sty m:val="b"/>
                    </m:rPr>
                    <w:rPr>
                      <w:rFonts w:ascii="Cambria Math" w:hAnsi="Cambria Math"/>
                      <w:kern w:val="0"/>
                      <w:lang w:bidi="ar"/>
                    </w:rPr>
                    <m:t>D</m:t>
                  </m:r>
                </m:e>
                <m:sup>
                  <m:r>
                    <m:rPr>
                      <m:sty m:val="p"/>
                    </m:rPr>
                    <w:rPr>
                      <w:rFonts w:ascii="Cambria Math" w:hAnsi="Cambria Math"/>
                      <w:kern w:val="0"/>
                      <w:lang w:bidi="ar"/>
                    </w:rPr>
                    <m:t>-</m:t>
                  </m:r>
                  <m:r>
                    <m:rPr>
                      <m:sty m:val="b"/>
                    </m:rPr>
                    <w:rPr>
                      <w:rFonts w:ascii="Cambria Math" w:hAnsi="Cambria Math"/>
                      <w:kern w:val="0"/>
                      <w:lang w:bidi="ar"/>
                    </w:rPr>
                    <m:t>1</m:t>
                  </m:r>
                </m:sup>
              </m:sSup>
              <m:r>
                <m:rPr>
                  <m:sty m:val="b"/>
                </m:rPr>
                <w:rPr>
                  <w:rFonts w:ascii="Cambria Math" w:hAnsi="Cambria Math"/>
                  <w:kern w:val="0"/>
                  <w:lang w:bidi="ar"/>
                </w:rPr>
                <m:t>s</m:t>
              </m:r>
            </m:oMath>
          </w:p>
          <w:p w14:paraId="62FC43FA" w14:textId="77777777" w:rsidR="00B64A80" w:rsidRDefault="002520BC">
            <w:pPr>
              <w:adjustRightInd w:val="0"/>
              <w:snapToGrid w:val="0"/>
              <w:spacing w:line="480" w:lineRule="exact"/>
              <w:ind w:firstLine="480"/>
              <w:jc w:val="left"/>
              <w:rPr>
                <w:kern w:val="0"/>
                <w:lang w:bidi="ar"/>
              </w:rPr>
            </w:pPr>
            <w:r>
              <w:rPr>
                <w:kern w:val="0"/>
                <w:lang w:bidi="ar"/>
              </w:rPr>
              <w:t>6</w:t>
            </w:r>
            <w:r>
              <w:rPr>
                <w:kern w:val="0"/>
                <w:lang w:bidi="ar"/>
              </w:rPr>
              <w:t>：</w:t>
            </w:r>
            <w:r>
              <w:rPr>
                <w:kern w:val="0"/>
                <w:lang w:bidi="ar"/>
              </w:rPr>
              <w:t xml:space="preserve">    </w:t>
            </w:r>
            <m:oMath>
              <m:sSub>
                <m:sSubPr>
                  <m:ctrlPr>
                    <w:rPr>
                      <w:rFonts w:ascii="Cambria Math" w:hAnsi="Cambria Math"/>
                      <w:kern w:val="0"/>
                      <w:lang w:bidi="ar"/>
                    </w:rPr>
                  </m:ctrlPr>
                </m:sSubPr>
                <m:e>
                  <m:r>
                    <m:rPr>
                      <m:sty m:val="b"/>
                    </m:rPr>
                    <w:rPr>
                      <w:rFonts w:ascii="Cambria Math" w:hAnsi="Cambria Math"/>
                      <w:kern w:val="0"/>
                      <w:lang w:bidi="ar"/>
                    </w:rPr>
                    <m:t>r</m:t>
                  </m:r>
                </m:e>
                <m:sub>
                  <m:r>
                    <m:rPr>
                      <m:sty m:val="b"/>
                    </m:rPr>
                    <w:rPr>
                      <w:rFonts w:ascii="Cambria Math" w:hAnsi="Cambria Math"/>
                      <w:kern w:val="0"/>
                      <w:lang w:bidi="ar"/>
                    </w:rPr>
                    <m:t>0</m:t>
                  </m:r>
                </m:sub>
              </m:sSub>
              <m:r>
                <m:rPr>
                  <m:sty m:val="p"/>
                </m:rPr>
                <w:rPr>
                  <w:rFonts w:ascii="Cambria Math" w:hAnsi="Cambria Math"/>
                  <w:kern w:val="0"/>
                  <w:lang w:bidi="ar"/>
                </w:rPr>
                <m:t>=</m:t>
              </m:r>
              <m:r>
                <m:rPr>
                  <m:sty m:val="b"/>
                </m:rPr>
                <w:rPr>
                  <w:rFonts w:ascii="Cambria Math" w:hAnsi="Cambria Math"/>
                  <w:kern w:val="0"/>
                  <w:lang w:bidi="ar"/>
                </w:rPr>
                <m:t>s</m:t>
              </m:r>
              <m:r>
                <m:rPr>
                  <m:sty m:val="p"/>
                </m:rPr>
                <w:rPr>
                  <w:rFonts w:ascii="Cambria Math" w:hAnsi="Cambria Math"/>
                  <w:kern w:val="0"/>
                  <w:lang w:bidi="ar"/>
                </w:rPr>
                <m:t>-</m:t>
              </m:r>
              <m:r>
                <m:rPr>
                  <m:sty m:val="b"/>
                </m:rPr>
                <w:rPr>
                  <w:rFonts w:ascii="Cambria Math" w:hAnsi="Cambria Math"/>
                  <w:kern w:val="0"/>
                  <w:lang w:bidi="ar"/>
                </w:rPr>
                <m:t>W</m:t>
              </m:r>
              <m:sSub>
                <m:sSubPr>
                  <m:ctrlPr>
                    <w:rPr>
                      <w:rFonts w:ascii="Cambria Math" w:hAnsi="Cambria Math"/>
                      <w:kern w:val="0"/>
                      <w:lang w:bidi="ar"/>
                    </w:rPr>
                  </m:ctrlPr>
                </m:sSubPr>
                <m:e>
                  <m:acc>
                    <m:accPr>
                      <m:ctrlPr>
                        <w:rPr>
                          <w:rFonts w:ascii="Cambria Math" w:hAnsi="Cambria Math"/>
                          <w:kern w:val="0"/>
                          <w:lang w:bidi="ar"/>
                        </w:rPr>
                      </m:ctrlPr>
                    </m:accPr>
                    <m:e>
                      <m:r>
                        <m:rPr>
                          <m:sty m:val="b"/>
                        </m:rPr>
                        <w:rPr>
                          <w:rFonts w:ascii="Cambria Math" w:hAnsi="Cambria Math"/>
                          <w:kern w:val="0"/>
                          <w:lang w:bidi="ar"/>
                        </w:rPr>
                        <m:t>s</m:t>
                      </m:r>
                    </m:e>
                  </m:acc>
                </m:e>
                <m:sub>
                  <m:r>
                    <m:rPr>
                      <m:sty m:val="p"/>
                    </m:rPr>
                    <w:rPr>
                      <w:rFonts w:ascii="Cambria Math" w:hAnsi="Cambria Math"/>
                      <w:kern w:val="0"/>
                      <w:lang w:bidi="ar"/>
                    </w:rPr>
                    <m:t>0</m:t>
                  </m:r>
                </m:sub>
              </m:sSub>
            </m:oMath>
            <w:r>
              <w:rPr>
                <w:kern w:val="0"/>
                <w:lang w:bidi="ar"/>
              </w:rPr>
              <w:t>和</w:t>
            </w:r>
            <m:oMath>
              <m:sSub>
                <m:sSubPr>
                  <m:ctrlPr>
                    <w:rPr>
                      <w:rFonts w:ascii="Cambria Math" w:hAnsi="Cambria Math"/>
                      <w:kern w:val="0"/>
                      <w:lang w:bidi="ar"/>
                    </w:rPr>
                  </m:ctrlPr>
                </m:sSubPr>
                <m:e>
                  <m:r>
                    <m:rPr>
                      <m:sty m:val="b"/>
                    </m:rPr>
                    <w:rPr>
                      <w:rFonts w:ascii="Cambria Math" w:hAnsi="Cambria Math"/>
                      <w:kern w:val="0"/>
                      <w:lang w:bidi="ar"/>
                    </w:rPr>
                    <m:t>d</m:t>
                  </m:r>
                </m:e>
                <m:sub>
                  <m:r>
                    <m:rPr>
                      <m:sty m:val="b"/>
                    </m:rPr>
                    <w:rPr>
                      <w:rFonts w:ascii="Cambria Math" w:hAnsi="Cambria Math"/>
                      <w:kern w:val="0"/>
                      <w:lang w:bidi="ar"/>
                    </w:rPr>
                    <m:t>0</m:t>
                  </m:r>
                </m:sub>
              </m:sSub>
              <m:r>
                <m:rPr>
                  <m:sty m:val="p"/>
                </m:rPr>
                <w:rPr>
                  <w:rFonts w:ascii="Cambria Math" w:hAnsi="Cambria Math"/>
                  <w:kern w:val="0"/>
                  <w:lang w:bidi="ar"/>
                </w:rPr>
                <m:t>=</m:t>
              </m:r>
              <m:sSub>
                <m:sSubPr>
                  <m:ctrlPr>
                    <w:rPr>
                      <w:rFonts w:ascii="Cambria Math" w:hAnsi="Cambria Math"/>
                      <w:kern w:val="0"/>
                      <w:lang w:bidi="ar"/>
                    </w:rPr>
                  </m:ctrlPr>
                </m:sSubPr>
                <m:e>
                  <m:r>
                    <m:rPr>
                      <m:sty m:val="b"/>
                    </m:rPr>
                    <w:rPr>
                      <w:rFonts w:ascii="Cambria Math" w:hAnsi="Cambria Math"/>
                      <w:kern w:val="0"/>
                      <w:lang w:bidi="ar"/>
                    </w:rPr>
                    <m:t>r</m:t>
                  </m:r>
                </m:e>
                <m:sub>
                  <m:r>
                    <m:rPr>
                      <m:sty m:val="b"/>
                    </m:rPr>
                    <w:rPr>
                      <w:rFonts w:ascii="Cambria Math" w:hAnsi="Cambria Math"/>
                      <w:kern w:val="0"/>
                      <w:lang w:bidi="ar"/>
                    </w:rPr>
                    <m:t>0</m:t>
                  </m:r>
                </m:sub>
              </m:sSub>
            </m:oMath>
          </w:p>
          <w:p w14:paraId="02C8CB2E" w14:textId="77777777" w:rsidR="00B64A80" w:rsidRDefault="002520BC">
            <w:pPr>
              <w:adjustRightInd w:val="0"/>
              <w:snapToGrid w:val="0"/>
              <w:spacing w:line="480" w:lineRule="exact"/>
              <w:ind w:firstLine="480"/>
              <w:jc w:val="left"/>
              <w:rPr>
                <w:kern w:val="0"/>
                <w:lang w:bidi="ar"/>
              </w:rPr>
            </w:pPr>
            <w:r>
              <w:rPr>
                <w:kern w:val="0"/>
                <w:lang w:bidi="ar"/>
              </w:rPr>
              <w:t>7</w:t>
            </w:r>
            <w:r>
              <w:rPr>
                <w:kern w:val="0"/>
                <w:lang w:bidi="ar"/>
              </w:rPr>
              <w:t>：</w:t>
            </w:r>
            <w:r>
              <w:rPr>
                <w:kern w:val="0"/>
                <w:lang w:bidi="ar"/>
              </w:rPr>
              <w:t xml:space="preserve">    </w:t>
            </w:r>
            <m:oMath>
              <m:r>
                <w:rPr>
                  <w:rFonts w:ascii="Cambria Math" w:hAnsi="Cambria Math"/>
                  <w:kern w:val="0"/>
                  <w:lang w:bidi="ar"/>
                </w:rPr>
                <m:t>k</m:t>
              </m:r>
              <m:r>
                <m:rPr>
                  <m:sty m:val="p"/>
                </m:rPr>
                <w:rPr>
                  <w:rFonts w:ascii="Cambria Math" w:hAnsi="Cambria Math"/>
                  <w:kern w:val="0"/>
                  <w:lang w:bidi="ar"/>
                </w:rPr>
                <m:t>=0</m:t>
              </m:r>
            </m:oMath>
          </w:p>
          <w:p w14:paraId="6C2752C3" w14:textId="77777777" w:rsidR="00B64A80" w:rsidRDefault="002520BC">
            <w:pPr>
              <w:adjustRightInd w:val="0"/>
              <w:snapToGrid w:val="0"/>
              <w:spacing w:line="480" w:lineRule="exact"/>
              <w:ind w:firstLine="480"/>
              <w:jc w:val="left"/>
              <w:rPr>
                <w:kern w:val="0"/>
                <w:lang w:bidi="ar"/>
              </w:rPr>
            </w:pPr>
            <w:r>
              <w:rPr>
                <w:kern w:val="0"/>
                <w:lang w:bidi="ar"/>
              </w:rPr>
              <w:t>8</w:t>
            </w:r>
            <w:r>
              <w:rPr>
                <w:kern w:val="0"/>
                <w:lang w:bidi="ar"/>
              </w:rPr>
              <w:t>：当</w:t>
            </w:r>
            <m:oMath>
              <m:r>
                <w:rPr>
                  <w:rFonts w:ascii="Cambria Math" w:hAnsi="Cambria Math"/>
                  <w:kern w:val="0"/>
                  <w:lang w:bidi="ar"/>
                </w:rPr>
                <m:t>k</m:t>
              </m:r>
              <m:r>
                <m:rPr>
                  <m:sty m:val="p"/>
                </m:rPr>
                <w:rPr>
                  <w:rFonts w:ascii="Cambria Math" w:hAnsi="Cambria Math"/>
                  <w:kern w:val="0"/>
                  <w:lang w:bidi="ar"/>
                </w:rPr>
                <m:t>≤</m:t>
              </m:r>
              <m:r>
                <w:rPr>
                  <w:rFonts w:ascii="Cambria Math" w:hAnsi="Cambria Math"/>
                  <w:kern w:val="0"/>
                  <w:lang w:bidi="ar"/>
                </w:rPr>
                <m:t>K</m:t>
              </m:r>
            </m:oMath>
            <w:r>
              <w:rPr>
                <w:kern w:val="0"/>
                <w:lang w:bidi="ar"/>
              </w:rPr>
              <w:t>时执行循环</w:t>
            </w:r>
          </w:p>
          <w:p w14:paraId="3B9F05BE" w14:textId="77777777" w:rsidR="00B64A80" w:rsidRDefault="002520BC">
            <w:pPr>
              <w:adjustRightInd w:val="0"/>
              <w:snapToGrid w:val="0"/>
              <w:ind w:firstLine="480"/>
              <w:jc w:val="left"/>
              <w:rPr>
                <w:kern w:val="0"/>
                <w:lang w:bidi="ar"/>
              </w:rPr>
            </w:pPr>
            <w:r>
              <w:rPr>
                <w:kern w:val="0"/>
                <w:lang w:bidi="ar"/>
              </w:rPr>
              <w:t>9</w:t>
            </w:r>
            <w:r>
              <w:rPr>
                <w:kern w:val="0"/>
                <w:lang w:bidi="ar"/>
              </w:rPr>
              <w:t>：</w:t>
            </w:r>
            <w:r>
              <w:rPr>
                <w:kern w:val="0"/>
                <w:lang w:bidi="ar"/>
              </w:rPr>
              <w:t xml:space="preserve">    </w:t>
            </w:r>
            <m:oMath>
              <m:sSub>
                <m:sSubPr>
                  <m:ctrlPr>
                    <w:rPr>
                      <w:rFonts w:ascii="Cambria Math" w:hAnsi="Cambria Math"/>
                      <w:kern w:val="0"/>
                      <w:lang w:bidi="ar"/>
                    </w:rPr>
                  </m:ctrlPr>
                </m:sSubPr>
                <m:e>
                  <m:r>
                    <m:rPr>
                      <m:sty m:val="p"/>
                    </m:rPr>
                    <w:rPr>
                      <w:rFonts w:ascii="Cambria Math" w:hAnsi="Cambria Math"/>
                      <w:kern w:val="0"/>
                      <w:lang w:bidi="ar"/>
                    </w:rPr>
                    <m:t>α</m:t>
                  </m:r>
                  <m:ctrlPr>
                    <w:rPr>
                      <w:rFonts w:ascii="Cambria Math" w:hAnsi="Cambria Math"/>
                      <w:iCs/>
                      <w:kern w:val="0"/>
                      <w:lang w:bidi="ar"/>
                    </w:rPr>
                  </m:ctrlPr>
                </m:e>
                <m:sub>
                  <m:r>
                    <w:rPr>
                      <w:rFonts w:ascii="Cambria Math" w:hAnsi="Cambria Math"/>
                      <w:kern w:val="0"/>
                      <w:lang w:bidi="ar"/>
                    </w:rPr>
                    <m:t>k</m:t>
                  </m:r>
                </m:sub>
              </m:sSub>
              <m:r>
                <m:rPr>
                  <m:sty m:val="p"/>
                </m:rPr>
                <w:rPr>
                  <w:rFonts w:ascii="Cambria Math" w:hAnsi="Cambria Math"/>
                  <w:kern w:val="0"/>
                  <w:lang w:bidi="ar"/>
                </w:rPr>
                <m:t>=</m:t>
              </m:r>
              <m:f>
                <m:fPr>
                  <m:ctrlPr>
                    <w:rPr>
                      <w:rFonts w:ascii="Cambria Math" w:hAnsi="Cambria Math"/>
                      <w:kern w:val="0"/>
                      <w:lang w:bidi="ar"/>
                    </w:rPr>
                  </m:ctrlPr>
                </m:fPr>
                <m:num>
                  <m:sSubSup>
                    <m:sSubSupPr>
                      <m:ctrlPr>
                        <w:rPr>
                          <w:rFonts w:ascii="Cambria Math" w:hAnsi="Cambria Math"/>
                          <w:kern w:val="0"/>
                          <w:lang w:bidi="ar"/>
                        </w:rPr>
                      </m:ctrlPr>
                    </m:sSubSupPr>
                    <m:e>
                      <m:r>
                        <m:rPr>
                          <m:sty m:val="b"/>
                        </m:rPr>
                        <w:rPr>
                          <w:rFonts w:ascii="Cambria Math" w:hAnsi="Cambria Math"/>
                          <w:kern w:val="0"/>
                          <w:lang w:bidi="ar"/>
                        </w:rPr>
                        <m:t>d</m:t>
                      </m:r>
                      <m:ctrlPr>
                        <w:rPr>
                          <w:rFonts w:ascii="Cambria Math" w:hAnsi="Cambria Math"/>
                          <w:b/>
                          <w:bCs/>
                          <w:kern w:val="0"/>
                          <w:lang w:bidi="ar"/>
                        </w:rPr>
                      </m:ctrlPr>
                    </m:e>
                    <m:sub>
                      <m:r>
                        <m:rPr>
                          <m:sty m:val="b"/>
                        </m:rPr>
                        <w:rPr>
                          <w:rFonts w:ascii="Cambria Math" w:hAnsi="Cambria Math"/>
                          <w:kern w:val="0"/>
                          <w:lang w:bidi="ar"/>
                        </w:rPr>
                        <m:t>k</m:t>
                      </m:r>
                      <m:ctrlPr>
                        <w:rPr>
                          <w:rFonts w:ascii="Cambria Math" w:hAnsi="Cambria Math"/>
                          <w:b/>
                          <w:bCs/>
                          <w:kern w:val="0"/>
                          <w:lang w:bidi="ar"/>
                        </w:rPr>
                      </m:ctrlPr>
                    </m:sub>
                    <m:sup>
                      <m:r>
                        <m:rPr>
                          <m:sty m:val="b"/>
                        </m:rPr>
                        <w:rPr>
                          <w:rFonts w:ascii="Cambria Math" w:hAnsi="Cambria Math"/>
                          <w:kern w:val="0"/>
                          <w:lang w:bidi="ar"/>
                        </w:rPr>
                        <m:t>H</m:t>
                      </m:r>
                    </m:sup>
                  </m:sSubSup>
                  <m:sSub>
                    <m:sSubPr>
                      <m:ctrlPr>
                        <w:rPr>
                          <w:rFonts w:ascii="Cambria Math" w:hAnsi="Cambria Math"/>
                          <w:kern w:val="0"/>
                          <w:lang w:bidi="ar"/>
                        </w:rPr>
                      </m:ctrlPr>
                    </m:sSubPr>
                    <m:e>
                      <m:r>
                        <m:rPr>
                          <m:sty m:val="b"/>
                        </m:rPr>
                        <w:rPr>
                          <w:rFonts w:ascii="Cambria Math" w:hAnsi="Cambria Math"/>
                          <w:kern w:val="0"/>
                          <w:lang w:bidi="ar"/>
                        </w:rPr>
                        <m:t>r</m:t>
                      </m:r>
                      <m:ctrlPr>
                        <w:rPr>
                          <w:rFonts w:ascii="Cambria Math" w:hAnsi="Cambria Math"/>
                          <w:b/>
                          <w:bCs/>
                          <w:kern w:val="0"/>
                          <w:lang w:bidi="ar"/>
                        </w:rPr>
                      </m:ctrlPr>
                    </m:e>
                    <m:sub>
                      <m:r>
                        <m:rPr>
                          <m:sty m:val="b"/>
                        </m:rPr>
                        <w:rPr>
                          <w:rFonts w:ascii="Cambria Math" w:hAnsi="Cambria Math"/>
                          <w:kern w:val="0"/>
                          <w:lang w:bidi="ar"/>
                        </w:rPr>
                        <m:t>k</m:t>
                      </m:r>
                    </m:sub>
                  </m:sSub>
                </m:num>
                <m:den>
                  <m:sSubSup>
                    <m:sSubSupPr>
                      <m:ctrlPr>
                        <w:rPr>
                          <w:rFonts w:ascii="Cambria Math" w:hAnsi="Cambria Math"/>
                          <w:kern w:val="0"/>
                          <w:lang w:bidi="ar"/>
                        </w:rPr>
                      </m:ctrlPr>
                    </m:sSubSupPr>
                    <m:e>
                      <m:r>
                        <m:rPr>
                          <m:sty m:val="b"/>
                        </m:rPr>
                        <w:rPr>
                          <w:rFonts w:ascii="Cambria Math" w:hAnsi="Cambria Math"/>
                          <w:kern w:val="0"/>
                          <w:lang w:bidi="ar"/>
                        </w:rPr>
                        <m:t>d</m:t>
                      </m:r>
                      <m:ctrlPr>
                        <w:rPr>
                          <w:rFonts w:ascii="Cambria Math" w:hAnsi="Cambria Math"/>
                          <w:b/>
                          <w:bCs/>
                          <w:kern w:val="0"/>
                          <w:lang w:bidi="ar"/>
                        </w:rPr>
                      </m:ctrlPr>
                    </m:e>
                    <m:sub>
                      <m:r>
                        <m:rPr>
                          <m:sty m:val="b"/>
                        </m:rPr>
                        <w:rPr>
                          <w:rFonts w:ascii="Cambria Math" w:hAnsi="Cambria Math"/>
                          <w:kern w:val="0"/>
                          <w:lang w:bidi="ar"/>
                        </w:rPr>
                        <m:t>k</m:t>
                      </m:r>
                    </m:sub>
                    <m:sup>
                      <m:r>
                        <m:rPr>
                          <m:sty m:val="b"/>
                        </m:rPr>
                        <w:rPr>
                          <w:rFonts w:ascii="Cambria Math" w:hAnsi="Cambria Math"/>
                          <w:kern w:val="0"/>
                          <w:lang w:bidi="ar"/>
                        </w:rPr>
                        <m:t>H</m:t>
                      </m:r>
                    </m:sup>
                  </m:sSubSup>
                  <m:r>
                    <m:rPr>
                      <m:sty m:val="b"/>
                    </m:rPr>
                    <w:rPr>
                      <w:rFonts w:ascii="Cambria Math" w:hAnsi="Cambria Math"/>
                      <w:kern w:val="0"/>
                      <w:lang w:bidi="ar"/>
                    </w:rPr>
                    <m:t>W</m:t>
                  </m:r>
                  <m:sSub>
                    <m:sSubPr>
                      <m:ctrlPr>
                        <w:rPr>
                          <w:rFonts w:ascii="Cambria Math" w:hAnsi="Cambria Math"/>
                          <w:kern w:val="0"/>
                          <w:lang w:bidi="ar"/>
                        </w:rPr>
                      </m:ctrlPr>
                    </m:sSubPr>
                    <m:e>
                      <m:r>
                        <m:rPr>
                          <m:sty m:val="b"/>
                        </m:rPr>
                        <w:rPr>
                          <w:rFonts w:ascii="Cambria Math" w:hAnsi="Cambria Math"/>
                          <w:kern w:val="0"/>
                          <w:lang w:bidi="ar"/>
                        </w:rPr>
                        <m:t>d</m:t>
                      </m:r>
                      <m:ctrlPr>
                        <w:rPr>
                          <w:rFonts w:ascii="Cambria Math" w:hAnsi="Cambria Math"/>
                          <w:b/>
                          <w:bCs/>
                          <w:kern w:val="0"/>
                          <w:lang w:bidi="ar"/>
                        </w:rPr>
                      </m:ctrlPr>
                    </m:e>
                    <m:sub>
                      <m:r>
                        <m:rPr>
                          <m:sty m:val="b"/>
                        </m:rPr>
                        <w:rPr>
                          <w:rFonts w:ascii="Cambria Math" w:hAnsi="Cambria Math"/>
                          <w:kern w:val="0"/>
                          <w:lang w:bidi="ar"/>
                        </w:rPr>
                        <m:t>k</m:t>
                      </m:r>
                    </m:sub>
                  </m:sSub>
                </m:den>
              </m:f>
            </m:oMath>
          </w:p>
          <w:p w14:paraId="5EAC2103" w14:textId="77777777" w:rsidR="00B64A80" w:rsidRDefault="002520BC">
            <w:pPr>
              <w:adjustRightInd w:val="0"/>
              <w:snapToGrid w:val="0"/>
              <w:spacing w:line="480" w:lineRule="exact"/>
              <w:ind w:firstLine="480"/>
              <w:jc w:val="left"/>
              <w:rPr>
                <w:kern w:val="0"/>
                <w:lang w:bidi="ar"/>
              </w:rPr>
            </w:pPr>
            <w:r>
              <w:rPr>
                <w:kern w:val="0"/>
                <w:lang w:bidi="ar"/>
              </w:rPr>
              <w:t>10</w:t>
            </w:r>
            <w:r>
              <w:rPr>
                <w:kern w:val="0"/>
                <w:lang w:bidi="ar"/>
              </w:rPr>
              <w:t>：</w:t>
            </w:r>
            <w:r>
              <w:rPr>
                <w:kern w:val="0"/>
                <w:lang w:bidi="ar"/>
              </w:rPr>
              <w:t xml:space="preserve">   </w:t>
            </w:r>
            <m:oMath>
              <m:sSub>
                <m:sSubPr>
                  <m:ctrlPr>
                    <w:rPr>
                      <w:rFonts w:ascii="Cambria Math" w:hAnsi="Cambria Math"/>
                      <w:kern w:val="0"/>
                      <w:lang w:bidi="ar"/>
                    </w:rPr>
                  </m:ctrlPr>
                </m:sSubPr>
                <m:e>
                  <m:acc>
                    <m:accPr>
                      <m:ctrlPr>
                        <w:rPr>
                          <w:rFonts w:ascii="Cambria Math" w:hAnsi="Cambria Math"/>
                          <w:b/>
                          <w:bCs/>
                          <w:kern w:val="0"/>
                          <w:lang w:bidi="ar"/>
                        </w:rPr>
                      </m:ctrlPr>
                    </m:accPr>
                    <m:e>
                      <m:r>
                        <m:rPr>
                          <m:sty m:val="b"/>
                        </m:rPr>
                        <w:rPr>
                          <w:rFonts w:ascii="Cambria Math" w:hAnsi="Cambria Math"/>
                          <w:kern w:val="0"/>
                          <w:lang w:bidi="ar"/>
                        </w:rPr>
                        <m:t>s</m:t>
                      </m:r>
                    </m:e>
                  </m:acc>
                  <m:ctrlPr>
                    <w:rPr>
                      <w:rFonts w:ascii="Cambria Math" w:hAnsi="Cambria Math"/>
                      <w:i/>
                      <w:iCs/>
                      <w:kern w:val="0"/>
                      <w:lang w:bidi="ar"/>
                    </w:rPr>
                  </m:ctrlPr>
                </m:e>
                <m:sub>
                  <m:r>
                    <w:rPr>
                      <w:rFonts w:ascii="Cambria Math" w:hAnsi="Cambria Math"/>
                      <w:kern w:val="0"/>
                      <w:lang w:bidi="ar"/>
                    </w:rPr>
                    <m:t>k</m:t>
                  </m:r>
                  <m:r>
                    <m:rPr>
                      <m:sty m:val="p"/>
                    </m:rPr>
                    <w:rPr>
                      <w:rFonts w:ascii="Cambria Math" w:hAnsi="Cambria Math"/>
                      <w:kern w:val="0"/>
                      <w:lang w:bidi="ar"/>
                    </w:rPr>
                    <m:t>+1</m:t>
                  </m:r>
                </m:sub>
              </m:sSub>
              <m:r>
                <m:rPr>
                  <m:sty m:val="p"/>
                </m:rPr>
                <w:rPr>
                  <w:rFonts w:ascii="Cambria Math" w:hAnsi="Cambria Math"/>
                  <w:kern w:val="0"/>
                  <w:lang w:bidi="ar"/>
                </w:rPr>
                <m:t>=</m:t>
              </m:r>
              <m:sSub>
                <m:sSubPr>
                  <m:ctrlPr>
                    <w:rPr>
                      <w:rFonts w:ascii="Cambria Math" w:hAnsi="Cambria Math"/>
                      <w:kern w:val="0"/>
                      <w:lang w:bidi="ar"/>
                    </w:rPr>
                  </m:ctrlPr>
                </m:sSubPr>
                <m:e>
                  <m:acc>
                    <m:accPr>
                      <m:ctrlPr>
                        <w:rPr>
                          <w:rFonts w:ascii="Cambria Math" w:hAnsi="Cambria Math"/>
                          <w:b/>
                          <w:bCs/>
                          <w:kern w:val="0"/>
                          <w:lang w:bidi="ar"/>
                        </w:rPr>
                      </m:ctrlPr>
                    </m:accPr>
                    <m:e>
                      <m:r>
                        <m:rPr>
                          <m:sty m:val="b"/>
                        </m:rPr>
                        <w:rPr>
                          <w:rFonts w:ascii="Cambria Math" w:hAnsi="Cambria Math"/>
                          <w:kern w:val="0"/>
                          <w:lang w:bidi="ar"/>
                        </w:rPr>
                        <m:t>s</m:t>
                      </m:r>
                    </m:e>
                  </m:acc>
                </m:e>
                <m:sub>
                  <m:r>
                    <w:rPr>
                      <w:rFonts w:ascii="Cambria Math" w:hAnsi="Cambria Math"/>
                      <w:kern w:val="0"/>
                      <w:lang w:bidi="ar"/>
                    </w:rPr>
                    <m:t>k</m:t>
                  </m:r>
                </m:sub>
              </m:sSub>
              <m:r>
                <m:rPr>
                  <m:sty m:val="p"/>
                </m:rPr>
                <w:rPr>
                  <w:rFonts w:ascii="Cambria Math" w:hAnsi="Cambria Math"/>
                  <w:kern w:val="0"/>
                  <w:lang w:bidi="ar"/>
                </w:rPr>
                <m:t>+</m:t>
              </m:r>
              <m:sSub>
                <m:sSubPr>
                  <m:ctrlPr>
                    <w:rPr>
                      <w:rFonts w:ascii="Cambria Math" w:hAnsi="Cambria Math"/>
                      <w:kern w:val="0"/>
                      <w:lang w:bidi="ar"/>
                    </w:rPr>
                  </m:ctrlPr>
                </m:sSubPr>
                <m:e>
                  <m:r>
                    <m:rPr>
                      <m:sty m:val="p"/>
                    </m:rPr>
                    <w:rPr>
                      <w:rFonts w:ascii="Cambria Math" w:hAnsi="Cambria Math"/>
                      <w:kern w:val="0"/>
                      <w:lang w:bidi="ar"/>
                    </w:rPr>
                    <m:t>α</m:t>
                  </m:r>
                </m:e>
                <m:sub>
                  <m:r>
                    <w:rPr>
                      <w:rFonts w:ascii="Cambria Math" w:hAnsi="Cambria Math"/>
                      <w:kern w:val="0"/>
                      <w:lang w:bidi="ar"/>
                    </w:rPr>
                    <m:t>k</m:t>
                  </m:r>
                </m:sub>
              </m:sSub>
              <m:sSub>
                <m:sSubPr>
                  <m:ctrlPr>
                    <w:rPr>
                      <w:rFonts w:ascii="Cambria Math" w:hAnsi="Cambria Math"/>
                      <w:kern w:val="0"/>
                      <w:lang w:bidi="ar"/>
                    </w:rPr>
                  </m:ctrlPr>
                </m:sSubPr>
                <m:e>
                  <m:r>
                    <m:rPr>
                      <m:sty m:val="p"/>
                    </m:rPr>
                    <w:rPr>
                      <w:rFonts w:ascii="Cambria Math" w:hAnsi="Cambria Math"/>
                      <w:kern w:val="0"/>
                      <w:lang w:bidi="ar"/>
                    </w:rPr>
                    <m:t>d</m:t>
                  </m:r>
                </m:e>
                <m:sub>
                  <m:r>
                    <w:rPr>
                      <w:rFonts w:ascii="Cambria Math" w:hAnsi="Cambria Math"/>
                      <w:kern w:val="0"/>
                      <w:lang w:bidi="ar"/>
                    </w:rPr>
                    <m:t>k</m:t>
                  </m:r>
                </m:sub>
              </m:sSub>
            </m:oMath>
          </w:p>
          <w:p w14:paraId="0C7B6BE0" w14:textId="77777777" w:rsidR="00B64A80" w:rsidRDefault="002520BC">
            <w:pPr>
              <w:adjustRightInd w:val="0"/>
              <w:snapToGrid w:val="0"/>
              <w:spacing w:line="480" w:lineRule="exact"/>
              <w:ind w:firstLine="480"/>
              <w:jc w:val="left"/>
              <w:rPr>
                <w:kern w:val="0"/>
                <w:lang w:bidi="ar"/>
              </w:rPr>
            </w:pPr>
            <w:r>
              <w:rPr>
                <w:kern w:val="0"/>
                <w:lang w:bidi="ar"/>
              </w:rPr>
              <w:t>11</w:t>
            </w:r>
            <w:r>
              <w:rPr>
                <w:kern w:val="0"/>
                <w:lang w:bidi="ar"/>
              </w:rPr>
              <w:t>：</w:t>
            </w:r>
            <w:r>
              <w:rPr>
                <w:kern w:val="0"/>
                <w:lang w:bidi="ar"/>
              </w:rPr>
              <w:t xml:space="preserve">   </w:t>
            </w:r>
            <m:oMath>
              <m:sSub>
                <m:sSubPr>
                  <m:ctrlPr>
                    <w:rPr>
                      <w:rFonts w:ascii="Cambria Math" w:hAnsi="Cambria Math"/>
                      <w:kern w:val="0"/>
                      <w:lang w:bidi="ar"/>
                    </w:rPr>
                  </m:ctrlPr>
                </m:sSubPr>
                <m:e>
                  <m:r>
                    <m:rPr>
                      <m:sty m:val="b"/>
                    </m:rPr>
                    <w:rPr>
                      <w:rFonts w:ascii="Cambria Math" w:hAnsi="Cambria Math"/>
                      <w:kern w:val="0"/>
                      <w:lang w:bidi="ar"/>
                    </w:rPr>
                    <m:t>r</m:t>
                  </m:r>
                  <m:ctrlPr>
                    <w:rPr>
                      <w:rFonts w:ascii="Cambria Math" w:hAnsi="Cambria Math"/>
                      <w:b/>
                      <w:bCs/>
                      <w:kern w:val="0"/>
                      <w:lang w:bidi="ar"/>
                    </w:rPr>
                  </m:ctrlPr>
                </m:e>
                <m:sub>
                  <m:r>
                    <w:rPr>
                      <w:rFonts w:ascii="Cambria Math" w:hAnsi="Cambria Math"/>
                      <w:kern w:val="0"/>
                      <w:lang w:bidi="ar"/>
                    </w:rPr>
                    <m:t>k</m:t>
                  </m:r>
                  <m:r>
                    <m:rPr>
                      <m:sty m:val="p"/>
                    </m:rPr>
                    <w:rPr>
                      <w:rFonts w:ascii="Cambria Math" w:hAnsi="Cambria Math"/>
                      <w:kern w:val="0"/>
                      <w:lang w:bidi="ar"/>
                    </w:rPr>
                    <m:t>+1</m:t>
                  </m:r>
                </m:sub>
              </m:sSub>
              <m:r>
                <m:rPr>
                  <m:sty m:val="p"/>
                </m:rPr>
                <w:rPr>
                  <w:rFonts w:ascii="Cambria Math" w:hAnsi="Cambria Math"/>
                  <w:kern w:val="0"/>
                  <w:lang w:bidi="ar"/>
                </w:rPr>
                <m:t>=</m:t>
              </m:r>
              <m:sSub>
                <m:sSubPr>
                  <m:ctrlPr>
                    <w:rPr>
                      <w:rFonts w:ascii="Cambria Math" w:hAnsi="Cambria Math"/>
                      <w:kern w:val="0"/>
                      <w:lang w:bidi="ar"/>
                    </w:rPr>
                  </m:ctrlPr>
                </m:sSubPr>
                <m:e>
                  <m:r>
                    <m:rPr>
                      <m:sty m:val="b"/>
                    </m:rPr>
                    <w:rPr>
                      <w:rFonts w:ascii="Cambria Math" w:hAnsi="Cambria Math"/>
                      <w:kern w:val="0"/>
                      <w:lang w:bidi="ar"/>
                    </w:rPr>
                    <m:t>r</m:t>
                  </m:r>
                  <m:ctrlPr>
                    <w:rPr>
                      <w:rFonts w:ascii="Cambria Math" w:hAnsi="Cambria Math"/>
                      <w:b/>
                      <w:bCs/>
                      <w:kern w:val="0"/>
                      <w:lang w:bidi="ar"/>
                    </w:rPr>
                  </m:ctrlPr>
                </m:e>
                <m:sub>
                  <m:r>
                    <w:rPr>
                      <w:rFonts w:ascii="Cambria Math" w:hAnsi="Cambria Math"/>
                      <w:kern w:val="0"/>
                      <w:lang w:bidi="ar"/>
                    </w:rPr>
                    <m:t>k</m:t>
                  </m:r>
                </m:sub>
              </m:sSub>
              <m:r>
                <m:rPr>
                  <m:sty m:val="p"/>
                </m:rPr>
                <w:rPr>
                  <w:rFonts w:ascii="Cambria Math" w:hAnsi="Cambria Math"/>
                  <w:kern w:val="0"/>
                  <w:lang w:bidi="ar"/>
                </w:rPr>
                <m:t>-</m:t>
              </m:r>
              <m:sSub>
                <m:sSubPr>
                  <m:ctrlPr>
                    <w:rPr>
                      <w:rFonts w:ascii="Cambria Math" w:hAnsi="Cambria Math"/>
                      <w:kern w:val="0"/>
                      <w:lang w:bidi="ar"/>
                    </w:rPr>
                  </m:ctrlPr>
                </m:sSubPr>
                <m:e>
                  <m:r>
                    <m:rPr>
                      <m:sty m:val="p"/>
                    </m:rPr>
                    <w:rPr>
                      <w:rFonts w:ascii="Cambria Math" w:hAnsi="Cambria Math"/>
                      <w:kern w:val="0"/>
                      <w:lang w:bidi="ar"/>
                    </w:rPr>
                    <m:t>α</m:t>
                  </m:r>
                </m:e>
                <m:sub>
                  <m:r>
                    <w:rPr>
                      <w:rFonts w:ascii="Cambria Math" w:hAnsi="Cambria Math"/>
                      <w:kern w:val="0"/>
                      <w:lang w:bidi="ar"/>
                    </w:rPr>
                    <m:t>k</m:t>
                  </m:r>
                </m:sub>
              </m:sSub>
              <m:r>
                <m:rPr>
                  <m:sty m:val="b"/>
                </m:rPr>
                <w:rPr>
                  <w:rFonts w:ascii="Cambria Math" w:hAnsi="Cambria Math"/>
                  <w:kern w:val="0"/>
                  <w:lang w:bidi="ar"/>
                </w:rPr>
                <m:t>W</m:t>
              </m:r>
              <m:sSub>
                <m:sSubPr>
                  <m:ctrlPr>
                    <w:rPr>
                      <w:rFonts w:ascii="Cambria Math" w:hAnsi="Cambria Math"/>
                      <w:kern w:val="0"/>
                      <w:lang w:bidi="ar"/>
                    </w:rPr>
                  </m:ctrlPr>
                </m:sSubPr>
                <m:e>
                  <m:r>
                    <m:rPr>
                      <m:sty m:val="b"/>
                    </m:rPr>
                    <w:rPr>
                      <w:rFonts w:ascii="Cambria Math" w:hAnsi="Cambria Math"/>
                      <w:kern w:val="0"/>
                      <w:lang w:bidi="ar"/>
                    </w:rPr>
                    <m:t>d</m:t>
                  </m:r>
                  <m:ctrlPr>
                    <w:rPr>
                      <w:rFonts w:ascii="Cambria Math" w:hAnsi="Cambria Math"/>
                      <w:b/>
                      <w:bCs/>
                      <w:kern w:val="0"/>
                      <w:lang w:bidi="ar"/>
                    </w:rPr>
                  </m:ctrlPr>
                </m:e>
                <m:sub>
                  <m:r>
                    <w:rPr>
                      <w:rFonts w:ascii="Cambria Math" w:hAnsi="Cambria Math"/>
                      <w:kern w:val="0"/>
                      <w:lang w:bidi="ar"/>
                    </w:rPr>
                    <m:t>k</m:t>
                  </m:r>
                </m:sub>
              </m:sSub>
            </m:oMath>
          </w:p>
          <w:p w14:paraId="75E6268C" w14:textId="77777777" w:rsidR="00B64A80" w:rsidRDefault="002520BC">
            <w:pPr>
              <w:adjustRightInd w:val="0"/>
              <w:snapToGrid w:val="0"/>
              <w:ind w:firstLine="480"/>
              <w:jc w:val="left"/>
              <w:rPr>
                <w:kern w:val="0"/>
                <w:lang w:bidi="ar"/>
              </w:rPr>
            </w:pPr>
            <w:r>
              <w:rPr>
                <w:kern w:val="0"/>
                <w:lang w:bidi="ar"/>
              </w:rPr>
              <w:t>12</w:t>
            </w:r>
            <w:r>
              <w:rPr>
                <w:kern w:val="0"/>
                <w:lang w:bidi="ar"/>
              </w:rPr>
              <w:t>：</w:t>
            </w:r>
            <w:r>
              <w:rPr>
                <w:kern w:val="0"/>
                <w:lang w:bidi="ar"/>
              </w:rPr>
              <w:t xml:space="preserve">   </w:t>
            </w:r>
            <m:oMath>
              <m:sSub>
                <m:sSubPr>
                  <m:ctrlPr>
                    <w:rPr>
                      <w:rFonts w:ascii="Cambria Math" w:hAnsi="Cambria Math"/>
                      <w:b/>
                      <w:bCs/>
                      <w:kern w:val="0"/>
                      <w:lang w:bidi="ar"/>
                    </w:rPr>
                  </m:ctrlPr>
                </m:sSubPr>
                <m:e>
                  <m:r>
                    <m:rPr>
                      <m:sty m:val="b"/>
                    </m:rPr>
                    <w:rPr>
                      <w:rFonts w:ascii="Cambria Math" w:hAnsi="Cambria Math"/>
                      <w:kern w:val="0"/>
                      <w:lang w:bidi="ar"/>
                    </w:rPr>
                    <m:t>d</m:t>
                  </m:r>
                </m:e>
                <m:sub>
                  <m:r>
                    <m:rPr>
                      <m:sty m:val="b"/>
                    </m:rPr>
                    <w:rPr>
                      <w:rFonts w:ascii="Cambria Math" w:hAnsi="Cambria Math"/>
                      <w:kern w:val="0"/>
                      <w:lang w:bidi="ar"/>
                    </w:rPr>
                    <m:t>k+1</m:t>
                  </m:r>
                </m:sub>
              </m:sSub>
              <m:r>
                <m:rPr>
                  <m:sty m:val="b"/>
                </m:rPr>
                <w:rPr>
                  <w:rFonts w:ascii="Cambria Math" w:hAnsi="Cambria Math"/>
                  <w:kern w:val="0"/>
                  <w:lang w:bidi="ar"/>
                </w:rPr>
                <m:t>=</m:t>
              </m:r>
              <m:sSub>
                <m:sSubPr>
                  <m:ctrlPr>
                    <w:rPr>
                      <w:rFonts w:ascii="Cambria Math" w:hAnsi="Cambria Math"/>
                      <w:b/>
                      <w:bCs/>
                      <w:kern w:val="0"/>
                      <w:lang w:bidi="ar"/>
                    </w:rPr>
                  </m:ctrlPr>
                </m:sSubPr>
                <m:e>
                  <m:r>
                    <m:rPr>
                      <m:sty m:val="b"/>
                    </m:rPr>
                    <w:rPr>
                      <w:rFonts w:ascii="Cambria Math" w:hAnsi="Cambria Math"/>
                      <w:kern w:val="0"/>
                      <w:lang w:bidi="ar"/>
                    </w:rPr>
                    <m:t>r</m:t>
                  </m:r>
                </m:e>
                <m:sub>
                  <m:r>
                    <m:rPr>
                      <m:sty m:val="b"/>
                    </m:rPr>
                    <w:rPr>
                      <w:rFonts w:ascii="Cambria Math" w:hAnsi="Cambria Math"/>
                      <w:kern w:val="0"/>
                      <w:lang w:bidi="ar"/>
                    </w:rPr>
                    <m:t>k+1</m:t>
                  </m:r>
                </m:sub>
              </m:sSub>
              <m:r>
                <m:rPr>
                  <m:sty m:val="b"/>
                </m:rPr>
                <w:rPr>
                  <w:rFonts w:ascii="Cambria Math" w:hAnsi="Cambria Math"/>
                  <w:kern w:val="0"/>
                  <w:lang w:bidi="ar"/>
                </w:rPr>
                <m:t>-</m:t>
              </m:r>
              <m:nary>
                <m:naryPr>
                  <m:chr m:val="∑"/>
                  <m:ctrlPr>
                    <w:rPr>
                      <w:rFonts w:ascii="Cambria Math" w:hAnsi="Cambria Math"/>
                      <w:b/>
                      <w:bCs/>
                      <w:kern w:val="0"/>
                      <w:lang w:bidi="ar"/>
                    </w:rPr>
                  </m:ctrlPr>
                </m:naryPr>
                <m:sub>
                  <m:r>
                    <m:rPr>
                      <m:sty m:val="b"/>
                    </m:rPr>
                    <w:rPr>
                      <w:rFonts w:ascii="Cambria Math" w:hAnsi="Cambria Math"/>
                      <w:kern w:val="0"/>
                      <w:lang w:bidi="ar"/>
                    </w:rPr>
                    <m:t>i=1</m:t>
                  </m:r>
                </m:sub>
                <m:sup>
                  <m:r>
                    <m:rPr>
                      <m:sty m:val="b"/>
                    </m:rPr>
                    <w:rPr>
                      <w:rFonts w:ascii="Cambria Math" w:hAnsi="Cambria Math"/>
                      <w:kern w:val="0"/>
                      <w:lang w:bidi="ar"/>
                    </w:rPr>
                    <m:t>k</m:t>
                  </m:r>
                </m:sup>
                <m:e>
                  <m:f>
                    <m:fPr>
                      <m:ctrlPr>
                        <w:rPr>
                          <w:rFonts w:ascii="Cambria Math" w:hAnsi="Cambria Math"/>
                          <w:b/>
                          <w:bCs/>
                          <w:kern w:val="0"/>
                          <w:lang w:bidi="ar"/>
                        </w:rPr>
                      </m:ctrlPr>
                    </m:fPr>
                    <m:num>
                      <m:sSubSup>
                        <m:sSubSupPr>
                          <m:ctrlPr>
                            <w:rPr>
                              <w:rFonts w:ascii="Cambria Math" w:hAnsi="Cambria Math"/>
                              <w:b/>
                              <w:bCs/>
                              <w:kern w:val="0"/>
                              <w:lang w:bidi="ar"/>
                            </w:rPr>
                          </m:ctrlPr>
                        </m:sSubSupPr>
                        <m:e>
                          <m:r>
                            <m:rPr>
                              <m:sty m:val="b"/>
                            </m:rPr>
                            <w:rPr>
                              <w:rFonts w:ascii="Cambria Math" w:hAnsi="Cambria Math"/>
                              <w:kern w:val="0"/>
                              <w:lang w:bidi="ar"/>
                            </w:rPr>
                            <m:t>r</m:t>
                          </m:r>
                        </m:e>
                        <m:sub>
                          <m:r>
                            <m:rPr>
                              <m:sty m:val="b"/>
                            </m:rPr>
                            <w:rPr>
                              <w:rFonts w:ascii="Cambria Math" w:hAnsi="Cambria Math"/>
                              <w:kern w:val="0"/>
                              <w:lang w:bidi="ar"/>
                            </w:rPr>
                            <m:t>k+1</m:t>
                          </m:r>
                        </m:sub>
                        <m:sup>
                          <m:r>
                            <m:rPr>
                              <m:sty m:val="b"/>
                            </m:rPr>
                            <w:rPr>
                              <w:rFonts w:ascii="Cambria Math" w:hAnsi="Cambria Math"/>
                              <w:kern w:val="0"/>
                              <w:lang w:bidi="ar"/>
                            </w:rPr>
                            <m:t>H</m:t>
                          </m:r>
                        </m:sup>
                      </m:sSubSup>
                      <m:r>
                        <m:rPr>
                          <m:sty m:val="b"/>
                        </m:rPr>
                        <w:rPr>
                          <w:rFonts w:ascii="Cambria Math" w:hAnsi="Cambria Math"/>
                          <w:kern w:val="0"/>
                          <w:lang w:bidi="ar"/>
                        </w:rPr>
                        <m:t>W</m:t>
                      </m:r>
                      <m:sSub>
                        <m:sSubPr>
                          <m:ctrlPr>
                            <w:rPr>
                              <w:rFonts w:ascii="Cambria Math" w:hAnsi="Cambria Math"/>
                              <w:b/>
                              <w:bCs/>
                              <w:kern w:val="0"/>
                              <w:lang w:bidi="ar"/>
                            </w:rPr>
                          </m:ctrlPr>
                        </m:sSubPr>
                        <m:e>
                          <m:r>
                            <m:rPr>
                              <m:sty m:val="b"/>
                            </m:rPr>
                            <w:rPr>
                              <w:rFonts w:ascii="Cambria Math" w:hAnsi="Cambria Math"/>
                              <w:kern w:val="0"/>
                              <w:lang w:bidi="ar"/>
                            </w:rPr>
                            <m:t>d</m:t>
                          </m:r>
                        </m:e>
                        <m:sub>
                          <m:r>
                            <m:rPr>
                              <m:sty m:val="b"/>
                            </m:rPr>
                            <w:rPr>
                              <w:rFonts w:ascii="Cambria Math" w:hAnsi="Cambria Math"/>
                              <w:kern w:val="0"/>
                              <w:lang w:bidi="ar"/>
                            </w:rPr>
                            <m:t>i</m:t>
                          </m:r>
                        </m:sub>
                      </m:sSub>
                    </m:num>
                    <m:den>
                      <m:sSubSup>
                        <m:sSubSupPr>
                          <m:ctrlPr>
                            <w:rPr>
                              <w:rFonts w:ascii="Cambria Math" w:hAnsi="Cambria Math"/>
                              <w:b/>
                              <w:bCs/>
                              <w:kern w:val="0"/>
                              <w:lang w:bidi="ar"/>
                            </w:rPr>
                          </m:ctrlPr>
                        </m:sSubSupPr>
                        <m:e>
                          <m:r>
                            <m:rPr>
                              <m:sty m:val="b"/>
                            </m:rPr>
                            <w:rPr>
                              <w:rFonts w:ascii="Cambria Math" w:hAnsi="Cambria Math"/>
                              <w:kern w:val="0"/>
                              <w:lang w:bidi="ar"/>
                            </w:rPr>
                            <m:t>d</m:t>
                          </m:r>
                        </m:e>
                        <m:sub>
                          <m:r>
                            <m:rPr>
                              <m:sty m:val="b"/>
                            </m:rPr>
                            <w:rPr>
                              <w:rFonts w:ascii="Cambria Math" w:hAnsi="Cambria Math"/>
                              <w:kern w:val="0"/>
                              <w:lang w:bidi="ar"/>
                            </w:rPr>
                            <m:t>i</m:t>
                          </m:r>
                        </m:sub>
                        <m:sup>
                          <m:r>
                            <m:rPr>
                              <m:sty m:val="b"/>
                            </m:rPr>
                            <w:rPr>
                              <w:rFonts w:ascii="Cambria Math" w:hAnsi="Cambria Math"/>
                              <w:kern w:val="0"/>
                              <w:lang w:bidi="ar"/>
                            </w:rPr>
                            <m:t>H</m:t>
                          </m:r>
                        </m:sup>
                      </m:sSubSup>
                      <m:r>
                        <m:rPr>
                          <m:sty m:val="b"/>
                        </m:rPr>
                        <w:rPr>
                          <w:rFonts w:ascii="Cambria Math" w:hAnsi="Cambria Math"/>
                          <w:kern w:val="0"/>
                          <w:lang w:bidi="ar"/>
                        </w:rPr>
                        <m:t>W</m:t>
                      </m:r>
                      <m:sSub>
                        <m:sSubPr>
                          <m:ctrlPr>
                            <w:rPr>
                              <w:rFonts w:ascii="Cambria Math" w:hAnsi="Cambria Math"/>
                              <w:b/>
                              <w:bCs/>
                              <w:kern w:val="0"/>
                              <w:lang w:bidi="ar"/>
                            </w:rPr>
                          </m:ctrlPr>
                        </m:sSubPr>
                        <m:e>
                          <m:r>
                            <m:rPr>
                              <m:sty m:val="b"/>
                            </m:rPr>
                            <w:rPr>
                              <w:rFonts w:ascii="Cambria Math" w:hAnsi="Cambria Math"/>
                              <w:kern w:val="0"/>
                              <w:lang w:bidi="ar"/>
                            </w:rPr>
                            <m:t>d</m:t>
                          </m:r>
                        </m:e>
                        <m:sub>
                          <m:r>
                            <m:rPr>
                              <m:sty m:val="b"/>
                            </m:rPr>
                            <w:rPr>
                              <w:rFonts w:ascii="Cambria Math" w:hAnsi="Cambria Math"/>
                              <w:kern w:val="0"/>
                              <w:lang w:bidi="ar"/>
                            </w:rPr>
                            <m:t>i</m:t>
                          </m:r>
                        </m:sub>
                      </m:sSub>
                    </m:den>
                  </m:f>
                </m:e>
              </m:nary>
              <m:sSub>
                <m:sSubPr>
                  <m:ctrlPr>
                    <w:rPr>
                      <w:rFonts w:ascii="Cambria Math" w:hAnsi="Cambria Math"/>
                      <w:b/>
                      <w:bCs/>
                      <w:kern w:val="0"/>
                      <w:lang w:bidi="ar"/>
                    </w:rPr>
                  </m:ctrlPr>
                </m:sSubPr>
                <m:e>
                  <m:r>
                    <m:rPr>
                      <m:sty m:val="b"/>
                    </m:rPr>
                    <w:rPr>
                      <w:rFonts w:ascii="Cambria Math" w:hAnsi="Cambria Math"/>
                      <w:kern w:val="0"/>
                      <w:lang w:bidi="ar"/>
                    </w:rPr>
                    <m:t>d</m:t>
                  </m:r>
                </m:e>
                <m:sub>
                  <m:r>
                    <m:rPr>
                      <m:sty m:val="b"/>
                    </m:rPr>
                    <w:rPr>
                      <w:rFonts w:ascii="Cambria Math" w:hAnsi="Cambria Math"/>
                      <w:kern w:val="0"/>
                      <w:lang w:bidi="ar"/>
                    </w:rPr>
                    <m:t>i</m:t>
                  </m:r>
                </m:sub>
              </m:sSub>
            </m:oMath>
          </w:p>
          <w:p w14:paraId="1961AF37" w14:textId="77777777" w:rsidR="00B64A80" w:rsidRDefault="002520BC">
            <w:pPr>
              <w:adjustRightInd w:val="0"/>
              <w:snapToGrid w:val="0"/>
              <w:spacing w:line="480" w:lineRule="exact"/>
              <w:ind w:firstLine="480"/>
              <w:jc w:val="left"/>
              <w:rPr>
                <w:kern w:val="0"/>
                <w:lang w:bidi="ar"/>
              </w:rPr>
            </w:pPr>
            <w:r>
              <w:rPr>
                <w:kern w:val="0"/>
                <w:lang w:bidi="ar"/>
              </w:rPr>
              <w:t>13</w:t>
            </w:r>
            <w:r>
              <w:rPr>
                <w:kern w:val="0"/>
                <w:lang w:bidi="ar"/>
              </w:rPr>
              <w:t>：</w:t>
            </w:r>
            <w:r>
              <w:rPr>
                <w:kern w:val="0"/>
                <w:lang w:bidi="ar"/>
              </w:rPr>
              <w:t xml:space="preserve">   </w:t>
            </w:r>
            <m:oMath>
              <m:r>
                <w:rPr>
                  <w:rFonts w:ascii="Cambria Math" w:hAnsi="Cambria Math"/>
                  <w:kern w:val="0"/>
                  <w:lang w:bidi="ar"/>
                </w:rPr>
                <m:t>k</m:t>
              </m:r>
              <m:r>
                <m:rPr>
                  <m:sty m:val="p"/>
                </m:rPr>
                <w:rPr>
                  <w:rFonts w:ascii="Cambria Math" w:hAnsi="Cambria Math"/>
                  <w:kern w:val="0"/>
                  <w:lang w:bidi="ar"/>
                </w:rPr>
                <m:t>=</m:t>
              </m:r>
              <m:r>
                <w:rPr>
                  <w:rFonts w:ascii="Cambria Math" w:hAnsi="Cambria Math"/>
                  <w:kern w:val="0"/>
                  <w:lang w:bidi="ar"/>
                </w:rPr>
                <m:t>k</m:t>
              </m:r>
              <m:r>
                <m:rPr>
                  <m:sty m:val="p"/>
                </m:rPr>
                <w:rPr>
                  <w:rFonts w:ascii="Cambria Math" w:hAnsi="Cambria Math"/>
                  <w:kern w:val="0"/>
                  <w:lang w:bidi="ar"/>
                </w:rPr>
                <m:t>+1</m:t>
              </m:r>
            </m:oMath>
          </w:p>
          <w:p w14:paraId="538B8940" w14:textId="77777777" w:rsidR="00B64A80" w:rsidRDefault="002520BC">
            <w:pPr>
              <w:adjustRightInd w:val="0"/>
              <w:snapToGrid w:val="0"/>
              <w:spacing w:line="480" w:lineRule="exact"/>
              <w:ind w:firstLine="480"/>
              <w:jc w:val="left"/>
              <w:rPr>
                <w:kern w:val="0"/>
                <w:lang w:bidi="ar"/>
              </w:rPr>
            </w:pPr>
            <w:r>
              <w:rPr>
                <w:kern w:val="0"/>
                <w:lang w:bidi="ar"/>
              </w:rPr>
              <w:t>14</w:t>
            </w:r>
            <w:r>
              <w:rPr>
                <w:kern w:val="0"/>
                <w:lang w:bidi="ar"/>
              </w:rPr>
              <w:t>：结束循环</w:t>
            </w:r>
          </w:p>
          <w:p w14:paraId="2B1D45E7" w14:textId="77777777" w:rsidR="00B64A80" w:rsidRDefault="002520BC">
            <w:pPr>
              <w:adjustRightInd w:val="0"/>
              <w:snapToGrid w:val="0"/>
              <w:spacing w:line="480" w:lineRule="exact"/>
              <w:ind w:firstLine="480"/>
              <w:jc w:val="left"/>
              <w:rPr>
                <w:kern w:val="0"/>
                <w:lang w:bidi="ar"/>
              </w:rPr>
            </w:pPr>
            <w:r>
              <w:rPr>
                <w:kern w:val="0"/>
                <w:lang w:bidi="ar"/>
              </w:rPr>
              <w:t>15</w:t>
            </w:r>
            <w:r>
              <w:rPr>
                <w:kern w:val="0"/>
                <w:lang w:bidi="ar"/>
              </w:rPr>
              <w:t>：输出</w:t>
            </w:r>
          </w:p>
          <w:p w14:paraId="1D0F66BE" w14:textId="77777777" w:rsidR="00B64A80" w:rsidRDefault="002520BC">
            <w:pPr>
              <w:adjustRightInd w:val="0"/>
              <w:snapToGrid w:val="0"/>
              <w:spacing w:line="480" w:lineRule="exact"/>
              <w:ind w:firstLine="480"/>
              <w:jc w:val="left"/>
              <w:rPr>
                <w:kern w:val="0"/>
                <w:lang w:bidi="ar"/>
              </w:rPr>
            </w:pPr>
            <w:r>
              <w:rPr>
                <w:kern w:val="0"/>
                <w:lang w:bidi="ar"/>
              </w:rPr>
              <w:t>16</w:t>
            </w:r>
            <w:r>
              <w:rPr>
                <w:kern w:val="0"/>
                <w:lang w:bidi="ar"/>
              </w:rPr>
              <w:t>：</w:t>
            </w:r>
            <w:r>
              <w:rPr>
                <w:kern w:val="0"/>
                <w:lang w:bidi="ar"/>
              </w:rPr>
              <w:t xml:space="preserve">   </w:t>
            </w:r>
            <m:oMath>
              <m:sSub>
                <m:sSubPr>
                  <m:ctrlPr>
                    <w:rPr>
                      <w:rFonts w:ascii="Cambria Math" w:hAnsi="Cambria Math"/>
                      <w:kern w:val="0"/>
                      <w:lang w:bidi="ar"/>
                    </w:rPr>
                  </m:ctrlPr>
                </m:sSubPr>
                <m:e>
                  <m:acc>
                    <m:accPr>
                      <m:ctrlPr>
                        <w:rPr>
                          <w:rFonts w:ascii="Cambria Math" w:hAnsi="Cambria Math"/>
                          <w:kern w:val="0"/>
                          <w:lang w:bidi="ar"/>
                        </w:rPr>
                      </m:ctrlPr>
                    </m:accPr>
                    <m:e>
                      <m:r>
                        <m:rPr>
                          <m:sty m:val="b"/>
                        </m:rPr>
                        <w:rPr>
                          <w:rFonts w:ascii="Cambria Math" w:hAnsi="Cambria Math"/>
                          <w:kern w:val="0"/>
                          <w:lang w:bidi="ar"/>
                        </w:rPr>
                        <m:t>s</m:t>
                      </m:r>
                    </m:e>
                  </m:acc>
                </m:e>
                <m:sub>
                  <m:r>
                    <w:rPr>
                      <w:rFonts w:ascii="Cambria Math" w:hAnsi="Cambria Math"/>
                      <w:kern w:val="0"/>
                      <w:lang w:bidi="ar"/>
                    </w:rPr>
                    <m:t>k</m:t>
                  </m:r>
                </m:sub>
              </m:sSub>
            </m:oMath>
          </w:p>
        </w:tc>
      </w:tr>
    </w:tbl>
    <w:p w14:paraId="60DC5CD5" w14:textId="77777777" w:rsidR="00B64A80" w:rsidRDefault="00B64A80">
      <w:pPr>
        <w:ind w:firstLine="480"/>
        <w:rPr>
          <w:lang w:bidi="ar"/>
        </w:rPr>
      </w:pPr>
    </w:p>
    <w:p w14:paraId="00E23B6A" w14:textId="77777777" w:rsidR="00B64A80" w:rsidRDefault="002520BC">
      <w:pPr>
        <w:ind w:firstLine="480"/>
        <w:rPr>
          <w:lang w:bidi="ar"/>
        </w:rPr>
      </w:pPr>
      <w:r>
        <w:rPr>
          <w:lang w:bidi="ar"/>
        </w:rPr>
        <w:t>其中</w:t>
      </w:r>
      <m:oMath>
        <m:r>
          <m:rPr>
            <m:sty m:val="b"/>
          </m:rPr>
          <w:rPr>
            <w:rFonts w:ascii="Cambria Math" w:hAnsi="Cambria Math"/>
            <w:lang w:bidi="ar"/>
          </w:rPr>
          <m:t>s</m:t>
        </m:r>
      </m:oMath>
      <w:r>
        <w:rPr>
          <w:lang w:bidi="ar"/>
        </w:rPr>
        <w:t>为原始信号，</w:t>
      </w:r>
      <m:oMath>
        <m:r>
          <m:rPr>
            <m:sty m:val="b"/>
          </m:rPr>
          <w:rPr>
            <w:rFonts w:ascii="Cambria Math" w:hAnsi="Cambria Math"/>
            <w:lang w:bidi="ar"/>
          </w:rPr>
          <m:t>H</m:t>
        </m:r>
      </m:oMath>
      <w:r>
        <w:rPr>
          <w:lang w:bidi="ar"/>
        </w:rPr>
        <w:t>为平坦瑞利衰落信道矩阵，这个算法避免了计算矩阵的逆，这种算法在大规模</w:t>
      </w:r>
      <w:r>
        <w:rPr>
          <w:lang w:bidi="ar"/>
        </w:rPr>
        <w:t>MIMO</w:t>
      </w:r>
      <w:r>
        <w:rPr>
          <w:lang w:bidi="ar"/>
        </w:rPr>
        <w:t>仿真中验证了其有效性，其展示了在不同迭代数量下，与基于</w:t>
      </w:r>
      <w:r>
        <w:rPr>
          <w:lang w:bidi="ar"/>
        </w:rPr>
        <w:t>NS</w:t>
      </w:r>
      <w:r>
        <w:rPr>
          <w:lang w:bidi="ar"/>
        </w:rPr>
        <w:t>的预编码的复杂度对比，如下表所示</w:t>
      </w:r>
    </w:p>
    <w:p w14:paraId="020DF16E" w14:textId="77777777" w:rsidR="00B64A80" w:rsidRDefault="002520BC">
      <w:pPr>
        <w:widowControl/>
        <w:spacing w:line="240" w:lineRule="auto"/>
        <w:ind w:firstLineChars="0" w:firstLine="0"/>
        <w:jc w:val="left"/>
        <w:rPr>
          <w:lang w:bidi="ar"/>
        </w:rPr>
      </w:pPr>
      <w:r>
        <w:rPr>
          <w:lang w:bidi="ar"/>
        </w:rPr>
        <w:br w:type="page"/>
      </w:r>
    </w:p>
    <w:p w14:paraId="6BF3CAF9" w14:textId="77777777" w:rsidR="00B64A80" w:rsidRDefault="002520BC">
      <w:pPr>
        <w:pStyle w:val="aff5"/>
        <w:ind w:firstLine="440"/>
        <w:rPr>
          <w:lang w:bidi="ar"/>
        </w:rPr>
      </w:pPr>
      <w:r>
        <w:rPr>
          <w:rFonts w:hint="eastAsia"/>
          <w:lang w:bidi="ar"/>
        </w:rPr>
        <w:lastRenderedPageBreak/>
        <w:t>表</w:t>
      </w:r>
      <w:r>
        <w:rPr>
          <w:rFonts w:hint="eastAsia"/>
          <w:lang w:bidi="ar"/>
        </w:rPr>
        <w:t>6-1</w:t>
      </w:r>
      <w:r>
        <w:rPr>
          <w:lang w:bidi="ar"/>
        </w:rPr>
        <w:t xml:space="preserve"> </w:t>
      </w:r>
      <w:r>
        <w:rPr>
          <w:rFonts w:hint="eastAsia"/>
          <w:lang w:bidi="ar"/>
        </w:rPr>
        <w:t>在不同迭代数量下与基于</w:t>
      </w:r>
      <w:r>
        <w:rPr>
          <w:rFonts w:hint="eastAsia"/>
          <w:lang w:bidi="ar"/>
        </w:rPr>
        <w:t>NS</w:t>
      </w:r>
      <w:r>
        <w:rPr>
          <w:rFonts w:hint="eastAsia"/>
          <w:lang w:bidi="ar"/>
        </w:rPr>
        <w:t>的预编码的复杂度对比</w:t>
      </w:r>
    </w:p>
    <w:tbl>
      <w:tblPr>
        <w:tblStyle w:val="aff0"/>
        <w:tblW w:w="5000" w:type="pct"/>
        <w:tblLook w:val="04A0" w:firstRow="1" w:lastRow="0" w:firstColumn="1" w:lastColumn="0" w:noHBand="0" w:noVBand="1"/>
      </w:tblPr>
      <w:tblGrid>
        <w:gridCol w:w="2243"/>
        <w:gridCol w:w="3472"/>
        <w:gridCol w:w="3923"/>
      </w:tblGrid>
      <w:tr w:rsidR="00B64A80" w14:paraId="40403C40" w14:textId="77777777" w:rsidTr="00B64A80">
        <w:trPr>
          <w:cnfStyle w:val="100000000000" w:firstRow="1" w:lastRow="0" w:firstColumn="0" w:lastColumn="0" w:oddVBand="0" w:evenVBand="0" w:oddHBand="0" w:evenHBand="0" w:firstRowFirstColumn="0" w:firstRowLastColumn="0" w:lastRowFirstColumn="0" w:lastRowLastColumn="0"/>
        </w:trPr>
        <w:tc>
          <w:tcPr>
            <w:tcW w:w="1164" w:type="pct"/>
          </w:tcPr>
          <w:p w14:paraId="02BE98C6" w14:textId="77777777" w:rsidR="00B64A80" w:rsidRDefault="002520BC">
            <w:pPr>
              <w:adjustRightInd w:val="0"/>
              <w:snapToGrid w:val="0"/>
              <w:spacing w:line="480" w:lineRule="exact"/>
              <w:ind w:firstLine="480"/>
              <w:jc w:val="left"/>
              <w:rPr>
                <w:kern w:val="0"/>
                <w:lang w:bidi="ar"/>
              </w:rPr>
            </w:pPr>
            <w:r>
              <w:rPr>
                <w:kern w:val="0"/>
                <w:lang w:bidi="ar"/>
              </w:rPr>
              <w:t>迭代次数</w:t>
            </w:r>
          </w:p>
        </w:tc>
        <w:tc>
          <w:tcPr>
            <w:tcW w:w="1801" w:type="pct"/>
          </w:tcPr>
          <w:p w14:paraId="64F794DB" w14:textId="77777777" w:rsidR="00B64A80" w:rsidRDefault="002520BC">
            <w:pPr>
              <w:adjustRightInd w:val="0"/>
              <w:snapToGrid w:val="0"/>
              <w:spacing w:line="480" w:lineRule="exact"/>
              <w:ind w:firstLine="480"/>
              <w:jc w:val="left"/>
              <w:rPr>
                <w:kern w:val="0"/>
                <w:lang w:bidi="ar"/>
              </w:rPr>
            </w:pPr>
            <w:r>
              <w:rPr>
                <w:kern w:val="0"/>
                <w:lang w:bidi="ar"/>
              </w:rPr>
              <w:t>基于</w:t>
            </w:r>
            <w:r>
              <w:rPr>
                <w:kern w:val="0"/>
                <w:lang w:bidi="ar"/>
              </w:rPr>
              <w:t>NS</w:t>
            </w:r>
            <w:r>
              <w:rPr>
                <w:kern w:val="0"/>
                <w:lang w:bidi="ar"/>
              </w:rPr>
              <w:t>的预编码</w:t>
            </w:r>
          </w:p>
        </w:tc>
        <w:tc>
          <w:tcPr>
            <w:tcW w:w="2036" w:type="pct"/>
          </w:tcPr>
          <w:p w14:paraId="091686DB" w14:textId="77777777" w:rsidR="00B64A80" w:rsidRDefault="002520BC">
            <w:pPr>
              <w:adjustRightInd w:val="0"/>
              <w:snapToGrid w:val="0"/>
              <w:spacing w:line="480" w:lineRule="exact"/>
              <w:ind w:firstLine="480"/>
              <w:jc w:val="left"/>
              <w:rPr>
                <w:kern w:val="0"/>
                <w:lang w:bidi="ar"/>
              </w:rPr>
            </w:pPr>
            <w:r>
              <w:rPr>
                <w:kern w:val="0"/>
                <w:lang w:bidi="ar"/>
              </w:rPr>
              <w:t>基于</w:t>
            </w:r>
            <w:r>
              <w:rPr>
                <w:kern w:val="0"/>
                <w:lang w:bidi="ar"/>
              </w:rPr>
              <w:t>GCSD</w:t>
            </w:r>
            <w:r>
              <w:rPr>
                <w:kern w:val="0"/>
                <w:lang w:bidi="ar"/>
              </w:rPr>
              <w:t>的预编码</w:t>
            </w:r>
          </w:p>
        </w:tc>
      </w:tr>
      <w:tr w:rsidR="00B64A80" w14:paraId="562E126E" w14:textId="77777777" w:rsidTr="00B64A80">
        <w:tc>
          <w:tcPr>
            <w:tcW w:w="1164" w:type="pct"/>
          </w:tcPr>
          <w:p w14:paraId="7B544208" w14:textId="77777777" w:rsidR="00B64A80" w:rsidRDefault="002520BC">
            <w:pPr>
              <w:adjustRightInd w:val="0"/>
              <w:snapToGrid w:val="0"/>
              <w:spacing w:line="480" w:lineRule="exact"/>
              <w:ind w:firstLine="480"/>
              <w:jc w:val="left"/>
              <w:rPr>
                <w:kern w:val="0"/>
                <w:lang w:bidi="ar"/>
              </w:rPr>
            </w:pPr>
            <w:r>
              <w:rPr>
                <w:kern w:val="0"/>
                <w:lang w:bidi="ar"/>
              </w:rPr>
              <w:t>k=1</w:t>
            </w:r>
          </w:p>
        </w:tc>
        <w:tc>
          <w:tcPr>
            <w:tcW w:w="1801" w:type="pct"/>
          </w:tcPr>
          <w:p w14:paraId="6A76247D" w14:textId="77777777" w:rsidR="00B64A80" w:rsidRDefault="002520BC">
            <w:pPr>
              <w:adjustRightInd w:val="0"/>
              <w:snapToGrid w:val="0"/>
              <w:spacing w:line="480" w:lineRule="exact"/>
              <w:ind w:firstLine="480"/>
              <w:jc w:val="left"/>
              <w:rPr>
                <w:kern w:val="0"/>
                <w:lang w:bidi="ar"/>
              </w:rPr>
            </w:pPr>
            <m:oMathPara>
              <m:oMath>
                <m:r>
                  <m:rPr>
                    <m:sty m:val="p"/>
                  </m:rPr>
                  <w:rPr>
                    <w:rFonts w:ascii="Cambria Math" w:hAnsi="Cambria Math"/>
                    <w:kern w:val="0"/>
                    <w:lang w:bidi="ar"/>
                  </w:rPr>
                  <m:t>2</m:t>
                </m:r>
                <m:r>
                  <w:rPr>
                    <w:rFonts w:ascii="Cambria Math" w:hAnsi="Cambria Math"/>
                    <w:kern w:val="0"/>
                    <w:lang w:bidi="ar"/>
                  </w:rPr>
                  <m:t>K</m:t>
                </m:r>
              </m:oMath>
            </m:oMathPara>
          </w:p>
        </w:tc>
        <w:tc>
          <w:tcPr>
            <w:tcW w:w="2036" w:type="pct"/>
          </w:tcPr>
          <w:p w14:paraId="5162CBB7" w14:textId="77777777" w:rsidR="00B64A80" w:rsidRDefault="00DB14E8">
            <w:pPr>
              <w:adjustRightInd w:val="0"/>
              <w:snapToGrid w:val="0"/>
              <w:spacing w:line="480" w:lineRule="exact"/>
              <w:ind w:firstLine="480"/>
              <w:jc w:val="left"/>
              <w:rPr>
                <w:kern w:val="0"/>
                <w:lang w:bidi="ar"/>
              </w:rPr>
            </w:pPr>
            <m:oMathPara>
              <m:oMath>
                <m:sSup>
                  <m:sSupPr>
                    <m:ctrlPr>
                      <w:rPr>
                        <w:rFonts w:ascii="Cambria Math" w:hAnsi="Cambria Math"/>
                        <w:kern w:val="0"/>
                        <w:lang w:bidi="ar"/>
                      </w:rPr>
                    </m:ctrlPr>
                  </m:sSupPr>
                  <m:e>
                    <m:r>
                      <w:rPr>
                        <w:rFonts w:ascii="Cambria Math" w:hAnsi="Cambria Math"/>
                        <w:kern w:val="0"/>
                        <w:lang w:bidi="ar"/>
                      </w:rPr>
                      <m:t>K</m:t>
                    </m:r>
                  </m:e>
                  <m:sup>
                    <m:r>
                      <m:rPr>
                        <m:sty m:val="p"/>
                      </m:rPr>
                      <w:rPr>
                        <w:rFonts w:ascii="Cambria Math" w:hAnsi="Cambria Math"/>
                        <w:kern w:val="0"/>
                        <w:lang w:bidi="ar"/>
                      </w:rPr>
                      <m:t>2</m:t>
                    </m:r>
                  </m:sup>
                </m:sSup>
                <m:r>
                  <m:rPr>
                    <m:sty m:val="p"/>
                  </m:rPr>
                  <w:rPr>
                    <w:rFonts w:ascii="Cambria Math" w:hAnsi="Cambria Math"/>
                    <w:kern w:val="0"/>
                    <w:lang w:bidi="ar"/>
                  </w:rPr>
                  <m:t>+3</m:t>
                </m:r>
                <m:r>
                  <w:rPr>
                    <w:rFonts w:ascii="Cambria Math" w:hAnsi="Cambria Math"/>
                    <w:kern w:val="0"/>
                    <w:lang w:bidi="ar"/>
                  </w:rPr>
                  <m:t>K</m:t>
                </m:r>
                <m:r>
                  <m:rPr>
                    <m:sty m:val="p"/>
                  </m:rPr>
                  <w:rPr>
                    <w:rFonts w:ascii="Cambria Math" w:hAnsi="Cambria Math"/>
                    <w:kern w:val="0"/>
                    <w:lang w:bidi="ar"/>
                  </w:rPr>
                  <m:t>+1</m:t>
                </m:r>
              </m:oMath>
            </m:oMathPara>
          </w:p>
        </w:tc>
      </w:tr>
      <w:tr w:rsidR="00B64A80" w14:paraId="0B3DDE4C" w14:textId="77777777" w:rsidTr="00B64A80">
        <w:tc>
          <w:tcPr>
            <w:tcW w:w="1164" w:type="pct"/>
          </w:tcPr>
          <w:p w14:paraId="4085F5D4" w14:textId="77777777" w:rsidR="00B64A80" w:rsidRDefault="002520BC">
            <w:pPr>
              <w:adjustRightInd w:val="0"/>
              <w:snapToGrid w:val="0"/>
              <w:spacing w:line="480" w:lineRule="exact"/>
              <w:ind w:firstLine="480"/>
              <w:jc w:val="left"/>
              <w:rPr>
                <w:kern w:val="0"/>
                <w:lang w:bidi="ar"/>
              </w:rPr>
            </w:pPr>
            <w:r>
              <w:rPr>
                <w:kern w:val="0"/>
                <w:lang w:bidi="ar"/>
              </w:rPr>
              <w:t>k=2</w:t>
            </w:r>
          </w:p>
        </w:tc>
        <w:tc>
          <w:tcPr>
            <w:tcW w:w="1801" w:type="pct"/>
          </w:tcPr>
          <w:p w14:paraId="6E34A71F" w14:textId="77777777" w:rsidR="00B64A80" w:rsidRDefault="002520BC">
            <w:pPr>
              <w:adjustRightInd w:val="0"/>
              <w:snapToGrid w:val="0"/>
              <w:spacing w:line="480" w:lineRule="exact"/>
              <w:ind w:firstLine="480"/>
              <w:jc w:val="left"/>
              <w:rPr>
                <w:kern w:val="0"/>
                <w:lang w:bidi="ar"/>
              </w:rPr>
            </w:pPr>
            <m:oMathPara>
              <m:oMath>
                <m:r>
                  <m:rPr>
                    <m:sty m:val="p"/>
                  </m:rPr>
                  <w:rPr>
                    <w:rFonts w:ascii="Cambria Math" w:hAnsi="Cambria Math"/>
                    <w:kern w:val="0"/>
                    <w:lang w:bidi="ar"/>
                  </w:rPr>
                  <m:t>12</m:t>
                </m:r>
                <m:sSup>
                  <m:sSupPr>
                    <m:ctrlPr>
                      <w:rPr>
                        <w:rFonts w:ascii="Cambria Math" w:hAnsi="Cambria Math"/>
                        <w:kern w:val="0"/>
                        <w:lang w:bidi="ar"/>
                      </w:rPr>
                    </m:ctrlPr>
                  </m:sSupPr>
                  <m:e>
                    <m:r>
                      <w:rPr>
                        <w:rFonts w:ascii="Cambria Math" w:hAnsi="Cambria Math"/>
                        <w:kern w:val="0"/>
                        <w:lang w:bidi="ar"/>
                      </w:rPr>
                      <m:t>K</m:t>
                    </m:r>
                  </m:e>
                  <m:sup>
                    <m:r>
                      <m:rPr>
                        <m:sty m:val="p"/>
                      </m:rPr>
                      <w:rPr>
                        <w:rFonts w:ascii="Cambria Math" w:hAnsi="Cambria Math"/>
                        <w:kern w:val="0"/>
                        <w:lang w:bidi="ar"/>
                      </w:rPr>
                      <m:t>2</m:t>
                    </m:r>
                  </m:sup>
                </m:sSup>
                <m:r>
                  <m:rPr>
                    <m:sty m:val="p"/>
                  </m:rPr>
                  <w:rPr>
                    <w:rFonts w:ascii="Cambria Math" w:hAnsi="Cambria Math"/>
                    <w:kern w:val="0"/>
                    <w:lang w:bidi="ar"/>
                  </w:rPr>
                  <m:t>-4</m:t>
                </m:r>
                <m:r>
                  <w:rPr>
                    <w:rFonts w:ascii="Cambria Math" w:hAnsi="Cambria Math"/>
                    <w:kern w:val="0"/>
                    <w:lang w:bidi="ar"/>
                  </w:rPr>
                  <m:t>K</m:t>
                </m:r>
              </m:oMath>
            </m:oMathPara>
          </w:p>
        </w:tc>
        <w:tc>
          <w:tcPr>
            <w:tcW w:w="2036" w:type="pct"/>
          </w:tcPr>
          <w:p w14:paraId="74FC39AF" w14:textId="77777777" w:rsidR="00B64A80" w:rsidRDefault="002520BC">
            <w:pPr>
              <w:adjustRightInd w:val="0"/>
              <w:snapToGrid w:val="0"/>
              <w:spacing w:line="480" w:lineRule="exact"/>
              <w:ind w:firstLine="480"/>
              <w:jc w:val="left"/>
              <w:rPr>
                <w:kern w:val="0"/>
                <w:lang w:bidi="ar"/>
              </w:rPr>
            </w:pPr>
            <m:oMathPara>
              <m:oMath>
                <m:r>
                  <m:rPr>
                    <m:sty m:val="p"/>
                  </m:rPr>
                  <w:rPr>
                    <w:rFonts w:ascii="Cambria Math" w:hAnsi="Cambria Math"/>
                    <w:kern w:val="0"/>
                    <w:lang w:bidi="ar"/>
                  </w:rPr>
                  <m:t>2</m:t>
                </m:r>
                <m:sSup>
                  <m:sSupPr>
                    <m:ctrlPr>
                      <w:rPr>
                        <w:rFonts w:ascii="Cambria Math" w:hAnsi="Cambria Math"/>
                        <w:kern w:val="0"/>
                        <w:lang w:bidi="ar"/>
                      </w:rPr>
                    </m:ctrlPr>
                  </m:sSupPr>
                  <m:e>
                    <m:r>
                      <w:rPr>
                        <w:rFonts w:ascii="Cambria Math" w:hAnsi="Cambria Math"/>
                        <w:kern w:val="0"/>
                        <w:lang w:bidi="ar"/>
                      </w:rPr>
                      <m:t>K</m:t>
                    </m:r>
                  </m:e>
                  <m:sup>
                    <m:r>
                      <m:rPr>
                        <m:sty m:val="p"/>
                      </m:rPr>
                      <w:rPr>
                        <w:rFonts w:ascii="Cambria Math" w:hAnsi="Cambria Math"/>
                        <w:kern w:val="0"/>
                        <w:lang w:bidi="ar"/>
                      </w:rPr>
                      <m:t>2</m:t>
                    </m:r>
                  </m:sup>
                </m:sSup>
                <m:r>
                  <m:rPr>
                    <m:sty m:val="p"/>
                  </m:rPr>
                  <w:rPr>
                    <w:rFonts w:ascii="Cambria Math" w:hAnsi="Cambria Math"/>
                    <w:kern w:val="0"/>
                    <w:lang w:bidi="ar"/>
                  </w:rPr>
                  <m:t>+11</m:t>
                </m:r>
                <m:r>
                  <w:rPr>
                    <w:rFonts w:ascii="Cambria Math" w:hAnsi="Cambria Math"/>
                    <w:kern w:val="0"/>
                    <w:lang w:bidi="ar"/>
                  </w:rPr>
                  <m:t>K</m:t>
                </m:r>
                <m:r>
                  <m:rPr>
                    <m:sty m:val="p"/>
                  </m:rPr>
                  <w:rPr>
                    <w:rFonts w:ascii="Cambria Math" w:hAnsi="Cambria Math"/>
                    <w:kern w:val="0"/>
                    <w:lang w:bidi="ar"/>
                  </w:rPr>
                  <m:t>+4</m:t>
                </m:r>
              </m:oMath>
            </m:oMathPara>
          </w:p>
        </w:tc>
      </w:tr>
      <w:tr w:rsidR="00B64A80" w14:paraId="6E698B2F" w14:textId="77777777" w:rsidTr="00B64A80">
        <w:tc>
          <w:tcPr>
            <w:tcW w:w="1164" w:type="pct"/>
          </w:tcPr>
          <w:p w14:paraId="5F85B67D" w14:textId="77777777" w:rsidR="00B64A80" w:rsidRDefault="002520BC">
            <w:pPr>
              <w:adjustRightInd w:val="0"/>
              <w:snapToGrid w:val="0"/>
              <w:spacing w:line="480" w:lineRule="exact"/>
              <w:ind w:firstLine="480"/>
              <w:jc w:val="left"/>
              <w:rPr>
                <w:kern w:val="0"/>
                <w:lang w:bidi="ar"/>
              </w:rPr>
            </w:pPr>
            <w:r>
              <w:rPr>
                <w:kern w:val="0"/>
                <w:lang w:bidi="ar"/>
              </w:rPr>
              <w:t>k=3</w:t>
            </w:r>
          </w:p>
        </w:tc>
        <w:tc>
          <w:tcPr>
            <w:tcW w:w="1801" w:type="pct"/>
          </w:tcPr>
          <w:p w14:paraId="27B6D20C" w14:textId="77777777" w:rsidR="00B64A80" w:rsidRDefault="002520BC">
            <w:pPr>
              <w:adjustRightInd w:val="0"/>
              <w:snapToGrid w:val="0"/>
              <w:spacing w:line="480" w:lineRule="exact"/>
              <w:ind w:firstLine="480"/>
              <w:jc w:val="left"/>
              <w:rPr>
                <w:kern w:val="0"/>
                <w:lang w:bidi="ar"/>
              </w:rPr>
            </w:pPr>
            <m:oMathPara>
              <m:oMath>
                <m:r>
                  <m:rPr>
                    <m:sty m:val="p"/>
                  </m:rPr>
                  <w:rPr>
                    <w:rFonts w:ascii="Cambria Math" w:hAnsi="Cambria Math"/>
                    <w:kern w:val="0"/>
                    <w:lang w:bidi="ar"/>
                  </w:rPr>
                  <m:t>8</m:t>
                </m:r>
                <m:sSup>
                  <m:sSupPr>
                    <m:ctrlPr>
                      <w:rPr>
                        <w:rFonts w:ascii="Cambria Math" w:hAnsi="Cambria Math"/>
                        <w:kern w:val="0"/>
                        <w:lang w:bidi="ar"/>
                      </w:rPr>
                    </m:ctrlPr>
                  </m:sSupPr>
                  <m:e>
                    <m:r>
                      <w:rPr>
                        <w:rFonts w:ascii="Cambria Math" w:hAnsi="Cambria Math"/>
                        <w:kern w:val="0"/>
                        <w:lang w:bidi="ar"/>
                      </w:rPr>
                      <m:t>K</m:t>
                    </m:r>
                  </m:e>
                  <m:sup>
                    <m:r>
                      <m:rPr>
                        <m:sty m:val="p"/>
                      </m:rPr>
                      <w:rPr>
                        <w:rFonts w:ascii="Cambria Math" w:hAnsi="Cambria Math"/>
                        <w:kern w:val="0"/>
                        <w:lang w:bidi="ar"/>
                      </w:rPr>
                      <m:t>3</m:t>
                    </m:r>
                  </m:sup>
                </m:sSup>
                <m:r>
                  <m:rPr>
                    <m:sty m:val="p"/>
                  </m:rPr>
                  <w:rPr>
                    <w:rFonts w:ascii="Cambria Math" w:hAnsi="Cambria Math"/>
                    <w:kern w:val="0"/>
                    <w:lang w:bidi="ar"/>
                  </w:rPr>
                  <m:t>+4</m:t>
                </m:r>
                <m:sSup>
                  <m:sSupPr>
                    <m:ctrlPr>
                      <w:rPr>
                        <w:rFonts w:ascii="Cambria Math" w:hAnsi="Cambria Math"/>
                        <w:kern w:val="0"/>
                        <w:lang w:bidi="ar"/>
                      </w:rPr>
                    </m:ctrlPr>
                  </m:sSupPr>
                  <m:e>
                    <m:r>
                      <w:rPr>
                        <w:rFonts w:ascii="Cambria Math" w:hAnsi="Cambria Math"/>
                        <w:kern w:val="0"/>
                        <w:lang w:bidi="ar"/>
                      </w:rPr>
                      <m:t>K</m:t>
                    </m:r>
                  </m:e>
                  <m:sup>
                    <m:r>
                      <m:rPr>
                        <m:sty m:val="p"/>
                      </m:rPr>
                      <w:rPr>
                        <w:rFonts w:ascii="Cambria Math" w:hAnsi="Cambria Math"/>
                        <w:kern w:val="0"/>
                        <w:lang w:bidi="ar"/>
                      </w:rPr>
                      <m:t>2</m:t>
                    </m:r>
                  </m:sup>
                </m:sSup>
                <m:r>
                  <m:rPr>
                    <m:sty m:val="p"/>
                  </m:rPr>
                  <w:rPr>
                    <w:rFonts w:ascii="Cambria Math" w:hAnsi="Cambria Math"/>
                    <w:kern w:val="0"/>
                    <w:lang w:bidi="ar"/>
                  </w:rPr>
                  <m:t>-2</m:t>
                </m:r>
                <m:r>
                  <w:rPr>
                    <w:rFonts w:ascii="Cambria Math" w:hAnsi="Cambria Math"/>
                    <w:kern w:val="0"/>
                    <w:lang w:bidi="ar"/>
                  </w:rPr>
                  <m:t>K</m:t>
                </m:r>
              </m:oMath>
            </m:oMathPara>
          </w:p>
        </w:tc>
        <w:tc>
          <w:tcPr>
            <w:tcW w:w="2036" w:type="pct"/>
          </w:tcPr>
          <w:p w14:paraId="2BA4DAC5" w14:textId="77777777" w:rsidR="00B64A80" w:rsidRDefault="002520BC">
            <w:pPr>
              <w:adjustRightInd w:val="0"/>
              <w:snapToGrid w:val="0"/>
              <w:spacing w:line="480" w:lineRule="exact"/>
              <w:ind w:firstLine="480"/>
              <w:jc w:val="left"/>
              <w:rPr>
                <w:kern w:val="0"/>
                <w:lang w:bidi="ar"/>
              </w:rPr>
            </w:pPr>
            <m:oMathPara>
              <m:oMath>
                <m:r>
                  <m:rPr>
                    <m:sty m:val="p"/>
                  </m:rPr>
                  <w:rPr>
                    <w:rFonts w:ascii="Cambria Math" w:hAnsi="Cambria Math"/>
                    <w:kern w:val="0"/>
                    <w:lang w:bidi="ar"/>
                  </w:rPr>
                  <m:t>3</m:t>
                </m:r>
                <m:sSup>
                  <m:sSupPr>
                    <m:ctrlPr>
                      <w:rPr>
                        <w:rFonts w:ascii="Cambria Math" w:hAnsi="Cambria Math"/>
                        <w:kern w:val="0"/>
                        <w:lang w:bidi="ar"/>
                      </w:rPr>
                    </m:ctrlPr>
                  </m:sSupPr>
                  <m:e>
                    <m:r>
                      <w:rPr>
                        <w:rFonts w:ascii="Cambria Math" w:hAnsi="Cambria Math"/>
                        <w:kern w:val="0"/>
                        <w:lang w:bidi="ar"/>
                      </w:rPr>
                      <m:t>K</m:t>
                    </m:r>
                  </m:e>
                  <m:sup>
                    <m:r>
                      <m:rPr>
                        <m:sty m:val="p"/>
                      </m:rPr>
                      <w:rPr>
                        <w:rFonts w:ascii="Cambria Math" w:hAnsi="Cambria Math"/>
                        <w:kern w:val="0"/>
                        <w:lang w:bidi="ar"/>
                      </w:rPr>
                      <m:t>2</m:t>
                    </m:r>
                  </m:sup>
                </m:sSup>
                <m:r>
                  <m:rPr>
                    <m:sty m:val="p"/>
                  </m:rPr>
                  <w:rPr>
                    <w:rFonts w:ascii="Cambria Math" w:hAnsi="Cambria Math"/>
                    <w:kern w:val="0"/>
                    <w:lang w:bidi="ar"/>
                  </w:rPr>
                  <m:t>+23</m:t>
                </m:r>
                <m:r>
                  <w:rPr>
                    <w:rFonts w:ascii="Cambria Math" w:hAnsi="Cambria Math"/>
                    <w:kern w:val="0"/>
                    <w:lang w:bidi="ar"/>
                  </w:rPr>
                  <m:t>K</m:t>
                </m:r>
                <m:r>
                  <m:rPr>
                    <m:sty m:val="p"/>
                  </m:rPr>
                  <w:rPr>
                    <w:rFonts w:ascii="Cambria Math" w:hAnsi="Cambria Math"/>
                    <w:kern w:val="0"/>
                    <w:lang w:bidi="ar"/>
                  </w:rPr>
                  <m:t>+9</m:t>
                </m:r>
              </m:oMath>
            </m:oMathPara>
          </w:p>
        </w:tc>
      </w:tr>
      <w:tr w:rsidR="00B64A80" w14:paraId="272572DF" w14:textId="77777777" w:rsidTr="00B64A80">
        <w:tc>
          <w:tcPr>
            <w:tcW w:w="1164" w:type="pct"/>
          </w:tcPr>
          <w:p w14:paraId="620D7F2F" w14:textId="77777777" w:rsidR="00B64A80" w:rsidRDefault="002520BC">
            <w:pPr>
              <w:adjustRightInd w:val="0"/>
              <w:snapToGrid w:val="0"/>
              <w:spacing w:line="480" w:lineRule="exact"/>
              <w:ind w:firstLine="480"/>
              <w:jc w:val="left"/>
              <w:rPr>
                <w:kern w:val="0"/>
                <w:lang w:bidi="ar"/>
              </w:rPr>
            </w:pPr>
            <w:r>
              <w:rPr>
                <w:kern w:val="0"/>
                <w:lang w:bidi="ar"/>
              </w:rPr>
              <w:t>k=4</w:t>
            </w:r>
          </w:p>
        </w:tc>
        <w:tc>
          <w:tcPr>
            <w:tcW w:w="1801" w:type="pct"/>
          </w:tcPr>
          <w:p w14:paraId="3AD52AAE" w14:textId="77777777" w:rsidR="00B64A80" w:rsidRDefault="002520BC">
            <w:pPr>
              <w:adjustRightInd w:val="0"/>
              <w:snapToGrid w:val="0"/>
              <w:spacing w:line="480" w:lineRule="exact"/>
              <w:ind w:firstLine="480"/>
              <w:jc w:val="left"/>
              <w:rPr>
                <w:kern w:val="0"/>
                <w:lang w:bidi="ar"/>
              </w:rPr>
            </w:pPr>
            <m:oMathPara>
              <m:oMath>
                <m:r>
                  <m:rPr>
                    <m:sty m:val="p"/>
                  </m:rPr>
                  <w:rPr>
                    <w:rFonts w:ascii="Cambria Math" w:hAnsi="Cambria Math"/>
                    <w:kern w:val="0"/>
                    <w:lang w:bidi="ar"/>
                  </w:rPr>
                  <m:t>16</m:t>
                </m:r>
                <m:sSup>
                  <m:sSupPr>
                    <m:ctrlPr>
                      <w:rPr>
                        <w:rFonts w:ascii="Cambria Math" w:hAnsi="Cambria Math"/>
                        <w:kern w:val="0"/>
                        <w:lang w:bidi="ar"/>
                      </w:rPr>
                    </m:ctrlPr>
                  </m:sSupPr>
                  <m:e>
                    <m:r>
                      <w:rPr>
                        <w:rFonts w:ascii="Cambria Math" w:hAnsi="Cambria Math"/>
                        <w:kern w:val="0"/>
                        <w:lang w:bidi="ar"/>
                      </w:rPr>
                      <m:t>K</m:t>
                    </m:r>
                  </m:e>
                  <m:sup>
                    <m:r>
                      <m:rPr>
                        <m:sty m:val="p"/>
                      </m:rPr>
                      <w:rPr>
                        <w:rFonts w:ascii="Cambria Math" w:hAnsi="Cambria Math"/>
                        <w:kern w:val="0"/>
                        <w:lang w:bidi="ar"/>
                      </w:rPr>
                      <m:t>3</m:t>
                    </m:r>
                  </m:sup>
                </m:sSup>
                <m:r>
                  <m:rPr>
                    <m:sty m:val="p"/>
                  </m:rPr>
                  <w:rPr>
                    <w:rFonts w:ascii="Cambria Math" w:hAnsi="Cambria Math"/>
                    <w:kern w:val="0"/>
                    <w:lang w:bidi="ar"/>
                  </w:rPr>
                  <m:t>-4</m:t>
                </m:r>
                <m:sSup>
                  <m:sSupPr>
                    <m:ctrlPr>
                      <w:rPr>
                        <w:rFonts w:ascii="Cambria Math" w:hAnsi="Cambria Math"/>
                        <w:kern w:val="0"/>
                        <w:lang w:bidi="ar"/>
                      </w:rPr>
                    </m:ctrlPr>
                  </m:sSupPr>
                  <m:e>
                    <m:r>
                      <w:rPr>
                        <w:rFonts w:ascii="Cambria Math" w:hAnsi="Cambria Math"/>
                        <w:kern w:val="0"/>
                        <w:lang w:bidi="ar"/>
                      </w:rPr>
                      <m:t>K</m:t>
                    </m:r>
                  </m:e>
                  <m:sup>
                    <m:r>
                      <m:rPr>
                        <m:sty m:val="p"/>
                      </m:rPr>
                      <w:rPr>
                        <w:rFonts w:ascii="Cambria Math" w:hAnsi="Cambria Math"/>
                        <w:kern w:val="0"/>
                        <w:lang w:bidi="ar"/>
                      </w:rPr>
                      <m:t>2</m:t>
                    </m:r>
                  </m:sup>
                </m:sSup>
              </m:oMath>
            </m:oMathPara>
          </w:p>
        </w:tc>
        <w:tc>
          <w:tcPr>
            <w:tcW w:w="2036" w:type="pct"/>
          </w:tcPr>
          <w:p w14:paraId="1ED331AD" w14:textId="77777777" w:rsidR="00B64A80" w:rsidRDefault="002520BC">
            <w:pPr>
              <w:adjustRightInd w:val="0"/>
              <w:snapToGrid w:val="0"/>
              <w:spacing w:line="480" w:lineRule="exact"/>
              <w:ind w:firstLine="480"/>
              <w:jc w:val="left"/>
              <w:rPr>
                <w:kern w:val="0"/>
                <w:lang w:bidi="ar"/>
              </w:rPr>
            </w:pPr>
            <m:oMathPara>
              <m:oMath>
                <m:r>
                  <m:rPr>
                    <m:sty m:val="p"/>
                  </m:rPr>
                  <w:rPr>
                    <w:rFonts w:ascii="Cambria Math" w:hAnsi="Cambria Math"/>
                    <w:kern w:val="0"/>
                    <w:lang w:bidi="ar"/>
                  </w:rPr>
                  <m:t>4</m:t>
                </m:r>
                <m:sSup>
                  <m:sSupPr>
                    <m:ctrlPr>
                      <w:rPr>
                        <w:rFonts w:ascii="Cambria Math" w:hAnsi="Cambria Math"/>
                        <w:kern w:val="0"/>
                        <w:lang w:bidi="ar"/>
                      </w:rPr>
                    </m:ctrlPr>
                  </m:sSupPr>
                  <m:e>
                    <m:r>
                      <w:rPr>
                        <w:rFonts w:ascii="Cambria Math" w:hAnsi="Cambria Math"/>
                        <w:kern w:val="0"/>
                        <w:lang w:bidi="ar"/>
                      </w:rPr>
                      <m:t>K</m:t>
                    </m:r>
                  </m:e>
                  <m:sup>
                    <m:r>
                      <m:rPr>
                        <m:sty m:val="p"/>
                      </m:rPr>
                      <w:rPr>
                        <w:rFonts w:ascii="Cambria Math" w:hAnsi="Cambria Math"/>
                        <w:kern w:val="0"/>
                        <w:lang w:bidi="ar"/>
                      </w:rPr>
                      <m:t>2</m:t>
                    </m:r>
                  </m:sup>
                </m:sSup>
                <m:r>
                  <m:rPr>
                    <m:sty m:val="p"/>
                  </m:rPr>
                  <w:rPr>
                    <w:rFonts w:ascii="Cambria Math" w:hAnsi="Cambria Math"/>
                    <w:kern w:val="0"/>
                    <w:lang w:bidi="ar"/>
                  </w:rPr>
                  <m:t>+39</m:t>
                </m:r>
                <m:r>
                  <w:rPr>
                    <w:rFonts w:ascii="Cambria Math" w:hAnsi="Cambria Math"/>
                    <w:kern w:val="0"/>
                    <w:lang w:bidi="ar"/>
                  </w:rPr>
                  <m:t>K</m:t>
                </m:r>
                <m:r>
                  <m:rPr>
                    <m:sty m:val="p"/>
                  </m:rPr>
                  <w:rPr>
                    <w:rFonts w:ascii="Cambria Math" w:hAnsi="Cambria Math"/>
                    <w:kern w:val="0"/>
                    <w:lang w:bidi="ar"/>
                  </w:rPr>
                  <m:t>+16</m:t>
                </m:r>
              </m:oMath>
            </m:oMathPara>
          </w:p>
        </w:tc>
      </w:tr>
    </w:tbl>
    <w:p w14:paraId="62B49141" w14:textId="616AC355" w:rsidR="00B64A80" w:rsidRDefault="002520BC">
      <w:pPr>
        <w:ind w:firstLine="480"/>
        <w:rPr>
          <w:lang w:bidi="ar"/>
        </w:rPr>
      </w:pPr>
      <w:r>
        <w:rPr>
          <w:lang w:bidi="ar"/>
        </w:rPr>
        <w:t>文献</w:t>
      </w:r>
      <w:r>
        <w:rPr>
          <w:lang w:bidi="ar"/>
        </w:rPr>
        <w:fldChar w:fldCharType="begin"/>
      </w:r>
      <w:r>
        <w:rPr>
          <w:lang w:bidi="ar"/>
        </w:rPr>
        <w:instrText xml:space="preserve"> REF _Ref150512694 \r \h </w:instrText>
      </w:r>
      <w:r>
        <w:rPr>
          <w:lang w:bidi="ar"/>
        </w:rPr>
      </w:r>
      <w:r>
        <w:rPr>
          <w:lang w:bidi="ar"/>
        </w:rPr>
        <w:fldChar w:fldCharType="separate"/>
      </w:r>
      <w:r w:rsidR="00D94506">
        <w:rPr>
          <w:lang w:bidi="ar"/>
        </w:rPr>
        <w:t>[49]</w:t>
      </w:r>
      <w:r>
        <w:rPr>
          <w:lang w:bidi="ar"/>
        </w:rPr>
        <w:fldChar w:fldCharType="end"/>
      </w:r>
      <w:r>
        <w:rPr>
          <w:lang w:bidi="ar"/>
        </w:rPr>
        <w:t>中为了避免信道矩阵</w:t>
      </w:r>
      <w:r>
        <w:rPr>
          <w:lang w:bidi="ar"/>
        </w:rPr>
        <w:t>SVD</w:t>
      </w:r>
      <w:r>
        <w:rPr>
          <w:lang w:bidi="ar"/>
        </w:rPr>
        <w:t>的</w:t>
      </w:r>
      <w:proofErr w:type="gramStart"/>
      <w:r>
        <w:rPr>
          <w:lang w:bidi="ar"/>
        </w:rPr>
        <w:t>高复杂</w:t>
      </w:r>
      <w:proofErr w:type="gramEnd"/>
      <w:r>
        <w:rPr>
          <w:lang w:bidi="ar"/>
        </w:rPr>
        <w:t>度提出了一种基于主成分分析技术的</w:t>
      </w:r>
      <w:proofErr w:type="gramStart"/>
      <w:r>
        <w:rPr>
          <w:lang w:bidi="ar"/>
        </w:rPr>
        <w:t>秩</w:t>
      </w:r>
      <w:proofErr w:type="gramEnd"/>
      <w:r>
        <w:rPr>
          <w:lang w:bidi="ar"/>
        </w:rPr>
        <w:t>-1</w:t>
      </w:r>
      <w:r>
        <w:rPr>
          <w:lang w:bidi="ar"/>
        </w:rPr>
        <w:t>近似分解算法。</w:t>
      </w:r>
    </w:p>
    <w:p w14:paraId="443545F3" w14:textId="77777777" w:rsidR="00B64A80" w:rsidRDefault="002520BC">
      <w:pPr>
        <w:ind w:firstLine="480"/>
        <w:rPr>
          <w:lang w:bidi="ar"/>
        </w:rPr>
      </w:pPr>
      <w:r>
        <w:rPr>
          <w:lang w:bidi="ar"/>
        </w:rPr>
        <w:t>对于大规模</w:t>
      </w:r>
      <w:r>
        <w:rPr>
          <w:lang w:bidi="ar"/>
        </w:rPr>
        <w:t>MIMO</w:t>
      </w:r>
      <w:r>
        <w:rPr>
          <w:lang w:bidi="ar"/>
        </w:rPr>
        <w:t>信道中矩阵</w:t>
      </w:r>
      <w:r>
        <w:rPr>
          <w:lang w:bidi="ar"/>
        </w:rPr>
        <w:t>SVD</w:t>
      </w:r>
      <w:r>
        <w:rPr>
          <w:lang w:bidi="ar"/>
        </w:rPr>
        <w:t>的分解，其有着高复杂度</w:t>
      </w:r>
      <m:oMath>
        <m:r>
          <w:rPr>
            <w:rFonts w:ascii="Cambria Math" w:hAnsi="Cambria Math"/>
            <w:lang w:bidi="ar"/>
          </w:rPr>
          <m:t>O</m:t>
        </m:r>
        <m:d>
          <m:dPr>
            <m:ctrlPr>
              <w:rPr>
                <w:rFonts w:ascii="Cambria Math" w:hAnsi="Cambria Math"/>
                <w:lang w:bidi="ar"/>
              </w:rPr>
            </m:ctrlPr>
          </m:dPr>
          <m:e>
            <m:sSub>
              <m:sSubPr>
                <m:ctrlPr>
                  <w:rPr>
                    <w:rFonts w:ascii="Cambria Math" w:hAnsi="Cambria Math"/>
                    <w:lang w:bidi="ar"/>
                  </w:rPr>
                </m:ctrlPr>
              </m:sSubPr>
              <m:e>
                <m:r>
                  <w:rPr>
                    <w:rFonts w:ascii="Cambria Math" w:hAnsi="Cambria Math"/>
                    <w:lang w:bidi="ar"/>
                  </w:rPr>
                  <m:t>N</m:t>
                </m:r>
              </m:e>
              <m:sub>
                <m:r>
                  <w:rPr>
                    <w:rFonts w:ascii="Cambria Math" w:hAnsi="Cambria Math"/>
                    <w:lang w:bidi="ar"/>
                  </w:rPr>
                  <m:t>t</m:t>
                </m:r>
              </m:sub>
            </m:sSub>
            <m:sSub>
              <m:sSubPr>
                <m:ctrlPr>
                  <w:rPr>
                    <w:rFonts w:ascii="Cambria Math" w:hAnsi="Cambria Math"/>
                    <w:lang w:bidi="ar"/>
                  </w:rPr>
                </m:ctrlPr>
              </m:sSubPr>
              <m:e>
                <m:r>
                  <w:rPr>
                    <w:rFonts w:ascii="Cambria Math" w:hAnsi="Cambria Math"/>
                    <w:lang w:bidi="ar"/>
                  </w:rPr>
                  <m:t>N</m:t>
                </m:r>
              </m:e>
              <m:sub>
                <m:r>
                  <w:rPr>
                    <w:rFonts w:ascii="Cambria Math" w:hAnsi="Cambria Math"/>
                    <w:lang w:bidi="ar"/>
                  </w:rPr>
                  <m:t>r</m:t>
                </m:r>
              </m:sub>
            </m:sSub>
            <m:r>
              <w:rPr>
                <w:rFonts w:ascii="Cambria Math" w:hAnsi="Cambria Math"/>
                <w:lang w:bidi="ar"/>
              </w:rPr>
              <m:t>max</m:t>
            </m:r>
            <m:d>
              <m:dPr>
                <m:ctrlPr>
                  <w:rPr>
                    <w:rFonts w:ascii="Cambria Math" w:hAnsi="Cambria Math"/>
                    <w:lang w:bidi="ar"/>
                  </w:rPr>
                </m:ctrlPr>
              </m:dPr>
              <m:e>
                <m:sSub>
                  <m:sSubPr>
                    <m:ctrlPr>
                      <w:rPr>
                        <w:rFonts w:ascii="Cambria Math" w:hAnsi="Cambria Math"/>
                        <w:lang w:bidi="ar"/>
                      </w:rPr>
                    </m:ctrlPr>
                  </m:sSubPr>
                  <m:e>
                    <m:r>
                      <w:rPr>
                        <w:rFonts w:ascii="Cambria Math" w:hAnsi="Cambria Math"/>
                        <w:lang w:bidi="ar"/>
                      </w:rPr>
                      <m:t>N</m:t>
                    </m:r>
                  </m:e>
                  <m:sub>
                    <m:r>
                      <w:rPr>
                        <w:rFonts w:ascii="Cambria Math" w:hAnsi="Cambria Math"/>
                        <w:lang w:bidi="ar"/>
                      </w:rPr>
                      <m:t>t</m:t>
                    </m:r>
                  </m:sub>
                </m:sSub>
                <m:r>
                  <m:rPr>
                    <m:sty m:val="p"/>
                  </m:rPr>
                  <w:rPr>
                    <w:rFonts w:ascii="Cambria Math" w:hAnsi="Cambria Math"/>
                    <w:lang w:bidi="ar"/>
                  </w:rPr>
                  <m:t>,</m:t>
                </m:r>
                <m:sSub>
                  <m:sSubPr>
                    <m:ctrlPr>
                      <w:rPr>
                        <w:rFonts w:ascii="Cambria Math" w:hAnsi="Cambria Math"/>
                        <w:lang w:bidi="ar"/>
                      </w:rPr>
                    </m:ctrlPr>
                  </m:sSubPr>
                  <m:e>
                    <m:r>
                      <w:rPr>
                        <w:rFonts w:ascii="Cambria Math" w:hAnsi="Cambria Math"/>
                        <w:lang w:bidi="ar"/>
                      </w:rPr>
                      <m:t>N</m:t>
                    </m:r>
                  </m:e>
                  <m:sub>
                    <m:r>
                      <w:rPr>
                        <w:rFonts w:ascii="Cambria Math" w:hAnsi="Cambria Math"/>
                        <w:lang w:bidi="ar"/>
                      </w:rPr>
                      <m:t>r</m:t>
                    </m:r>
                  </m:sub>
                </m:sSub>
              </m:e>
            </m:d>
          </m:e>
        </m:d>
      </m:oMath>
      <w:r>
        <w:rPr>
          <w:lang w:bidi="ar"/>
        </w:rPr>
        <w:t>，这种秩</w:t>
      </w:r>
      <w:r>
        <w:rPr>
          <w:lang w:bidi="ar"/>
        </w:rPr>
        <w:t>-1</w:t>
      </w:r>
      <w:r>
        <w:rPr>
          <w:lang w:bidi="ar"/>
        </w:rPr>
        <w:t>近似分解算法将复杂度降至</w:t>
      </w:r>
      <m:oMath>
        <m:r>
          <w:rPr>
            <w:rFonts w:ascii="Cambria Math" w:hAnsi="Cambria Math"/>
            <w:lang w:bidi="ar"/>
          </w:rPr>
          <m:t>O</m:t>
        </m:r>
        <m:d>
          <m:dPr>
            <m:ctrlPr>
              <w:rPr>
                <w:rFonts w:ascii="Cambria Math" w:hAnsi="Cambria Math"/>
                <w:lang w:bidi="ar"/>
              </w:rPr>
            </m:ctrlPr>
          </m:dPr>
          <m:e>
            <m:r>
              <m:rPr>
                <m:sty m:val="p"/>
              </m:rPr>
              <w:rPr>
                <w:rFonts w:ascii="Cambria Math" w:hAnsi="Cambria Math"/>
                <w:lang w:bidi="ar"/>
              </w:rPr>
              <m:t>6</m:t>
            </m:r>
            <m:sSup>
              <m:sSupPr>
                <m:ctrlPr>
                  <w:rPr>
                    <w:rFonts w:ascii="Cambria Math" w:hAnsi="Cambria Math"/>
                    <w:lang w:bidi="ar"/>
                  </w:rPr>
                </m:ctrlPr>
              </m:sSupPr>
              <m:e>
                <m:r>
                  <w:rPr>
                    <w:rFonts w:ascii="Cambria Math" w:hAnsi="Cambria Math"/>
                    <w:lang w:bidi="ar"/>
                  </w:rPr>
                  <m:t>N</m:t>
                </m:r>
              </m:e>
              <m:sup>
                <m:r>
                  <m:rPr>
                    <m:sty m:val="p"/>
                  </m:rPr>
                  <w:rPr>
                    <w:rFonts w:ascii="Cambria Math" w:hAnsi="Cambria Math"/>
                    <w:lang w:bidi="ar"/>
                  </w:rPr>
                  <m:t>2</m:t>
                </m:r>
              </m:sup>
            </m:sSup>
            <m:r>
              <m:rPr>
                <m:sty m:val="p"/>
              </m:rPr>
              <w:rPr>
                <w:rFonts w:ascii="Cambria Math" w:hAnsi="Cambria Math"/>
                <w:lang w:bidi="ar"/>
              </w:rPr>
              <m:t>+114</m:t>
            </m:r>
            <m:r>
              <w:rPr>
                <w:rFonts w:ascii="Cambria Math" w:hAnsi="Cambria Math"/>
                <w:lang w:bidi="ar"/>
              </w:rPr>
              <m:t>N</m:t>
            </m:r>
          </m:e>
        </m:d>
      </m:oMath>
      <w:r>
        <w:rPr>
          <w:lang w:bidi="ar"/>
        </w:rPr>
        <w:t>，具体算法如下：</w:t>
      </w:r>
    </w:p>
    <w:tbl>
      <w:tblPr>
        <w:tblStyle w:val="af7"/>
        <w:tblW w:w="0" w:type="auto"/>
        <w:tblLook w:val="04A0" w:firstRow="1" w:lastRow="0" w:firstColumn="1" w:lastColumn="0" w:noHBand="0" w:noVBand="1"/>
      </w:tblPr>
      <w:tblGrid>
        <w:gridCol w:w="8522"/>
      </w:tblGrid>
      <w:tr w:rsidR="00B64A80" w14:paraId="2B3D35C4" w14:textId="77777777">
        <w:tc>
          <w:tcPr>
            <w:tcW w:w="8522" w:type="dxa"/>
          </w:tcPr>
          <w:p w14:paraId="4AC9653A" w14:textId="77777777" w:rsidR="00B64A80" w:rsidRDefault="002520BC">
            <w:pPr>
              <w:ind w:firstLine="480"/>
              <w:rPr>
                <w:lang w:bidi="ar"/>
              </w:rPr>
            </w:pPr>
            <w:r>
              <w:rPr>
                <w:lang w:bidi="ar"/>
              </w:rPr>
              <w:t>算法</w:t>
            </w:r>
            <w:r>
              <w:rPr>
                <w:lang w:bidi="ar"/>
              </w:rPr>
              <w:t>2</w:t>
            </w:r>
            <w:r>
              <w:rPr>
                <w:lang w:bidi="ar"/>
              </w:rPr>
              <w:t>：</w:t>
            </w:r>
            <m:oMath>
              <m:sSub>
                <m:sSubPr>
                  <m:ctrlPr>
                    <w:rPr>
                      <w:rFonts w:ascii="Cambria Math" w:hAnsi="Cambria Math"/>
                      <w:lang w:bidi="ar"/>
                    </w:rPr>
                  </m:ctrlPr>
                </m:sSubPr>
                <m:e>
                  <m:r>
                    <m:rPr>
                      <m:sty m:val="b"/>
                    </m:rPr>
                    <w:rPr>
                      <w:rFonts w:ascii="Cambria Math" w:hAnsi="Cambria Math"/>
                      <w:lang w:bidi="ar"/>
                    </w:rPr>
                    <m:t>H</m:t>
                  </m:r>
                </m:e>
                <m:sub>
                  <m:r>
                    <m:rPr>
                      <m:sty m:val="b"/>
                    </m:rPr>
                    <w:rPr>
                      <w:rFonts w:ascii="Cambria Math" w:hAnsi="Cambria Math"/>
                      <w:lang w:bidi="ar"/>
                    </w:rPr>
                    <m:t>k</m:t>
                  </m:r>
                </m:sub>
              </m:sSub>
            </m:oMath>
            <w:r>
              <w:rPr>
                <w:lang w:bidi="ar"/>
              </w:rPr>
              <w:t>的低复杂度秩</w:t>
            </w:r>
            <w:r>
              <w:rPr>
                <w:lang w:bidi="ar"/>
              </w:rPr>
              <w:t>-1</w:t>
            </w:r>
            <w:r>
              <w:rPr>
                <w:lang w:bidi="ar"/>
              </w:rPr>
              <w:t>近似分解</w:t>
            </w:r>
          </w:p>
        </w:tc>
      </w:tr>
      <w:tr w:rsidR="00B64A80" w14:paraId="2370114E" w14:textId="77777777">
        <w:tc>
          <w:tcPr>
            <w:tcW w:w="8522" w:type="dxa"/>
          </w:tcPr>
          <w:p w14:paraId="664475EB" w14:textId="77777777" w:rsidR="00B64A80" w:rsidRDefault="002520BC">
            <w:pPr>
              <w:adjustRightInd w:val="0"/>
              <w:snapToGrid w:val="0"/>
              <w:spacing w:line="480" w:lineRule="exact"/>
              <w:ind w:firstLine="480"/>
              <w:jc w:val="left"/>
              <w:rPr>
                <w:kern w:val="0"/>
                <w:lang w:bidi="ar"/>
              </w:rPr>
            </w:pPr>
            <w:r>
              <w:rPr>
                <w:kern w:val="0"/>
                <w:lang w:bidi="ar"/>
              </w:rPr>
              <w:t>1</w:t>
            </w:r>
            <w:r>
              <w:rPr>
                <w:kern w:val="0"/>
                <w:lang w:bidi="ar"/>
              </w:rPr>
              <w:t>：输入：</w:t>
            </w:r>
          </w:p>
          <w:p w14:paraId="6B6CB0C7" w14:textId="77777777" w:rsidR="00B64A80" w:rsidRDefault="002520BC">
            <w:pPr>
              <w:adjustRightInd w:val="0"/>
              <w:snapToGrid w:val="0"/>
              <w:spacing w:line="480" w:lineRule="exact"/>
              <w:ind w:firstLine="480"/>
              <w:jc w:val="left"/>
              <w:rPr>
                <w:kern w:val="0"/>
                <w:lang w:bidi="ar"/>
              </w:rPr>
            </w:pPr>
            <w:r>
              <w:rPr>
                <w:kern w:val="0"/>
                <w:lang w:bidi="ar"/>
              </w:rPr>
              <w:t>2</w:t>
            </w:r>
            <w:r>
              <w:rPr>
                <w:kern w:val="0"/>
                <w:lang w:bidi="ar"/>
              </w:rPr>
              <w:t>：</w:t>
            </w:r>
            <w:r>
              <w:rPr>
                <w:kern w:val="0"/>
                <w:lang w:bidi="ar"/>
              </w:rPr>
              <w:t xml:space="preserve">    </w:t>
            </w:r>
            <w:r>
              <w:rPr>
                <w:kern w:val="0"/>
                <w:lang w:bidi="ar"/>
              </w:rPr>
              <w:t>第</w:t>
            </w:r>
            <w:r>
              <w:rPr>
                <w:kern w:val="0"/>
                <w:lang w:bidi="ar"/>
              </w:rPr>
              <w:t>k</w:t>
            </w:r>
            <w:r>
              <w:rPr>
                <w:kern w:val="0"/>
                <w:lang w:bidi="ar"/>
              </w:rPr>
              <w:t>个用户信道矩阵</w:t>
            </w:r>
            <m:oMath>
              <m:sSub>
                <m:sSubPr>
                  <m:ctrlPr>
                    <w:rPr>
                      <w:rFonts w:ascii="Cambria Math" w:hAnsi="Cambria Math"/>
                      <w:kern w:val="0"/>
                      <w:lang w:bidi="ar"/>
                    </w:rPr>
                  </m:ctrlPr>
                </m:sSubPr>
                <m:e>
                  <m:r>
                    <m:rPr>
                      <m:sty m:val="b"/>
                    </m:rPr>
                    <w:rPr>
                      <w:rFonts w:ascii="Cambria Math" w:hAnsi="Cambria Math"/>
                      <w:kern w:val="0"/>
                      <w:lang w:bidi="ar"/>
                    </w:rPr>
                    <m:t>H</m:t>
                  </m:r>
                </m:e>
                <m:sub>
                  <m:r>
                    <m:rPr>
                      <m:sty m:val="b"/>
                    </m:rPr>
                    <w:rPr>
                      <w:rFonts w:ascii="Cambria Math" w:hAnsi="Cambria Math"/>
                      <w:kern w:val="0"/>
                      <w:lang w:bidi="ar"/>
                    </w:rPr>
                    <m:t>k</m:t>
                  </m:r>
                </m:sub>
              </m:sSub>
            </m:oMath>
          </w:p>
          <w:p w14:paraId="43C6BE86" w14:textId="77777777" w:rsidR="00B64A80" w:rsidRDefault="002520BC">
            <w:pPr>
              <w:adjustRightInd w:val="0"/>
              <w:snapToGrid w:val="0"/>
              <w:spacing w:line="480" w:lineRule="exact"/>
              <w:ind w:firstLine="480"/>
              <w:jc w:val="left"/>
              <w:rPr>
                <w:kern w:val="0"/>
                <w:lang w:bidi="ar"/>
              </w:rPr>
            </w:pPr>
            <w:r>
              <w:rPr>
                <w:kern w:val="0"/>
                <w:lang w:bidi="ar"/>
              </w:rPr>
              <w:t>3</w:t>
            </w:r>
            <w:r>
              <w:rPr>
                <w:kern w:val="0"/>
                <w:lang w:bidi="ar"/>
              </w:rPr>
              <w:t>：如果</w:t>
            </w:r>
            <m:oMath>
              <m:sSub>
                <m:sSubPr>
                  <m:ctrlPr>
                    <w:rPr>
                      <w:rFonts w:ascii="Cambria Math" w:hAnsi="Cambria Math"/>
                      <w:kern w:val="0"/>
                      <w:lang w:bidi="ar"/>
                    </w:rPr>
                  </m:ctrlPr>
                </m:sSubPr>
                <m:e>
                  <m:r>
                    <w:rPr>
                      <w:rFonts w:ascii="Cambria Math" w:hAnsi="Cambria Math"/>
                      <w:kern w:val="0"/>
                      <w:lang w:bidi="ar"/>
                    </w:rPr>
                    <m:t>N</m:t>
                  </m:r>
                </m:e>
                <m:sub>
                  <m:r>
                    <w:rPr>
                      <w:rFonts w:ascii="Cambria Math" w:hAnsi="Cambria Math"/>
                      <w:kern w:val="0"/>
                      <w:lang w:bidi="ar"/>
                    </w:rPr>
                    <m:t>r</m:t>
                  </m:r>
                </m:sub>
              </m:sSub>
              <m:r>
                <m:rPr>
                  <m:sty m:val="p"/>
                </m:rPr>
                <w:rPr>
                  <w:rFonts w:ascii="Cambria Math" w:hAnsi="Cambria Math"/>
                  <w:kern w:val="0"/>
                  <w:lang w:bidi="ar"/>
                </w:rPr>
                <m:t>&lt;</m:t>
              </m:r>
              <m:sSub>
                <m:sSubPr>
                  <m:ctrlPr>
                    <w:rPr>
                      <w:rFonts w:ascii="Cambria Math" w:hAnsi="Cambria Math"/>
                      <w:kern w:val="0"/>
                      <w:lang w:bidi="ar"/>
                    </w:rPr>
                  </m:ctrlPr>
                </m:sSubPr>
                <m:e>
                  <m:r>
                    <w:rPr>
                      <w:rFonts w:ascii="Cambria Math" w:hAnsi="Cambria Math"/>
                      <w:kern w:val="0"/>
                      <w:lang w:bidi="ar"/>
                    </w:rPr>
                    <m:t>N</m:t>
                  </m:r>
                </m:e>
                <m:sub>
                  <m:r>
                    <w:rPr>
                      <w:rFonts w:ascii="Cambria Math" w:hAnsi="Cambria Math"/>
                      <w:kern w:val="0"/>
                      <w:lang w:bidi="ar"/>
                    </w:rPr>
                    <m:t>t</m:t>
                  </m:r>
                </m:sub>
              </m:sSub>
            </m:oMath>
          </w:p>
          <w:p w14:paraId="3A87FAD0" w14:textId="77777777" w:rsidR="00B64A80" w:rsidRDefault="002520BC">
            <w:pPr>
              <w:adjustRightInd w:val="0"/>
              <w:snapToGrid w:val="0"/>
              <w:spacing w:line="480" w:lineRule="exact"/>
              <w:ind w:firstLine="480"/>
              <w:jc w:val="left"/>
              <w:rPr>
                <w:kern w:val="0"/>
                <w:lang w:bidi="ar"/>
              </w:rPr>
            </w:pPr>
            <w:r>
              <w:rPr>
                <w:kern w:val="0"/>
                <w:lang w:bidi="ar"/>
              </w:rPr>
              <w:t>4</w:t>
            </w:r>
            <w:r>
              <w:rPr>
                <w:kern w:val="0"/>
                <w:lang w:bidi="ar"/>
              </w:rPr>
              <w:t>：</w:t>
            </w:r>
            <w:r>
              <w:rPr>
                <w:kern w:val="0"/>
                <w:lang w:bidi="ar"/>
              </w:rPr>
              <w:t xml:space="preserve">    </w:t>
            </w:r>
            <m:oMath>
              <m:sSub>
                <m:sSubPr>
                  <m:ctrlPr>
                    <w:rPr>
                      <w:rFonts w:ascii="Cambria Math" w:hAnsi="Cambria Math"/>
                      <w:kern w:val="0"/>
                      <w:lang w:bidi="ar"/>
                    </w:rPr>
                  </m:ctrlPr>
                </m:sSubPr>
                <m:e>
                  <m:r>
                    <m:rPr>
                      <m:sty m:val="b"/>
                    </m:rPr>
                    <w:rPr>
                      <w:rFonts w:ascii="Cambria Math" w:hAnsi="Cambria Math"/>
                      <w:kern w:val="0"/>
                      <w:lang w:bidi="ar"/>
                    </w:rPr>
                    <m:t>H</m:t>
                  </m:r>
                </m:e>
                <m:sub>
                  <m:r>
                    <m:rPr>
                      <m:sty m:val="b"/>
                    </m:rPr>
                    <w:rPr>
                      <w:rFonts w:ascii="Cambria Math" w:hAnsi="Cambria Math"/>
                      <w:kern w:val="0"/>
                      <w:lang w:bidi="ar"/>
                    </w:rPr>
                    <m:t>k</m:t>
                  </m:r>
                </m:sub>
              </m:sSub>
              <m:r>
                <m:rPr>
                  <m:sty m:val="p"/>
                </m:rPr>
                <w:rPr>
                  <w:rFonts w:ascii="Cambria Math" w:hAnsi="Cambria Math"/>
                  <w:kern w:val="0"/>
                  <w:lang w:bidi="ar"/>
                </w:rPr>
                <m:t>=</m:t>
              </m:r>
              <m:sSubSup>
                <m:sSubSupPr>
                  <m:ctrlPr>
                    <w:rPr>
                      <w:rFonts w:ascii="Cambria Math" w:hAnsi="Cambria Math"/>
                      <w:kern w:val="0"/>
                      <w:lang w:bidi="ar"/>
                    </w:rPr>
                  </m:ctrlPr>
                </m:sSubSupPr>
                <m:e>
                  <m:r>
                    <m:rPr>
                      <m:sty m:val="b"/>
                    </m:rPr>
                    <w:rPr>
                      <w:rFonts w:ascii="Cambria Math" w:hAnsi="Cambria Math"/>
                      <w:kern w:val="0"/>
                      <w:lang w:bidi="ar"/>
                    </w:rPr>
                    <m:t>H</m:t>
                  </m:r>
                </m:e>
                <m:sub>
                  <m:r>
                    <m:rPr>
                      <m:sty m:val="b"/>
                    </m:rPr>
                    <w:rPr>
                      <w:rFonts w:ascii="Cambria Math" w:hAnsi="Cambria Math"/>
                      <w:kern w:val="0"/>
                      <w:lang w:bidi="ar"/>
                    </w:rPr>
                    <m:t>k</m:t>
                  </m:r>
                </m:sub>
                <m:sup>
                  <m:r>
                    <m:rPr>
                      <m:sty m:val="b"/>
                    </m:rPr>
                    <w:rPr>
                      <w:rFonts w:ascii="Cambria Math" w:hAnsi="Cambria Math"/>
                      <w:kern w:val="0"/>
                      <w:lang w:bidi="ar"/>
                    </w:rPr>
                    <m:t>H</m:t>
                  </m:r>
                </m:sup>
              </m:sSubSup>
            </m:oMath>
          </w:p>
          <w:p w14:paraId="0DADD921" w14:textId="77777777" w:rsidR="00B64A80" w:rsidRDefault="002520BC">
            <w:pPr>
              <w:adjustRightInd w:val="0"/>
              <w:snapToGrid w:val="0"/>
              <w:spacing w:line="480" w:lineRule="exact"/>
              <w:ind w:firstLine="480"/>
              <w:jc w:val="left"/>
              <w:rPr>
                <w:kern w:val="0"/>
                <w:lang w:bidi="ar"/>
              </w:rPr>
            </w:pPr>
            <w:r>
              <w:rPr>
                <w:kern w:val="0"/>
                <w:lang w:bidi="ar"/>
              </w:rPr>
              <w:t>5</w:t>
            </w:r>
            <w:r>
              <w:rPr>
                <w:kern w:val="0"/>
                <w:lang w:bidi="ar"/>
              </w:rPr>
              <w:t>：选择合适的整数</w:t>
            </w:r>
            <m:oMath>
              <m:r>
                <w:rPr>
                  <w:rFonts w:ascii="Cambria Math" w:hAnsi="Cambria Math"/>
                  <w:kern w:val="0"/>
                  <w:lang w:bidi="ar"/>
                </w:rPr>
                <m:t>i</m:t>
              </m:r>
            </m:oMath>
            <w:r>
              <w:rPr>
                <w:kern w:val="0"/>
                <w:lang w:bidi="ar"/>
              </w:rPr>
              <w:t>和</w:t>
            </w:r>
            <m:oMath>
              <m:r>
                <w:rPr>
                  <w:rFonts w:ascii="Cambria Math" w:hAnsi="Cambria Math"/>
                  <w:kern w:val="0"/>
                  <w:lang w:bidi="ar"/>
                </w:rPr>
                <m:t>l</m:t>
              </m:r>
            </m:oMath>
            <w:r>
              <w:rPr>
                <w:kern w:val="0"/>
                <w:lang w:bidi="ar"/>
              </w:rPr>
              <w:t>使得</w:t>
            </w:r>
            <m:oMath>
              <m:r>
                <w:rPr>
                  <w:rFonts w:ascii="Cambria Math" w:hAnsi="Cambria Math"/>
                  <w:kern w:val="0"/>
                  <w:lang w:bidi="ar"/>
                </w:rPr>
                <m:t>l</m:t>
              </m:r>
              <m:r>
                <m:rPr>
                  <m:sty m:val="p"/>
                </m:rPr>
                <w:rPr>
                  <w:rFonts w:ascii="Cambria Math" w:hAnsi="Cambria Math"/>
                  <w:kern w:val="0"/>
                  <w:lang w:bidi="ar"/>
                </w:rPr>
                <m:t xml:space="preserve"> ≥1</m:t>
              </m:r>
            </m:oMath>
            <w:r>
              <w:rPr>
                <w:kern w:val="0"/>
                <w:lang w:bidi="ar"/>
              </w:rPr>
              <w:t>和</w:t>
            </w:r>
            <m:oMath>
              <m:d>
                <m:dPr>
                  <m:ctrlPr>
                    <w:rPr>
                      <w:rFonts w:ascii="Cambria Math" w:hAnsi="Cambria Math"/>
                      <w:kern w:val="0"/>
                      <w:lang w:bidi="ar"/>
                    </w:rPr>
                  </m:ctrlPr>
                </m:dPr>
                <m:e>
                  <m:r>
                    <w:rPr>
                      <w:rFonts w:ascii="Cambria Math" w:hAnsi="Cambria Math"/>
                      <w:kern w:val="0"/>
                      <w:lang w:bidi="ar"/>
                    </w:rPr>
                    <m:t>i</m:t>
                  </m:r>
                  <m:r>
                    <m:rPr>
                      <m:sty m:val="p"/>
                    </m:rPr>
                    <w:rPr>
                      <w:rFonts w:ascii="Cambria Math" w:hAnsi="Cambria Math"/>
                      <w:kern w:val="0"/>
                      <w:lang w:bidi="ar"/>
                    </w:rPr>
                    <m:t>+2</m:t>
                  </m:r>
                </m:e>
              </m:d>
              <m:r>
                <m:rPr>
                  <m:sty m:val="p"/>
                </m:rPr>
                <w:rPr>
                  <w:rFonts w:ascii="Cambria Math" w:hAnsi="Cambria Math"/>
                  <w:kern w:val="0"/>
                  <w:lang w:bidi="ar"/>
                </w:rPr>
                <m:t>≤</m:t>
              </m:r>
              <m:sSub>
                <m:sSubPr>
                  <m:ctrlPr>
                    <w:rPr>
                      <w:rFonts w:ascii="Cambria Math" w:hAnsi="Cambria Math"/>
                      <w:kern w:val="0"/>
                      <w:lang w:bidi="ar"/>
                    </w:rPr>
                  </m:ctrlPr>
                </m:sSubPr>
                <m:e>
                  <m:r>
                    <w:rPr>
                      <w:rFonts w:ascii="Cambria Math" w:hAnsi="Cambria Math"/>
                      <w:kern w:val="0"/>
                      <w:lang w:bidi="ar"/>
                    </w:rPr>
                    <m:t>N</m:t>
                  </m:r>
                </m:e>
                <m:sub>
                  <m:r>
                    <w:rPr>
                      <w:rFonts w:ascii="Cambria Math" w:hAnsi="Cambria Math"/>
                      <w:kern w:val="0"/>
                      <w:lang w:bidi="ar"/>
                    </w:rPr>
                    <m:t>r</m:t>
                  </m:r>
                </m:sub>
              </m:sSub>
            </m:oMath>
          </w:p>
          <w:p w14:paraId="616F791D" w14:textId="77777777" w:rsidR="00B64A80" w:rsidRDefault="002520BC">
            <w:pPr>
              <w:adjustRightInd w:val="0"/>
              <w:snapToGrid w:val="0"/>
              <w:spacing w:line="480" w:lineRule="exact"/>
              <w:ind w:firstLine="480"/>
              <w:jc w:val="left"/>
              <w:rPr>
                <w:kern w:val="0"/>
                <w:lang w:bidi="ar"/>
              </w:rPr>
            </w:pPr>
            <w:r>
              <w:rPr>
                <w:kern w:val="0"/>
                <w:lang w:bidi="ar"/>
              </w:rPr>
              <w:t>6</w:t>
            </w:r>
            <w:r>
              <w:rPr>
                <w:kern w:val="0"/>
                <w:lang w:bidi="ar"/>
              </w:rPr>
              <w:t>：生成一个独立同服从标准正态分布的矩阵</w:t>
            </w:r>
            <m:oMath>
              <m:r>
                <m:rPr>
                  <m:sty m:val="b"/>
                </m:rPr>
                <w:rPr>
                  <w:rFonts w:ascii="Cambria Math" w:hAnsi="Cambria Math"/>
                  <w:kern w:val="0"/>
                  <w:lang w:bidi="ar"/>
                </w:rPr>
                <m:t>G</m:t>
              </m:r>
              <m:r>
                <m:rPr>
                  <m:sty m:val="p"/>
                </m:rPr>
                <w:rPr>
                  <w:rFonts w:ascii="Cambria Math" w:hAnsi="Cambria Math"/>
                  <w:kern w:val="0"/>
                  <w:lang w:bidi="ar"/>
                </w:rPr>
                <m:t>∈</m:t>
              </m:r>
              <m:sSup>
                <m:sSupPr>
                  <m:ctrlPr>
                    <w:rPr>
                      <w:rFonts w:ascii="Cambria Math" w:hAnsi="Cambria Math"/>
                      <w:kern w:val="0"/>
                      <w:lang w:bidi="ar"/>
                    </w:rPr>
                  </m:ctrlPr>
                </m:sSupPr>
                <m:e>
                  <m:r>
                    <w:rPr>
                      <w:rFonts w:ascii="Cambria Math" w:hAnsi="Cambria Math"/>
                      <w:kern w:val="0"/>
                      <w:lang w:bidi="ar"/>
                    </w:rPr>
                    <m:t>R</m:t>
                  </m:r>
                </m:e>
                <m:sup>
                  <m:sSub>
                    <m:sSubPr>
                      <m:ctrlPr>
                        <w:rPr>
                          <w:rFonts w:ascii="Cambria Math" w:hAnsi="Cambria Math"/>
                          <w:kern w:val="0"/>
                          <w:lang w:bidi="ar"/>
                        </w:rPr>
                      </m:ctrlPr>
                    </m:sSubPr>
                    <m:e>
                      <m:r>
                        <w:rPr>
                          <w:rFonts w:ascii="Cambria Math" w:hAnsi="Cambria Math"/>
                          <w:kern w:val="0"/>
                          <w:lang w:bidi="ar"/>
                        </w:rPr>
                        <m:t>N</m:t>
                      </m:r>
                    </m:e>
                    <m:sub>
                      <m:r>
                        <w:rPr>
                          <w:rFonts w:ascii="Cambria Math" w:hAnsi="Cambria Math"/>
                          <w:kern w:val="0"/>
                          <w:lang w:bidi="ar"/>
                        </w:rPr>
                        <m:t>r</m:t>
                      </m:r>
                    </m:sub>
                  </m:sSub>
                  <m:r>
                    <m:rPr>
                      <m:sty m:val="p"/>
                    </m:rPr>
                    <w:rPr>
                      <w:rFonts w:ascii="Cambria Math" w:hAnsi="Cambria Math"/>
                      <w:kern w:val="0"/>
                      <w:lang w:bidi="ar"/>
                    </w:rPr>
                    <m:t>×</m:t>
                  </m:r>
                  <m:r>
                    <w:rPr>
                      <w:rFonts w:ascii="Cambria Math" w:hAnsi="Cambria Math"/>
                      <w:kern w:val="0"/>
                      <w:lang w:bidi="ar"/>
                    </w:rPr>
                    <m:t>l</m:t>
                  </m:r>
                </m:sup>
              </m:sSup>
            </m:oMath>
          </w:p>
          <w:p w14:paraId="0C863B3C" w14:textId="77777777" w:rsidR="00B64A80" w:rsidRDefault="002520BC">
            <w:pPr>
              <w:adjustRightInd w:val="0"/>
              <w:snapToGrid w:val="0"/>
              <w:spacing w:line="480" w:lineRule="exact"/>
              <w:ind w:firstLine="480"/>
              <w:jc w:val="left"/>
              <w:rPr>
                <w:kern w:val="0"/>
                <w:lang w:bidi="ar"/>
              </w:rPr>
            </w:pPr>
            <w:r>
              <w:rPr>
                <w:kern w:val="0"/>
                <w:lang w:bidi="ar"/>
              </w:rPr>
              <w:t>7</w:t>
            </w:r>
            <w:r>
              <w:rPr>
                <w:kern w:val="0"/>
                <w:lang w:bidi="ar"/>
              </w:rPr>
              <w:t>：</w:t>
            </w:r>
            <w:r>
              <w:rPr>
                <w:kern w:val="0"/>
                <w:lang w:bidi="ar"/>
              </w:rPr>
              <w:t xml:space="preserve">    </w:t>
            </w:r>
            <m:oMath>
              <m:sSub>
                <m:sSubPr>
                  <m:ctrlPr>
                    <w:rPr>
                      <w:rFonts w:ascii="Cambria Math" w:hAnsi="Cambria Math"/>
                      <w:kern w:val="0"/>
                      <w:lang w:bidi="ar"/>
                    </w:rPr>
                  </m:ctrlPr>
                </m:sSubPr>
                <m:e>
                  <m:r>
                    <m:rPr>
                      <m:sty m:val="b"/>
                    </m:rPr>
                    <w:rPr>
                      <w:rFonts w:ascii="Cambria Math" w:hAnsi="Cambria Math"/>
                      <w:kern w:val="0"/>
                      <w:lang w:bidi="ar"/>
                    </w:rPr>
                    <m:t>A</m:t>
                  </m:r>
                </m:e>
                <m:sub>
                  <m:r>
                    <m:rPr>
                      <m:sty m:val="b"/>
                    </m:rPr>
                    <w:rPr>
                      <w:rFonts w:ascii="Cambria Math" w:hAnsi="Cambria Math"/>
                      <w:kern w:val="0"/>
                      <w:lang w:bidi="ar"/>
                    </w:rPr>
                    <m:t>1</m:t>
                  </m:r>
                </m:sub>
              </m:sSub>
              <m:r>
                <m:rPr>
                  <m:sty m:val="p"/>
                </m:rPr>
                <w:rPr>
                  <w:rFonts w:ascii="Cambria Math" w:hAnsi="Cambria Math"/>
                  <w:kern w:val="0"/>
                  <w:lang w:bidi="ar"/>
                </w:rPr>
                <m:t>=</m:t>
              </m:r>
              <m:sSub>
                <m:sSubPr>
                  <m:ctrlPr>
                    <w:rPr>
                      <w:rFonts w:ascii="Cambria Math" w:hAnsi="Cambria Math"/>
                      <w:kern w:val="0"/>
                      <w:lang w:bidi="ar"/>
                    </w:rPr>
                  </m:ctrlPr>
                </m:sSubPr>
                <m:e>
                  <m:r>
                    <m:rPr>
                      <m:sty m:val="b"/>
                    </m:rPr>
                    <w:rPr>
                      <w:rFonts w:ascii="Cambria Math" w:hAnsi="Cambria Math"/>
                      <w:kern w:val="0"/>
                      <w:lang w:bidi="ar"/>
                    </w:rPr>
                    <m:t>H</m:t>
                  </m:r>
                </m:e>
                <m:sub>
                  <m:r>
                    <w:rPr>
                      <w:rFonts w:ascii="Cambria Math" w:hAnsi="Cambria Math"/>
                      <w:kern w:val="0"/>
                      <w:lang w:bidi="ar"/>
                    </w:rPr>
                    <m:t>k</m:t>
                  </m:r>
                </m:sub>
              </m:sSub>
              <m:r>
                <m:rPr>
                  <m:sty m:val="b"/>
                </m:rPr>
                <w:rPr>
                  <w:rFonts w:ascii="Cambria Math" w:hAnsi="Cambria Math"/>
                  <w:kern w:val="0"/>
                  <w:lang w:bidi="ar"/>
                </w:rPr>
                <m:t>G</m:t>
              </m:r>
            </m:oMath>
          </w:p>
          <w:p w14:paraId="149B1D47" w14:textId="77777777" w:rsidR="00B64A80" w:rsidRDefault="002520BC">
            <w:pPr>
              <w:adjustRightInd w:val="0"/>
              <w:snapToGrid w:val="0"/>
              <w:spacing w:line="480" w:lineRule="exact"/>
              <w:ind w:firstLine="480"/>
              <w:jc w:val="left"/>
              <w:rPr>
                <w:kern w:val="0"/>
                <w:lang w:bidi="ar"/>
              </w:rPr>
            </w:pPr>
            <w:r>
              <w:rPr>
                <w:kern w:val="0"/>
                <w:lang w:bidi="ar"/>
              </w:rPr>
              <w:t>8</w:t>
            </w:r>
            <w:r>
              <w:rPr>
                <w:kern w:val="0"/>
                <w:lang w:bidi="ar"/>
              </w:rPr>
              <w:t>：</w:t>
            </w:r>
            <w:r>
              <w:rPr>
                <w:kern w:val="0"/>
                <w:lang w:bidi="ar"/>
              </w:rPr>
              <w:t xml:space="preserve"> for </w:t>
            </w:r>
            <m:oMath>
              <m:r>
                <w:rPr>
                  <w:rFonts w:ascii="Cambria Math" w:hAnsi="Cambria Math"/>
                  <w:kern w:val="0"/>
                  <w:lang w:bidi="ar"/>
                </w:rPr>
                <m:t>j</m:t>
              </m:r>
              <m:r>
                <m:rPr>
                  <m:sty m:val="p"/>
                </m:rPr>
                <w:rPr>
                  <w:rFonts w:ascii="Cambria Math" w:hAnsi="Cambria Math"/>
                  <w:kern w:val="0"/>
                  <w:lang w:bidi="ar"/>
                </w:rPr>
                <m:t>=2:</m:t>
              </m:r>
              <m:r>
                <w:rPr>
                  <w:rFonts w:ascii="Cambria Math" w:hAnsi="Cambria Math"/>
                  <w:kern w:val="0"/>
                  <w:lang w:bidi="ar"/>
                </w:rPr>
                <m:t>i</m:t>
              </m:r>
              <m:r>
                <m:rPr>
                  <m:sty m:val="p"/>
                </m:rPr>
                <w:rPr>
                  <w:rFonts w:ascii="Cambria Math" w:hAnsi="Cambria Math"/>
                  <w:kern w:val="0"/>
                  <w:lang w:bidi="ar"/>
                </w:rPr>
                <m:t>+1</m:t>
              </m:r>
            </m:oMath>
            <w:r>
              <w:rPr>
                <w:kern w:val="0"/>
                <w:lang w:bidi="ar"/>
              </w:rPr>
              <w:t>执行</w:t>
            </w:r>
          </w:p>
          <w:p w14:paraId="1DBEF447" w14:textId="77777777" w:rsidR="00B64A80" w:rsidRDefault="002520BC">
            <w:pPr>
              <w:adjustRightInd w:val="0"/>
              <w:snapToGrid w:val="0"/>
              <w:spacing w:line="480" w:lineRule="exact"/>
              <w:ind w:firstLine="480"/>
              <w:jc w:val="left"/>
              <w:rPr>
                <w:kern w:val="0"/>
                <w:lang w:bidi="ar"/>
              </w:rPr>
            </w:pPr>
            <w:r>
              <w:rPr>
                <w:kern w:val="0"/>
                <w:lang w:bidi="ar"/>
              </w:rPr>
              <w:t>9</w:t>
            </w:r>
            <w:r>
              <w:rPr>
                <w:kern w:val="0"/>
                <w:lang w:bidi="ar"/>
              </w:rPr>
              <w:t>：</w:t>
            </w:r>
            <w:r>
              <w:rPr>
                <w:kern w:val="0"/>
                <w:lang w:bidi="ar"/>
              </w:rPr>
              <w:t xml:space="preserve">    </w:t>
            </w:r>
            <m:oMath>
              <m:sSub>
                <m:sSubPr>
                  <m:ctrlPr>
                    <w:rPr>
                      <w:rFonts w:ascii="Cambria Math" w:hAnsi="Cambria Math"/>
                      <w:kern w:val="0"/>
                      <w:lang w:bidi="ar"/>
                    </w:rPr>
                  </m:ctrlPr>
                </m:sSubPr>
                <m:e>
                  <m:r>
                    <m:rPr>
                      <m:sty m:val="b"/>
                    </m:rPr>
                    <w:rPr>
                      <w:rFonts w:ascii="Cambria Math" w:hAnsi="Cambria Math"/>
                      <w:kern w:val="0"/>
                      <w:lang w:bidi="ar"/>
                    </w:rPr>
                    <m:t>A</m:t>
                  </m:r>
                </m:e>
                <m:sub>
                  <m:r>
                    <m:rPr>
                      <m:sty m:val="b"/>
                    </m:rPr>
                    <w:rPr>
                      <w:rFonts w:ascii="Cambria Math" w:hAnsi="Cambria Math"/>
                      <w:kern w:val="0"/>
                      <w:lang w:bidi="ar"/>
                    </w:rPr>
                    <m:t>j</m:t>
                  </m:r>
                </m:sub>
              </m:sSub>
              <m:sSub>
                <m:sSubPr>
                  <m:ctrlPr>
                    <w:rPr>
                      <w:rFonts w:ascii="Cambria Math" w:hAnsi="Cambria Math"/>
                      <w:kern w:val="0"/>
                      <w:lang w:bidi="ar"/>
                    </w:rPr>
                  </m:ctrlPr>
                </m:sSubPr>
                <m:e>
                  <m:r>
                    <m:rPr>
                      <m:sty m:val="b"/>
                    </m:rPr>
                    <w:rPr>
                      <w:rFonts w:ascii="Cambria Math" w:hAnsi="Cambria Math"/>
                      <w:kern w:val="0"/>
                      <w:lang w:bidi="ar"/>
                    </w:rPr>
                    <m:t>H</m:t>
                  </m:r>
                </m:e>
                <m:sub>
                  <m:r>
                    <m:rPr>
                      <m:sty m:val="b"/>
                    </m:rPr>
                    <w:rPr>
                      <w:rFonts w:ascii="Cambria Math" w:hAnsi="Cambria Math"/>
                      <w:kern w:val="0"/>
                      <w:lang w:bidi="ar"/>
                    </w:rPr>
                    <m:t>k</m:t>
                  </m:r>
                </m:sub>
              </m:sSub>
              <m:r>
                <m:rPr>
                  <m:sty m:val="p"/>
                </m:rPr>
                <w:rPr>
                  <w:rFonts w:ascii="Cambria Math" w:hAnsi="Cambria Math"/>
                  <w:kern w:val="0"/>
                  <w:lang w:bidi="ar"/>
                </w:rPr>
                <m:t>=</m:t>
              </m:r>
              <m:d>
                <m:dPr>
                  <m:ctrlPr>
                    <w:rPr>
                      <w:rFonts w:ascii="Cambria Math" w:hAnsi="Cambria Math"/>
                      <w:kern w:val="0"/>
                      <w:lang w:bidi="ar"/>
                    </w:rPr>
                  </m:ctrlPr>
                </m:dPr>
                <m:e>
                  <m:sSubSup>
                    <m:sSubSupPr>
                      <m:ctrlPr>
                        <w:rPr>
                          <w:rFonts w:ascii="Cambria Math" w:hAnsi="Cambria Math"/>
                          <w:kern w:val="0"/>
                          <w:lang w:bidi="ar"/>
                        </w:rPr>
                      </m:ctrlPr>
                    </m:sSubSupPr>
                    <m:e>
                      <m:r>
                        <m:rPr>
                          <m:sty m:val="b"/>
                        </m:rPr>
                        <w:rPr>
                          <w:rFonts w:ascii="Cambria Math" w:hAnsi="Cambria Math"/>
                          <w:kern w:val="0"/>
                          <w:lang w:bidi="ar"/>
                        </w:rPr>
                        <m:t>H</m:t>
                      </m:r>
                    </m:e>
                    <m:sub>
                      <m:r>
                        <m:rPr>
                          <m:sty m:val="b"/>
                        </m:rPr>
                        <w:rPr>
                          <w:rFonts w:ascii="Cambria Math" w:hAnsi="Cambria Math"/>
                          <w:kern w:val="0"/>
                          <w:lang w:bidi="ar"/>
                        </w:rPr>
                        <m:t>k</m:t>
                      </m:r>
                    </m:sub>
                    <m:sup>
                      <m:r>
                        <m:rPr>
                          <m:sty m:val="b"/>
                        </m:rPr>
                        <w:rPr>
                          <w:rFonts w:ascii="Cambria Math" w:hAnsi="Cambria Math"/>
                          <w:kern w:val="0"/>
                          <w:lang w:bidi="ar"/>
                        </w:rPr>
                        <m:t>H</m:t>
                      </m:r>
                    </m:sup>
                  </m:sSubSup>
                  <m:sSub>
                    <m:sSubPr>
                      <m:ctrlPr>
                        <w:rPr>
                          <w:rFonts w:ascii="Cambria Math" w:hAnsi="Cambria Math"/>
                          <w:kern w:val="0"/>
                          <w:lang w:bidi="ar"/>
                        </w:rPr>
                      </m:ctrlPr>
                    </m:sSubPr>
                    <m:e>
                      <m:r>
                        <m:rPr>
                          <m:sty m:val="b"/>
                        </m:rPr>
                        <w:rPr>
                          <w:rFonts w:ascii="Cambria Math" w:hAnsi="Cambria Math"/>
                          <w:kern w:val="0"/>
                          <w:lang w:bidi="ar"/>
                        </w:rPr>
                        <m:t>A</m:t>
                      </m:r>
                    </m:e>
                    <m:sub>
                      <m:r>
                        <m:rPr>
                          <m:sty m:val="b"/>
                        </m:rPr>
                        <w:rPr>
                          <w:rFonts w:ascii="Cambria Math" w:hAnsi="Cambria Math"/>
                          <w:kern w:val="0"/>
                          <w:lang w:bidi="ar"/>
                        </w:rPr>
                        <m:t>j</m:t>
                      </m:r>
                      <m:r>
                        <m:rPr>
                          <m:sty m:val="p"/>
                        </m:rPr>
                        <w:rPr>
                          <w:rFonts w:ascii="Cambria Math" w:hAnsi="Cambria Math"/>
                          <w:kern w:val="0"/>
                          <w:lang w:bidi="ar"/>
                        </w:rPr>
                        <m:t>-</m:t>
                      </m:r>
                      <m:r>
                        <m:rPr>
                          <m:sty m:val="b"/>
                        </m:rPr>
                        <w:rPr>
                          <w:rFonts w:ascii="Cambria Math" w:hAnsi="Cambria Math"/>
                          <w:kern w:val="0"/>
                          <w:lang w:bidi="ar"/>
                        </w:rPr>
                        <m:t>1</m:t>
                      </m:r>
                    </m:sub>
                  </m:sSub>
                </m:e>
              </m:d>
            </m:oMath>
          </w:p>
          <w:p w14:paraId="41AE0635" w14:textId="77777777" w:rsidR="00B64A80" w:rsidRDefault="002520BC">
            <w:pPr>
              <w:adjustRightInd w:val="0"/>
              <w:snapToGrid w:val="0"/>
              <w:spacing w:line="480" w:lineRule="exact"/>
              <w:ind w:firstLine="480"/>
              <w:jc w:val="left"/>
              <w:rPr>
                <w:kern w:val="0"/>
                <w:lang w:bidi="ar"/>
              </w:rPr>
            </w:pPr>
            <w:r>
              <w:rPr>
                <w:kern w:val="0"/>
                <w:lang w:bidi="ar"/>
              </w:rPr>
              <w:t>10</w:t>
            </w:r>
            <w:r>
              <w:rPr>
                <w:kern w:val="0"/>
                <w:lang w:bidi="ar"/>
              </w:rPr>
              <w:t>：</w:t>
            </w:r>
            <w:r>
              <w:rPr>
                <w:kern w:val="0"/>
                <w:lang w:bidi="ar"/>
              </w:rPr>
              <w:t>end</w:t>
            </w:r>
          </w:p>
          <w:p w14:paraId="4C3104DB" w14:textId="77777777" w:rsidR="00B64A80" w:rsidRDefault="002520BC">
            <w:pPr>
              <w:adjustRightInd w:val="0"/>
              <w:snapToGrid w:val="0"/>
              <w:spacing w:line="480" w:lineRule="exact"/>
              <w:ind w:firstLine="480"/>
              <w:jc w:val="left"/>
              <w:rPr>
                <w:kern w:val="0"/>
                <w:lang w:bidi="ar"/>
              </w:rPr>
            </w:pPr>
            <w:r>
              <w:rPr>
                <w:kern w:val="0"/>
                <w:lang w:bidi="ar"/>
              </w:rPr>
              <w:t>11</w:t>
            </w:r>
            <w:r>
              <w:rPr>
                <w:kern w:val="0"/>
                <w:lang w:bidi="ar"/>
              </w:rPr>
              <w:t>：构建矩阵</w:t>
            </w:r>
            <m:oMath>
              <m:r>
                <m:rPr>
                  <m:sty m:val="b"/>
                </m:rPr>
                <w:rPr>
                  <w:rFonts w:ascii="Cambria Math" w:hAnsi="Cambria Math"/>
                  <w:kern w:val="0"/>
                  <w:lang w:bidi="ar"/>
                </w:rPr>
                <m:t>A</m:t>
              </m:r>
              <m:r>
                <m:rPr>
                  <m:sty m:val="p"/>
                </m:rPr>
                <w:rPr>
                  <w:rFonts w:ascii="Cambria Math" w:hAnsi="Cambria Math"/>
                  <w:kern w:val="0"/>
                  <w:lang w:bidi="ar"/>
                </w:rPr>
                <m:t>=</m:t>
              </m:r>
              <m:d>
                <m:dPr>
                  <m:begChr m:val="["/>
                  <m:endChr m:val="]"/>
                  <m:ctrlPr>
                    <w:rPr>
                      <w:rFonts w:ascii="Cambria Math" w:hAnsi="Cambria Math"/>
                      <w:kern w:val="0"/>
                      <w:lang w:bidi="ar"/>
                    </w:rPr>
                  </m:ctrlPr>
                </m:dPr>
                <m:e>
                  <m:sSub>
                    <m:sSubPr>
                      <m:ctrlPr>
                        <w:rPr>
                          <w:rFonts w:ascii="Cambria Math" w:hAnsi="Cambria Math"/>
                          <w:kern w:val="0"/>
                          <w:lang w:bidi="ar"/>
                        </w:rPr>
                      </m:ctrlPr>
                    </m:sSubPr>
                    <m:e>
                      <m:r>
                        <m:rPr>
                          <m:sty m:val="b"/>
                        </m:rPr>
                        <w:rPr>
                          <w:rFonts w:ascii="Cambria Math" w:hAnsi="Cambria Math"/>
                          <w:kern w:val="0"/>
                          <w:lang w:bidi="ar"/>
                        </w:rPr>
                        <m:t>A</m:t>
                      </m:r>
                    </m:e>
                    <m:sub>
                      <m:r>
                        <m:rPr>
                          <m:sty m:val="b"/>
                        </m:rPr>
                        <w:rPr>
                          <w:rFonts w:ascii="Cambria Math" w:hAnsi="Cambria Math"/>
                          <w:kern w:val="0"/>
                          <w:lang w:bidi="ar"/>
                        </w:rPr>
                        <m:t>1</m:t>
                      </m:r>
                    </m:sub>
                  </m:sSub>
                  <m:r>
                    <m:rPr>
                      <m:sty m:val="p"/>
                    </m:rPr>
                    <w:rPr>
                      <w:rFonts w:ascii="Cambria Math" w:hAnsi="Cambria Math"/>
                      <w:kern w:val="0"/>
                      <w:lang w:bidi="ar"/>
                    </w:rPr>
                    <m:t>,…,</m:t>
                  </m:r>
                  <m:sSub>
                    <m:sSubPr>
                      <m:ctrlPr>
                        <w:rPr>
                          <w:rFonts w:ascii="Cambria Math" w:hAnsi="Cambria Math"/>
                          <w:kern w:val="0"/>
                          <w:lang w:bidi="ar"/>
                        </w:rPr>
                      </m:ctrlPr>
                    </m:sSubPr>
                    <m:e>
                      <m:r>
                        <m:rPr>
                          <m:sty m:val="b"/>
                        </m:rPr>
                        <w:rPr>
                          <w:rFonts w:ascii="Cambria Math" w:hAnsi="Cambria Math"/>
                          <w:kern w:val="0"/>
                          <w:lang w:bidi="ar"/>
                        </w:rPr>
                        <m:t>A</m:t>
                      </m:r>
                    </m:e>
                    <m:sub>
                      <m:r>
                        <m:rPr>
                          <m:sty m:val="b"/>
                        </m:rPr>
                        <w:rPr>
                          <w:rFonts w:ascii="Cambria Math" w:hAnsi="Cambria Math"/>
                          <w:kern w:val="0"/>
                          <w:lang w:bidi="ar"/>
                        </w:rPr>
                        <m:t>i</m:t>
                      </m:r>
                      <m:r>
                        <m:rPr>
                          <m:sty m:val="p"/>
                        </m:rPr>
                        <w:rPr>
                          <w:rFonts w:ascii="Cambria Math" w:hAnsi="Cambria Math"/>
                          <w:kern w:val="0"/>
                          <w:lang w:bidi="ar"/>
                        </w:rPr>
                        <m:t>+</m:t>
                      </m:r>
                      <m:r>
                        <m:rPr>
                          <m:sty m:val="b"/>
                        </m:rPr>
                        <w:rPr>
                          <w:rFonts w:ascii="Cambria Math" w:hAnsi="Cambria Math"/>
                          <w:kern w:val="0"/>
                          <w:lang w:bidi="ar"/>
                        </w:rPr>
                        <m:t>1</m:t>
                      </m:r>
                    </m:sub>
                  </m:sSub>
                </m:e>
              </m:d>
            </m:oMath>
          </w:p>
          <w:p w14:paraId="0F942B17" w14:textId="77777777" w:rsidR="00B64A80" w:rsidRDefault="002520BC">
            <w:pPr>
              <w:adjustRightInd w:val="0"/>
              <w:snapToGrid w:val="0"/>
              <w:spacing w:line="480" w:lineRule="exact"/>
              <w:ind w:firstLine="480"/>
              <w:jc w:val="left"/>
              <w:rPr>
                <w:kern w:val="0"/>
                <w:lang w:bidi="ar"/>
              </w:rPr>
            </w:pPr>
            <w:r>
              <w:rPr>
                <w:kern w:val="0"/>
                <w:lang w:bidi="ar"/>
              </w:rPr>
              <w:t>12</w:t>
            </w:r>
            <w:r>
              <w:rPr>
                <w:kern w:val="0"/>
                <w:lang w:bidi="ar"/>
              </w:rPr>
              <w:t>：对</w:t>
            </w:r>
            <m:oMath>
              <m:r>
                <m:rPr>
                  <m:sty m:val="b"/>
                </m:rPr>
                <w:rPr>
                  <w:rFonts w:ascii="Cambria Math" w:hAnsi="Cambria Math"/>
                  <w:kern w:val="0"/>
                  <w:lang w:bidi="ar"/>
                </w:rPr>
                <m:t>A</m:t>
              </m:r>
            </m:oMath>
            <w:r>
              <w:rPr>
                <w:kern w:val="0"/>
                <w:lang w:bidi="ar"/>
              </w:rPr>
              <w:t>进行</w:t>
            </w:r>
            <w:r>
              <w:rPr>
                <w:kern w:val="0"/>
                <w:lang w:bidi="ar"/>
              </w:rPr>
              <w:t>QR</w:t>
            </w:r>
            <w:r>
              <w:rPr>
                <w:kern w:val="0"/>
                <w:lang w:bidi="ar"/>
              </w:rPr>
              <w:t>分解，</w:t>
            </w:r>
            <m:oMath>
              <m:r>
                <m:rPr>
                  <m:sty m:val="b"/>
                </m:rPr>
                <w:rPr>
                  <w:rFonts w:ascii="Cambria Math" w:hAnsi="Cambria Math"/>
                  <w:kern w:val="0"/>
                  <w:lang w:bidi="ar"/>
                </w:rPr>
                <m:t>A</m:t>
              </m:r>
              <m:r>
                <m:rPr>
                  <m:sty m:val="p"/>
                </m:rPr>
                <w:rPr>
                  <w:rFonts w:ascii="Cambria Math" w:hAnsi="Cambria Math"/>
                  <w:kern w:val="0"/>
                  <w:lang w:bidi="ar"/>
                </w:rPr>
                <m:t>=</m:t>
              </m:r>
              <m:r>
                <m:rPr>
                  <m:sty m:val="b"/>
                </m:rPr>
                <w:rPr>
                  <w:rFonts w:ascii="Cambria Math" w:hAnsi="Cambria Math"/>
                  <w:kern w:val="0"/>
                  <w:lang w:bidi="ar"/>
                </w:rPr>
                <m:t>QR</m:t>
              </m:r>
            </m:oMath>
          </w:p>
          <w:p w14:paraId="4245C98D" w14:textId="77777777" w:rsidR="00B64A80" w:rsidRDefault="002520BC">
            <w:pPr>
              <w:adjustRightInd w:val="0"/>
              <w:snapToGrid w:val="0"/>
              <w:spacing w:line="480" w:lineRule="exact"/>
              <w:ind w:firstLine="480"/>
              <w:jc w:val="left"/>
              <w:rPr>
                <w:kern w:val="0"/>
                <w:lang w:bidi="ar"/>
              </w:rPr>
            </w:pPr>
            <w:r>
              <w:rPr>
                <w:kern w:val="0"/>
                <w:lang w:bidi="ar"/>
              </w:rPr>
              <w:t>13</w:t>
            </w:r>
            <w:r>
              <w:rPr>
                <w:kern w:val="0"/>
                <w:lang w:bidi="ar"/>
              </w:rPr>
              <w:t>：</w:t>
            </w:r>
            <m:oMath>
              <m:r>
                <m:rPr>
                  <m:sty m:val="b"/>
                </m:rPr>
                <w:rPr>
                  <w:rFonts w:ascii="Cambria Math" w:hAnsi="Cambria Math"/>
                  <w:kern w:val="0"/>
                  <w:lang w:bidi="ar"/>
                </w:rPr>
                <m:t>T</m:t>
              </m:r>
              <m:r>
                <m:rPr>
                  <m:sty m:val="p"/>
                </m:rPr>
                <w:rPr>
                  <w:rFonts w:ascii="Cambria Math" w:hAnsi="Cambria Math"/>
                  <w:kern w:val="0"/>
                  <w:lang w:bidi="ar"/>
                </w:rPr>
                <m:t>=</m:t>
              </m:r>
              <m:sSubSup>
                <m:sSubSupPr>
                  <m:ctrlPr>
                    <w:rPr>
                      <w:rFonts w:ascii="Cambria Math" w:hAnsi="Cambria Math"/>
                      <w:kern w:val="0"/>
                      <w:lang w:bidi="ar"/>
                    </w:rPr>
                  </m:ctrlPr>
                </m:sSubSupPr>
                <m:e>
                  <m:r>
                    <m:rPr>
                      <m:sty m:val="b"/>
                    </m:rPr>
                    <w:rPr>
                      <w:rFonts w:ascii="Cambria Math" w:hAnsi="Cambria Math"/>
                      <w:kern w:val="0"/>
                      <w:lang w:bidi="ar"/>
                    </w:rPr>
                    <m:t>H</m:t>
                  </m:r>
                </m:e>
                <m:sub>
                  <m:r>
                    <m:rPr>
                      <m:sty m:val="b"/>
                    </m:rPr>
                    <w:rPr>
                      <w:rFonts w:ascii="Cambria Math" w:hAnsi="Cambria Math"/>
                      <w:kern w:val="0"/>
                      <w:lang w:bidi="ar"/>
                    </w:rPr>
                    <m:t>k</m:t>
                  </m:r>
                </m:sub>
                <m:sup>
                  <m:r>
                    <m:rPr>
                      <m:sty m:val="b"/>
                    </m:rPr>
                    <w:rPr>
                      <w:rFonts w:ascii="Cambria Math" w:hAnsi="Cambria Math"/>
                      <w:kern w:val="0"/>
                      <w:lang w:bidi="ar"/>
                    </w:rPr>
                    <m:t>H</m:t>
                  </m:r>
                </m:sup>
              </m:sSubSup>
              <m:r>
                <m:rPr>
                  <m:sty m:val="b"/>
                </m:rPr>
                <w:rPr>
                  <w:rFonts w:ascii="Cambria Math" w:hAnsi="Cambria Math"/>
                  <w:kern w:val="0"/>
                  <w:lang w:bidi="ar"/>
                </w:rPr>
                <m:t>Q</m:t>
              </m:r>
            </m:oMath>
          </w:p>
          <w:p w14:paraId="0A5208E8" w14:textId="77777777" w:rsidR="00B64A80" w:rsidRDefault="002520BC">
            <w:pPr>
              <w:adjustRightInd w:val="0"/>
              <w:snapToGrid w:val="0"/>
              <w:spacing w:line="480" w:lineRule="exact"/>
              <w:ind w:firstLine="480"/>
              <w:jc w:val="left"/>
              <w:rPr>
                <w:kern w:val="0"/>
                <w:lang w:bidi="ar"/>
              </w:rPr>
            </w:pPr>
            <w:r>
              <w:rPr>
                <w:kern w:val="0"/>
                <w:lang w:bidi="ar"/>
              </w:rPr>
              <w:t>14</w:t>
            </w:r>
            <w:r>
              <w:rPr>
                <w:kern w:val="0"/>
                <w:lang w:bidi="ar"/>
              </w:rPr>
              <w:t>：对</w:t>
            </w:r>
            <w:r>
              <w:rPr>
                <w:kern w:val="0"/>
                <w:lang w:bidi="ar"/>
              </w:rPr>
              <w:t>T</w:t>
            </w:r>
            <w:r>
              <w:rPr>
                <w:kern w:val="0"/>
                <w:lang w:bidi="ar"/>
              </w:rPr>
              <w:t>进行</w:t>
            </w:r>
            <w:r>
              <w:rPr>
                <w:kern w:val="0"/>
                <w:lang w:bidi="ar"/>
              </w:rPr>
              <w:t>SVD</w:t>
            </w:r>
            <w:r>
              <w:rPr>
                <w:kern w:val="0"/>
                <w:lang w:bidi="ar"/>
              </w:rPr>
              <w:t>分解</w:t>
            </w:r>
            <m:oMath>
              <m:r>
                <m:rPr>
                  <m:sty m:val="b"/>
                </m:rPr>
                <w:rPr>
                  <w:rFonts w:ascii="Cambria Math" w:hAnsi="Cambria Math"/>
                  <w:kern w:val="0"/>
                  <w:lang w:bidi="ar"/>
                </w:rPr>
                <m:t>T</m:t>
              </m:r>
              <m:r>
                <m:rPr>
                  <m:sty m:val="p"/>
                </m:rPr>
                <w:rPr>
                  <w:rFonts w:ascii="Cambria Math" w:hAnsi="Cambria Math"/>
                  <w:kern w:val="0"/>
                  <w:lang w:bidi="ar"/>
                </w:rPr>
                <m:t>=</m:t>
              </m:r>
              <m:r>
                <m:rPr>
                  <m:sty m:val="b"/>
                </m:rPr>
                <w:rPr>
                  <w:rFonts w:ascii="Cambria Math" w:hAnsi="Cambria Math"/>
                  <w:kern w:val="0"/>
                  <w:lang w:bidi="ar"/>
                </w:rPr>
                <m:t>U</m:t>
              </m:r>
              <m:r>
                <m:rPr>
                  <m:sty m:val="p"/>
                </m:rPr>
                <w:rPr>
                  <w:rFonts w:ascii="Cambria Math" w:hAnsi="Cambria Math"/>
                  <w:kern w:val="0"/>
                  <w:lang w:bidi="ar"/>
                </w:rPr>
                <m:t>Σ</m:t>
              </m:r>
              <m:sSup>
                <m:sSupPr>
                  <m:ctrlPr>
                    <w:rPr>
                      <w:rFonts w:ascii="Cambria Math" w:hAnsi="Cambria Math"/>
                      <w:kern w:val="0"/>
                      <w:lang w:bidi="ar"/>
                    </w:rPr>
                  </m:ctrlPr>
                </m:sSupPr>
                <m:e>
                  <m:r>
                    <m:rPr>
                      <m:sty m:val="b"/>
                    </m:rPr>
                    <w:rPr>
                      <w:rFonts w:ascii="Cambria Math" w:hAnsi="Cambria Math"/>
                      <w:kern w:val="0"/>
                      <w:lang w:bidi="ar"/>
                    </w:rPr>
                    <m:t>V</m:t>
                  </m:r>
                </m:e>
                <m:sup>
                  <m:r>
                    <m:rPr>
                      <m:sty m:val="b"/>
                    </m:rPr>
                    <w:rPr>
                      <w:rFonts w:ascii="Cambria Math" w:hAnsi="Cambria Math"/>
                      <w:kern w:val="0"/>
                      <w:lang w:bidi="ar"/>
                    </w:rPr>
                    <m:t>T</m:t>
                  </m:r>
                </m:sup>
              </m:sSup>
            </m:oMath>
          </w:p>
          <w:p w14:paraId="082C683A" w14:textId="77777777" w:rsidR="00B64A80" w:rsidRDefault="002520BC">
            <w:pPr>
              <w:adjustRightInd w:val="0"/>
              <w:snapToGrid w:val="0"/>
              <w:spacing w:line="480" w:lineRule="exact"/>
              <w:ind w:firstLine="480"/>
              <w:jc w:val="left"/>
              <w:rPr>
                <w:kern w:val="0"/>
                <w:lang w:bidi="ar"/>
              </w:rPr>
            </w:pPr>
            <w:r>
              <w:rPr>
                <w:kern w:val="0"/>
                <w:lang w:bidi="ar"/>
              </w:rPr>
              <w:t>15</w:t>
            </w:r>
            <w:r>
              <w:rPr>
                <w:kern w:val="0"/>
                <w:lang w:bidi="ar"/>
              </w:rPr>
              <w:t>：</w:t>
            </w:r>
            <m:oMath>
              <m:r>
                <m:rPr>
                  <m:sty m:val="b"/>
                </m:rPr>
                <w:rPr>
                  <w:rFonts w:ascii="Cambria Math" w:hAnsi="Cambria Math"/>
                  <w:kern w:val="0"/>
                  <w:lang w:bidi="ar"/>
                </w:rPr>
                <m:t>W</m:t>
              </m:r>
              <m:r>
                <m:rPr>
                  <m:sty m:val="p"/>
                </m:rPr>
                <w:rPr>
                  <w:rFonts w:ascii="Cambria Math" w:hAnsi="Cambria Math"/>
                  <w:kern w:val="0"/>
                  <w:lang w:bidi="ar"/>
                </w:rPr>
                <m:t>=</m:t>
              </m:r>
              <m:r>
                <m:rPr>
                  <m:sty m:val="b"/>
                </m:rPr>
                <w:rPr>
                  <w:rFonts w:ascii="Cambria Math" w:hAnsi="Cambria Math"/>
                  <w:kern w:val="0"/>
                  <w:lang w:bidi="ar"/>
                </w:rPr>
                <m:t>QV</m:t>
              </m:r>
            </m:oMath>
          </w:p>
          <w:p w14:paraId="2AA73889" w14:textId="77777777" w:rsidR="00B64A80" w:rsidRDefault="002520BC">
            <w:pPr>
              <w:adjustRightInd w:val="0"/>
              <w:snapToGrid w:val="0"/>
              <w:spacing w:line="480" w:lineRule="exact"/>
              <w:ind w:firstLine="480"/>
              <w:jc w:val="left"/>
              <w:rPr>
                <w:kern w:val="0"/>
                <w:lang w:bidi="ar"/>
              </w:rPr>
            </w:pPr>
            <w:r>
              <w:rPr>
                <w:kern w:val="0"/>
                <w:lang w:bidi="ar"/>
              </w:rPr>
              <w:t>16</w:t>
            </w:r>
            <w:r>
              <w:rPr>
                <w:kern w:val="0"/>
                <w:lang w:bidi="ar"/>
              </w:rPr>
              <w:t>：令</w:t>
            </w:r>
            <m:oMath>
              <m:sSub>
                <m:sSubPr>
                  <m:ctrlPr>
                    <w:rPr>
                      <w:rFonts w:ascii="Cambria Math" w:hAnsi="Cambria Math"/>
                      <w:kern w:val="0"/>
                      <w:lang w:bidi="ar"/>
                    </w:rPr>
                  </m:ctrlPr>
                </m:sSubPr>
                <m:e>
                  <m:r>
                    <m:rPr>
                      <m:sty m:val="b"/>
                    </m:rPr>
                    <w:rPr>
                      <w:rFonts w:ascii="Cambria Math" w:hAnsi="Cambria Math"/>
                      <w:kern w:val="0"/>
                      <w:lang w:bidi="ar"/>
                    </w:rPr>
                    <m:t>p</m:t>
                  </m:r>
                </m:e>
                <m:sub>
                  <m:r>
                    <m:rPr>
                      <m:sty m:val="b"/>
                    </m:rPr>
                    <w:rPr>
                      <w:rFonts w:ascii="Cambria Math" w:hAnsi="Cambria Math"/>
                      <w:kern w:val="0"/>
                      <w:lang w:bidi="ar"/>
                    </w:rPr>
                    <m:t>k</m:t>
                  </m:r>
                </m:sub>
              </m:sSub>
              <m:r>
                <m:rPr>
                  <m:sty m:val="p"/>
                </m:rPr>
                <w:rPr>
                  <w:rFonts w:ascii="Cambria Math" w:hAnsi="Cambria Math"/>
                  <w:kern w:val="0"/>
                  <w:lang w:bidi="ar"/>
                </w:rPr>
                <m:t>=</m:t>
              </m:r>
              <m:r>
                <m:rPr>
                  <m:sty m:val="b"/>
                </m:rPr>
                <w:rPr>
                  <w:rFonts w:ascii="Cambria Math" w:hAnsi="Cambria Math"/>
                  <w:kern w:val="0"/>
                  <w:lang w:bidi="ar"/>
                </w:rPr>
                <m:t>U</m:t>
              </m:r>
              <m:d>
                <m:dPr>
                  <m:ctrlPr>
                    <w:rPr>
                      <w:rFonts w:ascii="Cambria Math" w:hAnsi="Cambria Math"/>
                      <w:kern w:val="0"/>
                      <w:lang w:bidi="ar"/>
                    </w:rPr>
                  </m:ctrlPr>
                </m:dPr>
                <m:e>
                  <m:r>
                    <m:rPr>
                      <m:sty m:val="p"/>
                    </m:rPr>
                    <w:rPr>
                      <w:rFonts w:ascii="Cambria Math" w:hAnsi="Cambria Math"/>
                      <w:kern w:val="0"/>
                      <w:lang w:bidi="ar"/>
                    </w:rPr>
                    <m:t>:,1</m:t>
                  </m:r>
                </m:e>
              </m:d>
            </m:oMath>
            <w:r>
              <w:rPr>
                <w:kern w:val="0"/>
                <w:lang w:bidi="ar"/>
              </w:rPr>
              <w:t>，</w:t>
            </w:r>
            <m:oMath>
              <m:sSub>
                <m:sSubPr>
                  <m:ctrlPr>
                    <w:rPr>
                      <w:rFonts w:ascii="Cambria Math" w:hAnsi="Cambria Math"/>
                      <w:kern w:val="0"/>
                      <w:lang w:bidi="ar"/>
                    </w:rPr>
                  </m:ctrlPr>
                </m:sSubPr>
                <m:e>
                  <m:r>
                    <m:rPr>
                      <m:sty m:val="b"/>
                    </m:rPr>
                    <w:rPr>
                      <w:rFonts w:ascii="Cambria Math" w:hAnsi="Cambria Math"/>
                      <w:kern w:val="0"/>
                      <w:lang w:bidi="ar"/>
                    </w:rPr>
                    <m:t>q</m:t>
                  </m:r>
                </m:e>
                <m:sub>
                  <m:r>
                    <m:rPr>
                      <m:sty m:val="b"/>
                    </m:rPr>
                    <w:rPr>
                      <w:rFonts w:ascii="Cambria Math" w:hAnsi="Cambria Math"/>
                      <w:kern w:val="0"/>
                      <w:lang w:bidi="ar"/>
                    </w:rPr>
                    <m:t>k</m:t>
                  </m:r>
                </m:sub>
              </m:sSub>
              <m:r>
                <m:rPr>
                  <m:sty m:val="p"/>
                </m:rPr>
                <w:rPr>
                  <w:rFonts w:ascii="Cambria Math" w:hAnsi="Cambria Math"/>
                  <w:kern w:val="0"/>
                  <w:lang w:bidi="ar"/>
                </w:rPr>
                <m:t>=</m:t>
              </m:r>
              <m:r>
                <m:rPr>
                  <m:sty m:val="b"/>
                </m:rPr>
                <w:rPr>
                  <w:rFonts w:ascii="Cambria Math" w:hAnsi="Cambria Math"/>
                  <w:kern w:val="0"/>
                  <w:lang w:bidi="ar"/>
                </w:rPr>
                <m:t>W</m:t>
              </m:r>
              <m:d>
                <m:dPr>
                  <m:ctrlPr>
                    <w:rPr>
                      <w:rFonts w:ascii="Cambria Math" w:hAnsi="Cambria Math"/>
                      <w:kern w:val="0"/>
                      <w:lang w:bidi="ar"/>
                    </w:rPr>
                  </m:ctrlPr>
                </m:dPr>
                <m:e>
                  <m:r>
                    <m:rPr>
                      <m:sty m:val="p"/>
                    </m:rPr>
                    <w:rPr>
                      <w:rFonts w:ascii="Cambria Math" w:hAnsi="Cambria Math"/>
                      <w:kern w:val="0"/>
                      <w:lang w:bidi="ar"/>
                    </w:rPr>
                    <m:t>:,1</m:t>
                  </m:r>
                </m:e>
              </m:d>
            </m:oMath>
            <w:r>
              <w:rPr>
                <w:kern w:val="0"/>
                <w:lang w:bidi="ar"/>
              </w:rPr>
              <w:t>,</w:t>
            </w:r>
            <m:oMath>
              <m:sSubSup>
                <m:sSubSupPr>
                  <m:ctrlPr>
                    <w:rPr>
                      <w:rFonts w:ascii="Cambria Math" w:hAnsi="Cambria Math"/>
                      <w:kern w:val="0"/>
                      <w:lang w:bidi="ar"/>
                    </w:rPr>
                  </m:ctrlPr>
                </m:sSubSupPr>
                <m:e>
                  <m:r>
                    <w:rPr>
                      <w:rFonts w:ascii="Cambria Math" w:hAnsi="Cambria Math"/>
                      <w:kern w:val="0"/>
                      <w:lang w:bidi="ar"/>
                    </w:rPr>
                    <m:t>λ</m:t>
                  </m:r>
                </m:e>
                <m:sub>
                  <m:r>
                    <w:rPr>
                      <w:rFonts w:ascii="Cambria Math" w:hAnsi="Cambria Math"/>
                      <w:kern w:val="0"/>
                      <w:lang w:bidi="ar"/>
                    </w:rPr>
                    <m:t>k</m:t>
                  </m:r>
                </m:sub>
                <m:sup>
                  <m:r>
                    <w:rPr>
                      <w:rFonts w:ascii="Cambria Math" w:hAnsi="Cambria Math"/>
                      <w:kern w:val="0"/>
                      <w:lang w:bidi="ar"/>
                    </w:rPr>
                    <m:t>max</m:t>
                  </m:r>
                </m:sup>
              </m:sSubSup>
              <m:r>
                <m:rPr>
                  <m:sty m:val="p"/>
                </m:rPr>
                <w:rPr>
                  <w:rFonts w:ascii="Cambria Math" w:hAnsi="Cambria Math"/>
                  <w:kern w:val="0"/>
                  <w:lang w:bidi="ar"/>
                </w:rPr>
                <m:t>=</m:t>
              </m:r>
              <m:sSub>
                <m:sSubPr>
                  <m:ctrlPr>
                    <w:rPr>
                      <w:rFonts w:ascii="Cambria Math" w:hAnsi="Cambria Math"/>
                      <w:kern w:val="0"/>
                      <w:lang w:bidi="ar"/>
                    </w:rPr>
                  </m:ctrlPr>
                </m:sSubPr>
                <m:e>
                  <m:r>
                    <m:rPr>
                      <m:sty m:val="p"/>
                    </m:rPr>
                    <w:rPr>
                      <w:rFonts w:ascii="Cambria Math" w:hAnsi="Cambria Math"/>
                      <w:kern w:val="0"/>
                      <w:lang w:bidi="ar"/>
                    </w:rPr>
                    <m:t>Σ</m:t>
                  </m:r>
                </m:e>
                <m:sub>
                  <m:r>
                    <m:rPr>
                      <m:sty m:val="p"/>
                    </m:rPr>
                    <w:rPr>
                      <w:rFonts w:ascii="Cambria Math" w:hAnsi="Cambria Math"/>
                      <w:kern w:val="0"/>
                      <w:lang w:bidi="ar"/>
                    </w:rPr>
                    <m:t>1,1</m:t>
                  </m:r>
                </m:sub>
              </m:sSub>
            </m:oMath>
          </w:p>
          <w:p w14:paraId="6C30B3D6" w14:textId="77777777" w:rsidR="00B64A80" w:rsidRDefault="002520BC">
            <w:pPr>
              <w:adjustRightInd w:val="0"/>
              <w:snapToGrid w:val="0"/>
              <w:spacing w:line="480" w:lineRule="exact"/>
              <w:ind w:firstLine="480"/>
              <w:jc w:val="left"/>
              <w:rPr>
                <w:kern w:val="0"/>
                <w:lang w:bidi="ar"/>
              </w:rPr>
            </w:pPr>
            <w:r>
              <w:rPr>
                <w:kern w:val="0"/>
                <w:lang w:bidi="ar"/>
              </w:rPr>
              <w:t>17</w:t>
            </w:r>
            <w:r>
              <w:rPr>
                <w:kern w:val="0"/>
                <w:lang w:bidi="ar"/>
              </w:rPr>
              <w:t>：输出：最大奇异值</w:t>
            </w:r>
            <m:oMath>
              <m:sSubSup>
                <m:sSubSupPr>
                  <m:ctrlPr>
                    <w:rPr>
                      <w:rFonts w:ascii="Cambria Math" w:hAnsi="Cambria Math"/>
                      <w:kern w:val="0"/>
                      <w:lang w:bidi="ar"/>
                    </w:rPr>
                  </m:ctrlPr>
                </m:sSubSupPr>
                <m:e>
                  <m:r>
                    <w:rPr>
                      <w:rFonts w:ascii="Cambria Math" w:hAnsi="Cambria Math"/>
                      <w:kern w:val="0"/>
                      <w:lang w:bidi="ar"/>
                    </w:rPr>
                    <m:t>λ</m:t>
                  </m:r>
                </m:e>
                <m:sub>
                  <m:r>
                    <w:rPr>
                      <w:rFonts w:ascii="Cambria Math" w:hAnsi="Cambria Math"/>
                      <w:kern w:val="0"/>
                      <w:lang w:bidi="ar"/>
                    </w:rPr>
                    <m:t>k</m:t>
                  </m:r>
                </m:sub>
                <m:sup>
                  <m:r>
                    <w:rPr>
                      <w:rFonts w:ascii="Cambria Math" w:hAnsi="Cambria Math"/>
                      <w:kern w:val="0"/>
                      <w:lang w:bidi="ar"/>
                    </w:rPr>
                    <m:t>max</m:t>
                  </m:r>
                </m:sup>
              </m:sSubSup>
            </m:oMath>
            <w:r>
              <w:rPr>
                <w:kern w:val="0"/>
                <w:lang w:bidi="ar"/>
              </w:rPr>
              <w:t>和相应的左右奇异向量</w:t>
            </w:r>
            <m:oMath>
              <m:sSub>
                <m:sSubPr>
                  <m:ctrlPr>
                    <w:rPr>
                      <w:rFonts w:ascii="Cambria Math" w:hAnsi="Cambria Math"/>
                      <w:kern w:val="0"/>
                      <w:lang w:bidi="ar"/>
                    </w:rPr>
                  </m:ctrlPr>
                </m:sSubPr>
                <m:e>
                  <m:r>
                    <m:rPr>
                      <m:sty m:val="b"/>
                    </m:rPr>
                    <w:rPr>
                      <w:rFonts w:ascii="Cambria Math" w:hAnsi="Cambria Math"/>
                      <w:kern w:val="0"/>
                      <w:lang w:bidi="ar"/>
                    </w:rPr>
                    <m:t>p</m:t>
                  </m:r>
                </m:e>
                <m:sub>
                  <m:r>
                    <m:rPr>
                      <m:sty m:val="b"/>
                    </m:rPr>
                    <w:rPr>
                      <w:rFonts w:ascii="Cambria Math" w:hAnsi="Cambria Math"/>
                      <w:kern w:val="0"/>
                      <w:lang w:bidi="ar"/>
                    </w:rPr>
                    <m:t>k</m:t>
                  </m:r>
                </m:sub>
              </m:sSub>
            </m:oMath>
            <w:r>
              <w:rPr>
                <w:kern w:val="0"/>
                <w:lang w:bidi="ar"/>
              </w:rPr>
              <w:t>和</w:t>
            </w:r>
            <m:oMath>
              <m:sSub>
                <m:sSubPr>
                  <m:ctrlPr>
                    <w:rPr>
                      <w:rFonts w:ascii="Cambria Math" w:hAnsi="Cambria Math"/>
                      <w:kern w:val="0"/>
                      <w:lang w:bidi="ar"/>
                    </w:rPr>
                  </m:ctrlPr>
                </m:sSubPr>
                <m:e>
                  <m:r>
                    <m:rPr>
                      <m:sty m:val="b"/>
                    </m:rPr>
                    <w:rPr>
                      <w:rFonts w:ascii="Cambria Math" w:hAnsi="Cambria Math"/>
                      <w:kern w:val="0"/>
                      <w:lang w:bidi="ar"/>
                    </w:rPr>
                    <m:t>q</m:t>
                  </m:r>
                </m:e>
                <m:sub>
                  <m:r>
                    <m:rPr>
                      <m:sty m:val="b"/>
                    </m:rPr>
                    <w:rPr>
                      <w:rFonts w:ascii="Cambria Math" w:hAnsi="Cambria Math"/>
                      <w:kern w:val="0"/>
                      <w:lang w:bidi="ar"/>
                    </w:rPr>
                    <m:t>k</m:t>
                  </m:r>
                </m:sub>
              </m:sSub>
            </m:oMath>
            <w:r>
              <w:rPr>
                <w:kern w:val="0"/>
                <w:lang w:bidi="ar"/>
              </w:rPr>
              <w:t>。</w:t>
            </w:r>
          </w:p>
        </w:tc>
      </w:tr>
    </w:tbl>
    <w:p w14:paraId="1D549ADB" w14:textId="77777777" w:rsidR="00B64A80" w:rsidRDefault="00B64A80">
      <w:pPr>
        <w:ind w:firstLine="480"/>
        <w:rPr>
          <w:lang w:bidi="ar"/>
        </w:rPr>
      </w:pPr>
    </w:p>
    <w:p w14:paraId="51C57BE7" w14:textId="77777777" w:rsidR="00B64A80" w:rsidRDefault="002520BC">
      <w:pPr>
        <w:ind w:firstLine="480"/>
        <w:rPr>
          <w:lang w:bidi="ar"/>
        </w:rPr>
      </w:pPr>
      <w:r>
        <w:rPr>
          <w:rFonts w:hint="eastAsia"/>
          <w:lang w:bidi="ar"/>
        </w:rPr>
        <w:lastRenderedPageBreak/>
        <w:t>在算法</w:t>
      </w:r>
      <w:r>
        <w:rPr>
          <w:rFonts w:hint="eastAsia"/>
          <w:lang w:bidi="ar"/>
        </w:rPr>
        <w:t>2</w:t>
      </w:r>
      <w:r>
        <w:rPr>
          <w:rFonts w:hint="eastAsia"/>
          <w:lang w:bidi="ar"/>
        </w:rPr>
        <w:t>中，为了计算矩阵</w:t>
      </w:r>
      <w:r>
        <w:rPr>
          <w:rFonts w:hint="eastAsia"/>
          <w:lang w:bidi="ar"/>
        </w:rPr>
        <w:t>A</w:t>
      </w:r>
      <w:r>
        <w:rPr>
          <w:rFonts w:hint="eastAsia"/>
          <w:lang w:bidi="ar"/>
        </w:rPr>
        <w:t>需要</w:t>
      </w:r>
      <m:oMath>
        <m:r>
          <m:rPr>
            <m:sty m:val="p"/>
          </m:rPr>
          <w:rPr>
            <w:rFonts w:ascii="Cambria Math" w:hAnsi="Cambria Math"/>
            <w:lang w:bidi="ar"/>
          </w:rPr>
          <m:t>O</m:t>
        </m:r>
        <m:d>
          <m:dPr>
            <m:ctrlPr>
              <w:rPr>
                <w:rFonts w:ascii="Cambria Math" w:hAnsi="Cambria Math"/>
                <w:lang w:bidi="ar"/>
              </w:rPr>
            </m:ctrlPr>
          </m:dPr>
          <m:e>
            <m:d>
              <m:dPr>
                <m:ctrlPr>
                  <w:rPr>
                    <w:rFonts w:ascii="Cambria Math" w:hAnsi="Cambria Math"/>
                    <w:lang w:bidi="ar"/>
                  </w:rPr>
                </m:ctrlPr>
              </m:dPr>
              <m:e>
                <m:r>
                  <m:rPr>
                    <m:sty m:val="p"/>
                  </m:rPr>
                  <w:rPr>
                    <w:rFonts w:ascii="Cambria Math" w:hAnsi="Cambria Math"/>
                    <w:lang w:bidi="ar"/>
                  </w:rPr>
                  <m:t>i+1</m:t>
                </m:r>
              </m:e>
            </m:d>
            <m:r>
              <m:rPr>
                <m:sty m:val="p"/>
              </m:rPr>
              <w:rPr>
                <w:rFonts w:ascii="Cambria Math" w:hAnsi="Cambria Math"/>
                <w:lang w:bidi="ar"/>
              </w:rPr>
              <m:t>lN</m:t>
            </m:r>
          </m:e>
        </m:d>
      </m:oMath>
      <w:r>
        <w:rPr>
          <w:rFonts w:hint="eastAsia"/>
          <w:lang w:bidi="ar"/>
        </w:rPr>
        <w:t>f</w:t>
      </w:r>
      <w:r>
        <w:rPr>
          <w:lang w:bidi="ar"/>
        </w:rPr>
        <w:t>lops</w:t>
      </w:r>
      <w:r>
        <w:rPr>
          <w:rFonts w:hint="eastAsia"/>
          <w:lang w:bidi="ar"/>
        </w:rPr>
        <w:t>，在步骤</w:t>
      </w:r>
      <w:r>
        <w:rPr>
          <w:rFonts w:hint="eastAsia"/>
          <w:lang w:bidi="ar"/>
        </w:rPr>
        <w:t>1</w:t>
      </w:r>
      <w:r>
        <w:rPr>
          <w:lang w:bidi="ar"/>
        </w:rPr>
        <w:t>2</w:t>
      </w:r>
      <w:r>
        <w:rPr>
          <w:rFonts w:hint="eastAsia"/>
          <w:lang w:bidi="ar"/>
        </w:rPr>
        <w:t>中</w:t>
      </w:r>
      <w:r>
        <w:rPr>
          <w:rFonts w:hint="eastAsia"/>
          <w:lang w:bidi="ar"/>
        </w:rPr>
        <w:t>Q</w:t>
      </w:r>
      <w:r>
        <w:rPr>
          <w:lang w:bidi="ar"/>
        </w:rPr>
        <w:t>R</w:t>
      </w:r>
      <w:r>
        <w:rPr>
          <w:rFonts w:hint="eastAsia"/>
          <w:lang w:bidi="ar"/>
        </w:rPr>
        <w:t>分解和步骤</w:t>
      </w:r>
      <w:r>
        <w:rPr>
          <w:rFonts w:hint="eastAsia"/>
          <w:lang w:bidi="ar"/>
        </w:rPr>
        <w:t>1</w:t>
      </w:r>
      <w:r>
        <w:rPr>
          <w:lang w:bidi="ar"/>
        </w:rPr>
        <w:t>4</w:t>
      </w:r>
      <w:r>
        <w:rPr>
          <w:rFonts w:hint="eastAsia"/>
          <w:lang w:bidi="ar"/>
        </w:rPr>
        <w:t>中的</w:t>
      </w:r>
      <w:r>
        <w:rPr>
          <w:rFonts w:hint="eastAsia"/>
          <w:lang w:bidi="ar"/>
        </w:rPr>
        <w:t>S</w:t>
      </w:r>
      <w:r>
        <w:rPr>
          <w:lang w:bidi="ar"/>
        </w:rPr>
        <w:t>VD</w:t>
      </w:r>
      <w:r>
        <w:rPr>
          <w:rFonts w:hint="eastAsia"/>
          <w:lang w:bidi="ar"/>
        </w:rPr>
        <w:t>都需要</w:t>
      </w:r>
      <m:oMath>
        <m:r>
          <m:rPr>
            <m:sty m:val="p"/>
          </m:rPr>
          <w:rPr>
            <w:rFonts w:ascii="Cambria Math" w:hAnsi="Cambria Math"/>
            <w:lang w:bidi="ar"/>
          </w:rPr>
          <m:t>O</m:t>
        </m:r>
        <m:d>
          <m:dPr>
            <m:ctrlPr>
              <w:rPr>
                <w:rFonts w:ascii="Cambria Math" w:hAnsi="Cambria Math"/>
                <w:lang w:bidi="ar"/>
              </w:rPr>
            </m:ctrlPr>
          </m:dPr>
          <m:e>
            <m:r>
              <m:rPr>
                <m:sty m:val="p"/>
              </m:rPr>
              <w:rPr>
                <w:rFonts w:ascii="Cambria Math" w:hAnsi="Cambria Math"/>
                <w:lang w:bidi="ar"/>
              </w:rPr>
              <m:t>N</m:t>
            </m:r>
            <m:sSup>
              <m:sSupPr>
                <m:ctrlPr>
                  <w:rPr>
                    <w:rFonts w:ascii="Cambria Math" w:hAnsi="Cambria Math"/>
                    <w:lang w:bidi="ar"/>
                  </w:rPr>
                </m:ctrlPr>
              </m:sSupPr>
              <m:e>
                <m:d>
                  <m:dPr>
                    <m:ctrlPr>
                      <w:rPr>
                        <w:rFonts w:ascii="Cambria Math" w:hAnsi="Cambria Math"/>
                        <w:lang w:bidi="ar"/>
                      </w:rPr>
                    </m:ctrlPr>
                  </m:dPr>
                  <m:e>
                    <m:r>
                      <m:rPr>
                        <m:sty m:val="p"/>
                      </m:rPr>
                      <w:rPr>
                        <w:rFonts w:ascii="Cambria Math" w:hAnsi="Cambria Math"/>
                        <w:lang w:bidi="ar"/>
                      </w:rPr>
                      <m:t>i+1</m:t>
                    </m:r>
                  </m:e>
                </m:d>
              </m:e>
              <m:sup>
                <m:r>
                  <m:rPr>
                    <m:sty m:val="p"/>
                  </m:rPr>
                  <w:rPr>
                    <w:rFonts w:ascii="Cambria Math" w:hAnsi="Cambria Math"/>
                    <w:lang w:bidi="ar"/>
                  </w:rPr>
                  <m:t>2</m:t>
                </m:r>
              </m:sup>
            </m:sSup>
            <m:sSup>
              <m:sSupPr>
                <m:ctrlPr>
                  <w:rPr>
                    <w:rFonts w:ascii="Cambria Math" w:hAnsi="Cambria Math"/>
                    <w:lang w:bidi="ar"/>
                  </w:rPr>
                </m:ctrlPr>
              </m:sSupPr>
              <m:e>
                <m:r>
                  <m:rPr>
                    <m:sty m:val="p"/>
                  </m:rPr>
                  <w:rPr>
                    <w:rFonts w:ascii="Cambria Math" w:hAnsi="Cambria Math"/>
                    <w:lang w:bidi="ar"/>
                  </w:rPr>
                  <m:t>l</m:t>
                </m:r>
              </m:e>
              <m:sup>
                <m:r>
                  <m:rPr>
                    <m:sty m:val="p"/>
                  </m:rPr>
                  <w:rPr>
                    <w:rFonts w:ascii="Cambria Math" w:hAnsi="Cambria Math"/>
                    <w:lang w:bidi="ar"/>
                  </w:rPr>
                  <m:t>2</m:t>
                </m:r>
              </m:sup>
            </m:sSup>
          </m:e>
        </m:d>
      </m:oMath>
      <w:r>
        <w:rPr>
          <w:rFonts w:hint="eastAsia"/>
          <w:lang w:bidi="ar"/>
        </w:rPr>
        <w:t>f</w:t>
      </w:r>
      <w:r>
        <w:rPr>
          <w:lang w:bidi="ar"/>
        </w:rPr>
        <w:t>lops</w:t>
      </w:r>
      <w:r>
        <w:rPr>
          <w:rFonts w:hint="eastAsia"/>
          <w:lang w:bidi="ar"/>
        </w:rPr>
        <w:t>，构建矩阵</w:t>
      </w:r>
      <m:oMath>
        <m:r>
          <m:rPr>
            <m:sty m:val="p"/>
          </m:rPr>
          <w:rPr>
            <w:rFonts w:ascii="Cambria Math" w:hAnsi="Cambria Math"/>
            <w:lang w:bidi="ar"/>
          </w:rPr>
          <m:t>T</m:t>
        </m:r>
      </m:oMath>
      <w:r>
        <w:rPr>
          <w:rFonts w:hint="eastAsia"/>
          <w:lang w:bidi="ar"/>
        </w:rPr>
        <w:t>和</w:t>
      </w:r>
      <m:oMath>
        <m:r>
          <m:rPr>
            <m:sty m:val="p"/>
          </m:rPr>
          <w:rPr>
            <w:rFonts w:ascii="Cambria Math" w:hAnsi="Cambria Math"/>
            <w:lang w:bidi="ar"/>
          </w:rPr>
          <m:t>W</m:t>
        </m:r>
      </m:oMath>
      <w:r>
        <w:rPr>
          <w:rFonts w:hint="eastAsia"/>
          <w:lang w:bidi="ar"/>
        </w:rPr>
        <w:t>分别需要</w:t>
      </w:r>
      <m:oMath>
        <m:r>
          <m:rPr>
            <m:sty m:val="p"/>
          </m:rPr>
          <w:rPr>
            <w:rFonts w:ascii="Cambria Math" w:hAnsi="Cambria Math"/>
            <w:lang w:bidi="ar"/>
          </w:rPr>
          <m:t>O</m:t>
        </m:r>
        <m:d>
          <m:dPr>
            <m:ctrlPr>
              <w:rPr>
                <w:rFonts w:ascii="Cambria Math" w:hAnsi="Cambria Math"/>
                <w:lang w:bidi="ar"/>
              </w:rPr>
            </m:ctrlPr>
          </m:dPr>
          <m:e>
            <m:sSup>
              <m:sSupPr>
                <m:ctrlPr>
                  <w:rPr>
                    <w:rFonts w:ascii="Cambria Math" w:hAnsi="Cambria Math"/>
                    <w:lang w:bidi="ar"/>
                  </w:rPr>
                </m:ctrlPr>
              </m:sSupPr>
              <m:e>
                <m:r>
                  <m:rPr>
                    <m:sty m:val="p"/>
                  </m:rPr>
                  <w:rPr>
                    <w:rFonts w:ascii="Cambria Math" w:hAnsi="Cambria Math"/>
                    <w:lang w:bidi="ar"/>
                  </w:rPr>
                  <m:t>N</m:t>
                </m:r>
              </m:e>
              <m:sup>
                <m:r>
                  <m:rPr>
                    <m:sty m:val="p"/>
                  </m:rPr>
                  <w:rPr>
                    <w:rFonts w:ascii="Cambria Math" w:hAnsi="Cambria Math"/>
                    <w:lang w:bidi="ar"/>
                  </w:rPr>
                  <m:t>2</m:t>
                </m:r>
              </m:sup>
            </m:sSup>
            <m:d>
              <m:dPr>
                <m:ctrlPr>
                  <w:rPr>
                    <w:rFonts w:ascii="Cambria Math" w:hAnsi="Cambria Math"/>
                    <w:lang w:bidi="ar"/>
                  </w:rPr>
                </m:ctrlPr>
              </m:dPr>
              <m:e>
                <m:r>
                  <m:rPr>
                    <m:sty m:val="p"/>
                  </m:rPr>
                  <w:rPr>
                    <w:rFonts w:ascii="Cambria Math" w:hAnsi="Cambria Math"/>
                    <w:lang w:bidi="ar"/>
                  </w:rPr>
                  <m:t>i+1</m:t>
                </m:r>
              </m:e>
            </m:d>
            <m:r>
              <m:rPr>
                <m:sty m:val="p"/>
              </m:rPr>
              <w:rPr>
                <w:rFonts w:ascii="Cambria Math" w:hAnsi="Cambria Math"/>
                <w:lang w:bidi="ar"/>
              </w:rPr>
              <m:t>l</m:t>
            </m:r>
          </m:e>
        </m:d>
      </m:oMath>
      <w:r>
        <w:rPr>
          <w:rFonts w:hint="eastAsia"/>
          <w:lang w:bidi="ar"/>
        </w:rPr>
        <w:t>和</w:t>
      </w:r>
      <m:oMath>
        <m:r>
          <m:rPr>
            <m:sty m:val="p"/>
          </m:rPr>
          <w:rPr>
            <w:rFonts w:ascii="Cambria Math" w:hAnsi="Cambria Math"/>
            <w:lang w:bidi="ar"/>
          </w:rPr>
          <m:t>O</m:t>
        </m:r>
        <m:d>
          <m:dPr>
            <m:ctrlPr>
              <w:rPr>
                <w:rFonts w:ascii="Cambria Math" w:hAnsi="Cambria Math"/>
                <w:lang w:bidi="ar"/>
              </w:rPr>
            </m:ctrlPr>
          </m:dPr>
          <m:e>
            <m:r>
              <m:rPr>
                <m:sty m:val="p"/>
              </m:rPr>
              <w:rPr>
                <w:rFonts w:ascii="Cambria Math" w:hAnsi="Cambria Math"/>
                <w:lang w:bidi="ar"/>
              </w:rPr>
              <m:t>N</m:t>
            </m:r>
            <m:sSup>
              <m:sSupPr>
                <m:ctrlPr>
                  <w:rPr>
                    <w:rFonts w:ascii="Cambria Math" w:hAnsi="Cambria Math"/>
                    <w:lang w:bidi="ar"/>
                  </w:rPr>
                </m:ctrlPr>
              </m:sSupPr>
              <m:e>
                <m:d>
                  <m:dPr>
                    <m:ctrlPr>
                      <w:rPr>
                        <w:rFonts w:ascii="Cambria Math" w:hAnsi="Cambria Math"/>
                        <w:lang w:bidi="ar"/>
                      </w:rPr>
                    </m:ctrlPr>
                  </m:dPr>
                  <m:e>
                    <m:r>
                      <m:rPr>
                        <m:sty m:val="p"/>
                      </m:rPr>
                      <w:rPr>
                        <w:rFonts w:ascii="Cambria Math" w:hAnsi="Cambria Math"/>
                        <w:lang w:bidi="ar"/>
                      </w:rPr>
                      <m:t>i+1</m:t>
                    </m:r>
                  </m:e>
                </m:d>
              </m:e>
              <m:sup>
                <m:r>
                  <m:rPr>
                    <m:sty m:val="p"/>
                  </m:rPr>
                  <w:rPr>
                    <w:rFonts w:ascii="Cambria Math" w:hAnsi="Cambria Math"/>
                    <w:lang w:bidi="ar"/>
                  </w:rPr>
                  <m:t>2</m:t>
                </m:r>
              </m:sup>
            </m:sSup>
            <m:sSup>
              <m:sSupPr>
                <m:ctrlPr>
                  <w:rPr>
                    <w:rFonts w:ascii="Cambria Math" w:hAnsi="Cambria Math"/>
                    <w:lang w:bidi="ar"/>
                  </w:rPr>
                </m:ctrlPr>
              </m:sSupPr>
              <m:e>
                <m:r>
                  <m:rPr>
                    <m:sty m:val="p"/>
                  </m:rPr>
                  <w:rPr>
                    <w:rFonts w:ascii="Cambria Math" w:hAnsi="Cambria Math"/>
                    <w:lang w:bidi="ar"/>
                  </w:rPr>
                  <m:t>l</m:t>
                </m:r>
              </m:e>
              <m:sup>
                <m:r>
                  <m:rPr>
                    <m:sty m:val="p"/>
                  </m:rPr>
                  <w:rPr>
                    <w:rFonts w:ascii="Cambria Math" w:hAnsi="Cambria Math"/>
                    <w:lang w:bidi="ar"/>
                  </w:rPr>
                  <m:t>2</m:t>
                </m:r>
              </m:sup>
            </m:sSup>
          </m:e>
        </m:d>
      </m:oMath>
      <w:r>
        <w:rPr>
          <w:rFonts w:hint="eastAsia"/>
          <w:lang w:bidi="ar"/>
        </w:rPr>
        <w:t>flops</w:t>
      </w:r>
      <w:r>
        <w:rPr>
          <w:rFonts w:hint="eastAsia"/>
          <w:lang w:bidi="ar"/>
        </w:rPr>
        <w:t>，此外，对于整数</w:t>
      </w:r>
      <m:oMath>
        <m:r>
          <m:rPr>
            <m:sty m:val="p"/>
          </m:rPr>
          <w:rPr>
            <w:rFonts w:ascii="Cambria Math" w:hAnsi="Cambria Math"/>
            <w:lang w:bidi="ar"/>
          </w:rPr>
          <m:t>i</m:t>
        </m:r>
      </m:oMath>
      <w:r>
        <w:rPr>
          <w:rFonts w:hint="eastAsia"/>
          <w:lang w:bidi="ar"/>
        </w:rPr>
        <w:t>和</w:t>
      </w:r>
      <m:oMath>
        <m:r>
          <m:rPr>
            <m:sty m:val="p"/>
          </m:rPr>
          <w:rPr>
            <w:rFonts w:ascii="Cambria Math" w:hAnsi="Cambria Math"/>
            <w:lang w:bidi="ar"/>
          </w:rPr>
          <m:t>l</m:t>
        </m:r>
      </m:oMath>
      <w:r>
        <w:rPr>
          <w:rFonts w:hint="eastAsia"/>
          <w:lang w:bidi="ar"/>
        </w:rPr>
        <w:t>的选择，它们越大计算复杂度越高，近似精度也越高。在文中说明对于</w:t>
      </w:r>
      <m:oMath>
        <m:r>
          <m:rPr>
            <m:sty m:val="p"/>
          </m:rPr>
          <w:rPr>
            <w:rFonts w:ascii="Cambria Math" w:hAnsi="Cambria Math"/>
            <w:lang w:bidi="ar"/>
          </w:rPr>
          <m:t>l=3</m:t>
        </m:r>
      </m:oMath>
      <w:r>
        <w:rPr>
          <w:rFonts w:hint="eastAsia"/>
          <w:lang w:bidi="ar"/>
        </w:rPr>
        <w:t>和</w:t>
      </w:r>
      <m:oMath>
        <m:r>
          <m:rPr>
            <m:sty m:val="p"/>
          </m:rPr>
          <w:rPr>
            <w:rFonts w:ascii="Cambria Math" w:hAnsi="Cambria Math"/>
            <w:lang w:bidi="ar"/>
          </w:rPr>
          <m:t>i=1</m:t>
        </m:r>
      </m:oMath>
      <w:r>
        <w:rPr>
          <w:rFonts w:hint="eastAsia"/>
          <w:lang w:bidi="ar"/>
        </w:rPr>
        <w:t>对于多数应用来说是足够的，综上所述，可以得到算法</w:t>
      </w:r>
      <w:r>
        <w:rPr>
          <w:rFonts w:hint="eastAsia"/>
          <w:lang w:bidi="ar"/>
        </w:rPr>
        <w:t>2</w:t>
      </w:r>
      <w:r>
        <w:rPr>
          <w:rFonts w:hint="eastAsia"/>
          <w:lang w:bidi="ar"/>
        </w:rPr>
        <w:t>的复杂度为：</w:t>
      </w:r>
    </w:p>
    <w:p w14:paraId="202F3D8A" w14:textId="77777777" w:rsidR="00B64A80" w:rsidRDefault="002520BC">
      <w:pPr>
        <w:adjustRightInd w:val="0"/>
        <w:snapToGrid w:val="0"/>
        <w:spacing w:line="480" w:lineRule="exact"/>
        <w:ind w:firstLine="480"/>
        <w:jc w:val="right"/>
        <w:rPr>
          <w:kern w:val="0"/>
          <w:lang w:bidi="ar"/>
        </w:rPr>
      </w:pPr>
      <m:oMath>
        <m:r>
          <m:rPr>
            <m:sty m:val="p"/>
          </m:rPr>
          <w:rPr>
            <w:rFonts w:ascii="Cambria Math" w:hAnsi="Cambria Math"/>
            <w:kern w:val="0"/>
            <w:lang w:bidi="ar"/>
          </w:rPr>
          <m:t>O</m:t>
        </m:r>
        <m:d>
          <m:dPr>
            <m:ctrlPr>
              <w:rPr>
                <w:rFonts w:ascii="Cambria Math" w:hAnsi="Cambria Math"/>
                <w:kern w:val="0"/>
                <w:lang w:bidi="ar"/>
              </w:rPr>
            </m:ctrlPr>
          </m:dPr>
          <m:e>
            <m:r>
              <m:rPr>
                <m:sty m:val="p"/>
              </m:rPr>
              <w:rPr>
                <w:rFonts w:ascii="Cambria Math" w:hAnsi="Cambria Math"/>
                <w:kern w:val="0"/>
                <w:lang w:bidi="ar"/>
              </w:rPr>
              <m:t>6</m:t>
            </m:r>
            <m:sSup>
              <m:sSupPr>
                <m:ctrlPr>
                  <w:rPr>
                    <w:rFonts w:ascii="Cambria Math" w:hAnsi="Cambria Math"/>
                    <w:kern w:val="0"/>
                    <w:lang w:bidi="ar"/>
                  </w:rPr>
                </m:ctrlPr>
              </m:sSupPr>
              <m:e>
                <m:r>
                  <m:rPr>
                    <m:sty m:val="p"/>
                  </m:rPr>
                  <w:rPr>
                    <w:rFonts w:ascii="Cambria Math" w:hAnsi="Cambria Math"/>
                    <w:kern w:val="0"/>
                    <w:lang w:bidi="ar"/>
                  </w:rPr>
                  <m:t>N</m:t>
                </m:r>
              </m:e>
              <m:sup>
                <m:r>
                  <m:rPr>
                    <m:sty m:val="p"/>
                  </m:rPr>
                  <w:rPr>
                    <w:rFonts w:ascii="Cambria Math" w:hAnsi="Cambria Math"/>
                    <w:kern w:val="0"/>
                    <w:lang w:bidi="ar"/>
                  </w:rPr>
                  <m:t>2</m:t>
                </m:r>
              </m:sup>
            </m:sSup>
            <m:r>
              <m:rPr>
                <m:sty m:val="p"/>
              </m:rPr>
              <w:rPr>
                <w:rFonts w:ascii="Cambria Math" w:hAnsi="Cambria Math"/>
                <w:kern w:val="0"/>
                <w:lang w:bidi="ar"/>
              </w:rPr>
              <m:t>+114N</m:t>
            </m:r>
          </m:e>
        </m:d>
      </m:oMath>
      <w:r>
        <w:rPr>
          <w:kern w:val="0"/>
          <w:lang w:bidi="ar"/>
        </w:rPr>
        <w:tab/>
      </w:r>
      <w:r>
        <w:rPr>
          <w:kern w:val="0"/>
          <w:lang w:bidi="ar"/>
        </w:rPr>
        <w:tab/>
      </w:r>
      <w:r>
        <w:rPr>
          <w:kern w:val="0"/>
          <w:lang w:bidi="ar"/>
        </w:rPr>
        <w:tab/>
      </w:r>
      <w:r>
        <w:rPr>
          <w:kern w:val="0"/>
          <w:lang w:bidi="ar"/>
        </w:rPr>
        <w:tab/>
      </w:r>
      <w:r>
        <w:rPr>
          <w:kern w:val="0"/>
          <w:lang w:bidi="ar"/>
        </w:rPr>
        <w:tab/>
      </w:r>
      <w:r>
        <w:rPr>
          <w:kern w:val="0"/>
          <w:lang w:bidi="ar"/>
        </w:rPr>
        <w:tab/>
      </w:r>
      <w:r>
        <w:rPr>
          <w:kern w:val="0"/>
          <w:lang w:bidi="ar"/>
        </w:rPr>
        <w:tab/>
      </w:r>
      <w:r>
        <w:rPr>
          <w:kern w:val="0"/>
          <w:lang w:bidi="ar"/>
        </w:rPr>
        <w:tab/>
      </w:r>
      <w:r>
        <w:rPr>
          <w:rFonts w:hint="eastAsia"/>
          <w:kern w:val="0"/>
          <w:lang w:bidi="ar"/>
        </w:rPr>
        <w:t>(</w:t>
      </w:r>
      <w:r>
        <w:rPr>
          <w:kern w:val="0"/>
          <w:lang w:bidi="ar"/>
        </w:rPr>
        <w:t>6-6)</w:t>
      </w:r>
    </w:p>
    <w:p w14:paraId="4F588AD5" w14:textId="77777777" w:rsidR="00B64A80" w:rsidRDefault="002520BC">
      <w:pPr>
        <w:ind w:firstLine="480"/>
        <w:rPr>
          <w:lang w:bidi="ar"/>
        </w:rPr>
      </w:pPr>
      <w:r>
        <w:rPr>
          <w:lang w:bidi="ar"/>
        </w:rPr>
        <w:t>这种秩</w:t>
      </w:r>
      <w:r>
        <w:rPr>
          <w:lang w:bidi="ar"/>
        </w:rPr>
        <w:t>-1</w:t>
      </w:r>
      <w:r>
        <w:rPr>
          <w:lang w:bidi="ar"/>
        </w:rPr>
        <w:t>的近似算法进一步地降低了信道矩阵</w:t>
      </w:r>
      <w:r>
        <w:rPr>
          <w:lang w:bidi="ar"/>
        </w:rPr>
        <w:t>SVD</w:t>
      </w:r>
      <w:r>
        <w:rPr>
          <w:lang w:bidi="ar"/>
        </w:rPr>
        <w:t>的复杂度，其复杂度评价也比一些最先进的算法具备更低的复杂度，其仿真结果验证了其有效性。</w:t>
      </w:r>
    </w:p>
    <w:p w14:paraId="12D2F3F5" w14:textId="77777777" w:rsidR="00B64A80" w:rsidRDefault="002520BC">
      <w:pPr>
        <w:pStyle w:val="2"/>
        <w:spacing w:before="240" w:after="240"/>
      </w:pPr>
      <w:bookmarkStart w:id="121" w:name="_Toc150697180"/>
      <w:r>
        <w:rPr>
          <w:rFonts w:hint="eastAsia"/>
        </w:rPr>
        <w:t>非完美</w:t>
      </w:r>
      <w:r>
        <w:rPr>
          <w:rFonts w:hint="eastAsia"/>
        </w:rPr>
        <w:t>CSI</w:t>
      </w:r>
      <w:r>
        <w:rPr>
          <w:rFonts w:hint="eastAsia"/>
        </w:rPr>
        <w:t>建模</w:t>
      </w:r>
      <w:bookmarkEnd w:id="121"/>
    </w:p>
    <w:p w14:paraId="41E5CB08" w14:textId="77777777" w:rsidR="00B64A80" w:rsidRDefault="002520BC">
      <w:pPr>
        <w:ind w:firstLine="480"/>
      </w:pPr>
      <w:r>
        <w:t>在发射端采用信道状态信息</w:t>
      </w:r>
      <w:r>
        <w:t>(CSI)</w:t>
      </w:r>
      <w:r>
        <w:t>的传输预编码可以进一步提高多输入多输出</w:t>
      </w:r>
      <w:r>
        <w:t>(MIMO)</w:t>
      </w:r>
      <w:r>
        <w:t>衰落信道的容量，但性能的提高很大程度上取决于对</w:t>
      </w:r>
      <w:r>
        <w:t>CSI</w:t>
      </w:r>
      <w:r>
        <w:t>的了解程度。接收端信道估计误差、</w:t>
      </w:r>
      <w:r>
        <w:t>CSI</w:t>
      </w:r>
      <w:r>
        <w:t>量化噪声和反馈延迟引起会导致非完全</w:t>
      </w:r>
      <w:r>
        <w:t>CSI</w:t>
      </w:r>
      <w:r>
        <w:t>。利用矩阵扰动理论可以分析非完全</w:t>
      </w:r>
      <w:r>
        <w:t>CSI</w:t>
      </w:r>
      <w:r>
        <w:t>条件下收发端阵列增益损失、子信道间干扰、信噪比</w:t>
      </w:r>
      <w:r>
        <w:t>(SINR)</w:t>
      </w:r>
      <w:r>
        <w:t>和</w:t>
      </w:r>
      <w:r>
        <w:t>CSI</w:t>
      </w:r>
      <w:r>
        <w:t>误差对线性预编码系统性能的影响。</w:t>
      </w:r>
    </w:p>
    <w:p w14:paraId="27AAC142" w14:textId="0D288A82" w:rsidR="00B64A80" w:rsidRDefault="002520BC">
      <w:pPr>
        <w:pStyle w:val="3"/>
        <w:spacing w:before="240" w:after="120"/>
      </w:pPr>
      <w:bookmarkStart w:id="122" w:name="_Toc150697181"/>
      <w:r>
        <w:rPr>
          <w:rFonts w:hint="eastAsia"/>
        </w:rPr>
        <w:t>非完美</w:t>
      </w:r>
      <w:r>
        <w:rPr>
          <w:rFonts w:hint="eastAsia"/>
        </w:rPr>
        <w:t>C</w:t>
      </w:r>
      <w:r>
        <w:t>SI</w:t>
      </w:r>
      <w:r>
        <w:rPr>
          <w:rFonts w:hint="eastAsia"/>
        </w:rPr>
        <w:t>建模过程</w:t>
      </w:r>
      <w:r>
        <w:rPr>
          <w:vertAlign w:val="superscript"/>
        </w:rPr>
        <w:fldChar w:fldCharType="begin"/>
      </w:r>
      <w:r>
        <w:rPr>
          <w:vertAlign w:val="superscript"/>
        </w:rPr>
        <w:instrText xml:space="preserve"> </w:instrText>
      </w:r>
      <w:r>
        <w:rPr>
          <w:rFonts w:hint="eastAsia"/>
          <w:vertAlign w:val="superscript"/>
        </w:rPr>
        <w:instrText>REF _Ref150513879 \r \h</w:instrText>
      </w:r>
      <w:r>
        <w:rPr>
          <w:vertAlign w:val="superscript"/>
        </w:rPr>
        <w:instrText xml:space="preserve">  \* MERGEFORMAT </w:instrText>
      </w:r>
      <w:r>
        <w:rPr>
          <w:vertAlign w:val="superscript"/>
        </w:rPr>
      </w:r>
      <w:r>
        <w:rPr>
          <w:vertAlign w:val="superscript"/>
        </w:rPr>
        <w:fldChar w:fldCharType="separate"/>
      </w:r>
      <w:r w:rsidR="00D94506">
        <w:rPr>
          <w:vertAlign w:val="superscript"/>
        </w:rPr>
        <w:t>[50]</w:t>
      </w:r>
      <w:bookmarkEnd w:id="122"/>
      <w:r>
        <w:rPr>
          <w:vertAlign w:val="superscript"/>
        </w:rPr>
        <w:fldChar w:fldCharType="end"/>
      </w:r>
    </w:p>
    <w:p w14:paraId="5CC4C22A" w14:textId="77777777" w:rsidR="00B64A80" w:rsidRDefault="002520BC">
      <w:pPr>
        <w:ind w:firstLine="480"/>
      </w:pPr>
      <w:r>
        <w:t>假设</w:t>
      </w:r>
      <m:oMath>
        <m:r>
          <m:rPr>
            <m:sty m:val="bi"/>
          </m:rPr>
          <w:rPr>
            <w:rFonts w:ascii="Cambria Math" w:hAnsi="Cambria Math"/>
          </w:rPr>
          <m:t>H</m:t>
        </m:r>
      </m:oMath>
      <w:r>
        <w:t>是维度为</w:t>
      </w:r>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oMath>
      <w:r>
        <w:t>的</w:t>
      </w:r>
      <w:r>
        <w:t>MIMO</w:t>
      </w:r>
      <w:r>
        <w:t>通道矩阵，并且</w:t>
      </w:r>
      <w:r>
        <w:rPr>
          <w:rFonts w:hint="eastAsia"/>
        </w:rPr>
        <w:t>对于任意的</w:t>
      </w:r>
      <m:oMath>
        <m:r>
          <w:rPr>
            <w:rFonts w:ascii="Cambria Math" w:hAnsi="Cambria Math"/>
          </w:rPr>
          <m:t>i</m:t>
        </m:r>
        <m:r>
          <m:rPr>
            <m:sty m:val="p"/>
          </m:rPr>
          <w:rPr>
            <w:rFonts w:ascii="Cambria Math" w:hAnsi="Cambria Math" w:hint="eastAsia"/>
          </w:rPr>
          <m:t>，</m:t>
        </m:r>
        <m:r>
          <w:rPr>
            <w:rFonts w:ascii="Cambria Math" w:hAnsi="Cambria Math"/>
          </w:rPr>
          <m:t>j</m:t>
        </m:r>
      </m:oMath>
      <w:r>
        <w:rPr>
          <w:rFonts w:hint="eastAsia"/>
        </w:rPr>
        <w:t>，</w:t>
      </w:r>
      <m:oMath>
        <m:r>
          <m:rPr>
            <m:sty m:val="bi"/>
          </m:rPr>
          <w:rPr>
            <w:rFonts w:ascii="Cambria Math" w:hAnsi="Cambria Math"/>
          </w:rPr>
          <m:t>H(</m:t>
        </m:r>
        <m:r>
          <w:rPr>
            <w:rFonts w:ascii="Cambria Math" w:hAnsi="Cambria Math"/>
          </w:rPr>
          <m:t>i</m:t>
        </m:r>
        <m:r>
          <m:rPr>
            <m:sty m:val="p"/>
          </m:rPr>
          <w:rPr>
            <w:rFonts w:ascii="Cambria Math" w:hAnsi="Cambria Math" w:hint="eastAsia"/>
          </w:rPr>
          <m:t>，</m:t>
        </m:r>
        <m:r>
          <w:rPr>
            <w:rFonts w:ascii="Cambria Math" w:hAnsi="Cambria Math"/>
          </w:rPr>
          <m:t>j)</m:t>
        </m:r>
      </m:oMath>
      <w:r>
        <w:rPr>
          <w:rFonts w:hint="eastAsia"/>
        </w:rPr>
        <w:t>都</w:t>
      </w:r>
      <w:r>
        <w:t>是独立</w:t>
      </w:r>
      <w:r>
        <w:rPr>
          <w:rFonts w:hint="eastAsia"/>
        </w:rPr>
        <w:t>同</w:t>
      </w:r>
      <w:r>
        <w:t>分布的</w:t>
      </w:r>
      <w:r>
        <w:rPr>
          <w:rFonts w:hint="eastAsia"/>
        </w:rPr>
        <w:t>，每一项都符合每个维度方差为</w:t>
      </w:r>
      <w:r>
        <w:rPr>
          <w:rFonts w:hint="eastAsia"/>
        </w:rPr>
        <w:t>0</w:t>
      </w:r>
      <w:r>
        <w:t>.5</w:t>
      </w:r>
      <w:r>
        <w:rPr>
          <w:rFonts w:hint="eastAsia"/>
        </w:rPr>
        <w:t>的循环对称复高斯分布</w:t>
      </w:r>
      <w:r>
        <w:t>(ZMCSCG)</w:t>
      </w:r>
      <w:r>
        <w:t>，</w:t>
      </w:r>
      <w:r>
        <w:rPr>
          <w:rFonts w:hint="eastAsia"/>
        </w:rPr>
        <w:t>即</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r>
          <w:rPr>
            <w:rFonts w:ascii="Cambria Math" w:hAnsi="Cambria Math"/>
          </w:rPr>
          <m:t>=1</m:t>
        </m:r>
      </m:oMath>
      <w:r>
        <w:t>。如果</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H</m:t>
                </m:r>
              </m:e>
            </m:acc>
          </m:e>
          <m:sub>
            <m:r>
              <w:rPr>
                <w:rFonts w:ascii="Cambria Math" w:hAnsi="Cambria Math" w:hint="eastAsia"/>
              </w:rPr>
              <m:t>r</m:t>
            </m:r>
          </m:sub>
        </m:sSub>
      </m:oMath>
      <w:r>
        <w:t>和</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H</m:t>
                </m:r>
              </m:e>
            </m:acc>
          </m:e>
          <m:sub>
            <m:r>
              <w:rPr>
                <w:rFonts w:ascii="Cambria Math" w:hAnsi="Cambria Math" w:hint="eastAsia"/>
              </w:rPr>
              <m:t>t</m:t>
            </m:r>
          </m:sub>
        </m:sSub>
      </m:oMath>
      <w:r>
        <w:t>分别为接收端和发射端估计的信道，则可以将发射端和接收端的实际</w:t>
      </w:r>
      <w:r>
        <w:t>MIMO</w:t>
      </w:r>
      <w:r>
        <w:t>信道分别建模为</w:t>
      </w:r>
    </w:p>
    <w:p w14:paraId="0359A026" w14:textId="77777777" w:rsidR="00B64A80" w:rsidRDefault="002520BC">
      <w:pPr>
        <w:tabs>
          <w:tab w:val="center" w:pos="4200"/>
          <w:tab w:val="center" w:pos="8190"/>
        </w:tabs>
        <w:spacing w:line="480" w:lineRule="exact"/>
        <w:ind w:firstLineChars="0" w:firstLine="0"/>
        <w:jc w:val="right"/>
        <w:rPr>
          <w:rFonts w:ascii="Calibri" w:hAnsi="Calibri"/>
          <w:szCs w:val="24"/>
        </w:rPr>
      </w:pPr>
      <w:r>
        <w:rPr>
          <w:b/>
          <w:bCs/>
          <w:szCs w:val="24"/>
        </w:rPr>
        <w:tab/>
      </w:r>
      <m:oMath>
        <m:r>
          <m:rPr>
            <m:sty m:val="bi"/>
          </m:rPr>
          <w:rPr>
            <w:rFonts w:ascii="Cambria Math" w:hAnsi="Cambria Math"/>
            <w:szCs w:val="24"/>
          </w:rPr>
          <m:t>H=</m:t>
        </m:r>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H</m:t>
                </m:r>
              </m:e>
            </m:acc>
          </m:e>
          <m:sub>
            <m:r>
              <w:rPr>
                <w:rFonts w:ascii="Cambria Math" w:hAnsi="Cambria Math" w:hint="eastAsia"/>
                <w:szCs w:val="24"/>
              </w:rPr>
              <m:t>r</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E</m:t>
            </m:r>
          </m:e>
          <m:sub>
            <m:r>
              <w:rPr>
                <w:rFonts w:ascii="Cambria Math" w:hAnsi="Cambria Math"/>
                <w:szCs w:val="24"/>
              </w:rPr>
              <m:t>r</m:t>
            </m:r>
          </m:sub>
        </m:sSub>
        <m:r>
          <m:rPr>
            <m:sty m:val="p"/>
          </m:rPr>
          <w:rPr>
            <w:rFonts w:ascii="Cambria Math" w:hAnsi="Cambria Math" w:hint="eastAsia"/>
            <w:szCs w:val="24"/>
          </w:rPr>
          <m:t>，</m:t>
        </m:r>
        <m:r>
          <m:rPr>
            <m:sty m:val="bi"/>
          </m:rPr>
          <w:rPr>
            <w:rFonts w:ascii="Cambria Math" w:hAnsi="Cambria Math"/>
            <w:szCs w:val="24"/>
          </w:rPr>
          <m:t>H=</m:t>
        </m:r>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H</m:t>
                </m:r>
              </m:e>
            </m:acc>
          </m:e>
          <m:sub>
            <m:r>
              <w:rPr>
                <w:rFonts w:ascii="Cambria Math" w:hAnsi="Cambria Math" w:hint="eastAsia"/>
                <w:szCs w:val="24"/>
              </w:rPr>
              <m:t>t</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E</m:t>
            </m:r>
          </m:e>
          <m:sub>
            <m:r>
              <w:rPr>
                <w:rFonts w:ascii="Cambria Math" w:hAnsi="Cambria Math"/>
                <w:szCs w:val="24"/>
              </w:rPr>
              <m:t>t</m:t>
            </m:r>
          </m:sub>
        </m:sSub>
      </m:oMath>
      <w:r>
        <w:rPr>
          <w:rFonts w:hint="eastAsia"/>
          <w:szCs w:val="24"/>
        </w:rPr>
        <w:t xml:space="preserve"> </w:t>
      </w:r>
      <w:r>
        <w:rPr>
          <w:szCs w:val="24"/>
        </w:rPr>
        <w:t xml:space="preserve">        </w:t>
      </w:r>
      <w:r>
        <w:rPr>
          <w:rFonts w:ascii="Calibri" w:hAnsi="Calibri"/>
          <w:szCs w:val="24"/>
        </w:rPr>
        <w:tab/>
        <w:t xml:space="preserve">   </w:t>
      </w:r>
      <w:r>
        <w:rPr>
          <w:rFonts w:hint="eastAsia"/>
          <w:szCs w:val="24"/>
        </w:rPr>
        <w:t>(</w:t>
      </w:r>
      <w:r>
        <w:rPr>
          <w:szCs w:val="24"/>
        </w:rPr>
        <w:t>6-7)</w:t>
      </w:r>
    </w:p>
    <w:p w14:paraId="206191F2" w14:textId="77777777" w:rsidR="00B64A80" w:rsidRDefault="002520BC">
      <w:pPr>
        <w:ind w:firstLine="480"/>
        <w:rPr>
          <w:rFonts w:ascii="Calibri" w:hAnsi="Calibri"/>
        </w:rPr>
      </w:pPr>
      <w:r>
        <w:rPr>
          <w:rFonts w:ascii="Calibri" w:hAnsi="Calibri" w:hint="eastAsia"/>
        </w:rPr>
        <w:t>其中</w:t>
      </w:r>
      <m:oMath>
        <m:sSub>
          <m:sSubPr>
            <m:ctrlPr>
              <w:rPr>
                <w:rFonts w:ascii="Cambria Math" w:hAnsi="Cambria Math"/>
              </w:rPr>
            </m:ctrlPr>
          </m:sSubPr>
          <m:e>
            <m:r>
              <m:rPr>
                <m:sty m:val="bi"/>
              </m:rPr>
              <w:rPr>
                <w:rFonts w:ascii="Cambria Math" w:hAnsi="Cambria Math"/>
              </w:rPr>
              <m:t>E</m:t>
            </m:r>
          </m:e>
          <m:sub>
            <m:r>
              <w:rPr>
                <w:rFonts w:ascii="Cambria Math" w:hAnsi="Cambria Math"/>
              </w:rPr>
              <m:t>r</m:t>
            </m:r>
          </m:sub>
        </m:sSub>
      </m:oMath>
      <w:r>
        <w:rPr>
          <w:rFonts w:ascii="Calibri" w:hAnsi="Calibri" w:hint="eastAsia"/>
        </w:rPr>
        <w:t>和</w:t>
      </w:r>
      <m:oMath>
        <m:sSub>
          <m:sSubPr>
            <m:ctrlPr>
              <w:rPr>
                <w:rFonts w:ascii="Cambria Math" w:hAnsi="Cambria Math"/>
              </w:rPr>
            </m:ctrlPr>
          </m:sSubPr>
          <m:e>
            <m:r>
              <m:rPr>
                <m:sty m:val="bi"/>
              </m:rPr>
              <w:rPr>
                <w:rFonts w:ascii="Cambria Math" w:hAnsi="Cambria Math"/>
              </w:rPr>
              <m:t>E</m:t>
            </m:r>
          </m:e>
          <m:sub>
            <m:r>
              <w:rPr>
                <w:rFonts w:ascii="Cambria Math" w:hAnsi="Cambria Math"/>
              </w:rPr>
              <m:t>t</m:t>
            </m:r>
          </m:sub>
        </m:sSub>
      </m:oMath>
      <w:r>
        <w:rPr>
          <w:rFonts w:ascii="Calibri" w:hAnsi="Calibri" w:hint="eastAsia"/>
        </w:rPr>
        <w:t>分别为接收端和发射端信道估计的误差，它们的每一项</w:t>
      </w:r>
      <m:oMath>
        <m:sSub>
          <m:sSubPr>
            <m:ctrlPr>
              <w:rPr>
                <w:rFonts w:ascii="Cambria Math" w:hAnsi="Cambria Math"/>
              </w:rPr>
            </m:ctrlPr>
          </m:sSubPr>
          <m:e>
            <m:r>
              <m:rPr>
                <m:sty m:val="bi"/>
              </m:rPr>
              <w:rPr>
                <w:rFonts w:ascii="Cambria Math" w:hAnsi="Cambria Math"/>
              </w:rPr>
              <m:t>E</m:t>
            </m:r>
          </m:e>
          <m:sub>
            <m:r>
              <w:rPr>
                <w:rFonts w:ascii="Cambria Math" w:hAnsi="Cambria Math"/>
              </w:rPr>
              <m:t>r</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Pr>
          <w:rFonts w:ascii="Calibri" w:hAnsi="Calibri" w:hint="eastAsia"/>
        </w:rPr>
        <w:t>，</w:t>
      </w:r>
      <m:oMath>
        <m:sSub>
          <m:sSubPr>
            <m:ctrlPr>
              <w:rPr>
                <w:rFonts w:ascii="Cambria Math" w:hAnsi="Cambria Math"/>
              </w:rPr>
            </m:ctrlPr>
          </m:sSubPr>
          <m:e>
            <m:r>
              <m:rPr>
                <m:sty m:val="bi"/>
              </m:rPr>
              <w:rPr>
                <w:rFonts w:ascii="Cambria Math" w:hAnsi="Cambria Math"/>
              </w:rPr>
              <m:t>E</m:t>
            </m:r>
          </m:e>
          <m:sub>
            <m:r>
              <w:rPr>
                <w:rFonts w:ascii="Cambria Math" w:hAnsi="Cambria Math"/>
              </w:rPr>
              <m:t>t</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Pr>
          <w:rFonts w:ascii="Calibri" w:hAnsi="Calibri" w:hint="eastAsia"/>
        </w:rPr>
        <w:t>分别满足方差为</w:t>
      </w:r>
      <m:oMath>
        <m:sSubSup>
          <m:sSubSupPr>
            <m:ctrlPr>
              <w:rPr>
                <w:rFonts w:ascii="Cambria Math" w:hAnsi="Cambria Math"/>
              </w:rPr>
            </m:ctrlPr>
          </m:sSubSupPr>
          <m:e>
            <m:r>
              <w:rPr>
                <w:rFonts w:ascii="Cambria Math" w:hAnsi="Cambria Math"/>
              </w:rPr>
              <m:t>σ</m:t>
            </m:r>
          </m:e>
          <m:sub>
            <m:r>
              <w:rPr>
                <w:rFonts w:ascii="Cambria Math" w:hAnsi="Cambria Math"/>
              </w:rPr>
              <m:t>r</m:t>
            </m:r>
          </m:sub>
          <m:sup>
            <m:r>
              <m:rPr>
                <m:sty m:val="p"/>
              </m:rPr>
              <w:rPr>
                <w:rFonts w:ascii="Cambria Math" w:hAnsi="Cambria Math"/>
              </w:rPr>
              <m:t>2</m:t>
            </m:r>
          </m:sup>
        </m:sSubSup>
      </m:oMath>
      <w:r>
        <w:rPr>
          <w:rFonts w:ascii="Calibri" w:hAnsi="Calibri" w:hint="eastAsia"/>
        </w:rPr>
        <w:t>和</w:t>
      </w:r>
      <m:oMath>
        <m:sSubSup>
          <m:sSubSupPr>
            <m:ctrlPr>
              <w:rPr>
                <w:rFonts w:ascii="Cambria Math" w:hAnsi="Cambria Math"/>
              </w:rPr>
            </m:ctrlPr>
          </m:sSubSupPr>
          <m:e>
            <m:r>
              <w:rPr>
                <w:rFonts w:ascii="Cambria Math" w:hAnsi="Cambria Math"/>
              </w:rPr>
              <m:t>σ</m:t>
            </m:r>
          </m:e>
          <m:sub>
            <m:r>
              <w:rPr>
                <w:rFonts w:ascii="Cambria Math" w:hAnsi="Cambria Math"/>
              </w:rPr>
              <m:t>t</m:t>
            </m:r>
          </m:sub>
          <m:sup>
            <m:r>
              <m:rPr>
                <m:sty m:val="p"/>
              </m:rPr>
              <w:rPr>
                <w:rFonts w:ascii="Cambria Math" w:hAnsi="Cambria Math"/>
              </w:rPr>
              <m:t>2</m:t>
            </m:r>
          </m:sup>
        </m:sSubSup>
      </m:oMath>
      <w:r>
        <w:rPr>
          <w:rFonts w:hint="eastAsia"/>
        </w:rPr>
        <w:t>的循环对称复高斯分布</w:t>
      </w:r>
      <w:r>
        <w:rPr>
          <w:rFonts w:ascii="Calibri" w:hAnsi="Calibri" w:hint="eastAsia"/>
        </w:rPr>
        <w:t>。</w:t>
      </w:r>
      <m:oMath>
        <m:sSubSup>
          <m:sSubSupPr>
            <m:ctrlPr>
              <w:rPr>
                <w:rFonts w:ascii="Cambria Math" w:hAnsi="Cambria Math"/>
              </w:rPr>
            </m:ctrlPr>
          </m:sSubSupPr>
          <m:e>
            <m:r>
              <w:rPr>
                <w:rFonts w:ascii="Cambria Math" w:hAnsi="Cambria Math"/>
              </w:rPr>
              <m:t>σ</m:t>
            </m:r>
          </m:e>
          <m:sub>
            <m:r>
              <w:rPr>
                <w:rFonts w:ascii="Cambria Math" w:hAnsi="Cambria Math"/>
              </w:rPr>
              <m:t>n</m:t>
            </m:r>
          </m:sub>
          <m:sup>
            <m:r>
              <m:rPr>
                <m:sty m:val="p"/>
              </m:rPr>
              <w:rPr>
                <w:rFonts w:ascii="Cambria Math" w:hAnsi="Cambria Math"/>
              </w:rPr>
              <m:t>2</m:t>
            </m:r>
          </m:sup>
        </m:sSubSup>
      </m:oMath>
      <w:r>
        <w:rPr>
          <w:rFonts w:ascii="Calibri" w:hAnsi="Calibri" w:hint="eastAsia"/>
        </w:rPr>
        <w:t>是噪声的方差，一般来说，</w:t>
      </w:r>
      <m:oMath>
        <m:sSubSup>
          <m:sSubSupPr>
            <m:ctrlPr>
              <w:rPr>
                <w:rFonts w:ascii="Cambria Math" w:hAnsi="Cambria Math"/>
              </w:rPr>
            </m:ctrlPr>
          </m:sSubSupPr>
          <m:e>
            <m:r>
              <w:rPr>
                <w:rFonts w:ascii="Cambria Math" w:hAnsi="Cambria Math"/>
              </w:rPr>
              <m:t>σ</m:t>
            </m:r>
          </m:e>
          <m:sub>
            <m:r>
              <w:rPr>
                <w:rFonts w:ascii="Cambria Math" w:hAnsi="Cambria Math"/>
              </w:rPr>
              <m:t>n</m:t>
            </m:r>
          </m:sub>
          <m:sup>
            <m:r>
              <m:rPr>
                <m:sty m:val="p"/>
              </m:rPr>
              <w:rPr>
                <w:rFonts w:ascii="Cambria Math" w:hAnsi="Cambria Math"/>
              </w:rPr>
              <m:t>2</m:t>
            </m:r>
          </m:sup>
        </m:sSubSup>
        <m:r>
          <m:rPr>
            <m:sty m:val="p"/>
          </m:rPr>
          <w:rPr>
            <w:rFonts w:ascii="Cambria Math" w:hAnsi="Cambria Math"/>
          </w:rPr>
          <m:t>=1</m:t>
        </m:r>
      </m:oMath>
      <w:r>
        <w:rPr>
          <w:rFonts w:ascii="Calibri" w:hAnsi="Calibri" w:hint="eastAsia"/>
        </w:rPr>
        <w:t>。由于</w:t>
      </w:r>
      <m:oMath>
        <m:r>
          <m:rPr>
            <m:sty m:val="bi"/>
          </m:rPr>
          <w:rPr>
            <w:rFonts w:ascii="Cambria Math" w:hAnsi="Cambria Math"/>
          </w:rPr>
          <m:t>H</m:t>
        </m:r>
        <m:r>
          <m:rPr>
            <m:sty m:val="b"/>
          </m:rPr>
          <w:rPr>
            <w:rFonts w:ascii="Cambria Math" w:hAnsi="Cambria Math"/>
          </w:rPr>
          <m:t>~</m:t>
        </m:r>
        <m:r>
          <m:rPr>
            <m:scr m:val="script"/>
            <m:sty m:val="p"/>
          </m:rPr>
          <w:rPr>
            <w:rFonts w:ascii="Cambria Math" w:hAnsi="Cambria Math"/>
          </w:rPr>
          <m:t>N(</m:t>
        </m:r>
        <m:sSub>
          <m:sSubPr>
            <m:ctrlPr>
              <w:rPr>
                <w:rFonts w:ascii="Cambria Math" w:hAnsi="Cambria Math"/>
              </w:rPr>
            </m:ctrlPr>
          </m:sSubPr>
          <m:e>
            <m:r>
              <m:rPr>
                <m:sty m:val="b"/>
              </m:rPr>
              <w:rPr>
                <w:rFonts w:ascii="Cambria Math" w:hAnsi="Cambria Math"/>
              </w:rPr>
              <m:t>0</m:t>
            </m:r>
          </m:e>
          <m:sub>
            <m:sSub>
              <m:sSubPr>
                <m:ctrlPr>
                  <w:rPr>
                    <w:rFonts w:ascii="Cambria Math" w:hAnsi="Cambria Math"/>
                  </w:rPr>
                </m:ctrlPr>
              </m:sSubPr>
              <m:e>
                <m:r>
                  <w:rPr>
                    <w:rFonts w:ascii="Cambria Math" w:hAnsi="Cambria Math"/>
                  </w:rPr>
                  <m:t>N</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H</m:t>
            </m:r>
          </m:sub>
          <m:sup>
            <m:r>
              <m:rPr>
                <m:sty m:val="p"/>
              </m:rPr>
              <w:rPr>
                <w:rFonts w:ascii="Cambria Math" w:hAnsi="Cambria Math"/>
              </w:rPr>
              <m:t>2</m:t>
            </m:r>
          </m:sup>
        </m:sSubSup>
        <m:sSub>
          <m:sSubPr>
            <m:ctrlPr>
              <w:rPr>
                <w:rFonts w:ascii="Cambria Math" w:hAnsi="Cambria Math"/>
              </w:rPr>
            </m:ctrlPr>
          </m:sSubPr>
          <m:e>
            <m:r>
              <m:rPr>
                <m:sty m:val="bi"/>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r</m:t>
                </m:r>
              </m:sub>
            </m:sSub>
            <m:sSub>
              <m:sSubPr>
                <m:ctrlPr>
                  <w:rPr>
                    <w:rFonts w:ascii="Cambria Math" w:hAnsi="Cambria Math"/>
                  </w:rPr>
                </m:ctrlPr>
              </m:sSubPr>
              <m:e>
                <m:r>
                  <w:rPr>
                    <w:rFonts w:ascii="Cambria Math" w:hAnsi="Cambria Math"/>
                  </w:rPr>
                  <m:t>N</m:t>
                </m:r>
              </m:e>
              <m:sub>
                <m:r>
                  <w:rPr>
                    <w:rFonts w:ascii="Cambria Math" w:hAnsi="Cambria Math"/>
                  </w:rPr>
                  <m:t>t</m:t>
                </m:r>
              </m:sub>
            </m:sSub>
          </m:sub>
        </m:sSub>
        <m:r>
          <m:rPr>
            <m:sty m:val="p"/>
          </m:rPr>
          <w:rPr>
            <w:rFonts w:ascii="Cambria Math" w:hAnsi="Cambria Math"/>
          </w:rPr>
          <m:t>)</m:t>
        </m:r>
      </m:oMath>
      <w:r>
        <w:rPr>
          <w:rFonts w:ascii="Calibri" w:hAnsi="Calibri" w:hint="eastAsia"/>
        </w:rPr>
        <w:t>，可以得到</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H</m:t>
                </m:r>
              </m:e>
            </m:acc>
          </m:e>
          <m:sub>
            <m:r>
              <w:rPr>
                <w:rFonts w:ascii="Cambria Math" w:hAnsi="Cambria Math" w:hint="eastAsia"/>
              </w:rPr>
              <m:t>r</m:t>
            </m:r>
          </m:sub>
        </m:sSub>
        <m:r>
          <m:rPr>
            <m:sty m:val="b"/>
          </m:rPr>
          <w:rPr>
            <w:rFonts w:ascii="Cambria Math" w:hAnsi="Cambria Math"/>
          </w:rPr>
          <m:t>~</m:t>
        </m:r>
        <m:r>
          <m:rPr>
            <m:scr m:val="script"/>
            <m:sty m:val="p"/>
          </m:rPr>
          <w:rPr>
            <w:rFonts w:ascii="Cambria Math" w:hAnsi="Cambria Math"/>
          </w:rPr>
          <m:t>N(</m:t>
        </m:r>
        <m:sSub>
          <m:sSubPr>
            <m:ctrlPr>
              <w:rPr>
                <w:rFonts w:ascii="Cambria Math" w:hAnsi="Cambria Math"/>
              </w:rPr>
            </m:ctrlPr>
          </m:sSubPr>
          <m:e>
            <m:r>
              <m:rPr>
                <m:sty m:val="b"/>
              </m:rPr>
              <w:rPr>
                <w:rFonts w:ascii="Cambria Math" w:hAnsi="Cambria Math"/>
              </w:rPr>
              <m:t>0</m:t>
            </m:r>
          </m:e>
          <m:sub>
            <m:sSub>
              <m:sSubPr>
                <m:ctrlPr>
                  <w:rPr>
                    <w:rFonts w:ascii="Cambria Math" w:hAnsi="Cambria Math"/>
                  </w:rPr>
                </m:ctrlPr>
              </m:sSubPr>
              <m:e>
                <m:r>
                  <w:rPr>
                    <w:rFonts w:ascii="Cambria Math" w:hAnsi="Cambria Math"/>
                  </w:rPr>
                  <m:t>N</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H</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r</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bi"/>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r</m:t>
                </m:r>
              </m:sub>
            </m:sSub>
            <m:sSub>
              <m:sSubPr>
                <m:ctrlPr>
                  <w:rPr>
                    <w:rFonts w:ascii="Cambria Math" w:hAnsi="Cambria Math"/>
                  </w:rPr>
                </m:ctrlPr>
              </m:sSubPr>
              <m:e>
                <m:r>
                  <w:rPr>
                    <w:rFonts w:ascii="Cambria Math" w:hAnsi="Cambria Math"/>
                  </w:rPr>
                  <m:t>N</m:t>
                </m:r>
              </m:e>
              <m:sub>
                <m:r>
                  <w:rPr>
                    <w:rFonts w:ascii="Cambria Math" w:hAnsi="Cambria Math"/>
                  </w:rPr>
                  <m:t>t</m:t>
                </m:r>
              </m:sub>
            </m:sSub>
          </m:sub>
        </m:sSub>
        <m:r>
          <m:rPr>
            <m:sty m:val="p"/>
          </m:rPr>
          <w:rPr>
            <w:rFonts w:ascii="Cambria Math" w:hAnsi="Cambria Math"/>
          </w:rPr>
          <m:t>)</m:t>
        </m:r>
      </m:oMath>
      <w:r>
        <w:rPr>
          <w:rFonts w:ascii="Calibri" w:hAnsi="Calibri" w:hint="eastAsia"/>
        </w:rPr>
        <w:t>，</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H</m:t>
                </m:r>
              </m:e>
            </m:acc>
          </m:e>
          <m:sub>
            <m:r>
              <w:rPr>
                <w:rFonts w:ascii="Cambria Math" w:hAnsi="Cambria Math" w:hint="eastAsia"/>
              </w:rPr>
              <m:t>t</m:t>
            </m:r>
          </m:sub>
        </m:sSub>
        <m:r>
          <m:rPr>
            <m:sty m:val="b"/>
          </m:rPr>
          <w:rPr>
            <w:rFonts w:ascii="Cambria Math" w:hAnsi="Cambria Math"/>
          </w:rPr>
          <m:t>~</m:t>
        </m:r>
        <m:r>
          <m:rPr>
            <m:scr m:val="script"/>
            <m:sty m:val="p"/>
          </m:rPr>
          <w:rPr>
            <w:rFonts w:ascii="Cambria Math" w:hAnsi="Cambria Math"/>
          </w:rPr>
          <m:t>N(</m:t>
        </m:r>
        <m:sSub>
          <m:sSubPr>
            <m:ctrlPr>
              <w:rPr>
                <w:rFonts w:ascii="Cambria Math" w:hAnsi="Cambria Math"/>
              </w:rPr>
            </m:ctrlPr>
          </m:sSubPr>
          <m:e>
            <m:r>
              <m:rPr>
                <m:sty m:val="b"/>
              </m:rPr>
              <w:rPr>
                <w:rFonts w:ascii="Cambria Math" w:hAnsi="Cambria Math"/>
              </w:rPr>
              <m:t>0</m:t>
            </m:r>
          </m:e>
          <m:sub>
            <m:sSub>
              <m:sSubPr>
                <m:ctrlPr>
                  <w:rPr>
                    <w:rFonts w:ascii="Cambria Math" w:hAnsi="Cambria Math"/>
                  </w:rPr>
                </m:ctrlPr>
              </m:sSubPr>
              <m:e>
                <m:r>
                  <w:rPr>
                    <w:rFonts w:ascii="Cambria Math" w:hAnsi="Cambria Math"/>
                  </w:rPr>
                  <m:t>N</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H</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bi"/>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r</m:t>
                </m:r>
              </m:sub>
            </m:sSub>
            <m:sSub>
              <m:sSubPr>
                <m:ctrlPr>
                  <w:rPr>
                    <w:rFonts w:ascii="Cambria Math" w:hAnsi="Cambria Math"/>
                  </w:rPr>
                </m:ctrlPr>
              </m:sSubPr>
              <m:e>
                <m:r>
                  <w:rPr>
                    <w:rFonts w:ascii="Cambria Math" w:hAnsi="Cambria Math"/>
                  </w:rPr>
                  <m:t>N</m:t>
                </m:r>
              </m:e>
              <m:sub>
                <m:r>
                  <w:rPr>
                    <w:rFonts w:ascii="Cambria Math" w:hAnsi="Cambria Math"/>
                  </w:rPr>
                  <m:t>t</m:t>
                </m:r>
              </m:sub>
            </m:sSub>
          </m:sub>
        </m:sSub>
        <m:r>
          <m:rPr>
            <m:sty m:val="p"/>
          </m:rPr>
          <w:rPr>
            <w:rFonts w:ascii="Cambria Math" w:hAnsi="Cambria Math"/>
          </w:rPr>
          <m:t>)</m:t>
        </m:r>
      </m:oMath>
      <w:r>
        <w:rPr>
          <w:rFonts w:ascii="Calibri" w:hAnsi="Calibri" w:hint="eastAsia"/>
        </w:rPr>
        <w:t>。</w:t>
      </w:r>
    </w:p>
    <w:p w14:paraId="5A28B6F9" w14:textId="77777777" w:rsidR="00B64A80" w:rsidRDefault="002520BC">
      <w:pPr>
        <w:ind w:firstLine="480"/>
      </w:pPr>
      <w:r>
        <w:t>在接收端，</w:t>
      </w:r>
      <m:oMath>
        <m:acc>
          <m:accPr>
            <m:ctrlPr>
              <w:rPr>
                <w:rFonts w:ascii="Cambria Math" w:hAnsi="Cambria Math"/>
                <w:i/>
              </w:rPr>
            </m:ctrlPr>
          </m:accPr>
          <m:e>
            <m:sSub>
              <m:sSubPr>
                <m:ctrlPr>
                  <w:rPr>
                    <w:rFonts w:ascii="Cambria Math" w:hAnsi="Cambria Math"/>
                    <w:i/>
                  </w:rPr>
                </m:ctrlPr>
              </m:sSubPr>
              <m:e>
                <m:r>
                  <m:rPr>
                    <m:sty m:val="bi"/>
                  </m:rPr>
                  <w:rPr>
                    <w:rFonts w:ascii="Cambria Math" w:hAnsi="Cambria Math"/>
                  </w:rPr>
                  <m:t>H</m:t>
                </m:r>
              </m:e>
              <m:sub>
                <m:r>
                  <w:rPr>
                    <w:rFonts w:ascii="Cambria Math" w:hAnsi="Cambria Math"/>
                  </w:rPr>
                  <m:t>r</m:t>
                </m:r>
              </m:sub>
            </m:sSub>
          </m:e>
        </m:acc>
      </m:oMath>
      <w:r>
        <w:t>通过矢量量化技术进行量化，然后再反馈到发射端。假设</w:t>
      </w:r>
      <m:oMath>
        <m:sSubSup>
          <m:sSubSupPr>
            <m:ctrlPr>
              <w:rPr>
                <w:rFonts w:ascii="Cambria Math" w:hAnsi="Cambria Math"/>
                <w:i/>
              </w:rPr>
            </m:ctrlPr>
          </m:sSubSupPr>
          <m:e>
            <m:r>
              <w:rPr>
                <w:rFonts w:ascii="Cambria Math" w:hAnsi="Cambria Math"/>
              </w:rPr>
              <m:t>σ</m:t>
            </m:r>
          </m:e>
          <m:sub>
            <m:r>
              <w:rPr>
                <w:rFonts w:ascii="Cambria Math" w:hAnsi="Cambria Math"/>
              </w:rPr>
              <m:t>q</m:t>
            </m:r>
          </m:sub>
          <m:sup>
            <m:r>
              <w:rPr>
                <w:rFonts w:ascii="Cambria Math" w:hAnsi="Cambria Math"/>
              </w:rPr>
              <m:t>2</m:t>
            </m:r>
          </m:sup>
        </m:sSubSup>
      </m:oMath>
      <w:r>
        <w:t>为量化误差的方差，则如果没有反馈延迟时间，则接收端得到的信道状态信息</w:t>
      </w:r>
      <w:r>
        <w:t>(CSIT)</w:t>
      </w:r>
      <w:r>
        <w:t>误差的方差为</w:t>
      </w: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q</m:t>
            </m:r>
          </m:sub>
          <m:sup>
            <m:r>
              <w:rPr>
                <w:rFonts w:ascii="Cambria Math" w:hAnsi="Cambria Math"/>
              </w:rPr>
              <m:t>2</m:t>
            </m:r>
          </m:sup>
        </m:sSubSup>
      </m:oMath>
      <w:r>
        <w:t>。当</w:t>
      </w:r>
      <w:r>
        <w:t>CSI</w:t>
      </w:r>
      <w:r>
        <w:t>反馈的延迟时间为</w:t>
      </w:r>
      <m:oMath>
        <m:r>
          <w:rPr>
            <w:rFonts w:ascii="Cambria Math" w:hAnsi="Cambria Math"/>
          </w:rPr>
          <m:t>τ</m:t>
        </m:r>
      </m:oMath>
      <w:r>
        <w:t>，发射机具有与过时的信道信息</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H</m:t>
                </m:r>
              </m:e>
            </m:acc>
          </m:e>
          <m:sub>
            <m:r>
              <w:rPr>
                <w:rFonts w:ascii="Cambria Math" w:hAnsi="Cambria Math" w:hint="eastAsia"/>
              </w:rPr>
              <m:t>t</m:t>
            </m:r>
          </m:sub>
        </m:sSub>
        <m:r>
          <w:rPr>
            <w:rFonts w:ascii="Cambria Math" w:hAnsi="Cambria Math"/>
          </w:rPr>
          <m:t>(t-τ)</m:t>
        </m:r>
      </m:oMath>
      <w:r>
        <w:t>。因此，给定</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H</m:t>
                </m:r>
              </m:e>
            </m:acc>
          </m:e>
          <m:sub>
            <m:r>
              <w:rPr>
                <w:rFonts w:ascii="Cambria Math" w:hAnsi="Cambria Math" w:hint="eastAsia"/>
              </w:rPr>
              <m:t>r</m:t>
            </m:r>
          </m:sub>
        </m:sSub>
        <m:r>
          <w:rPr>
            <w:rFonts w:ascii="Cambria Math" w:hAnsi="Cambria Math"/>
          </w:rPr>
          <m:t>(t-τ)</m:t>
        </m:r>
      </m:oMath>
      <w:r>
        <w:t>，我们可以描述当前发射端的</w:t>
      </w:r>
      <w:r>
        <w:t>CSI</w:t>
      </w:r>
      <w:r>
        <w:t>如下：</w:t>
      </w:r>
    </w:p>
    <w:p w14:paraId="670041ED" w14:textId="77777777" w:rsidR="00B64A80" w:rsidRDefault="002520BC">
      <w:pPr>
        <w:tabs>
          <w:tab w:val="center" w:pos="4200"/>
          <w:tab w:val="right" w:pos="8190"/>
        </w:tabs>
        <w:spacing w:line="480" w:lineRule="exact"/>
        <w:ind w:firstLineChars="0" w:firstLine="0"/>
        <w:jc w:val="right"/>
        <w:rPr>
          <w:szCs w:val="24"/>
        </w:rPr>
      </w:pPr>
      <w:r>
        <w:rPr>
          <w:szCs w:val="24"/>
        </w:rPr>
        <w:lastRenderedPageBreak/>
        <w:tab/>
      </w:r>
      <m:oMath>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H</m:t>
                </m:r>
              </m:e>
            </m:acc>
          </m:e>
          <m:sub>
            <m:r>
              <w:rPr>
                <w:rFonts w:ascii="Cambria Math" w:hAnsi="Cambria Math" w:hint="eastAsia"/>
                <w:szCs w:val="24"/>
              </w:rPr>
              <m:t>t</m:t>
            </m:r>
          </m:sub>
        </m:sSub>
        <m:r>
          <w:rPr>
            <w:rFonts w:ascii="Cambria Math" w:hAnsi="Cambria Math"/>
            <w:szCs w:val="24"/>
          </w:rPr>
          <m:t>=ρ(τ)</m:t>
        </m:r>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H</m:t>
                </m:r>
              </m:e>
            </m:acc>
          </m:e>
          <m:sub>
            <m:r>
              <w:rPr>
                <w:rFonts w:ascii="Cambria Math" w:hAnsi="Cambria Math" w:hint="eastAsia"/>
                <w:szCs w:val="24"/>
              </w:rPr>
              <m:t>r</m:t>
            </m:r>
          </m:sub>
        </m:sSub>
        <m:r>
          <w:rPr>
            <w:rFonts w:ascii="Cambria Math" w:hAnsi="Cambria Math"/>
            <w:szCs w:val="24"/>
          </w:rPr>
          <m:t>(t-τ)</m:t>
        </m:r>
      </m:oMath>
      <w:r>
        <w:rPr>
          <w:szCs w:val="24"/>
        </w:rPr>
        <w:t xml:space="preserve">                 </w:t>
      </w:r>
      <w:r>
        <w:rPr>
          <w:szCs w:val="24"/>
        </w:rPr>
        <w:tab/>
        <w:t xml:space="preserve">        </w:t>
      </w:r>
      <w:r>
        <w:rPr>
          <w:rFonts w:hint="eastAsia"/>
          <w:szCs w:val="24"/>
        </w:rPr>
        <w:t>(</w:t>
      </w:r>
      <w:r>
        <w:rPr>
          <w:szCs w:val="24"/>
        </w:rPr>
        <w:t>6-8)</w:t>
      </w:r>
    </w:p>
    <w:p w14:paraId="0FEE0847" w14:textId="77777777" w:rsidR="00B64A80" w:rsidRDefault="002520BC">
      <w:pPr>
        <w:ind w:firstLine="480"/>
      </w:pPr>
      <w:r>
        <w:t>其中</w:t>
      </w:r>
      <m:oMath>
        <m:r>
          <w:rPr>
            <w:rFonts w:ascii="Cambria Math" w:hAnsi="Cambria Math"/>
          </w:rPr>
          <m:t>ρ</m:t>
        </m:r>
        <m:d>
          <m:dPr>
            <m:ctrlPr>
              <w:rPr>
                <w:rFonts w:ascii="Cambria Math" w:hAnsi="Cambria Math"/>
              </w:rPr>
            </m:ctrlPr>
          </m:dPr>
          <m:e>
            <m:r>
              <w:rPr>
                <w:rFonts w:ascii="Cambria Math" w:hAnsi="Cambria Math"/>
              </w:rPr>
              <m:t>τ</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bi"/>
                      </m:rPr>
                      <w:rPr>
                        <w:rFonts w:ascii="Cambria Math" w:hAnsi="Cambria Math"/>
                      </w:rPr>
                      <m:t>H</m:t>
                    </m:r>
                  </m:e>
                </m:acc>
              </m:e>
              <m:sub>
                <m:r>
                  <w:rPr>
                    <w:rFonts w:ascii="Cambria Math" w:hAnsi="Cambria Math" w:hint="eastAsia"/>
                  </w:rPr>
                  <m:t>r</m:t>
                </m:r>
              </m:sub>
            </m:sSub>
            <m:r>
              <m:rPr>
                <m:sty m:val="p"/>
              </m:rPr>
              <w:rPr>
                <w:rFonts w:ascii="Cambria Math" w:hAnsi="Cambria Math"/>
              </w:rPr>
              <m:t>(</m:t>
            </m:r>
            <m:r>
              <w:rPr>
                <w:rFonts w:ascii="Cambria Math" w:hAnsi="Cambria Math"/>
              </w:rPr>
              <m:t>t</m:t>
            </m:r>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acc>
                      <m:accPr>
                        <m:ctrlPr>
                          <w:rPr>
                            <w:rFonts w:ascii="Cambria Math" w:hAnsi="Cambria Math"/>
                          </w:rPr>
                        </m:ctrlPr>
                      </m:accPr>
                      <m:e>
                        <m:r>
                          <m:rPr>
                            <m:sty m:val="bi"/>
                          </m:rPr>
                          <w:rPr>
                            <w:rFonts w:ascii="Cambria Math" w:hAnsi="Cambria Math"/>
                          </w:rPr>
                          <m:t>H</m:t>
                        </m:r>
                      </m:e>
                    </m:acc>
                  </m:e>
                  <m:sub>
                    <m:r>
                      <w:rPr>
                        <w:rFonts w:ascii="Cambria Math" w:hAnsi="Cambria Math" w:hint="eastAsia"/>
                      </w:rPr>
                      <m:t>r</m:t>
                    </m:r>
                  </m:sub>
                </m:sSub>
              </m:e>
              <m:sup>
                <m:r>
                  <w:rPr>
                    <w:rFonts w:ascii="Cambria Math" w:hAnsi="Cambria Math"/>
                  </w:rPr>
                  <m:t>H</m:t>
                </m:r>
              </m:sup>
            </m:sSup>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τ</m:t>
            </m:r>
            <m:r>
              <m:rPr>
                <m:sty m:val="p"/>
              </m:rPr>
              <w:rPr>
                <w:rFonts w:ascii="Cambria Math" w:hAnsi="Cambria Math"/>
              </w:rPr>
              <m:t>)</m:t>
            </m:r>
          </m:e>
        </m:d>
        <m:r>
          <m:rPr>
            <m:sty m:val="p"/>
          </m:rPr>
          <w:rPr>
            <w:rFonts w:ascii="Cambria Math" w:hAnsi="Cambria Math"/>
          </w:rPr>
          <m:t>/(1-</m:t>
        </m:r>
        <m:sSubSup>
          <m:sSubSupPr>
            <m:ctrlPr>
              <w:rPr>
                <w:rFonts w:ascii="Cambria Math" w:hAnsi="Cambria Math"/>
              </w:rPr>
            </m:ctrlPr>
          </m:sSubSupPr>
          <m:e>
            <m:r>
              <w:rPr>
                <w:rFonts w:ascii="Cambria Math" w:hAnsi="Cambria Math"/>
              </w:rPr>
              <m:t>σ</m:t>
            </m:r>
          </m:e>
          <m:sub>
            <m:r>
              <w:rPr>
                <w:rFonts w:ascii="Cambria Math" w:hAnsi="Cambria Math"/>
              </w:rPr>
              <m:t>r</m:t>
            </m:r>
          </m:sub>
          <m:sup>
            <m:r>
              <m:rPr>
                <m:sty m:val="p"/>
              </m:rPr>
              <w:rPr>
                <w:rFonts w:ascii="Cambria Math" w:hAnsi="Cambria Math"/>
              </w:rPr>
              <m:t>2</m:t>
            </m:r>
          </m:sup>
        </m:sSubSup>
        <m:r>
          <m:rPr>
            <m:sty m:val="p"/>
          </m:rPr>
          <w:rPr>
            <w:rFonts w:ascii="Cambria Math" w:hAnsi="Cambria Math"/>
          </w:rPr>
          <m:t>)</m:t>
        </m:r>
      </m:oMath>
      <w:r>
        <w:t>为独立同分布的时变</w:t>
      </w:r>
      <w:r>
        <w:t>MIMO</w:t>
      </w:r>
      <w:r>
        <w:t>信道的</w:t>
      </w:r>
      <w:r>
        <w:rPr>
          <w:rFonts w:hint="eastAsia"/>
        </w:rPr>
        <w:t>时间相关系数。</w:t>
      </w:r>
      <w:r>
        <w:rPr>
          <w:rFonts w:hint="eastAsia"/>
        </w:rPr>
        <w:t xml:space="preserve"> </w:t>
      </w:r>
    </w:p>
    <w:p w14:paraId="39C043D7" w14:textId="77777777" w:rsidR="00B64A80" w:rsidRDefault="002520BC">
      <w:pPr>
        <w:ind w:firstLine="480"/>
      </w:pPr>
      <w:r>
        <w:rPr>
          <w:rFonts w:hint="eastAsia"/>
        </w:rPr>
        <w:t>发射端和接收端都做了信道估计，得到</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H</m:t>
                </m:r>
              </m:e>
            </m:acc>
          </m:e>
          <m:sub>
            <m:r>
              <w:rPr>
                <w:rFonts w:ascii="Cambria Math" w:hAnsi="Cambria Math" w:hint="eastAsia"/>
              </w:rPr>
              <m:t>r</m:t>
            </m:r>
          </m:sub>
        </m:sSub>
      </m:oMath>
      <w:r>
        <w:t>和</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H</m:t>
                </m:r>
              </m:e>
            </m:acc>
          </m:e>
          <m:sub>
            <m:r>
              <w:rPr>
                <w:rFonts w:ascii="Cambria Math" w:hAnsi="Cambria Math" w:hint="eastAsia"/>
              </w:rPr>
              <m:t>t</m:t>
            </m:r>
          </m:sub>
        </m:sSub>
      </m:oMath>
      <w:r>
        <w:rPr>
          <w:rFonts w:hint="eastAsia"/>
        </w:rPr>
        <w:t>，现在分别对</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H</m:t>
                </m:r>
              </m:e>
            </m:acc>
          </m:e>
          <m:sub>
            <m:r>
              <w:rPr>
                <w:rFonts w:ascii="Cambria Math" w:hAnsi="Cambria Math" w:hint="eastAsia"/>
              </w:rPr>
              <m:t>r</m:t>
            </m:r>
          </m:sub>
        </m:sSub>
      </m:oMath>
      <w:r>
        <w:t>和</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H</m:t>
                </m:r>
              </m:e>
            </m:acc>
          </m:e>
          <m:sub>
            <m:r>
              <w:rPr>
                <w:rFonts w:ascii="Cambria Math" w:hAnsi="Cambria Math" w:hint="eastAsia"/>
              </w:rPr>
              <m:t>t</m:t>
            </m:r>
          </m:sub>
        </m:sSub>
      </m:oMath>
      <w:r>
        <w:rPr>
          <w:rFonts w:hint="eastAsia"/>
        </w:rPr>
        <w:t>做</w:t>
      </w:r>
      <w:r>
        <w:rPr>
          <w:rFonts w:hint="eastAsia"/>
        </w:rPr>
        <w:t>S</w:t>
      </w:r>
      <w:r>
        <w:t>VD</w:t>
      </w:r>
      <w:r>
        <w:rPr>
          <w:rFonts w:hint="eastAsia"/>
        </w:rPr>
        <w:t>分解得到</w:t>
      </w:r>
    </w:p>
    <w:p w14:paraId="1FF763DA" w14:textId="77777777" w:rsidR="00B64A80" w:rsidRDefault="002520BC">
      <w:pPr>
        <w:tabs>
          <w:tab w:val="center" w:pos="4200"/>
          <w:tab w:val="right" w:pos="8190"/>
        </w:tabs>
        <w:spacing w:line="480" w:lineRule="exact"/>
        <w:ind w:firstLineChars="0" w:firstLine="0"/>
        <w:jc w:val="right"/>
        <w:rPr>
          <w:szCs w:val="24"/>
        </w:rPr>
      </w:pPr>
      <w:r>
        <w:rPr>
          <w:szCs w:val="24"/>
        </w:rPr>
        <w:tab/>
      </w:r>
      <m:oMath>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H</m:t>
                </m:r>
              </m:e>
            </m:acc>
          </m:e>
          <m:sub>
            <m:r>
              <w:rPr>
                <w:rFonts w:ascii="Cambria Math" w:hAnsi="Cambria Math" w:hint="eastAsia"/>
                <w:szCs w:val="24"/>
              </w:rPr>
              <m:t>t</m:t>
            </m:r>
          </m:sub>
        </m:sSub>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szCs w:val="24"/>
              </w:rPr>
              <m:t>T</m:t>
            </m:r>
          </m:sub>
        </m:sSub>
        <m:sSub>
          <m:sSubPr>
            <m:ctrlPr>
              <w:rPr>
                <w:rFonts w:ascii="Cambria Math" w:hAnsi="Cambria Math"/>
                <w:i/>
                <w:szCs w:val="24"/>
              </w:rPr>
            </m:ctrlPr>
          </m:sSubPr>
          <m:e>
            <m:acc>
              <m:accPr>
                <m:ctrlPr>
                  <w:rPr>
                    <w:rFonts w:ascii="Cambria Math" w:hAnsi="Cambria Math"/>
                    <w:i/>
                    <w:szCs w:val="24"/>
                  </w:rPr>
                </m:ctrlPr>
              </m:accPr>
              <m:e>
                <m:r>
                  <m:rPr>
                    <m:sty m:val="b"/>
                  </m:rPr>
                  <w:rPr>
                    <w:rFonts w:ascii="Cambria Math" w:hAnsi="Cambria Math"/>
                    <w:szCs w:val="24"/>
                  </w:rPr>
                  <m:t>Σ</m:t>
                </m:r>
              </m:e>
            </m:acc>
          </m:e>
          <m:sub>
            <m:r>
              <w:rPr>
                <w:rFonts w:ascii="Cambria Math" w:hAnsi="Cambria Math"/>
                <w:szCs w:val="24"/>
              </w:rPr>
              <m:t>T</m:t>
            </m:r>
          </m:sub>
        </m:sSub>
        <m:sSup>
          <m:sSupPr>
            <m:ctrlPr>
              <w:rPr>
                <w:rFonts w:ascii="Cambria Math" w:hAnsi="Cambria Math"/>
                <w:i/>
                <w:szCs w:val="24"/>
              </w:rPr>
            </m:ctrlPr>
          </m:sSupPr>
          <m:e>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V</m:t>
                    </m:r>
                  </m:e>
                </m:acc>
              </m:e>
              <m:sub>
                <m:r>
                  <w:rPr>
                    <w:rFonts w:ascii="Cambria Math" w:hAnsi="Cambria Math"/>
                    <w:szCs w:val="24"/>
                  </w:rPr>
                  <m:t>T</m:t>
                </m:r>
              </m:sub>
            </m:sSub>
          </m:e>
          <m:sup>
            <m:r>
              <w:rPr>
                <w:rFonts w:ascii="Cambria Math" w:hAnsi="Cambria Math"/>
                <w:szCs w:val="24"/>
              </w:rPr>
              <m:t>H</m:t>
            </m:r>
          </m:sup>
        </m:sSup>
        <m:r>
          <m:rPr>
            <m:sty m:val="p"/>
          </m:rPr>
          <w:rPr>
            <w:rFonts w:ascii="Cambria Math" w:hAnsi="Cambria Math" w:hint="eastAsia"/>
            <w:szCs w:val="24"/>
          </w:rPr>
          <m:t>，</m:t>
        </m:r>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H</m:t>
                </m:r>
              </m:e>
            </m:acc>
          </m:e>
          <m:sub>
            <m:r>
              <w:rPr>
                <w:rFonts w:ascii="Cambria Math" w:hAnsi="Cambria Math" w:hint="eastAsia"/>
                <w:szCs w:val="24"/>
              </w:rPr>
              <m:t>r</m:t>
            </m:r>
          </m:sub>
        </m:sSub>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szCs w:val="24"/>
              </w:rPr>
              <m:t>R</m:t>
            </m:r>
          </m:sub>
        </m:sSub>
        <m:sSub>
          <m:sSubPr>
            <m:ctrlPr>
              <w:rPr>
                <w:rFonts w:ascii="Cambria Math" w:hAnsi="Cambria Math"/>
                <w:i/>
                <w:szCs w:val="24"/>
              </w:rPr>
            </m:ctrlPr>
          </m:sSubPr>
          <m:e>
            <m:acc>
              <m:accPr>
                <m:ctrlPr>
                  <w:rPr>
                    <w:rFonts w:ascii="Cambria Math" w:hAnsi="Cambria Math"/>
                    <w:i/>
                    <w:szCs w:val="24"/>
                  </w:rPr>
                </m:ctrlPr>
              </m:accPr>
              <m:e>
                <m:r>
                  <m:rPr>
                    <m:sty m:val="b"/>
                  </m:rPr>
                  <w:rPr>
                    <w:rFonts w:ascii="Cambria Math" w:hAnsi="Cambria Math"/>
                    <w:szCs w:val="24"/>
                  </w:rPr>
                  <m:t>Σ</m:t>
                </m:r>
              </m:e>
            </m:acc>
          </m:e>
          <m:sub>
            <m:r>
              <w:rPr>
                <w:rFonts w:ascii="Cambria Math" w:hAnsi="Cambria Math"/>
                <w:szCs w:val="24"/>
              </w:rPr>
              <m:t>R</m:t>
            </m:r>
          </m:sub>
        </m:sSub>
        <m:sSup>
          <m:sSupPr>
            <m:ctrlPr>
              <w:rPr>
                <w:rFonts w:ascii="Cambria Math" w:hAnsi="Cambria Math"/>
                <w:i/>
                <w:szCs w:val="24"/>
              </w:rPr>
            </m:ctrlPr>
          </m:sSupPr>
          <m:e>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V</m:t>
                    </m:r>
                  </m:e>
                </m:acc>
              </m:e>
              <m:sub>
                <m:r>
                  <w:rPr>
                    <w:rFonts w:ascii="Cambria Math" w:hAnsi="Cambria Math"/>
                    <w:szCs w:val="24"/>
                  </w:rPr>
                  <m:t>R</m:t>
                </m:r>
              </m:sub>
            </m:sSub>
          </m:e>
          <m:sup>
            <m:r>
              <w:rPr>
                <w:rFonts w:ascii="Cambria Math" w:hAnsi="Cambria Math"/>
                <w:szCs w:val="24"/>
              </w:rPr>
              <m:t>H</m:t>
            </m:r>
          </m:sup>
        </m:sSup>
      </m:oMath>
      <w:r>
        <w:rPr>
          <w:szCs w:val="24"/>
        </w:rPr>
        <w:t xml:space="preserve">                </w:t>
      </w:r>
      <w:r>
        <w:rPr>
          <w:szCs w:val="24"/>
        </w:rPr>
        <w:tab/>
        <w:t xml:space="preserve">  </w:t>
      </w:r>
      <w:r>
        <w:rPr>
          <w:rFonts w:hint="eastAsia"/>
          <w:szCs w:val="24"/>
        </w:rPr>
        <w:t>(</w:t>
      </w:r>
      <w:r>
        <w:rPr>
          <w:szCs w:val="24"/>
        </w:rPr>
        <w:t>6-9)</w:t>
      </w:r>
    </w:p>
    <w:p w14:paraId="70BE6661" w14:textId="77777777" w:rsidR="00B64A80" w:rsidRDefault="002520BC">
      <w:pPr>
        <w:ind w:firstLine="480"/>
      </w:pPr>
      <w:r>
        <w:rPr>
          <w:rFonts w:hint="eastAsia"/>
        </w:rPr>
        <w:t>于是发射端的预编码矩阵和接收端的滤波矩阵可以分别表示为</w:t>
      </w:r>
    </w:p>
    <w:p w14:paraId="536A7C51" w14:textId="77777777" w:rsidR="00B64A80" w:rsidRDefault="002520BC">
      <w:pPr>
        <w:tabs>
          <w:tab w:val="center" w:pos="4200"/>
          <w:tab w:val="right" w:pos="8190"/>
        </w:tabs>
        <w:spacing w:line="480" w:lineRule="exact"/>
        <w:ind w:firstLineChars="0" w:firstLine="0"/>
        <w:jc w:val="right"/>
        <w:rPr>
          <w:szCs w:val="24"/>
        </w:rPr>
      </w:pPr>
      <w:r>
        <w:rPr>
          <w:szCs w:val="24"/>
        </w:rPr>
        <w:tab/>
      </w:r>
      <m:oMath>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W</m:t>
                </m:r>
              </m:e>
            </m:acc>
          </m:e>
          <m:sub>
            <m:r>
              <w:rPr>
                <w:rFonts w:ascii="Cambria Math" w:hAnsi="Cambria Math" w:hint="eastAsia"/>
                <w:szCs w:val="24"/>
              </w:rPr>
              <m:t>t</m:t>
            </m:r>
          </m:sub>
        </m:sSub>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V</m:t>
                </m:r>
              </m:e>
            </m:acc>
          </m:e>
          <m:sub>
            <m:r>
              <w:rPr>
                <w:rFonts w:ascii="Cambria Math" w:hAnsi="Cambria Math" w:hint="eastAsia"/>
                <w:szCs w:val="24"/>
              </w:rPr>
              <m:t>t</m:t>
            </m:r>
          </m:sub>
        </m:sSub>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D</m:t>
                </m:r>
              </m:e>
            </m:acc>
          </m:e>
          <m:sub>
            <m:r>
              <w:rPr>
                <w:rFonts w:ascii="Cambria Math" w:hAnsi="Cambria Math" w:hint="eastAsia"/>
                <w:szCs w:val="24"/>
              </w:rPr>
              <m:t>t</m:t>
            </m:r>
          </m:sub>
        </m:sSub>
        <m:r>
          <m:rPr>
            <m:sty m:val="p"/>
          </m:rPr>
          <w:rPr>
            <w:rFonts w:ascii="Cambria Math" w:hAnsi="Cambria Math" w:hint="eastAsia"/>
            <w:szCs w:val="24"/>
          </w:rPr>
          <m:t>，</m:t>
        </m:r>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W</m:t>
                </m:r>
              </m:e>
            </m:acc>
          </m:e>
          <m:sub>
            <m:r>
              <w:rPr>
                <w:rFonts w:ascii="Cambria Math" w:hAnsi="Cambria Math" w:hint="eastAsia"/>
                <w:szCs w:val="24"/>
              </w:rPr>
              <m:t>r</m:t>
            </m:r>
          </m:sub>
        </m:sSub>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sub>
        </m:sSub>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χ</m:t>
                </m:r>
              </m:e>
            </m:acc>
          </m:e>
          <m:sub>
            <m:r>
              <w:rPr>
                <w:rFonts w:ascii="Cambria Math" w:hAnsi="Cambria Math" w:hint="eastAsia"/>
                <w:szCs w:val="24"/>
              </w:rPr>
              <m:t>r</m:t>
            </m:r>
          </m:sub>
        </m:sSub>
      </m:oMath>
      <w:r>
        <w:rPr>
          <w:rFonts w:hint="eastAsia"/>
          <w:szCs w:val="24"/>
        </w:rPr>
        <w:t xml:space="preserve"> </w:t>
      </w:r>
      <w:r>
        <w:rPr>
          <w:szCs w:val="24"/>
        </w:rPr>
        <w:t xml:space="preserve">               </w:t>
      </w:r>
      <w:r>
        <w:rPr>
          <w:szCs w:val="24"/>
        </w:rPr>
        <w:tab/>
        <w:t xml:space="preserve">     </w:t>
      </w:r>
      <w:r>
        <w:rPr>
          <w:rFonts w:hint="eastAsia"/>
          <w:szCs w:val="24"/>
        </w:rPr>
        <w:t>(</w:t>
      </w:r>
      <w:r>
        <w:rPr>
          <w:szCs w:val="24"/>
        </w:rPr>
        <w:t>6-10)</w:t>
      </w:r>
    </w:p>
    <w:p w14:paraId="37300A9D" w14:textId="77777777" w:rsidR="00B64A80" w:rsidRDefault="002520BC">
      <w:pPr>
        <w:ind w:firstLine="480"/>
      </w:pPr>
      <w:r>
        <w:rPr>
          <w:rFonts w:hint="eastAsia"/>
        </w:rPr>
        <w:t>其中</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D</m:t>
                </m:r>
              </m:e>
            </m:acc>
          </m:e>
          <m:sub>
            <m:r>
              <w:rPr>
                <w:rFonts w:ascii="Cambria Math" w:hAnsi="Cambria Math" w:hint="eastAsia"/>
              </w:rPr>
              <m:t>t</m:t>
            </m:r>
          </m:sub>
        </m:sSub>
        <m:r>
          <m:rPr>
            <m:sty m:val="p"/>
          </m:rPr>
          <w:rPr>
            <w:rFonts w:ascii="Cambria Math" w:hAnsi="Cambria Math"/>
          </w:rPr>
          <m:t>=</m:t>
        </m:r>
        <m:r>
          <w:rPr>
            <w:rFonts w:ascii="Cambria Math" w:hAnsi="Cambria Math"/>
          </w:rPr>
          <m:t>diag</m:t>
        </m:r>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rad>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rad>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p</m:t>
                </m:r>
              </m:e>
              <m:sub>
                <m:r>
                  <w:rPr>
                    <w:rFonts w:ascii="Cambria Math" w:hAnsi="Cambria Math"/>
                  </w:rPr>
                  <m:t>B</m:t>
                </m:r>
              </m:sub>
            </m:sSub>
          </m:e>
        </m:rad>
        <m:r>
          <m:rPr>
            <m:sty m:val="p"/>
          </m:rPr>
          <w:rPr>
            <w:rFonts w:ascii="Cambria Math" w:hAnsi="Cambria Math"/>
          </w:rPr>
          <m:t>)</m:t>
        </m:r>
      </m:oMath>
      <w:r>
        <w:rPr>
          <w:rFonts w:hint="eastAsia"/>
        </w:rPr>
        <w:t>，</w:t>
      </w:r>
      <m:oMath>
        <m:r>
          <w:rPr>
            <w:rFonts w:ascii="Cambria Math" w:hAnsi="Cambria Math"/>
          </w:rPr>
          <m:t>B</m:t>
        </m:r>
      </m:oMath>
      <w:r>
        <w:rPr>
          <w:rFonts w:hint="eastAsia"/>
        </w:rPr>
        <w:t>是矩阵</w:t>
      </w:r>
      <m:oMath>
        <m:r>
          <m:rPr>
            <m:sty m:val="bi"/>
          </m:rPr>
          <w:rPr>
            <w:rFonts w:ascii="Cambria Math" w:hAnsi="Cambria Math"/>
          </w:rPr>
          <m:t>H</m:t>
        </m:r>
      </m:oMath>
      <w:r>
        <w:rPr>
          <w:rFonts w:hint="eastAsia"/>
        </w:rPr>
        <w:t>的秩，</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是满足</w:t>
      </w:r>
      <m:oMath>
        <m:nary>
          <m:naryPr>
            <m:chr m:val="∑"/>
            <m:limLoc m:val="undOvr"/>
            <m:ctrlPr>
              <w:rPr>
                <w:rFonts w:ascii="Cambria Math" w:hAnsi="Cambria Math"/>
              </w:rPr>
            </m:ctrlPr>
          </m:naryPr>
          <m:sub>
            <m:r>
              <w:rPr>
                <w:rFonts w:ascii="Cambria Math" w:hAnsi="Cambria Math" w:hint="eastAsia"/>
              </w:rPr>
              <m:t>i</m:t>
            </m:r>
            <m:r>
              <m:rPr>
                <m:sty m:val="p"/>
              </m:rPr>
              <w:rPr>
                <w:rFonts w:ascii="Cambria Math" w:hAnsi="Cambria Math"/>
              </w:rPr>
              <m:t>=1</m:t>
            </m:r>
          </m:sub>
          <m:sup>
            <m:r>
              <w:rPr>
                <w:rFonts w:ascii="Cambria Math" w:hAnsi="Cambria Math"/>
              </w:rPr>
              <m:t>B</m:t>
            </m:r>
          </m:sup>
          <m:e>
            <m:sSub>
              <m:sSubPr>
                <m:ctrlPr>
                  <w:rPr>
                    <w:rFonts w:ascii="Cambria Math" w:hAnsi="Cambria Math"/>
                  </w:rPr>
                </m:ctrlPr>
              </m:sSubPr>
              <m:e>
                <m:r>
                  <w:rPr>
                    <w:rFonts w:ascii="Cambria Math" w:hAnsi="Cambria Math"/>
                  </w:rPr>
                  <m:t>p</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m:t>
            </m:r>
          </m:sub>
        </m:sSub>
      </m:oMath>
      <w:r>
        <w:rPr>
          <w:rFonts w:hint="eastAsia"/>
        </w:rPr>
        <w:t>的条件下分配给第</w:t>
      </w:r>
      <m:oMath>
        <m:r>
          <w:rPr>
            <w:rFonts w:ascii="Cambria Math" w:hAnsi="Cambria Math"/>
          </w:rPr>
          <m:t>i</m:t>
        </m:r>
      </m:oMath>
      <w:r>
        <w:rPr>
          <w:rFonts w:hint="eastAsia"/>
        </w:rPr>
        <w:t>个子信道的功率，</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χ</m:t>
                </m:r>
              </m:e>
            </m:acc>
          </m:e>
          <m:sub>
            <m:r>
              <w:rPr>
                <w:rFonts w:ascii="Cambria Math" w:hAnsi="Cambria Math" w:hint="eastAsia"/>
              </w:rPr>
              <m:t>r</m:t>
            </m:r>
          </m:sub>
        </m:sSub>
      </m:oMath>
      <w:r>
        <w:rPr>
          <w:rFonts w:hint="eastAsia"/>
        </w:rPr>
        <w:t>是一个常量对角矩阵。</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V</m:t>
                </m:r>
              </m:e>
            </m:acc>
          </m:e>
          <m:sub>
            <m:r>
              <w:rPr>
                <w:rFonts w:ascii="Cambria Math" w:hAnsi="Cambria Math" w:hint="eastAsia"/>
              </w:rPr>
              <m:t>t</m:t>
            </m:r>
          </m:sub>
        </m:sSub>
      </m:oMath>
      <w:r>
        <w:rPr>
          <w:rFonts w:hint="eastAsia"/>
        </w:rPr>
        <w:t>和</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U</m:t>
                </m:r>
              </m:e>
            </m:acc>
          </m:e>
          <m:sub>
            <m:r>
              <w:rPr>
                <w:rFonts w:ascii="Cambria Math" w:hAnsi="Cambria Math" w:hint="eastAsia"/>
              </w:rPr>
              <m:t>r</m:t>
            </m:r>
          </m:sub>
        </m:sSub>
      </m:oMath>
      <w:r>
        <w:rPr>
          <w:rFonts w:hint="eastAsia"/>
        </w:rPr>
        <w:t>分别为</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U</m:t>
                </m:r>
              </m:e>
            </m:acc>
          </m:e>
          <m:sub>
            <m:r>
              <w:rPr>
                <w:rFonts w:ascii="Cambria Math" w:hAnsi="Cambria Math"/>
              </w:rPr>
              <m:t>T</m:t>
            </m:r>
          </m:sub>
        </m:sSub>
      </m:oMath>
      <w:r>
        <w:rPr>
          <w:rFonts w:hint="eastAsia"/>
        </w:rPr>
        <w:t>和</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U</m:t>
                </m:r>
              </m:e>
            </m:acc>
          </m:e>
          <m:sub>
            <m:r>
              <w:rPr>
                <w:rFonts w:ascii="Cambria Math" w:hAnsi="Cambria Math"/>
              </w:rPr>
              <m:t>R</m:t>
            </m:r>
          </m:sub>
        </m:sSub>
      </m:oMath>
      <w:r>
        <w:rPr>
          <w:rFonts w:hint="eastAsia"/>
        </w:rPr>
        <w:t>的前</w:t>
      </w:r>
      <m:oMath>
        <m:r>
          <w:rPr>
            <w:rFonts w:ascii="Cambria Math" w:hAnsi="Cambria Math"/>
          </w:rPr>
          <m:t>B</m:t>
        </m:r>
      </m:oMath>
      <w:r>
        <w:rPr>
          <w:rFonts w:hint="eastAsia"/>
        </w:rPr>
        <w:t>个列向量组成的矩阵。于是经过整个通信过程后接收端接收到的信号为</w:t>
      </w:r>
    </w:p>
    <w:p w14:paraId="4914050C" w14:textId="77777777" w:rsidR="00B64A80" w:rsidRDefault="002520BC">
      <w:pPr>
        <w:tabs>
          <w:tab w:val="center" w:pos="4200"/>
          <w:tab w:val="right" w:pos="8190"/>
        </w:tabs>
        <w:spacing w:line="480" w:lineRule="exact"/>
        <w:ind w:firstLineChars="0" w:firstLine="0"/>
        <w:jc w:val="right"/>
        <w:rPr>
          <w:szCs w:val="24"/>
        </w:rPr>
      </w:pPr>
      <w:r>
        <w:rPr>
          <w:szCs w:val="24"/>
        </w:rPr>
        <w:tab/>
      </w:r>
      <m:oMath>
        <m:acc>
          <m:accPr>
            <m:ctrlPr>
              <w:rPr>
                <w:rFonts w:ascii="Cambria Math" w:hAnsi="Cambria Math"/>
                <w:i/>
                <w:szCs w:val="24"/>
              </w:rPr>
            </m:ctrlPr>
          </m:accPr>
          <m:e>
            <m:r>
              <m:rPr>
                <m:sty m:val="bi"/>
              </m:rPr>
              <w:rPr>
                <w:rFonts w:ascii="Cambria Math" w:hAnsi="Cambria Math"/>
                <w:szCs w:val="24"/>
              </w:rPr>
              <m:t>x</m:t>
            </m:r>
          </m:e>
        </m:acc>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W</m:t>
                    </m:r>
                  </m:e>
                </m:acc>
              </m:e>
              <m:sub>
                <m:r>
                  <w:rPr>
                    <w:rFonts w:ascii="Cambria Math" w:hAnsi="Cambria Math" w:hint="eastAsia"/>
                    <w:szCs w:val="24"/>
                  </w:rPr>
                  <m:t>r</m:t>
                </m:r>
              </m:sub>
            </m:sSub>
          </m:e>
          <m:sup>
            <m:r>
              <w:rPr>
                <w:rFonts w:ascii="Cambria Math" w:hAnsi="Cambria Math"/>
                <w:szCs w:val="24"/>
              </w:rPr>
              <m:t>H</m:t>
            </m:r>
          </m:sup>
        </m:sSup>
        <m:d>
          <m:dPr>
            <m:ctrlPr>
              <w:rPr>
                <w:rFonts w:ascii="Cambria Math" w:hAnsi="Cambria Math"/>
                <w:i/>
                <w:szCs w:val="24"/>
              </w:rPr>
            </m:ctrlPr>
          </m:dPr>
          <m:e>
            <m:r>
              <m:rPr>
                <m:sty m:val="bi"/>
              </m:rPr>
              <w:rPr>
                <w:rFonts w:ascii="Cambria Math" w:hAnsi="Cambria Math"/>
                <w:szCs w:val="24"/>
              </w:rPr>
              <m:t>H</m:t>
            </m:r>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W</m:t>
                    </m:r>
                  </m:e>
                </m:acc>
              </m:e>
              <m:sub>
                <m:r>
                  <w:rPr>
                    <w:rFonts w:ascii="Cambria Math" w:hAnsi="Cambria Math" w:hint="eastAsia"/>
                    <w:szCs w:val="24"/>
                  </w:rPr>
                  <m:t>t</m:t>
                </m:r>
              </m:sub>
            </m:sSub>
            <m:r>
              <w:rPr>
                <w:rFonts w:ascii="Cambria Math" w:hAnsi="Cambria Math"/>
                <w:szCs w:val="24"/>
              </w:rPr>
              <m:t>+</m:t>
            </m:r>
            <m:r>
              <m:rPr>
                <m:sty m:val="bi"/>
              </m:rPr>
              <w:rPr>
                <w:rFonts w:ascii="Cambria Math" w:hAnsi="Cambria Math" w:hint="eastAsia"/>
                <w:szCs w:val="24"/>
              </w:rPr>
              <m:t>n</m:t>
            </m:r>
          </m:e>
        </m:d>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χ</m:t>
                    </m:r>
                  </m:e>
                </m:acc>
              </m:e>
              <m:sub>
                <m:r>
                  <w:rPr>
                    <w:rFonts w:ascii="Cambria Math" w:hAnsi="Cambria Math" w:hint="eastAsia"/>
                    <w:szCs w:val="24"/>
                  </w:rPr>
                  <m:t>r</m:t>
                </m:r>
              </m:sub>
            </m:sSub>
          </m:e>
          <m:sup>
            <m:r>
              <w:rPr>
                <w:rFonts w:ascii="Cambria Math" w:hAnsi="Cambria Math"/>
                <w:szCs w:val="24"/>
              </w:rPr>
              <m:t>H</m:t>
            </m:r>
          </m:sup>
        </m:sSup>
        <m:sSup>
          <m:sSupPr>
            <m:ctrlPr>
              <w:rPr>
                <w:rFonts w:ascii="Cambria Math" w:hAnsi="Cambria Math"/>
                <w:i/>
                <w:szCs w:val="24"/>
              </w:rPr>
            </m:ctrlPr>
          </m:sSupPr>
          <m:e>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sub>
            </m:sSub>
          </m:e>
          <m:sup>
            <m:r>
              <w:rPr>
                <w:rFonts w:ascii="Cambria Math" w:hAnsi="Cambria Math"/>
                <w:szCs w:val="24"/>
              </w:rPr>
              <m:t>H</m:t>
            </m:r>
          </m:sup>
        </m:sSup>
        <m:r>
          <w:rPr>
            <w:rFonts w:ascii="Cambria Math" w:hAnsi="Cambria Math"/>
            <w:szCs w:val="24"/>
          </w:rPr>
          <m:t>∙</m:t>
        </m:r>
        <m:r>
          <m:rPr>
            <m:sty m:val="bi"/>
          </m:rPr>
          <w:rPr>
            <w:rFonts w:ascii="Cambria Math" w:hAnsi="Cambria Math"/>
            <w:szCs w:val="24"/>
          </w:rPr>
          <m:t>U</m:t>
        </m:r>
        <m:r>
          <m:rPr>
            <m:sty m:val="p"/>
          </m:rPr>
          <w:rPr>
            <w:rFonts w:ascii="Cambria Math" w:hAnsi="Cambria Math"/>
            <w:szCs w:val="24"/>
          </w:rPr>
          <m:t>Σ</m:t>
        </m:r>
        <m:sSup>
          <m:sSupPr>
            <m:ctrlPr>
              <w:rPr>
                <w:rFonts w:ascii="Cambria Math" w:hAnsi="Cambria Math"/>
                <w:b/>
                <w:bCs/>
                <w:i/>
                <w:szCs w:val="24"/>
              </w:rPr>
            </m:ctrlPr>
          </m:sSupPr>
          <m:e>
            <m:r>
              <m:rPr>
                <m:sty m:val="bi"/>
              </m:rPr>
              <w:rPr>
                <w:rFonts w:ascii="Cambria Math" w:hAnsi="Cambria Math"/>
                <w:szCs w:val="24"/>
              </w:rPr>
              <m:t>V</m:t>
            </m:r>
          </m:e>
          <m:sup>
            <m:r>
              <w:rPr>
                <w:rFonts w:ascii="Cambria Math" w:hAnsi="Cambria Math"/>
                <w:szCs w:val="24"/>
              </w:rPr>
              <m:t>H</m:t>
            </m:r>
          </m:sup>
        </m:sSup>
        <m:r>
          <m:rPr>
            <m:sty m:val="bi"/>
          </m:rP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V</m:t>
                </m:r>
              </m:e>
            </m:acc>
          </m:e>
          <m:sub>
            <m:r>
              <w:rPr>
                <w:rFonts w:ascii="Cambria Math" w:hAnsi="Cambria Math" w:hint="eastAsia"/>
                <w:szCs w:val="24"/>
              </w:rPr>
              <m:t>t</m:t>
            </m:r>
          </m:sub>
        </m:sSub>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D</m:t>
                </m:r>
              </m:e>
            </m:acc>
          </m:e>
          <m:sub>
            <m:r>
              <w:rPr>
                <w:rFonts w:ascii="Cambria Math" w:hAnsi="Cambria Math" w:hint="eastAsia"/>
                <w:szCs w:val="24"/>
              </w:rPr>
              <m:t>t</m:t>
            </m:r>
          </m:sub>
        </m:sSub>
        <m:r>
          <m:rPr>
            <m:sty m:val="bi"/>
          </m:rPr>
          <w:rPr>
            <w:rFonts w:ascii="Cambria Math" w:hAnsi="Cambria Math"/>
            <w:szCs w:val="24"/>
          </w:rPr>
          <m:t>x+</m:t>
        </m:r>
        <m:sSup>
          <m:sSupPr>
            <m:ctrlPr>
              <w:rPr>
                <w:rFonts w:ascii="Cambria Math" w:hAnsi="Cambria Math"/>
                <w:i/>
                <w:szCs w:val="24"/>
              </w:rPr>
            </m:ctrlPr>
          </m:sSupPr>
          <m:e>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χ</m:t>
                    </m:r>
                  </m:e>
                </m:acc>
              </m:e>
              <m:sub>
                <m:r>
                  <w:rPr>
                    <w:rFonts w:ascii="Cambria Math" w:hAnsi="Cambria Math" w:hint="eastAsia"/>
                    <w:szCs w:val="24"/>
                  </w:rPr>
                  <m:t>r</m:t>
                </m:r>
              </m:sub>
            </m:sSub>
          </m:e>
          <m:sup>
            <m:r>
              <w:rPr>
                <w:rFonts w:ascii="Cambria Math" w:hAnsi="Cambria Math"/>
                <w:szCs w:val="24"/>
              </w:rPr>
              <m:t>H</m:t>
            </m:r>
          </m:sup>
        </m:sSup>
        <m:sSup>
          <m:sSupPr>
            <m:ctrlPr>
              <w:rPr>
                <w:rFonts w:ascii="Cambria Math" w:hAnsi="Cambria Math"/>
                <w:i/>
                <w:szCs w:val="24"/>
              </w:rPr>
            </m:ctrlPr>
          </m:sSupPr>
          <m:e>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sub>
            </m:sSub>
          </m:e>
          <m:sup>
            <m:r>
              <w:rPr>
                <w:rFonts w:ascii="Cambria Math" w:hAnsi="Cambria Math"/>
                <w:szCs w:val="24"/>
              </w:rPr>
              <m:t>H</m:t>
            </m:r>
          </m:sup>
        </m:sSup>
        <m:r>
          <w:rPr>
            <w:rFonts w:ascii="Cambria Math" w:hAnsi="Cambria Math"/>
            <w:szCs w:val="24"/>
          </w:rPr>
          <m:t>∙</m:t>
        </m:r>
        <m:r>
          <m:rPr>
            <m:sty m:val="bi"/>
          </m:rPr>
          <w:rPr>
            <w:rFonts w:ascii="Cambria Math" w:hAnsi="Cambria Math" w:hint="eastAsia"/>
            <w:szCs w:val="24"/>
          </w:rPr>
          <m:t>n</m:t>
        </m:r>
      </m:oMath>
      <w:r>
        <w:rPr>
          <w:b/>
          <w:bCs/>
          <w:szCs w:val="24"/>
        </w:rPr>
        <w:tab/>
        <w:t xml:space="preserve">      </w:t>
      </w:r>
      <w:r>
        <w:rPr>
          <w:rFonts w:hint="eastAsia"/>
          <w:szCs w:val="24"/>
        </w:rPr>
        <w:t>(</w:t>
      </w:r>
      <w:r>
        <w:rPr>
          <w:szCs w:val="24"/>
        </w:rPr>
        <w:t>6-11)</w:t>
      </w:r>
    </w:p>
    <w:p w14:paraId="2012794C" w14:textId="77777777" w:rsidR="00B64A80" w:rsidRDefault="002520BC">
      <w:pPr>
        <w:ind w:firstLine="480"/>
      </w:pPr>
      <w:r>
        <w:rPr>
          <w:rFonts w:hint="eastAsia"/>
        </w:rPr>
        <w:t>其中</w:t>
      </w:r>
      <m:oMath>
        <m:r>
          <m:rPr>
            <m:sty m:val="bi"/>
          </m:rPr>
          <w:rPr>
            <w:rFonts w:ascii="Cambria Math" w:hAnsi="Cambria Math"/>
          </w:rPr>
          <m:t>H=U</m:t>
        </m:r>
        <m:r>
          <m:rPr>
            <m:sty m:val="p"/>
          </m:rPr>
          <w:rPr>
            <w:rFonts w:ascii="Cambria Math" w:hAnsi="Cambria Math"/>
          </w:rPr>
          <m:t>Σ</m:t>
        </m:r>
        <m:sSup>
          <m:sSupPr>
            <m:ctrlPr>
              <w:rPr>
                <w:rFonts w:ascii="Cambria Math" w:hAnsi="Cambria Math"/>
                <w:b/>
                <w:bCs/>
                <w:i/>
              </w:rPr>
            </m:ctrlPr>
          </m:sSupPr>
          <m:e>
            <m:r>
              <m:rPr>
                <m:sty m:val="bi"/>
              </m:rPr>
              <w:rPr>
                <w:rFonts w:ascii="Cambria Math" w:hAnsi="Cambria Math"/>
              </w:rPr>
              <m:t>V</m:t>
            </m:r>
          </m:e>
          <m:sup>
            <m:r>
              <w:rPr>
                <w:rFonts w:ascii="Cambria Math" w:hAnsi="Cambria Math"/>
              </w:rPr>
              <m:t>H</m:t>
            </m:r>
          </m:sup>
        </m:sSup>
      </m:oMath>
      <w:r>
        <w:rPr>
          <w:rFonts w:hint="eastAsia"/>
          <w:b/>
          <w:bCs/>
        </w:rPr>
        <w:t>，</w:t>
      </w:r>
      <m:oMath>
        <m:r>
          <m:rPr>
            <m:sty m:val="p"/>
          </m:rPr>
          <w:rPr>
            <w:rFonts w:ascii="Cambria Math" w:hAnsi="Cambria Math"/>
          </w:rPr>
          <m:t>Σ</m:t>
        </m:r>
      </m:oMath>
      <w:r>
        <w:rPr>
          <w:rFonts w:hint="eastAsia"/>
        </w:rPr>
        <w:t>是奇异值</w:t>
      </w:r>
      <m:oMath>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r>
          <w:rPr>
            <w:rFonts w:ascii="Cambria Math" w:hAnsi="Cambria Math"/>
          </w:rPr>
          <m:t>,i=1,2,…,B}</m:t>
        </m:r>
      </m:oMath>
      <w:r>
        <w:rPr>
          <w:rFonts w:hint="eastAsia"/>
        </w:rPr>
        <w:t>按递减方式排列的对角矩阵。由于整个通信过程可以被充分地对角化，由第</w:t>
      </w:r>
      <m:oMath>
        <m:r>
          <w:rPr>
            <w:rFonts w:ascii="Cambria Math" w:hAnsi="Cambria Math"/>
          </w:rPr>
          <m:t>k(1≤k≤B)</m:t>
        </m:r>
      </m:oMath>
      <w:r>
        <w:rPr>
          <w:rFonts w:hint="eastAsia"/>
        </w:rPr>
        <w:t>个子信道传输的信号到达接收端后可以表示为</w:t>
      </w:r>
    </w:p>
    <w:p w14:paraId="7FC42D93" w14:textId="77777777" w:rsidR="00B64A80" w:rsidRDefault="002520BC">
      <w:pPr>
        <w:tabs>
          <w:tab w:val="center" w:pos="4200"/>
          <w:tab w:val="right" w:pos="8190"/>
        </w:tabs>
        <w:spacing w:line="240" w:lineRule="auto"/>
        <w:ind w:firstLineChars="0" w:firstLine="0"/>
        <w:rPr>
          <w:szCs w:val="24"/>
        </w:rPr>
      </w:pPr>
      <w:r>
        <w:rPr>
          <w:szCs w:val="24"/>
        </w:rPr>
        <w:tab/>
      </w:r>
      <m:oMath>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x</m:t>
                </m:r>
              </m:e>
            </m:acc>
          </m:e>
          <m:sub>
            <m:r>
              <w:rPr>
                <w:rFonts w:ascii="Cambria Math" w:hAnsi="Cambria Math"/>
                <w:szCs w:val="24"/>
              </w:rPr>
              <m:t>k</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r>
                  <w:rPr>
                    <w:rFonts w:ascii="Cambria Math" w:hAnsi="Cambria Math"/>
                    <w:szCs w:val="24"/>
                  </w:rPr>
                  <m:t>k</m:t>
                </m:r>
              </m:sub>
            </m:sSub>
          </m:e>
          <m:sup>
            <m:r>
              <w:rPr>
                <w:rFonts w:ascii="Cambria Math" w:hAnsi="Cambria Math"/>
                <w:szCs w:val="24"/>
              </w:rPr>
              <m:t>H</m:t>
            </m:r>
          </m:sup>
        </m:sSup>
        <m:sSub>
          <m:sSubPr>
            <m:ctrlPr>
              <w:rPr>
                <w:rFonts w:ascii="Cambria Math" w:hAnsi="Cambria Math"/>
                <w:i/>
                <w:szCs w:val="24"/>
              </w:rPr>
            </m:ctrlPr>
          </m:sSubPr>
          <m:e>
            <m:r>
              <m:rPr>
                <m:sty m:val="bi"/>
              </m:rPr>
              <w:rPr>
                <w:rFonts w:ascii="Cambria Math" w:hAnsi="Cambria Math"/>
                <w:szCs w:val="24"/>
              </w:rPr>
              <m:t>u</m:t>
            </m:r>
          </m:e>
          <m:sub>
            <m:r>
              <w:rPr>
                <w:rFonts w:ascii="Cambria Math" w:hAnsi="Cambria Math"/>
                <w:szCs w:val="24"/>
              </w:rPr>
              <m:t>k</m:t>
            </m:r>
          </m:sub>
        </m:sSub>
        <m:sSup>
          <m:sSupPr>
            <m:ctrlPr>
              <w:rPr>
                <w:rFonts w:ascii="Cambria Math" w:hAnsi="Cambria Math"/>
                <w:i/>
                <w:szCs w:val="24"/>
              </w:rPr>
            </m:ctrlPr>
          </m:sSupPr>
          <m:e>
            <m:sSub>
              <m:sSubPr>
                <m:ctrlPr>
                  <w:rPr>
                    <w:rFonts w:ascii="Cambria Math" w:hAnsi="Cambria Math"/>
                    <w:i/>
                    <w:szCs w:val="24"/>
                  </w:rPr>
                </m:ctrlPr>
              </m:sSubPr>
              <m:e>
                <m:r>
                  <m:rPr>
                    <m:sty m:val="bi"/>
                  </m:rPr>
                  <w:rPr>
                    <w:rFonts w:ascii="Cambria Math" w:hAnsi="Cambria Math"/>
                    <w:szCs w:val="24"/>
                  </w:rPr>
                  <m:t>v</m:t>
                </m:r>
              </m:e>
              <m:sub>
                <m:r>
                  <w:rPr>
                    <w:rFonts w:ascii="Cambria Math" w:hAnsi="Cambria Math" w:hint="eastAsia"/>
                    <w:szCs w:val="24"/>
                  </w:rPr>
                  <m:t>k</m:t>
                </m:r>
              </m:sub>
            </m:sSub>
          </m:e>
          <m:sup>
            <m:r>
              <w:rPr>
                <w:rFonts w:ascii="Cambria Math" w:hAnsi="Cambria Math"/>
                <w:szCs w:val="24"/>
              </w:rPr>
              <m:t>H</m:t>
            </m:r>
          </m:sup>
        </m:sSup>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v</m:t>
                </m:r>
              </m:e>
            </m:acc>
          </m:e>
          <m:sub>
            <m:r>
              <w:rPr>
                <w:rFonts w:ascii="Cambria Math" w:hAnsi="Cambria Math"/>
                <w:szCs w:val="24"/>
              </w:rPr>
              <m:t>tk</m:t>
            </m:r>
          </m:sub>
        </m:sSub>
        <m:r>
          <w:rPr>
            <w:rFonts w:ascii="Cambria Math" w:hAnsi="Cambria Math"/>
            <w:szCs w:val="24"/>
          </w:rPr>
          <m:t>∙</m:t>
        </m:r>
        <m:rad>
          <m:radPr>
            <m:degHide m:val="1"/>
            <m:ctrlPr>
              <w:rPr>
                <w:rFonts w:ascii="Cambria Math" w:hAnsi="Cambria Math"/>
                <w:i/>
                <w:szCs w:val="24"/>
              </w:rPr>
            </m:ctrlPr>
          </m:radPr>
          <m:deg/>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k</m:t>
                </m:r>
              </m:sub>
            </m:sSub>
            <m:sSub>
              <m:sSubPr>
                <m:ctrlPr>
                  <w:rPr>
                    <w:rFonts w:ascii="Cambria Math" w:hAnsi="Cambria Math"/>
                    <w:i/>
                    <w:szCs w:val="24"/>
                  </w:rPr>
                </m:ctrlPr>
              </m:sSubPr>
              <m:e>
                <m:r>
                  <w:rPr>
                    <w:rFonts w:ascii="Cambria Math" w:hAnsi="Cambria Math"/>
                    <w:szCs w:val="24"/>
                  </w:rPr>
                  <m:t>λ</m:t>
                </m:r>
              </m:e>
              <m:sub>
                <m:r>
                  <w:rPr>
                    <w:rFonts w:ascii="Cambria Math" w:hAnsi="Cambria Math"/>
                    <w:szCs w:val="24"/>
                  </w:rPr>
                  <m:t>k</m:t>
                </m:r>
              </m:sub>
            </m:sSub>
          </m:e>
        </m:rad>
        <m:sSub>
          <m:sSubPr>
            <m:ctrlPr>
              <w:rPr>
                <w:rFonts w:ascii="Cambria Math" w:hAnsi="Cambria Math"/>
                <w:i/>
                <w:szCs w:val="24"/>
              </w:rPr>
            </m:ctrlPr>
          </m:sSubPr>
          <m:e>
            <m:r>
              <w:rPr>
                <w:rFonts w:ascii="Cambria Math" w:hAnsi="Cambria Math"/>
                <w:szCs w:val="24"/>
              </w:rPr>
              <m:t>x</m:t>
            </m:r>
          </m:e>
          <m:sub>
            <m:r>
              <w:rPr>
                <w:rFonts w:ascii="Cambria Math" w:hAnsi="Cambria Math"/>
                <w:szCs w:val="24"/>
              </w:rPr>
              <m:t>k</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r>
                  <w:rPr>
                    <w:rFonts w:ascii="Cambria Math" w:hAnsi="Cambria Math"/>
                    <w:szCs w:val="24"/>
                  </w:rPr>
                  <m:t>k</m:t>
                </m:r>
              </m:sub>
            </m:sSub>
          </m:e>
          <m:sup>
            <m:r>
              <w:rPr>
                <w:rFonts w:ascii="Cambria Math" w:hAnsi="Cambria Math"/>
                <w:szCs w:val="24"/>
              </w:rPr>
              <m:t>H</m:t>
            </m:r>
          </m:sup>
        </m:sSup>
        <m:sSub>
          <m:sSubPr>
            <m:ctrlPr>
              <w:rPr>
                <w:rFonts w:ascii="Cambria Math" w:hAnsi="Cambria Math"/>
                <w:i/>
                <w:szCs w:val="24"/>
              </w:rPr>
            </m:ctrlPr>
          </m:sSubPr>
          <m:e>
            <m:r>
              <m:rPr>
                <m:sty m:val="bi"/>
              </m:rPr>
              <w:rPr>
                <w:rFonts w:ascii="Cambria Math" w:hAnsi="Cambria Math"/>
                <w:szCs w:val="24"/>
              </w:rPr>
              <m:t>u</m:t>
            </m:r>
          </m:e>
          <m:sub>
            <m:r>
              <w:rPr>
                <w:rFonts w:ascii="Cambria Math" w:hAnsi="Cambria Math"/>
                <w:szCs w:val="24"/>
              </w:rPr>
              <m:t>k</m:t>
            </m:r>
          </m:sub>
        </m:sSub>
        <m:rad>
          <m:radPr>
            <m:degHide m:val="1"/>
            <m:ctrlPr>
              <w:rPr>
                <w:rFonts w:ascii="Cambria Math" w:hAnsi="Cambria Math"/>
                <w:i/>
                <w:szCs w:val="24"/>
              </w:rPr>
            </m:ctrlPr>
          </m:radPr>
          <m:deg/>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k</m:t>
                </m:r>
              </m:sub>
            </m:sSub>
          </m:e>
        </m:rad>
        <m:nary>
          <m:naryPr>
            <m:chr m:val="∑"/>
            <m:limLoc m:val="undOvr"/>
            <m:ctrlPr>
              <w:rPr>
                <w:rFonts w:ascii="Cambria Math" w:hAnsi="Cambria Math"/>
                <w:i/>
                <w:szCs w:val="24"/>
              </w:rPr>
            </m:ctrlPr>
          </m:naryPr>
          <m:sub>
            <m:r>
              <w:rPr>
                <w:rFonts w:ascii="Cambria Math" w:hAnsi="Cambria Math"/>
                <w:szCs w:val="24"/>
              </w:rPr>
              <m:t>i=1,i≠k</m:t>
            </m:r>
          </m:sub>
          <m:sup>
            <m:r>
              <w:rPr>
                <w:rFonts w:ascii="Cambria Math" w:hAnsi="Cambria Math"/>
                <w:szCs w:val="24"/>
              </w:rPr>
              <m:t>B</m:t>
            </m:r>
          </m:sup>
          <m:e>
            <m:sSup>
              <m:sSupPr>
                <m:ctrlPr>
                  <w:rPr>
                    <w:rFonts w:ascii="Cambria Math" w:hAnsi="Cambria Math"/>
                    <w:i/>
                    <w:szCs w:val="24"/>
                  </w:rPr>
                </m:ctrlPr>
              </m:sSupPr>
              <m:e>
                <m:sSub>
                  <m:sSubPr>
                    <m:ctrlPr>
                      <w:rPr>
                        <w:rFonts w:ascii="Cambria Math" w:hAnsi="Cambria Math"/>
                        <w:i/>
                        <w:szCs w:val="24"/>
                      </w:rPr>
                    </m:ctrlPr>
                  </m:sSubPr>
                  <m:e>
                    <m:r>
                      <m:rPr>
                        <m:sty m:val="bi"/>
                      </m:rPr>
                      <w:rPr>
                        <w:rFonts w:ascii="Cambria Math" w:hAnsi="Cambria Math"/>
                        <w:szCs w:val="24"/>
                      </w:rPr>
                      <m:t>v</m:t>
                    </m:r>
                  </m:e>
                  <m:sub>
                    <m:r>
                      <w:rPr>
                        <w:rFonts w:ascii="Cambria Math" w:hAnsi="Cambria Math" w:hint="eastAsia"/>
                        <w:szCs w:val="24"/>
                      </w:rPr>
                      <m:t>k</m:t>
                    </m:r>
                  </m:sub>
                </m:sSub>
              </m:e>
              <m:sup>
                <m:r>
                  <w:rPr>
                    <w:rFonts w:ascii="Cambria Math" w:hAnsi="Cambria Math"/>
                    <w:szCs w:val="24"/>
                  </w:rPr>
                  <m:t>H</m:t>
                </m:r>
              </m:sup>
            </m:sSup>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v</m:t>
                    </m:r>
                  </m:e>
                </m:acc>
              </m:e>
              <m:sub>
                <m:r>
                  <w:rPr>
                    <w:rFonts w:ascii="Cambria Math" w:hAnsi="Cambria Math"/>
                    <w:szCs w:val="24"/>
                  </w:rPr>
                  <m:t>ti</m:t>
                </m:r>
              </m:sub>
            </m:sSub>
            <m:r>
              <w:rPr>
                <w:rFonts w:ascii="Cambria Math" w:hAnsi="Cambria Math"/>
                <w:szCs w:val="24"/>
              </w:rPr>
              <m:t>∙</m:t>
            </m:r>
            <m:rad>
              <m:radPr>
                <m:degHide m:val="1"/>
                <m:ctrlPr>
                  <w:rPr>
                    <w:rFonts w:ascii="Cambria Math" w:hAnsi="Cambria Math"/>
                    <w:i/>
                    <w:szCs w:val="24"/>
                  </w:rPr>
                </m:ctrlPr>
              </m:radPr>
              <m:deg/>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e>
            </m:rad>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nary>
        <m:r>
          <w:rPr>
            <w:rFonts w:ascii="Cambria Math" w:hAnsi="Cambria Math"/>
            <w:szCs w:val="24"/>
          </w:rPr>
          <m:t>+</m:t>
        </m:r>
      </m:oMath>
    </w:p>
    <w:p w14:paraId="24155FDB" w14:textId="77777777" w:rsidR="00B64A80" w:rsidRDefault="002520BC">
      <w:pPr>
        <w:tabs>
          <w:tab w:val="center" w:pos="4200"/>
          <w:tab w:val="right" w:pos="8190"/>
        </w:tabs>
        <w:spacing w:line="240" w:lineRule="auto"/>
        <w:ind w:firstLineChars="0" w:firstLine="0"/>
        <w:jc w:val="right"/>
        <w:rPr>
          <w:szCs w:val="24"/>
        </w:rPr>
      </w:pPr>
      <w:r>
        <w:rPr>
          <w:szCs w:val="24"/>
        </w:rPr>
        <w:tab/>
      </w:r>
      <m:oMath>
        <m:nary>
          <m:naryPr>
            <m:chr m:val="∑"/>
            <m:limLoc m:val="undOvr"/>
            <m:ctrlPr>
              <w:rPr>
                <w:rFonts w:ascii="Cambria Math" w:hAnsi="Cambria Math"/>
                <w:i/>
                <w:szCs w:val="24"/>
              </w:rPr>
            </m:ctrlPr>
          </m:naryPr>
          <m:sub>
            <m:r>
              <w:rPr>
                <w:rFonts w:ascii="Cambria Math" w:hAnsi="Cambria Math"/>
                <w:szCs w:val="24"/>
              </w:rPr>
              <m:t>j=1,j≠k</m:t>
            </m:r>
          </m:sub>
          <m:sup>
            <m:r>
              <w:rPr>
                <w:rFonts w:ascii="Cambria Math" w:hAnsi="Cambria Math"/>
                <w:szCs w:val="24"/>
              </w:rPr>
              <m:t>B</m:t>
            </m:r>
          </m:sup>
          <m:e>
            <m:sSup>
              <m:sSupPr>
                <m:ctrlPr>
                  <w:rPr>
                    <w:rFonts w:ascii="Cambria Math" w:hAnsi="Cambria Math"/>
                    <w:i/>
                    <w:szCs w:val="24"/>
                  </w:rPr>
                </m:ctrlPr>
              </m:sSupPr>
              <m:e>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r>
                      <w:rPr>
                        <w:rFonts w:ascii="Cambria Math" w:hAnsi="Cambria Math"/>
                        <w:szCs w:val="24"/>
                      </w:rPr>
                      <m:t>k</m:t>
                    </m:r>
                  </m:sub>
                </m:sSub>
              </m:e>
              <m:sup>
                <m:r>
                  <w:rPr>
                    <w:rFonts w:ascii="Cambria Math" w:hAnsi="Cambria Math"/>
                    <w:szCs w:val="24"/>
                  </w:rPr>
                  <m:t>H</m:t>
                </m:r>
              </m:sup>
            </m:sSup>
            <m:sSub>
              <m:sSubPr>
                <m:ctrlPr>
                  <w:rPr>
                    <w:rFonts w:ascii="Cambria Math" w:hAnsi="Cambria Math"/>
                    <w:i/>
                    <w:szCs w:val="24"/>
                  </w:rPr>
                </m:ctrlPr>
              </m:sSubPr>
              <m:e>
                <m:r>
                  <m:rPr>
                    <m:sty m:val="bi"/>
                  </m:rPr>
                  <w:rPr>
                    <w:rFonts w:ascii="Cambria Math" w:hAnsi="Cambria Math"/>
                    <w:szCs w:val="24"/>
                  </w:rPr>
                  <m:t>u</m:t>
                </m:r>
              </m:e>
              <m:sub>
                <m:r>
                  <w:rPr>
                    <w:rFonts w:ascii="Cambria Math" w:hAnsi="Cambria Math"/>
                    <w:szCs w:val="24"/>
                  </w:rPr>
                  <m:t>j</m:t>
                </m:r>
              </m:sub>
            </m:sSub>
            <m:rad>
              <m:radPr>
                <m:degHide m:val="1"/>
                <m:ctrlPr>
                  <w:rPr>
                    <w:rFonts w:ascii="Cambria Math" w:hAnsi="Cambria Math"/>
                    <w:i/>
                    <w:szCs w:val="24"/>
                  </w:rPr>
                </m:ctrlPr>
              </m:radPr>
              <m:deg/>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j</m:t>
                    </m:r>
                  </m:sub>
                </m:sSub>
              </m:e>
            </m:rad>
          </m:e>
        </m:nary>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B</m:t>
            </m:r>
          </m:sup>
          <m:e>
            <m:sSup>
              <m:sSupPr>
                <m:ctrlPr>
                  <w:rPr>
                    <w:rFonts w:ascii="Cambria Math" w:hAnsi="Cambria Math"/>
                    <w:i/>
                    <w:szCs w:val="24"/>
                  </w:rPr>
                </m:ctrlPr>
              </m:sSupPr>
              <m:e>
                <m:sSub>
                  <m:sSubPr>
                    <m:ctrlPr>
                      <w:rPr>
                        <w:rFonts w:ascii="Cambria Math" w:hAnsi="Cambria Math"/>
                        <w:i/>
                        <w:szCs w:val="24"/>
                      </w:rPr>
                    </m:ctrlPr>
                  </m:sSubPr>
                  <m:e>
                    <m:r>
                      <m:rPr>
                        <m:sty m:val="bi"/>
                      </m:rPr>
                      <w:rPr>
                        <w:rFonts w:ascii="Cambria Math" w:hAnsi="Cambria Math"/>
                        <w:szCs w:val="24"/>
                      </w:rPr>
                      <m:t>v</m:t>
                    </m:r>
                  </m:e>
                  <m:sub>
                    <m:r>
                      <w:rPr>
                        <w:rFonts w:ascii="Cambria Math" w:hAnsi="Cambria Math"/>
                        <w:szCs w:val="24"/>
                      </w:rPr>
                      <m:t>j</m:t>
                    </m:r>
                  </m:sub>
                </m:sSub>
              </m:e>
              <m:sup>
                <m:r>
                  <w:rPr>
                    <w:rFonts w:ascii="Cambria Math" w:hAnsi="Cambria Math"/>
                    <w:szCs w:val="24"/>
                  </w:rPr>
                  <m:t>H</m:t>
                </m:r>
              </m:sup>
            </m:sSup>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v</m:t>
                    </m:r>
                  </m:e>
                </m:acc>
              </m:e>
              <m:sub>
                <m:r>
                  <w:rPr>
                    <w:rFonts w:ascii="Cambria Math" w:hAnsi="Cambria Math"/>
                    <w:szCs w:val="24"/>
                  </w:rPr>
                  <m:t>ti</m:t>
                </m:r>
              </m:sub>
            </m:sSub>
            <m:r>
              <w:rPr>
                <w:rFonts w:ascii="Cambria Math" w:hAnsi="Cambria Math"/>
                <w:szCs w:val="24"/>
              </w:rPr>
              <m:t>∙</m:t>
            </m:r>
            <m:rad>
              <m:radPr>
                <m:degHide m:val="1"/>
                <m:ctrlPr>
                  <w:rPr>
                    <w:rFonts w:ascii="Cambria Math" w:hAnsi="Cambria Math"/>
                    <w:i/>
                    <w:szCs w:val="24"/>
                  </w:rPr>
                </m:ctrlPr>
              </m:radPr>
              <m:deg/>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e>
            </m:rad>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k</m:t>
            </m:r>
          </m:sub>
        </m:sSub>
      </m:oMath>
      <w:r>
        <w:rPr>
          <w:szCs w:val="24"/>
        </w:rPr>
        <w:tab/>
      </w:r>
      <w:r>
        <w:rPr>
          <w:rFonts w:hint="eastAsia"/>
          <w:szCs w:val="24"/>
        </w:rPr>
        <w:t>(</w:t>
      </w:r>
      <w:r>
        <w:rPr>
          <w:szCs w:val="24"/>
        </w:rPr>
        <w:t>6-12)</w:t>
      </w:r>
    </w:p>
    <w:p w14:paraId="630B2D59" w14:textId="77777777" w:rsidR="00B64A80" w:rsidRDefault="00DB14E8">
      <w:pPr>
        <w:ind w:firstLine="480"/>
      </w:pPr>
      <m:oMath>
        <m:sSub>
          <m:sSubPr>
            <m:ctrlPr>
              <w:rPr>
                <w:rFonts w:ascii="Cambria Math" w:hAnsi="Cambria Math"/>
              </w:rPr>
            </m:ctrlPr>
          </m:sSubPr>
          <m:e>
            <m:r>
              <w:rPr>
                <w:rFonts w:ascii="Cambria Math" w:hAnsi="Cambria Math"/>
              </w:rPr>
              <m:t>n</m:t>
            </m:r>
          </m:e>
          <m:sub>
            <m:r>
              <w:rPr>
                <w:rFonts w:ascii="Cambria Math" w:hAnsi="Cambria Math"/>
              </w:rPr>
              <m:t>k</m:t>
            </m:r>
          </m:sub>
        </m:sSub>
      </m:oMath>
      <w:r w:rsidR="002520BC">
        <w:rPr>
          <w:rFonts w:hint="eastAsia"/>
        </w:rPr>
        <w:t>是第</w:t>
      </w:r>
      <m:oMath>
        <m:r>
          <w:rPr>
            <w:rFonts w:ascii="Cambria Math" w:hAnsi="Cambria Math"/>
          </w:rPr>
          <m:t>k</m:t>
        </m:r>
      </m:oMath>
      <w:r w:rsidR="002520BC">
        <w:rPr>
          <w:rFonts w:hint="eastAsia"/>
        </w:rPr>
        <w:t>个子信道接收到的噪声。其中</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u</m:t>
                </m:r>
              </m:e>
            </m:acc>
          </m:e>
          <m:sub>
            <m:r>
              <w:rPr>
                <w:rFonts w:ascii="Cambria Math" w:hAnsi="Cambria Math" w:hint="eastAsia"/>
              </w:rPr>
              <m:t>r</m:t>
            </m:r>
            <m:r>
              <w:rPr>
                <w:rFonts w:ascii="Cambria Math" w:hAnsi="Cambria Math"/>
              </w:rPr>
              <m:t>k</m:t>
            </m:r>
          </m:sub>
        </m:sSub>
      </m:oMath>
      <w:r w:rsidR="002520BC">
        <w:rPr>
          <w:rFonts w:hint="eastAsia"/>
        </w:rPr>
        <w:t>是矩阵</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U</m:t>
                </m:r>
              </m:e>
            </m:acc>
          </m:e>
          <m:sub>
            <m:r>
              <w:rPr>
                <w:rFonts w:ascii="Cambria Math" w:hAnsi="Cambria Math" w:hint="eastAsia"/>
              </w:rPr>
              <m:t>r</m:t>
            </m:r>
          </m:sub>
        </m:sSub>
      </m:oMath>
      <w:r w:rsidR="002520BC">
        <w:rPr>
          <w:rFonts w:hint="eastAsia"/>
        </w:rPr>
        <w:t>的第</w:t>
      </w:r>
      <m:oMath>
        <m:r>
          <w:rPr>
            <w:rFonts w:ascii="Cambria Math" w:hAnsi="Cambria Math"/>
          </w:rPr>
          <m:t>k</m:t>
        </m:r>
      </m:oMath>
      <w:r w:rsidR="002520BC">
        <w:rPr>
          <w:rFonts w:hint="eastAsia"/>
        </w:rPr>
        <w:t>列，</w:t>
      </w:r>
      <m:oMath>
        <m:sSub>
          <m:sSubPr>
            <m:ctrlPr>
              <w:rPr>
                <w:rFonts w:ascii="Cambria Math" w:hAnsi="Cambria Math"/>
              </w:rPr>
            </m:ctrlPr>
          </m:sSubPr>
          <m:e>
            <m:r>
              <m:rPr>
                <m:sty m:val="bi"/>
              </m:rPr>
              <w:rPr>
                <w:rFonts w:ascii="Cambria Math" w:hAnsi="Cambria Math"/>
              </w:rPr>
              <m:t>u</m:t>
            </m:r>
          </m:e>
          <m:sub>
            <m:r>
              <w:rPr>
                <w:rFonts w:ascii="Cambria Math" w:hAnsi="Cambria Math"/>
              </w:rPr>
              <m:t>k</m:t>
            </m:r>
          </m:sub>
        </m:sSub>
      </m:oMath>
      <w:r w:rsidR="002520BC">
        <w:rPr>
          <w:rFonts w:hint="eastAsia"/>
        </w:rPr>
        <w:t>是矩阵</w:t>
      </w:r>
      <m:oMath>
        <m:r>
          <m:rPr>
            <m:sty m:val="bi"/>
          </m:rPr>
          <w:rPr>
            <w:rFonts w:ascii="Cambria Math" w:hAnsi="Cambria Math"/>
          </w:rPr>
          <m:t>U</m:t>
        </m:r>
      </m:oMath>
      <w:r w:rsidR="002520BC">
        <w:rPr>
          <w:rFonts w:hint="eastAsia"/>
        </w:rPr>
        <w:t>的第</w:t>
      </w:r>
      <m:oMath>
        <m:r>
          <w:rPr>
            <w:rFonts w:ascii="Cambria Math" w:hAnsi="Cambria Math"/>
          </w:rPr>
          <m:t>k</m:t>
        </m:r>
      </m:oMath>
      <w:r w:rsidR="002520BC">
        <w:rPr>
          <w:rFonts w:hint="eastAsia"/>
        </w:rPr>
        <w:t>列。令</w:t>
      </w:r>
      <m:oMath>
        <m:sSub>
          <m:sSubPr>
            <m:ctrlPr>
              <w:rPr>
                <w:rFonts w:ascii="Cambria Math" w:hAnsi="Cambria Math"/>
              </w:rPr>
            </m:ctrlPr>
          </m:sSubPr>
          <m:e>
            <m:r>
              <w:rPr>
                <w:rFonts w:ascii="Cambria Math" w:hAnsi="Cambria Math"/>
              </w:rPr>
              <m:t>c</m:t>
            </m:r>
          </m:e>
          <m:sub>
            <m:r>
              <w:rPr>
                <w:rFonts w:ascii="Cambria Math" w:hAnsi="Cambria Math"/>
              </w:rPr>
              <m:t>tk</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v</m:t>
                </m:r>
              </m:e>
              <m:sub>
                <m:r>
                  <w:rPr>
                    <w:rFonts w:ascii="Cambria Math" w:hAnsi="Cambria Math" w:hint="eastAsia"/>
                  </w:rPr>
                  <m:t>k</m:t>
                </m:r>
              </m:sub>
            </m:sSub>
          </m:e>
          <m:sup>
            <m:r>
              <w:rPr>
                <w:rFonts w:ascii="Cambria Math" w:hAnsi="Cambria Math"/>
              </w:rPr>
              <m:t>H</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v</m:t>
                </m:r>
              </m:e>
            </m:acc>
          </m:e>
          <m:sub>
            <m:r>
              <w:rPr>
                <w:rFonts w:ascii="Cambria Math" w:hAnsi="Cambria Math"/>
              </w:rPr>
              <m:t>tk</m:t>
            </m:r>
          </m:sub>
        </m:sSub>
      </m:oMath>
      <w:r w:rsidR="002520BC">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rk</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acc>
                  <m:accPr>
                    <m:ctrlPr>
                      <w:rPr>
                        <w:rFonts w:ascii="Cambria Math" w:hAnsi="Cambria Math"/>
                      </w:rPr>
                    </m:ctrlPr>
                  </m:accPr>
                  <m:e>
                    <m:r>
                      <m:rPr>
                        <m:sty m:val="bi"/>
                      </m:rPr>
                      <w:rPr>
                        <w:rFonts w:ascii="Cambria Math" w:hAnsi="Cambria Math"/>
                      </w:rPr>
                      <m:t>u</m:t>
                    </m:r>
                  </m:e>
                </m:acc>
              </m:e>
              <m:sub>
                <m:r>
                  <w:rPr>
                    <w:rFonts w:ascii="Cambria Math" w:hAnsi="Cambria Math" w:hint="eastAsia"/>
                  </w:rPr>
                  <m:t>r</m:t>
                </m:r>
                <m:r>
                  <w:rPr>
                    <w:rFonts w:ascii="Cambria Math" w:hAnsi="Cambria Math"/>
                  </w:rPr>
                  <m:t>k</m:t>
                </m:r>
              </m:sub>
            </m:sSub>
          </m:e>
          <m:sup>
            <m:r>
              <w:rPr>
                <w:rFonts w:ascii="Cambria Math" w:hAnsi="Cambria Math"/>
              </w:rPr>
              <m:t>H</m:t>
            </m:r>
          </m:sup>
        </m:sSup>
        <m:sSub>
          <m:sSubPr>
            <m:ctrlPr>
              <w:rPr>
                <w:rFonts w:ascii="Cambria Math" w:hAnsi="Cambria Math"/>
              </w:rPr>
            </m:ctrlPr>
          </m:sSubPr>
          <m:e>
            <m:r>
              <m:rPr>
                <m:sty m:val="bi"/>
              </m:rPr>
              <w:rPr>
                <w:rFonts w:ascii="Cambria Math" w:hAnsi="Cambria Math"/>
              </w:rPr>
              <m:t>u</m:t>
            </m:r>
          </m:e>
          <m:sub>
            <m:r>
              <w:rPr>
                <w:rFonts w:ascii="Cambria Math" w:hAnsi="Cambria Math"/>
              </w:rPr>
              <m:t>k</m:t>
            </m:r>
          </m:sub>
        </m:sSub>
      </m:oMath>
      <w:r w:rsidR="002520BC">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k</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acc>
                  <m:accPr>
                    <m:ctrlPr>
                      <w:rPr>
                        <w:rFonts w:ascii="Cambria Math" w:hAnsi="Cambria Math"/>
                      </w:rPr>
                    </m:ctrlPr>
                  </m:accPr>
                  <m:e>
                    <m:r>
                      <m:rPr>
                        <m:sty m:val="bi"/>
                      </m:rPr>
                      <w:rPr>
                        <w:rFonts w:ascii="Cambria Math" w:hAnsi="Cambria Math"/>
                      </w:rPr>
                      <m:t>u</m:t>
                    </m:r>
                  </m:e>
                </m:acc>
              </m:e>
              <m:sub>
                <m:r>
                  <w:rPr>
                    <w:rFonts w:ascii="Cambria Math" w:hAnsi="Cambria Math" w:hint="eastAsia"/>
                  </w:rPr>
                  <m:t>r</m:t>
                </m:r>
                <m:r>
                  <w:rPr>
                    <w:rFonts w:ascii="Cambria Math" w:hAnsi="Cambria Math"/>
                  </w:rPr>
                  <m:t>k</m:t>
                </m:r>
              </m:sub>
            </m:sSub>
          </m:e>
          <m:sup>
            <m:r>
              <w:rPr>
                <w:rFonts w:ascii="Cambria Math" w:hAnsi="Cambria Math"/>
              </w:rPr>
              <m:t>H</m:t>
            </m:r>
          </m:sup>
        </m:sSup>
        <m:sSub>
          <m:sSubPr>
            <m:ctrlPr>
              <w:rPr>
                <w:rFonts w:ascii="Cambria Math" w:hAnsi="Cambria Math"/>
              </w:rPr>
            </m:ctrlPr>
          </m:sSubPr>
          <m:e>
            <m:r>
              <m:rPr>
                <m:sty m:val="bi"/>
              </m:rPr>
              <w:rPr>
                <w:rFonts w:ascii="Cambria Math" w:hAnsi="Cambria Math"/>
              </w:rPr>
              <m:t>u</m:t>
            </m:r>
          </m:e>
          <m:sub>
            <m:r>
              <w:rPr>
                <w:rFonts w:ascii="Cambria Math" w:hAnsi="Cambria Math"/>
              </w:rPr>
              <m:t>k</m:t>
            </m:r>
          </m:sub>
        </m:sSub>
        <m:rad>
          <m:radPr>
            <m:degHide m:val="1"/>
            <m:ctrlPr>
              <w:rPr>
                <w:rFonts w:ascii="Cambria Math" w:hAnsi="Cambria Math"/>
              </w:rPr>
            </m:ctrlPr>
          </m:radPr>
          <m:deg/>
          <m:e>
            <m:sSub>
              <m:sSubPr>
                <m:ctrlPr>
                  <w:rPr>
                    <w:rFonts w:ascii="Cambria Math" w:hAnsi="Cambria Math"/>
                  </w:rPr>
                </m:ctrlPr>
              </m:sSubPr>
              <m:e>
                <m:r>
                  <w:rPr>
                    <w:rFonts w:ascii="Cambria Math" w:hAnsi="Cambria Math"/>
                  </w:rPr>
                  <m:t>λ</m:t>
                </m:r>
              </m:e>
              <m:sub>
                <m:r>
                  <w:rPr>
                    <w:rFonts w:ascii="Cambria Math" w:hAnsi="Cambria Math"/>
                  </w:rPr>
                  <m:t>k</m:t>
                </m:r>
              </m:sub>
            </m:sSub>
          </m:e>
        </m:ra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k</m:t>
            </m:r>
          </m:sub>
          <m:sup>
            <m:r>
              <w:rPr>
                <w:rFonts w:ascii="Cambria Math" w:hAnsi="Cambria Math"/>
              </w:rPr>
              <m:t>B</m:t>
            </m:r>
          </m:sup>
          <m:e>
            <m:sSup>
              <m:sSupPr>
                <m:ctrlPr>
                  <w:rPr>
                    <w:rFonts w:ascii="Cambria Math" w:hAnsi="Cambria Math"/>
                  </w:rPr>
                </m:ctrlPr>
              </m:sSupPr>
              <m:e>
                <m:sSub>
                  <m:sSubPr>
                    <m:ctrlPr>
                      <w:rPr>
                        <w:rFonts w:ascii="Cambria Math" w:hAnsi="Cambria Math"/>
                      </w:rPr>
                    </m:ctrlPr>
                  </m:sSubPr>
                  <m:e>
                    <m:r>
                      <m:rPr>
                        <m:sty m:val="bi"/>
                      </m:rPr>
                      <w:rPr>
                        <w:rFonts w:ascii="Cambria Math" w:hAnsi="Cambria Math"/>
                      </w:rPr>
                      <m:t>v</m:t>
                    </m:r>
                  </m:e>
                  <m:sub>
                    <m:r>
                      <w:rPr>
                        <w:rFonts w:ascii="Cambria Math" w:hAnsi="Cambria Math" w:hint="eastAsia"/>
                      </w:rPr>
                      <m:t>k</m:t>
                    </m:r>
                  </m:sub>
                </m:sSub>
              </m:e>
              <m:sup>
                <m:r>
                  <w:rPr>
                    <w:rFonts w:ascii="Cambria Math" w:hAnsi="Cambria Math"/>
                  </w:rPr>
                  <m:t>H</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v</m:t>
                    </m:r>
                  </m:e>
                </m:acc>
              </m:e>
              <m:sub>
                <m:r>
                  <w:rPr>
                    <w:rFonts w:ascii="Cambria Math" w:hAnsi="Cambria Math"/>
                  </w:rPr>
                  <m:t>ti</m:t>
                </m:r>
              </m:sub>
            </m:sSub>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p</m:t>
                    </m:r>
                  </m:e>
                  <m:sub>
                    <m:r>
                      <w:rPr>
                        <w:rFonts w:ascii="Cambria Math" w:hAnsi="Cambria Math"/>
                      </w:rPr>
                      <m:t>i</m:t>
                    </m:r>
                  </m:sub>
                </m:sSub>
              </m:e>
            </m:rad>
            <m:sSub>
              <m:sSubPr>
                <m:ctrlPr>
                  <w:rPr>
                    <w:rFonts w:ascii="Cambria Math" w:hAnsi="Cambria Math"/>
                  </w:rPr>
                </m:ctrlPr>
              </m:sSubPr>
              <m:e>
                <m:r>
                  <w:rPr>
                    <w:rFonts w:ascii="Cambria Math" w:hAnsi="Cambria Math"/>
                  </w:rPr>
                  <m:t>x</m:t>
                </m:r>
              </m:e>
              <m:sub>
                <m:r>
                  <w:rPr>
                    <w:rFonts w:ascii="Cambria Math" w:hAnsi="Cambria Math"/>
                  </w:rPr>
                  <m:t>i</m:t>
                </m:r>
              </m:sub>
            </m:sSub>
          </m:e>
        </m:nary>
      </m:oMath>
      <w:r w:rsidR="002520BC">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k</m:t>
            </m:r>
            <m:r>
              <m:rPr>
                <m:sty m:val="p"/>
              </m:rPr>
              <w:rPr>
                <w:rFonts w:ascii="Cambria Math" w:hAnsi="Cambria Math"/>
              </w:rPr>
              <m:t>2</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k</m:t>
            </m:r>
          </m:sub>
          <m:sup>
            <m:r>
              <w:rPr>
                <w:rFonts w:ascii="Cambria Math" w:hAnsi="Cambria Math"/>
              </w:rPr>
              <m:t>B</m:t>
            </m:r>
          </m:sup>
          <m:e>
            <m:sSup>
              <m:sSupPr>
                <m:ctrlPr>
                  <w:rPr>
                    <w:rFonts w:ascii="Cambria Math" w:hAnsi="Cambria Math"/>
                  </w:rPr>
                </m:ctrlPr>
              </m:sSupPr>
              <m:e>
                <m:sSub>
                  <m:sSubPr>
                    <m:ctrlPr>
                      <w:rPr>
                        <w:rFonts w:ascii="Cambria Math" w:hAnsi="Cambria Math"/>
                      </w:rPr>
                    </m:ctrlPr>
                  </m:sSubPr>
                  <m:e>
                    <m:acc>
                      <m:accPr>
                        <m:ctrlPr>
                          <w:rPr>
                            <w:rFonts w:ascii="Cambria Math" w:hAnsi="Cambria Math"/>
                          </w:rPr>
                        </m:ctrlPr>
                      </m:accPr>
                      <m:e>
                        <m:r>
                          <m:rPr>
                            <m:sty m:val="bi"/>
                          </m:rPr>
                          <w:rPr>
                            <w:rFonts w:ascii="Cambria Math" w:hAnsi="Cambria Math"/>
                          </w:rPr>
                          <m:t>u</m:t>
                        </m:r>
                      </m:e>
                    </m:acc>
                  </m:e>
                  <m:sub>
                    <m:r>
                      <w:rPr>
                        <w:rFonts w:ascii="Cambria Math" w:hAnsi="Cambria Math" w:hint="eastAsia"/>
                      </w:rPr>
                      <m:t>r</m:t>
                    </m:r>
                    <m:r>
                      <w:rPr>
                        <w:rFonts w:ascii="Cambria Math" w:hAnsi="Cambria Math"/>
                      </w:rPr>
                      <m:t>k</m:t>
                    </m:r>
                  </m:sub>
                </m:sSub>
              </m:e>
              <m:sup>
                <m:r>
                  <w:rPr>
                    <w:rFonts w:ascii="Cambria Math" w:hAnsi="Cambria Math"/>
                  </w:rPr>
                  <m:t>H</m:t>
                </m:r>
              </m:sup>
            </m:sSup>
            <m:sSub>
              <m:sSubPr>
                <m:ctrlPr>
                  <w:rPr>
                    <w:rFonts w:ascii="Cambria Math" w:hAnsi="Cambria Math"/>
                  </w:rPr>
                </m:ctrlPr>
              </m:sSubPr>
              <m:e>
                <m:r>
                  <m:rPr>
                    <m:sty m:val="bi"/>
                  </m:rPr>
                  <w:rPr>
                    <w:rFonts w:ascii="Cambria Math" w:hAnsi="Cambria Math"/>
                  </w:rPr>
                  <m:t>u</m:t>
                </m:r>
              </m:e>
              <m:sub>
                <m:r>
                  <w:rPr>
                    <w:rFonts w:ascii="Cambria Math" w:hAnsi="Cambria Math"/>
                  </w:rPr>
                  <m:t>j</m:t>
                </m:r>
              </m:sub>
            </m:sSub>
            <m:rad>
              <m:radPr>
                <m:degHide m:val="1"/>
                <m:ctrlPr>
                  <w:rPr>
                    <w:rFonts w:ascii="Cambria Math" w:hAnsi="Cambria Math"/>
                  </w:rPr>
                </m:ctrlPr>
              </m:radPr>
              <m:deg/>
              <m:e>
                <m:sSub>
                  <m:sSubPr>
                    <m:ctrlPr>
                      <w:rPr>
                        <w:rFonts w:ascii="Cambria Math" w:hAnsi="Cambria Math"/>
                      </w:rPr>
                    </m:ctrlPr>
                  </m:sSubPr>
                  <m:e>
                    <m:r>
                      <w:rPr>
                        <w:rFonts w:ascii="Cambria Math" w:hAnsi="Cambria Math"/>
                      </w:rPr>
                      <m:t>λ</m:t>
                    </m:r>
                  </m:e>
                  <m:sub>
                    <m:r>
                      <w:rPr>
                        <w:rFonts w:ascii="Cambria Math" w:hAnsi="Cambria Math"/>
                      </w:rPr>
                      <m:t>j</m:t>
                    </m:r>
                  </m:sub>
                </m:sSub>
              </m:e>
            </m:rad>
          </m:e>
        </m:nary>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B</m:t>
            </m:r>
          </m:sup>
          <m:e>
            <m:sSup>
              <m:sSupPr>
                <m:ctrlPr>
                  <w:rPr>
                    <w:rFonts w:ascii="Cambria Math" w:hAnsi="Cambria Math"/>
                  </w:rPr>
                </m:ctrlPr>
              </m:sSupPr>
              <m:e>
                <m:sSub>
                  <m:sSubPr>
                    <m:ctrlPr>
                      <w:rPr>
                        <w:rFonts w:ascii="Cambria Math" w:hAnsi="Cambria Math"/>
                      </w:rPr>
                    </m:ctrlPr>
                  </m:sSubPr>
                  <m:e>
                    <m:r>
                      <m:rPr>
                        <m:sty m:val="bi"/>
                      </m:rPr>
                      <w:rPr>
                        <w:rFonts w:ascii="Cambria Math" w:hAnsi="Cambria Math"/>
                      </w:rPr>
                      <m:t>v</m:t>
                    </m:r>
                  </m:e>
                  <m:sub>
                    <m:r>
                      <w:rPr>
                        <w:rFonts w:ascii="Cambria Math" w:hAnsi="Cambria Math"/>
                      </w:rPr>
                      <m:t>j</m:t>
                    </m:r>
                  </m:sub>
                </m:sSub>
              </m:e>
              <m:sup>
                <m:r>
                  <w:rPr>
                    <w:rFonts w:ascii="Cambria Math" w:hAnsi="Cambria Math"/>
                  </w:rPr>
                  <m:t>H</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v</m:t>
                    </m:r>
                  </m:e>
                </m:acc>
              </m:e>
              <m:sub>
                <m:r>
                  <w:rPr>
                    <w:rFonts w:ascii="Cambria Math" w:hAnsi="Cambria Math"/>
                  </w:rPr>
                  <m:t>ti</m:t>
                </m:r>
              </m:sub>
            </m:sSub>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p</m:t>
                    </m:r>
                  </m:e>
                  <m:sub>
                    <m:r>
                      <w:rPr>
                        <w:rFonts w:ascii="Cambria Math" w:hAnsi="Cambria Math"/>
                      </w:rPr>
                      <m:t>i</m:t>
                    </m:r>
                  </m:sub>
                </m:sSub>
              </m:e>
            </m:rad>
            <m:sSub>
              <m:sSubPr>
                <m:ctrlPr>
                  <w:rPr>
                    <w:rFonts w:ascii="Cambria Math" w:hAnsi="Cambria Math"/>
                  </w:rPr>
                </m:ctrlPr>
              </m:sSubPr>
              <m:e>
                <m:r>
                  <w:rPr>
                    <w:rFonts w:ascii="Cambria Math" w:hAnsi="Cambria Math"/>
                  </w:rPr>
                  <m:t>x</m:t>
                </m:r>
              </m:e>
              <m:sub>
                <m:r>
                  <w:rPr>
                    <w:rFonts w:ascii="Cambria Math" w:hAnsi="Cambria Math"/>
                  </w:rPr>
                  <m:t>i</m:t>
                </m:r>
              </m:sub>
            </m:sSub>
          </m:e>
        </m:nary>
      </m:oMath>
      <w:r w:rsidR="002520BC">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tk</m:t>
            </m:r>
          </m:sub>
        </m:sSub>
        <m:sSub>
          <m:sSubPr>
            <m:ctrlPr>
              <w:rPr>
                <w:rFonts w:ascii="Cambria Math" w:hAnsi="Cambria Math"/>
              </w:rPr>
            </m:ctrlPr>
          </m:sSubPr>
          <m:e>
            <m:r>
              <w:rPr>
                <w:rFonts w:ascii="Cambria Math" w:hAnsi="Cambria Math"/>
              </w:rPr>
              <m:t>c</m:t>
            </m:r>
          </m:e>
          <m:sub>
            <m:r>
              <w:rPr>
                <w:rFonts w:ascii="Cambria Math" w:hAnsi="Cambria Math" w:hint="eastAsia"/>
              </w:rPr>
              <m:t>r</m:t>
            </m:r>
            <m:r>
              <w:rPr>
                <w:rFonts w:ascii="Cambria Math" w:hAnsi="Cambria Math"/>
              </w:rPr>
              <m:t>k</m:t>
            </m:r>
          </m:sub>
        </m:sSub>
      </m:oMath>
      <w:r w:rsidR="002520BC">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r>
              <m:rPr>
                <m:sty m:val="p"/>
              </m:rPr>
              <w:rPr>
                <w:rFonts w:ascii="Cambria Math" w:hAnsi="Cambria Math"/>
              </w:rPr>
              <m:t>2</m:t>
            </m:r>
          </m:sub>
        </m:sSub>
      </m:oMath>
      <w:r w:rsidR="002520BC">
        <w:rPr>
          <w:rFonts w:hint="eastAsia"/>
        </w:rPr>
        <w:t>。因此得到</w:t>
      </w:r>
    </w:p>
    <w:p w14:paraId="3ED7928A" w14:textId="77777777" w:rsidR="00B64A80" w:rsidRDefault="002520BC">
      <w:pPr>
        <w:tabs>
          <w:tab w:val="center" w:pos="4200"/>
          <w:tab w:val="right" w:pos="8190"/>
        </w:tabs>
        <w:spacing w:line="480" w:lineRule="exact"/>
        <w:ind w:firstLineChars="0" w:firstLine="0"/>
        <w:jc w:val="right"/>
        <w:rPr>
          <w:szCs w:val="24"/>
        </w:rPr>
      </w:pPr>
      <w:r>
        <w:rPr>
          <w:szCs w:val="24"/>
        </w:rPr>
        <w:tab/>
      </w:r>
      <m:oMath>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x</m:t>
                </m:r>
              </m:e>
            </m:acc>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rad>
          <m:radPr>
            <m:degHide m:val="1"/>
            <m:ctrlPr>
              <w:rPr>
                <w:rFonts w:ascii="Cambria Math" w:hAnsi="Cambria Math"/>
                <w:i/>
                <w:szCs w:val="24"/>
              </w:rPr>
            </m:ctrlPr>
          </m:radPr>
          <m:deg/>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k</m:t>
                </m:r>
              </m:sub>
            </m:sSub>
            <m:sSub>
              <m:sSubPr>
                <m:ctrlPr>
                  <w:rPr>
                    <w:rFonts w:ascii="Cambria Math" w:hAnsi="Cambria Math"/>
                    <w:i/>
                    <w:szCs w:val="24"/>
                  </w:rPr>
                </m:ctrlPr>
              </m:sSubPr>
              <m:e>
                <m:r>
                  <w:rPr>
                    <w:rFonts w:ascii="Cambria Math" w:hAnsi="Cambria Math"/>
                    <w:szCs w:val="24"/>
                  </w:rPr>
                  <m:t>λ</m:t>
                </m:r>
              </m:e>
              <m:sub>
                <m:r>
                  <w:rPr>
                    <w:rFonts w:ascii="Cambria Math" w:hAnsi="Cambria Math"/>
                    <w:szCs w:val="24"/>
                  </w:rPr>
                  <m:t>k</m:t>
                </m:r>
              </m:sub>
            </m:sSub>
          </m:e>
        </m:rad>
        <m:sSub>
          <m:sSubPr>
            <m:ctrlPr>
              <w:rPr>
                <w:rFonts w:ascii="Cambria Math" w:hAnsi="Cambria Math"/>
                <w:i/>
                <w:szCs w:val="24"/>
              </w:rPr>
            </m:ctrlPr>
          </m:sSubPr>
          <m:e>
            <m:r>
              <w:rPr>
                <w:rFonts w:ascii="Cambria Math" w:hAnsi="Cambria Math" w:hint="eastAsia"/>
                <w:szCs w:val="24"/>
              </w:rPr>
              <m:t>x</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k</m:t>
            </m:r>
          </m:sub>
        </m:sSub>
        <m:r>
          <w:rPr>
            <w:rFonts w:ascii="Cambria Math" w:hAnsi="Cambria Math"/>
            <w:szCs w:val="24"/>
          </w:rPr>
          <m:t>)</m:t>
        </m:r>
      </m:oMath>
      <w:r>
        <w:rPr>
          <w:szCs w:val="24"/>
        </w:rPr>
        <w:tab/>
        <w:t xml:space="preserve">                    </w:t>
      </w:r>
      <w:r>
        <w:rPr>
          <w:rFonts w:hint="eastAsia"/>
          <w:szCs w:val="24"/>
        </w:rPr>
        <w:t>(</w:t>
      </w:r>
      <w:r>
        <w:rPr>
          <w:szCs w:val="24"/>
        </w:rPr>
        <w:t>6-13)</w:t>
      </w:r>
    </w:p>
    <w:p w14:paraId="6F1D7E7D" w14:textId="77777777" w:rsidR="00B64A80" w:rsidRDefault="002520BC">
      <w:pPr>
        <w:ind w:firstLine="480"/>
      </w:pPr>
      <w:r>
        <w:rPr>
          <w:rFonts w:hint="eastAsia"/>
        </w:rPr>
        <w:t>式中第一项是期望收到的信号，第二项是收到的噪声和干扰。再令</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tk</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tk</m:t>
            </m:r>
          </m:sub>
        </m:sSub>
      </m:oMath>
      <w:r>
        <w:rPr>
          <w:rFonts w:hint="eastAsia"/>
        </w:rPr>
        <w:t>，</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rk</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rk</m:t>
            </m:r>
          </m:sub>
        </m:sSub>
      </m:oMath>
      <w:r>
        <w:rPr>
          <w:rFonts w:hint="eastAsia"/>
        </w:rPr>
        <w:t>，</w:t>
      </w:r>
      <m:oMath>
        <m:sSub>
          <m:sSubPr>
            <m:ctrlPr>
              <w:rPr>
                <w:rFonts w:ascii="Cambria Math" w:hAnsi="Cambria Math"/>
              </w:rPr>
            </m:ctrlPr>
          </m:sSubPr>
          <m:e>
            <m:r>
              <w:rPr>
                <w:rFonts w:ascii="Cambria Math" w:hAnsi="Cambria Math"/>
              </w:rPr>
              <m:t>η</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rk</m:t>
            </m:r>
          </m:sub>
        </m:sSub>
        <m:sSub>
          <m:sSubPr>
            <m:ctrlPr>
              <w:rPr>
                <w:rFonts w:ascii="Cambria Math" w:hAnsi="Cambria Math"/>
              </w:rPr>
            </m:ctrlPr>
          </m:sSubPr>
          <m:e>
            <m:r>
              <w:rPr>
                <w:rFonts w:ascii="Cambria Math" w:hAnsi="Cambria Math"/>
              </w:rPr>
              <m:t>η</m:t>
            </m:r>
          </m:e>
          <m:sub>
            <m:r>
              <w:rPr>
                <w:rFonts w:ascii="Cambria Math" w:hAnsi="Cambria Math"/>
              </w:rPr>
              <m:t>tk</m:t>
            </m:r>
          </m:sub>
        </m:sSub>
      </m:oMath>
      <w:r>
        <w:rPr>
          <w:rFonts w:hint="eastAsia"/>
        </w:rPr>
        <w:t>，当</w:t>
      </w:r>
      <m:oMath>
        <m:sSub>
          <m:sSubPr>
            <m:ctrlPr>
              <w:rPr>
                <w:rFonts w:ascii="Cambria Math" w:hAnsi="Cambria Math"/>
              </w:rPr>
            </m:ctrlPr>
          </m:sSubPr>
          <m:e>
            <m:r>
              <w:rPr>
                <w:rFonts w:ascii="Cambria Math" w:hAnsi="Cambria Math"/>
              </w:rPr>
              <m:t>η</m:t>
            </m:r>
          </m:e>
          <m:sub>
            <m:r>
              <w:rPr>
                <w:rFonts w:ascii="Cambria Math" w:hAnsi="Cambria Math"/>
              </w:rPr>
              <m:t>tk</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rk</m:t>
            </m:r>
          </m:sub>
        </m:sSub>
        <m:r>
          <m:rPr>
            <m:sty m:val="p"/>
          </m:rPr>
          <w:rPr>
            <w:rFonts w:ascii="Cambria Math" w:hAnsi="Cambria Math"/>
          </w:rPr>
          <m:t>=1</m:t>
        </m:r>
      </m:oMath>
      <w:r>
        <w:rPr>
          <w:rFonts w:hint="eastAsia"/>
        </w:rPr>
        <w:t>时，表明发射端和接收端都知道准确的</w:t>
      </w:r>
      <w:r>
        <w:rPr>
          <w:rFonts w:hint="eastAsia"/>
        </w:rPr>
        <w:t>C</w:t>
      </w:r>
      <w:r>
        <w:t>SI</w:t>
      </w:r>
      <w:r>
        <w:rPr>
          <w:rFonts w:hint="eastAsia"/>
        </w:rPr>
        <w:t>。因此第</w:t>
      </w:r>
      <m:oMath>
        <m:r>
          <w:rPr>
            <w:rFonts w:ascii="Cambria Math" w:hAnsi="Cambria Math"/>
          </w:rPr>
          <m:t>k</m:t>
        </m:r>
      </m:oMath>
      <w:r>
        <w:rPr>
          <w:rFonts w:hint="eastAsia"/>
        </w:rPr>
        <w:t>个子信道接收到的信号功率和噪声与干扰功率之和的比为</w:t>
      </w:r>
    </w:p>
    <w:p w14:paraId="598A70C1" w14:textId="77777777" w:rsidR="00B64A80" w:rsidRDefault="002520BC">
      <w:pPr>
        <w:tabs>
          <w:tab w:val="center" w:pos="4200"/>
          <w:tab w:val="right" w:pos="8190"/>
        </w:tabs>
        <w:spacing w:line="240" w:lineRule="auto"/>
        <w:ind w:firstLineChars="0" w:firstLine="0"/>
        <w:jc w:val="right"/>
        <w:rPr>
          <w:iCs/>
          <w:szCs w:val="24"/>
        </w:rPr>
      </w:pPr>
      <w:r>
        <w:rPr>
          <w:szCs w:val="24"/>
        </w:rPr>
        <w:tab/>
      </w:r>
      <m:oMath>
        <m:sSub>
          <m:sSubPr>
            <m:ctrlPr>
              <w:rPr>
                <w:rFonts w:ascii="Cambria Math" w:hAnsi="Cambria Math"/>
                <w:i/>
                <w:szCs w:val="24"/>
              </w:rPr>
            </m:ctrlPr>
          </m:sSubPr>
          <m:e>
            <m:r>
              <w:rPr>
                <w:rFonts w:ascii="Cambria Math" w:hAnsi="Cambria Math"/>
                <w:szCs w:val="24"/>
              </w:rPr>
              <m:t>SINR</m:t>
            </m:r>
          </m:e>
          <m:sub>
            <m:r>
              <w:rPr>
                <w:rFonts w:ascii="Cambria Math" w:hAnsi="Cambria Math"/>
                <w:szCs w:val="24"/>
              </w:rPr>
              <m:t>k</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η</m:t>
                </m:r>
              </m:e>
              <m:sub>
                <m:r>
                  <w:rPr>
                    <w:rFonts w:ascii="Cambria Math" w:hAnsi="Cambria Math"/>
                    <w:szCs w:val="24"/>
                  </w:rPr>
                  <m:t>k</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k</m:t>
                </m:r>
              </m:sub>
            </m:sSub>
            <m:sSub>
              <m:sSubPr>
                <m:ctrlPr>
                  <w:rPr>
                    <w:rFonts w:ascii="Cambria Math" w:hAnsi="Cambria Math"/>
                    <w:i/>
                    <w:szCs w:val="24"/>
                  </w:rPr>
                </m:ctrlPr>
              </m:sSubPr>
              <m:e>
                <m:r>
                  <w:rPr>
                    <w:rFonts w:ascii="Cambria Math" w:hAnsi="Cambria Math"/>
                    <w:szCs w:val="24"/>
                  </w:rPr>
                  <m:t>λ</m:t>
                </m:r>
              </m:e>
              <m:sub>
                <m:r>
                  <w:rPr>
                    <w:rFonts w:ascii="Cambria Math" w:hAnsi="Cambria Math"/>
                    <w:szCs w:val="24"/>
                  </w:rPr>
                  <m:t>k</m:t>
                </m:r>
              </m:sub>
            </m:sSub>
          </m:num>
          <m:den>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k</m:t>
                        </m:r>
                      </m:sub>
                    </m:sSub>
                  </m:e>
                </m:d>
              </m:e>
              <m:sup>
                <m:r>
                  <w:rPr>
                    <w:rFonts w:ascii="Cambria Math" w:hAnsi="Cambria Math"/>
                    <w:szCs w:val="24"/>
                  </w:rPr>
                  <m:t>2</m:t>
                </m:r>
              </m:sup>
            </m:s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n</m:t>
                </m:r>
              </m:sub>
              <m:sup>
                <m:r>
                  <w:rPr>
                    <w:rFonts w:ascii="Cambria Math" w:hAnsi="Cambria Math"/>
                    <w:szCs w:val="24"/>
                  </w:rPr>
                  <m:t>2</m:t>
                </m:r>
              </m:sup>
            </m:sSubSup>
          </m:den>
        </m:f>
      </m:oMath>
      <w:r>
        <w:rPr>
          <w:rFonts w:hint="eastAsia"/>
          <w:szCs w:val="24"/>
        </w:rPr>
        <w:t xml:space="preserve"> </w:t>
      </w:r>
      <w:r>
        <w:rPr>
          <w:szCs w:val="24"/>
        </w:rPr>
        <w:t xml:space="preserve">                         </w:t>
      </w:r>
      <w:r>
        <w:rPr>
          <w:szCs w:val="24"/>
        </w:rPr>
        <w:tab/>
      </w:r>
      <w:r>
        <w:rPr>
          <w:rFonts w:hint="eastAsia"/>
          <w:iCs/>
          <w:szCs w:val="24"/>
        </w:rPr>
        <w:t>(</w:t>
      </w:r>
      <w:r>
        <w:rPr>
          <w:iCs/>
          <w:szCs w:val="24"/>
        </w:rPr>
        <w:t>6-14)</w:t>
      </w:r>
    </w:p>
    <w:p w14:paraId="2F1472F5" w14:textId="77777777" w:rsidR="00B64A80" w:rsidRDefault="002520BC">
      <w:pPr>
        <w:ind w:firstLine="480"/>
      </w:pPr>
      <w:r>
        <w:rPr>
          <w:rFonts w:hint="eastAsia"/>
        </w:rPr>
        <w:t>假设</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u</m:t>
                </m:r>
              </m:e>
            </m:acc>
          </m:e>
          <m:sub>
            <m:r>
              <w:rPr>
                <w:rFonts w:ascii="Cambria Math" w:hAnsi="Cambria Math" w:hint="eastAsia"/>
              </w:rPr>
              <m:t>r</m:t>
            </m:r>
            <m:r>
              <w:rPr>
                <w:rFonts w:ascii="Cambria Math" w:hAnsi="Cambria Math"/>
              </w:rPr>
              <m:t>k</m:t>
            </m:r>
          </m:sub>
        </m:sSub>
      </m:oMath>
      <w:r>
        <w:rPr>
          <w:rFonts w:hint="eastAsia"/>
        </w:rPr>
        <w:t>和</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v</m:t>
                </m:r>
              </m:e>
            </m:acc>
          </m:e>
          <m:sub>
            <m:r>
              <w:rPr>
                <w:rFonts w:ascii="Cambria Math" w:hAnsi="Cambria Math"/>
              </w:rPr>
              <m:t>tk</m:t>
            </m:r>
          </m:sub>
        </m:sSub>
      </m:oMath>
      <w:r>
        <w:rPr>
          <w:rFonts w:hint="eastAsia"/>
        </w:rPr>
        <w:t>分别是第</w:t>
      </w:r>
      <m:oMath>
        <m:r>
          <w:rPr>
            <w:rFonts w:ascii="Cambria Math" w:hAnsi="Cambria Math"/>
          </w:rPr>
          <m:t>k</m:t>
        </m:r>
      </m:oMath>
      <w:r>
        <w:rPr>
          <w:rFonts w:hint="eastAsia"/>
        </w:rPr>
        <w:t>个子信道中发射端和接收端的波束赋形矢量，</w:t>
      </w:r>
      <m:oMath>
        <m:sSub>
          <m:sSubPr>
            <m:ctrlPr>
              <w:rPr>
                <w:rFonts w:ascii="Cambria Math" w:hAnsi="Cambria Math"/>
              </w:rPr>
            </m:ctrlPr>
          </m:sSubPr>
          <m:e>
            <m:r>
              <m:rPr>
                <m:sty m:val="bi"/>
              </m:rPr>
              <w:rPr>
                <w:rFonts w:ascii="Cambria Math" w:hAnsi="Cambria Math"/>
              </w:rPr>
              <m:t>u</m:t>
            </m:r>
          </m:e>
          <m:sub>
            <m:r>
              <w:rPr>
                <w:rFonts w:ascii="Cambria Math" w:hAnsi="Cambria Math"/>
              </w:rPr>
              <m:t>k</m:t>
            </m:r>
          </m:sub>
        </m:sSub>
      </m:oMath>
      <w:r>
        <w:rPr>
          <w:rFonts w:hint="eastAsia"/>
        </w:rPr>
        <w:t>和</w:t>
      </w:r>
      <m:oMath>
        <m:sSub>
          <m:sSubPr>
            <m:ctrlPr>
              <w:rPr>
                <w:rFonts w:ascii="Cambria Math" w:hAnsi="Cambria Math"/>
              </w:rPr>
            </m:ctrlPr>
          </m:sSubPr>
          <m:e>
            <m:r>
              <m:rPr>
                <m:sty m:val="bi"/>
              </m:rPr>
              <w:rPr>
                <w:rFonts w:ascii="Cambria Math" w:hAnsi="Cambria Math"/>
              </w:rPr>
              <m:t>v</m:t>
            </m:r>
          </m:e>
          <m:sub>
            <m:r>
              <w:rPr>
                <w:rFonts w:ascii="Cambria Math" w:hAnsi="Cambria Math" w:hint="eastAsia"/>
              </w:rPr>
              <m:t>k</m:t>
            </m:r>
          </m:sub>
        </m:sSub>
      </m:oMath>
      <w:r>
        <w:rPr>
          <w:rFonts w:hint="eastAsia"/>
        </w:rPr>
        <w:t>分别是真实的信道矩阵</w:t>
      </w:r>
      <m:oMath>
        <m:r>
          <m:rPr>
            <m:sty m:val="bi"/>
          </m:rPr>
          <w:rPr>
            <w:rFonts w:ascii="Cambria Math" w:hAnsi="Cambria Math"/>
          </w:rPr>
          <m:t>H</m:t>
        </m:r>
      </m:oMath>
      <w:r>
        <w:rPr>
          <w:rFonts w:hint="eastAsia"/>
        </w:rPr>
        <w:t>的第</w:t>
      </w:r>
      <m:oMath>
        <m:r>
          <w:rPr>
            <w:rFonts w:ascii="Cambria Math" w:hAnsi="Cambria Math"/>
          </w:rPr>
          <m:t>k</m:t>
        </m:r>
      </m:oMath>
      <w:r>
        <w:rPr>
          <w:rFonts w:hint="eastAsia"/>
        </w:rPr>
        <w:t>个左奇异值向量和第</w:t>
      </w:r>
      <m:oMath>
        <m:r>
          <w:rPr>
            <w:rFonts w:ascii="Cambria Math" w:hAnsi="Cambria Math"/>
          </w:rPr>
          <m:t>k</m:t>
        </m:r>
      </m:oMath>
      <w:r>
        <w:rPr>
          <w:rFonts w:hint="eastAsia"/>
        </w:rPr>
        <w:t>个右奇异值向量。</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u</m:t>
                </m:r>
              </m:e>
            </m:acc>
          </m:e>
          <m:sub>
            <m:r>
              <w:rPr>
                <w:rFonts w:ascii="Cambria Math" w:hAnsi="Cambria Math" w:hint="eastAsia"/>
              </w:rPr>
              <m:t>r</m:t>
            </m:r>
            <m:r>
              <w:rPr>
                <w:rFonts w:ascii="Cambria Math" w:hAnsi="Cambria Math"/>
              </w:rPr>
              <m:t>k</m:t>
            </m:r>
          </m:sub>
        </m:sSub>
      </m:oMath>
      <w:r>
        <w:rPr>
          <w:rFonts w:hint="eastAsia"/>
        </w:rPr>
        <w:t>和</w:t>
      </w:r>
      <m:oMath>
        <m:sSub>
          <m:sSubPr>
            <m:ctrlPr>
              <w:rPr>
                <w:rFonts w:ascii="Cambria Math" w:hAnsi="Cambria Math"/>
              </w:rPr>
            </m:ctrlPr>
          </m:sSubPr>
          <m:e>
            <m:r>
              <m:rPr>
                <m:sty m:val="bi"/>
              </m:rPr>
              <w:rPr>
                <w:rFonts w:ascii="Cambria Math" w:hAnsi="Cambria Math"/>
              </w:rPr>
              <m:t>u</m:t>
            </m:r>
          </m:e>
          <m:sub>
            <m:r>
              <w:rPr>
                <w:rFonts w:ascii="Cambria Math" w:hAnsi="Cambria Math"/>
              </w:rPr>
              <m:t>k</m:t>
            </m:r>
          </m:sub>
        </m:sSub>
      </m:oMath>
      <w:r>
        <w:rPr>
          <w:rFonts w:hint="eastAsia"/>
        </w:rPr>
        <w:t>的相关系数</w:t>
      </w:r>
      <m:oMath>
        <m:sSub>
          <m:sSubPr>
            <m:ctrlPr>
              <w:rPr>
                <w:rFonts w:ascii="Cambria Math" w:hAnsi="Cambria Math"/>
              </w:rPr>
            </m:ctrlPr>
          </m:sSubPr>
          <m:e>
            <m:r>
              <w:rPr>
                <w:rFonts w:ascii="Cambria Math" w:hAnsi="Cambria Math"/>
              </w:rPr>
              <m:t>ρ</m:t>
            </m:r>
          </m:e>
          <m:sub>
            <m:r>
              <w:rPr>
                <w:rFonts w:ascii="Cambria Math" w:hAnsi="Cambria Math"/>
              </w:rPr>
              <m:t>rk</m:t>
            </m:r>
          </m:sub>
        </m:sSub>
      </m:oMath>
      <w:r>
        <w:rPr>
          <w:rFonts w:hint="eastAsia"/>
        </w:rPr>
        <w:t>以及</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v</m:t>
                </m:r>
              </m:e>
            </m:acc>
          </m:e>
          <m:sub>
            <m:r>
              <w:rPr>
                <w:rFonts w:ascii="Cambria Math" w:hAnsi="Cambria Math"/>
              </w:rPr>
              <m:t>tk</m:t>
            </m:r>
          </m:sub>
        </m:sSub>
      </m:oMath>
      <w:r>
        <w:rPr>
          <w:rFonts w:hint="eastAsia"/>
        </w:rPr>
        <w:t>和</w:t>
      </w:r>
      <m:oMath>
        <m:sSub>
          <m:sSubPr>
            <m:ctrlPr>
              <w:rPr>
                <w:rFonts w:ascii="Cambria Math" w:hAnsi="Cambria Math"/>
              </w:rPr>
            </m:ctrlPr>
          </m:sSubPr>
          <m:e>
            <m:r>
              <m:rPr>
                <m:sty m:val="bi"/>
              </m:rPr>
              <w:rPr>
                <w:rFonts w:ascii="Cambria Math" w:hAnsi="Cambria Math"/>
              </w:rPr>
              <m:t>v</m:t>
            </m:r>
          </m:e>
          <m:sub>
            <m:r>
              <w:rPr>
                <w:rFonts w:ascii="Cambria Math" w:hAnsi="Cambria Math" w:hint="eastAsia"/>
              </w:rPr>
              <m:t>k</m:t>
            </m:r>
          </m:sub>
        </m:sSub>
      </m:oMath>
      <w:r>
        <w:rPr>
          <w:rFonts w:hint="eastAsia"/>
        </w:rPr>
        <w:t>的相关系数</w:t>
      </w:r>
      <m:oMath>
        <m:sSub>
          <m:sSubPr>
            <m:ctrlPr>
              <w:rPr>
                <w:rFonts w:ascii="Cambria Math" w:hAnsi="Cambria Math"/>
              </w:rPr>
            </m:ctrlPr>
          </m:sSubPr>
          <m:e>
            <m:r>
              <w:rPr>
                <w:rFonts w:ascii="Cambria Math" w:hAnsi="Cambria Math"/>
              </w:rPr>
              <m:t>ρ</m:t>
            </m:r>
          </m:e>
          <m:sub>
            <m:r>
              <w:rPr>
                <w:rFonts w:ascii="Cambria Math" w:hAnsi="Cambria Math"/>
              </w:rPr>
              <m:t>tk</m:t>
            </m:r>
          </m:sub>
        </m:sSub>
      </m:oMath>
      <w:r>
        <w:rPr>
          <w:rFonts w:hint="eastAsia"/>
        </w:rPr>
        <w:t>可以表示为</w:t>
      </w:r>
    </w:p>
    <w:p w14:paraId="3E8AE87C" w14:textId="77777777" w:rsidR="00B64A80" w:rsidRDefault="002520BC">
      <w:pPr>
        <w:tabs>
          <w:tab w:val="center" w:pos="4200"/>
          <w:tab w:val="right" w:pos="8190"/>
        </w:tabs>
        <w:spacing w:line="480" w:lineRule="exact"/>
        <w:ind w:firstLineChars="0" w:firstLine="0"/>
        <w:jc w:val="right"/>
        <w:rPr>
          <w:szCs w:val="24"/>
        </w:rPr>
      </w:pPr>
      <w:r>
        <w:rPr>
          <w:szCs w:val="24"/>
        </w:rPr>
        <w:tab/>
      </w:r>
      <m:oMath>
        <m:sSub>
          <m:sSubPr>
            <m:ctrlPr>
              <w:rPr>
                <w:rFonts w:ascii="Cambria Math" w:hAnsi="Cambria Math"/>
                <w:i/>
                <w:szCs w:val="24"/>
              </w:rPr>
            </m:ctrlPr>
          </m:sSubPr>
          <m:e>
            <m:r>
              <w:rPr>
                <w:rFonts w:ascii="Cambria Math" w:hAnsi="Cambria Math"/>
                <w:szCs w:val="24"/>
              </w:rPr>
              <m:t>ρ</m:t>
            </m:r>
          </m:e>
          <m:sub>
            <m:r>
              <w:rPr>
                <w:rFonts w:ascii="Cambria Math" w:hAnsi="Cambria Math"/>
                <w:szCs w:val="24"/>
              </w:rPr>
              <m:t>rk</m:t>
            </m:r>
          </m:sub>
        </m:sSub>
        <m:r>
          <w:rPr>
            <w:rFonts w:ascii="Cambria Math" w:hAnsi="Cambria Math"/>
            <w:szCs w:val="24"/>
          </w:rPr>
          <m:t>=E</m:t>
        </m:r>
        <m:d>
          <m:dPr>
            <m:begChr m:val="{"/>
            <m:endChr m:val="}"/>
            <m:ctrlPr>
              <w:rPr>
                <w:rFonts w:ascii="Cambria Math" w:hAnsi="Cambria Math"/>
                <w:i/>
                <w:szCs w:val="24"/>
              </w:rPr>
            </m:ctrlPr>
          </m:dPr>
          <m:e>
            <m:sSup>
              <m:sSupPr>
                <m:ctrlPr>
                  <w:rPr>
                    <w:rFonts w:ascii="Cambria Math" w:hAnsi="Cambria Math"/>
                    <w:i/>
                    <w:szCs w:val="24"/>
                  </w:rPr>
                </m:ctrlPr>
              </m:sSupPr>
              <m:e>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r>
                      <w:rPr>
                        <w:rFonts w:ascii="Cambria Math" w:hAnsi="Cambria Math"/>
                        <w:szCs w:val="24"/>
                      </w:rPr>
                      <m:t>k</m:t>
                    </m:r>
                  </m:sub>
                </m:sSub>
              </m:e>
              <m:sup>
                <m:r>
                  <w:rPr>
                    <w:rFonts w:ascii="Cambria Math" w:hAnsi="Cambria Math"/>
                    <w:szCs w:val="24"/>
                  </w:rPr>
                  <m:t>*</m:t>
                </m:r>
              </m:sup>
            </m:sSup>
            <m:sSub>
              <m:sSubPr>
                <m:ctrlPr>
                  <w:rPr>
                    <w:rFonts w:ascii="Cambria Math" w:hAnsi="Cambria Math"/>
                    <w:i/>
                    <w:szCs w:val="24"/>
                  </w:rPr>
                </m:ctrlPr>
              </m:sSubPr>
              <m:e>
                <m:r>
                  <m:rPr>
                    <m:sty m:val="bi"/>
                  </m:rPr>
                  <w:rPr>
                    <w:rFonts w:ascii="Cambria Math" w:hAnsi="Cambria Math"/>
                    <w:szCs w:val="24"/>
                  </w:rPr>
                  <m:t>u</m:t>
                </m:r>
              </m:e>
              <m:sub>
                <m:r>
                  <w:rPr>
                    <w:rFonts w:ascii="Cambria Math" w:hAnsi="Cambria Math"/>
                    <w:szCs w:val="24"/>
                  </w:rPr>
                  <m:t>k</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σ</m:t>
            </m:r>
          </m:e>
          <m:sub>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sub>
            </m:sSub>
          </m:sub>
        </m:sSub>
        <m:sSub>
          <m:sSubPr>
            <m:ctrlPr>
              <w:rPr>
                <w:rFonts w:ascii="Cambria Math" w:hAnsi="Cambria Math"/>
                <w:i/>
                <w:szCs w:val="24"/>
              </w:rPr>
            </m:ctrlPr>
          </m:sSubPr>
          <m:e>
            <m:r>
              <w:rPr>
                <w:rFonts w:ascii="Cambria Math" w:hAnsi="Cambria Math"/>
                <w:szCs w:val="24"/>
              </w:rPr>
              <m:t>σ</m:t>
            </m:r>
          </m:e>
          <m:sub>
            <m:r>
              <m:rPr>
                <m:sty m:val="bi"/>
              </m:rPr>
              <w:rPr>
                <w:rFonts w:ascii="Cambria Math" w:hAnsi="Cambria Math"/>
                <w:szCs w:val="24"/>
              </w:rPr>
              <m:t>U</m:t>
            </m:r>
          </m:sub>
        </m:sSub>
        <m:r>
          <w:rPr>
            <w:rFonts w:ascii="Cambria Math" w:hAnsi="Cambria Math"/>
            <w:szCs w:val="24"/>
          </w:rPr>
          <m:t>)</m:t>
        </m:r>
      </m:oMath>
      <w:r>
        <w:rPr>
          <w:rFonts w:hint="eastAsia"/>
          <w:szCs w:val="24"/>
        </w:rPr>
        <w:t>，</w:t>
      </w:r>
      <m:oMath>
        <m:sSub>
          <m:sSubPr>
            <m:ctrlPr>
              <w:rPr>
                <w:rFonts w:ascii="Cambria Math" w:hAnsi="Cambria Math"/>
                <w:i/>
                <w:szCs w:val="24"/>
              </w:rPr>
            </m:ctrlPr>
          </m:sSubPr>
          <m:e>
            <m:r>
              <w:rPr>
                <w:rFonts w:ascii="Cambria Math" w:hAnsi="Cambria Math"/>
                <w:szCs w:val="24"/>
              </w:rPr>
              <m:t>ρ</m:t>
            </m:r>
          </m:e>
          <m:sub>
            <m:r>
              <w:rPr>
                <w:rFonts w:ascii="Cambria Math" w:hAnsi="Cambria Math"/>
                <w:szCs w:val="24"/>
              </w:rPr>
              <m:t>tk</m:t>
            </m:r>
          </m:sub>
        </m:sSub>
        <m:r>
          <w:rPr>
            <w:rFonts w:ascii="Cambria Math" w:hAnsi="Cambria Math"/>
            <w:szCs w:val="24"/>
          </w:rPr>
          <m:t>=E</m:t>
        </m:r>
        <m:d>
          <m:dPr>
            <m:begChr m:val="{"/>
            <m:endChr m:val="}"/>
            <m:ctrlPr>
              <w:rPr>
                <w:rFonts w:ascii="Cambria Math" w:hAnsi="Cambria Math"/>
                <w:i/>
                <w:szCs w:val="24"/>
              </w:rPr>
            </m:ctrlPr>
          </m:dPr>
          <m:e>
            <m:sSup>
              <m:sSupPr>
                <m:ctrlPr>
                  <w:rPr>
                    <w:rFonts w:ascii="Cambria Math" w:hAnsi="Cambria Math"/>
                    <w:i/>
                    <w:szCs w:val="24"/>
                  </w:rPr>
                </m:ctrlPr>
              </m:sSupPr>
              <m:e>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v</m:t>
                        </m:r>
                      </m:e>
                    </m:acc>
                  </m:e>
                  <m:sub>
                    <m:r>
                      <w:rPr>
                        <w:rFonts w:ascii="Cambria Math" w:hAnsi="Cambria Math"/>
                        <w:szCs w:val="24"/>
                      </w:rPr>
                      <m:t>tk</m:t>
                    </m:r>
                  </m:sub>
                </m:sSub>
              </m:e>
              <m:sup>
                <m:r>
                  <w:rPr>
                    <w:rFonts w:ascii="Cambria Math" w:hAnsi="Cambria Math"/>
                    <w:szCs w:val="24"/>
                  </w:rPr>
                  <m:t>*</m:t>
                </m:r>
              </m:sup>
            </m:sSup>
            <m:sSub>
              <m:sSubPr>
                <m:ctrlPr>
                  <w:rPr>
                    <w:rFonts w:ascii="Cambria Math" w:hAnsi="Cambria Math"/>
                    <w:i/>
                    <w:szCs w:val="24"/>
                  </w:rPr>
                </m:ctrlPr>
              </m:sSubPr>
              <m:e>
                <m:r>
                  <m:rPr>
                    <m:sty m:val="bi"/>
                  </m:rPr>
                  <w:rPr>
                    <w:rFonts w:ascii="Cambria Math" w:hAnsi="Cambria Math"/>
                    <w:szCs w:val="24"/>
                  </w:rPr>
                  <m:t>v</m:t>
                </m:r>
              </m:e>
              <m:sub>
                <m:r>
                  <w:rPr>
                    <w:rFonts w:ascii="Cambria Math" w:hAnsi="Cambria Math"/>
                    <w:szCs w:val="24"/>
                  </w:rPr>
                  <m:t>k</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σ</m:t>
            </m:r>
          </m:e>
          <m:sub>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V</m:t>
                    </m:r>
                  </m:e>
                </m:acc>
              </m:e>
              <m:sub>
                <m:r>
                  <w:rPr>
                    <w:rFonts w:ascii="Cambria Math" w:hAnsi="Cambria Math" w:hint="eastAsia"/>
                    <w:szCs w:val="24"/>
                  </w:rPr>
                  <m:t>t</m:t>
                </m:r>
              </m:sub>
            </m:sSub>
          </m:sub>
        </m:sSub>
        <m:sSub>
          <m:sSubPr>
            <m:ctrlPr>
              <w:rPr>
                <w:rFonts w:ascii="Cambria Math" w:hAnsi="Cambria Math"/>
                <w:i/>
                <w:szCs w:val="24"/>
              </w:rPr>
            </m:ctrlPr>
          </m:sSubPr>
          <m:e>
            <m:r>
              <w:rPr>
                <w:rFonts w:ascii="Cambria Math" w:hAnsi="Cambria Math"/>
                <w:szCs w:val="24"/>
              </w:rPr>
              <m:t>σ</m:t>
            </m:r>
          </m:e>
          <m:sub>
            <m:r>
              <m:rPr>
                <m:sty m:val="bi"/>
              </m:rPr>
              <w:rPr>
                <w:rFonts w:ascii="Cambria Math" w:hAnsi="Cambria Math"/>
                <w:szCs w:val="24"/>
              </w:rPr>
              <m:t>V</m:t>
            </m:r>
          </m:sub>
        </m:sSub>
        <m:r>
          <w:rPr>
            <w:rFonts w:ascii="Cambria Math" w:hAnsi="Cambria Math"/>
            <w:szCs w:val="24"/>
          </w:rPr>
          <m:t>)</m:t>
        </m:r>
      </m:oMath>
      <w:r>
        <w:rPr>
          <w:rFonts w:hint="eastAsia"/>
          <w:szCs w:val="24"/>
        </w:rPr>
        <w:t xml:space="preserve"> </w:t>
      </w:r>
      <w:r>
        <w:rPr>
          <w:szCs w:val="24"/>
        </w:rPr>
        <w:t xml:space="preserve">          </w:t>
      </w:r>
      <w:r>
        <w:rPr>
          <w:szCs w:val="24"/>
        </w:rPr>
        <w:tab/>
      </w:r>
      <w:r>
        <w:rPr>
          <w:rFonts w:hint="eastAsia"/>
          <w:szCs w:val="24"/>
        </w:rPr>
        <w:t>(</w:t>
      </w:r>
      <w:r>
        <w:rPr>
          <w:szCs w:val="24"/>
        </w:rPr>
        <w:t>6-15)</w:t>
      </w:r>
    </w:p>
    <w:p w14:paraId="7205C1D3" w14:textId="77777777" w:rsidR="00B64A80" w:rsidRDefault="002520BC">
      <w:pPr>
        <w:ind w:firstLine="480"/>
      </w:pPr>
      <w:r>
        <w:rPr>
          <w:rFonts w:hint="eastAsia"/>
        </w:rPr>
        <w:t>对于给定的</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u</m:t>
                </m:r>
              </m:e>
            </m:acc>
          </m:e>
          <m:sub>
            <m:r>
              <w:rPr>
                <w:rFonts w:ascii="Cambria Math" w:hAnsi="Cambria Math" w:hint="eastAsia"/>
              </w:rPr>
              <m:t>r</m:t>
            </m:r>
            <m:r>
              <w:rPr>
                <w:rFonts w:ascii="Cambria Math" w:hAnsi="Cambria Math"/>
              </w:rPr>
              <m:t>k</m:t>
            </m:r>
          </m:sub>
        </m:sSub>
      </m:oMath>
      <w:r>
        <w:rPr>
          <w:rFonts w:hint="eastAsia"/>
        </w:rPr>
        <w:t>和</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v</m:t>
                </m:r>
              </m:e>
            </m:acc>
          </m:e>
          <m:sub>
            <m:r>
              <w:rPr>
                <w:rFonts w:ascii="Cambria Math" w:hAnsi="Cambria Math"/>
              </w:rPr>
              <m:t>tk</m:t>
            </m:r>
          </m:sub>
        </m:sSub>
      </m:oMath>
      <w:r>
        <w:rPr>
          <w:rFonts w:hint="eastAsia"/>
        </w:rPr>
        <w:t>，条件相关矩阵</w:t>
      </w:r>
      <m:oMath>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bi"/>
                      </m:rPr>
                      <w:rPr>
                        <w:rFonts w:ascii="Cambria Math" w:hAnsi="Cambria Math"/>
                      </w:rPr>
                      <m:t>u</m:t>
                    </m:r>
                  </m:e>
                </m:acc>
              </m:e>
              <m:sub>
                <m:r>
                  <w:rPr>
                    <w:rFonts w:ascii="Cambria Math" w:hAnsi="Cambria Math" w:hint="eastAsia"/>
                  </w:rPr>
                  <m:t>r</m:t>
                </m:r>
                <m:r>
                  <w:rPr>
                    <w:rFonts w:ascii="Cambria Math" w:hAnsi="Cambria Math"/>
                  </w:rPr>
                  <m:t>k</m:t>
                </m:r>
              </m:sub>
            </m:sSub>
          </m:sub>
        </m:sSub>
      </m:oMath>
      <w:r>
        <w:rPr>
          <w:rFonts w:hint="eastAsia"/>
        </w:rPr>
        <w:t>和</w:t>
      </w:r>
      <m:oMath>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v</m:t>
                </m:r>
              </m:e>
              <m:sub>
                <m:r>
                  <w:rPr>
                    <w:rFonts w:ascii="Cambria Math" w:hAnsi="Cambria Math" w:hint="eastAsia"/>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bi"/>
                      </m:rPr>
                      <w:rPr>
                        <w:rFonts w:ascii="Cambria Math" w:hAnsi="Cambria Math"/>
                      </w:rPr>
                      <m:t>v</m:t>
                    </m:r>
                  </m:e>
                </m:acc>
              </m:e>
              <m:sub>
                <m:r>
                  <w:rPr>
                    <w:rFonts w:ascii="Cambria Math" w:hAnsi="Cambria Math"/>
                  </w:rPr>
                  <m:t>tk</m:t>
                </m:r>
              </m:sub>
            </m:sSub>
          </m:sub>
        </m:sSub>
      </m:oMath>
      <w:r>
        <w:rPr>
          <w:rFonts w:hint="eastAsia"/>
        </w:rPr>
        <w:t>可以写为</w:t>
      </w:r>
    </w:p>
    <w:p w14:paraId="61E9A141" w14:textId="77777777" w:rsidR="00B64A80" w:rsidRDefault="002520BC">
      <w:pPr>
        <w:tabs>
          <w:tab w:val="center" w:pos="4200"/>
          <w:tab w:val="right" w:pos="8190"/>
        </w:tabs>
        <w:spacing w:line="240" w:lineRule="auto"/>
        <w:ind w:firstLineChars="0" w:firstLine="0"/>
        <w:jc w:val="right"/>
        <w:rPr>
          <w:szCs w:val="24"/>
        </w:rPr>
      </w:pPr>
      <w:r>
        <w:rPr>
          <w:szCs w:val="24"/>
        </w:rPr>
        <w:lastRenderedPageBreak/>
        <w:tab/>
      </w:r>
      <m:oMath>
        <m:sSub>
          <m:sSubPr>
            <m:ctrlPr>
              <w:rPr>
                <w:rFonts w:ascii="Cambria Math" w:hAnsi="Cambria Math"/>
                <w:i/>
                <w:szCs w:val="24"/>
              </w:rPr>
            </m:ctrlPr>
          </m:sSubPr>
          <m:e>
            <m:r>
              <m:rPr>
                <m:sty m:val="bi"/>
              </m:rPr>
              <w:rPr>
                <w:rFonts w:ascii="Cambria Math" w:hAnsi="Cambria Math"/>
                <w:szCs w:val="24"/>
              </w:rPr>
              <m:t>R</m:t>
            </m:r>
          </m:e>
          <m:sub>
            <m:sSub>
              <m:sSubPr>
                <m:ctrlPr>
                  <w:rPr>
                    <w:rFonts w:ascii="Cambria Math" w:hAnsi="Cambria Math"/>
                    <w:i/>
                    <w:szCs w:val="24"/>
                  </w:rPr>
                </m:ctrlPr>
              </m:sSubPr>
              <m:e>
                <m:r>
                  <m:rPr>
                    <m:sty m:val="bi"/>
                  </m:rP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r>
                  <w:rPr>
                    <w:rFonts w:ascii="Cambria Math" w:hAnsi="Cambria Math"/>
                    <w:szCs w:val="24"/>
                  </w:rPr>
                  <m:t>k</m:t>
                </m:r>
              </m:sub>
            </m:sSub>
          </m:sub>
        </m:sSub>
        <m:r>
          <w:rPr>
            <w:rFonts w:ascii="Cambria Math" w:hAnsi="Cambria Math"/>
            <w:szCs w:val="24"/>
          </w:rPr>
          <m:t>=E</m:t>
        </m:r>
        <m:d>
          <m:dPr>
            <m:begChr m:val="{"/>
            <m:endChr m:val="}"/>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u</m:t>
                </m:r>
              </m:e>
              <m:sub>
                <m:r>
                  <w:rPr>
                    <w:rFonts w:ascii="Cambria Math" w:hAnsi="Cambria Math"/>
                    <w:szCs w:val="24"/>
                  </w:rPr>
                  <m:t>k</m:t>
                </m:r>
              </m:sub>
            </m:sSub>
            <m:sSup>
              <m:sSupPr>
                <m:ctrlPr>
                  <w:rPr>
                    <w:rFonts w:ascii="Cambria Math" w:hAnsi="Cambria Math"/>
                    <w:i/>
                    <w:szCs w:val="24"/>
                  </w:rPr>
                </m:ctrlPr>
              </m:sSupPr>
              <m:e>
                <m:sSub>
                  <m:sSubPr>
                    <m:ctrlPr>
                      <w:rPr>
                        <w:rFonts w:ascii="Cambria Math" w:hAnsi="Cambria Math"/>
                        <w:i/>
                        <w:szCs w:val="24"/>
                      </w:rPr>
                    </m:ctrlPr>
                  </m:sSubPr>
                  <m:e>
                    <m:r>
                      <m:rPr>
                        <m:sty m:val="bi"/>
                      </m:rPr>
                      <w:rPr>
                        <w:rFonts w:ascii="Cambria Math" w:hAnsi="Cambria Math"/>
                        <w:szCs w:val="24"/>
                      </w:rPr>
                      <m:t>u</m:t>
                    </m:r>
                  </m:e>
                  <m:sub>
                    <m:r>
                      <w:rPr>
                        <w:rFonts w:ascii="Cambria Math" w:hAnsi="Cambria Math"/>
                        <w:szCs w:val="24"/>
                      </w:rPr>
                      <m:t>k</m:t>
                    </m:r>
                  </m:sub>
                </m:sSub>
              </m:e>
              <m:sup>
                <m:r>
                  <w:rPr>
                    <w:rFonts w:ascii="Cambria Math" w:hAnsi="Cambria Math"/>
                    <w:szCs w:val="24"/>
                  </w:rPr>
                  <m:t>H</m:t>
                </m:r>
              </m:sup>
            </m:sSup>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r>
                  <w:rPr>
                    <w:rFonts w:ascii="Cambria Math" w:hAnsi="Cambria Math"/>
                    <w:szCs w:val="24"/>
                  </w:rPr>
                  <m:t>k</m:t>
                </m:r>
              </m:sub>
            </m:sSub>
          </m:e>
        </m:d>
        <m:r>
          <w:rPr>
            <w:rFonts w:ascii="Cambria Math" w:hAnsi="Cambria Math"/>
            <w:szCs w:val="24"/>
          </w:rPr>
          <m:t>=</m:t>
        </m:r>
        <m:sSubSup>
          <m:sSubSupPr>
            <m:ctrlPr>
              <w:rPr>
                <w:rFonts w:ascii="Cambria Math" w:hAnsi="Cambria Math"/>
                <w:i/>
                <w:szCs w:val="24"/>
              </w:rPr>
            </m:ctrlPr>
          </m:sSubSupPr>
          <m:e>
            <m:r>
              <w:rPr>
                <w:rFonts w:ascii="Cambria Math" w:hAnsi="Cambria Math"/>
                <w:szCs w:val="24"/>
              </w:rPr>
              <m:t>σ</m:t>
            </m:r>
          </m:e>
          <m:sub>
            <m:r>
              <m:rPr>
                <m:sty m:val="bi"/>
              </m:rPr>
              <w:rPr>
                <w:rFonts w:ascii="Cambria Math" w:hAnsi="Cambria Math"/>
                <w:szCs w:val="24"/>
              </w:rPr>
              <m:t>U</m:t>
            </m:r>
          </m:sub>
          <m:sup>
            <m:r>
              <w:rPr>
                <w:rFonts w:ascii="Cambria Math" w:hAnsi="Cambria Math"/>
                <w:szCs w:val="24"/>
              </w:rPr>
              <m:t>2</m:t>
            </m:r>
          </m:sup>
        </m:sSubSup>
        <m:d>
          <m:dPr>
            <m:ctrlPr>
              <w:rPr>
                <w:rFonts w:ascii="Cambria Math" w:hAnsi="Cambria Math"/>
                <w:i/>
                <w:szCs w:val="24"/>
              </w:rPr>
            </m:ctrlPr>
          </m:dPr>
          <m:e>
            <m:r>
              <w:rPr>
                <w:rFonts w:ascii="Cambria Math" w:hAnsi="Cambria Math"/>
                <w:szCs w:val="24"/>
              </w:rPr>
              <m:t>1-</m:t>
            </m:r>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ρ</m:t>
                        </m:r>
                      </m:e>
                      <m:sub>
                        <m:r>
                          <w:rPr>
                            <w:rFonts w:ascii="Cambria Math" w:hAnsi="Cambria Math"/>
                            <w:szCs w:val="24"/>
                          </w:rPr>
                          <m:t>rk</m:t>
                        </m:r>
                      </m:sub>
                    </m:sSub>
                  </m:e>
                </m:d>
              </m:e>
              <m:sup>
                <m:r>
                  <w:rPr>
                    <w:rFonts w:ascii="Cambria Math" w:hAnsi="Cambria Math"/>
                    <w:szCs w:val="24"/>
                  </w:rPr>
                  <m:t>2</m:t>
                </m:r>
              </m:sup>
            </m:sSup>
          </m:e>
        </m:d>
        <m:sSub>
          <m:sSubPr>
            <m:ctrlPr>
              <w:rPr>
                <w:rFonts w:ascii="Cambria Math" w:hAnsi="Cambria Math"/>
                <w:i/>
                <w:szCs w:val="24"/>
              </w:rPr>
            </m:ctrlPr>
          </m:sSubPr>
          <m:e>
            <m:r>
              <m:rPr>
                <m:sty m:val="bi"/>
              </m:rPr>
              <w:rPr>
                <w:rFonts w:ascii="Cambria Math" w:hAnsi="Cambria Math"/>
                <w:szCs w:val="24"/>
              </w:rPr>
              <m:t>I</m:t>
            </m:r>
          </m:e>
          <m: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r</m:t>
                </m:r>
              </m:sub>
            </m:sSub>
          </m:sub>
        </m:sSub>
        <m:r>
          <w:rPr>
            <w:rFonts w:ascii="Cambria Math" w:hAnsi="Cambria Math"/>
            <w:szCs w:val="24"/>
          </w:rPr>
          <m:t>+</m:t>
        </m:r>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ρ</m:t>
                    </m:r>
                  </m:e>
                  <m:sub>
                    <m:r>
                      <w:rPr>
                        <w:rFonts w:ascii="Cambria Math" w:hAnsi="Cambria Math"/>
                        <w:szCs w:val="24"/>
                      </w:rPr>
                      <m:t>rk</m:t>
                    </m:r>
                  </m:sub>
                </m:sSub>
              </m:e>
            </m:d>
          </m:e>
          <m:sup>
            <m:r>
              <w:rPr>
                <w:rFonts w:ascii="Cambria Math" w:hAnsi="Cambria Math"/>
                <w:szCs w:val="24"/>
              </w:rPr>
              <m:t>2</m:t>
            </m:r>
          </m:sup>
        </m:sSup>
        <m:f>
          <m:fPr>
            <m:ctrlPr>
              <w:rPr>
                <w:rFonts w:ascii="Cambria Math" w:hAnsi="Cambria Math"/>
                <w:i/>
                <w:szCs w:val="24"/>
              </w:rPr>
            </m:ctrlPr>
          </m:fPr>
          <m:num>
            <m:sSubSup>
              <m:sSubSupPr>
                <m:ctrlPr>
                  <w:rPr>
                    <w:rFonts w:ascii="Cambria Math" w:hAnsi="Cambria Math"/>
                    <w:i/>
                    <w:szCs w:val="24"/>
                  </w:rPr>
                </m:ctrlPr>
              </m:sSubSupPr>
              <m:e>
                <m:r>
                  <w:rPr>
                    <w:rFonts w:ascii="Cambria Math" w:hAnsi="Cambria Math"/>
                    <w:szCs w:val="24"/>
                  </w:rPr>
                  <m:t>σ</m:t>
                </m:r>
              </m:e>
              <m:sub>
                <m:r>
                  <m:rPr>
                    <m:sty m:val="bi"/>
                  </m:rPr>
                  <w:rPr>
                    <w:rFonts w:ascii="Cambria Math" w:hAnsi="Cambria Math"/>
                    <w:szCs w:val="24"/>
                  </w:rPr>
                  <m:t>U</m:t>
                </m:r>
              </m:sub>
              <m:sup>
                <m:r>
                  <w:rPr>
                    <w:rFonts w:ascii="Cambria Math" w:hAnsi="Cambria Math"/>
                    <w:szCs w:val="24"/>
                  </w:rPr>
                  <m:t>2</m:t>
                </m:r>
              </m:sup>
            </m:sSubSup>
          </m:num>
          <m:den>
            <m:sSub>
              <m:sSubPr>
                <m:ctrlPr>
                  <w:rPr>
                    <w:rFonts w:ascii="Cambria Math" w:hAnsi="Cambria Math"/>
                    <w:i/>
                    <w:szCs w:val="24"/>
                  </w:rPr>
                </m:ctrlPr>
              </m:sSubPr>
              <m:e>
                <m:r>
                  <w:rPr>
                    <w:rFonts w:ascii="Cambria Math" w:hAnsi="Cambria Math"/>
                    <w:szCs w:val="24"/>
                  </w:rPr>
                  <m:t>σ</m:t>
                </m:r>
              </m:e>
              <m:sub>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sub>
                </m:sSub>
              </m:sub>
            </m:sSub>
          </m:den>
        </m:f>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r>
              <w:rPr>
                <w:rFonts w:ascii="Cambria Math" w:hAnsi="Cambria Math"/>
                <w:szCs w:val="24"/>
              </w:rPr>
              <m:t>k</m:t>
            </m:r>
          </m:sub>
        </m:sSub>
        <m:sSup>
          <m:sSupPr>
            <m:ctrlPr>
              <w:rPr>
                <w:rFonts w:ascii="Cambria Math" w:hAnsi="Cambria Math"/>
                <w:i/>
                <w:szCs w:val="24"/>
              </w:rPr>
            </m:ctrlPr>
          </m:sSupPr>
          <m:e>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r>
                  <w:rPr>
                    <w:rFonts w:ascii="Cambria Math" w:hAnsi="Cambria Math"/>
                    <w:szCs w:val="24"/>
                  </w:rPr>
                  <m:t>k</m:t>
                </m:r>
              </m:sub>
            </m:sSub>
          </m:e>
          <m:sup>
            <m:r>
              <w:rPr>
                <w:rFonts w:ascii="Cambria Math" w:hAnsi="Cambria Math"/>
                <w:szCs w:val="24"/>
              </w:rPr>
              <m:t>H</m:t>
            </m:r>
          </m:sup>
        </m:sSup>
        <m:r>
          <w:rPr>
            <w:rFonts w:ascii="Cambria Math" w:hAnsi="Cambria Math"/>
            <w:szCs w:val="24"/>
          </w:rPr>
          <m:t xml:space="preserve">           </m:t>
        </m:r>
      </m:oMath>
      <w:r>
        <w:rPr>
          <w:szCs w:val="24"/>
        </w:rPr>
        <w:tab/>
      </w:r>
      <w:r>
        <w:rPr>
          <w:rFonts w:hint="eastAsia"/>
          <w:szCs w:val="24"/>
        </w:rPr>
        <w:t>(</w:t>
      </w:r>
      <w:r>
        <w:rPr>
          <w:szCs w:val="24"/>
        </w:rPr>
        <w:t>6-16)</w:t>
      </w:r>
    </w:p>
    <w:p w14:paraId="5ADC2024" w14:textId="77777777" w:rsidR="00B64A80" w:rsidRDefault="002520BC">
      <w:pPr>
        <w:tabs>
          <w:tab w:val="center" w:pos="4200"/>
          <w:tab w:val="right" w:pos="8190"/>
        </w:tabs>
        <w:spacing w:line="240" w:lineRule="auto"/>
        <w:ind w:firstLineChars="0" w:firstLine="0"/>
        <w:jc w:val="right"/>
        <w:rPr>
          <w:szCs w:val="24"/>
        </w:rPr>
      </w:pPr>
      <w:r>
        <w:rPr>
          <w:szCs w:val="24"/>
        </w:rPr>
        <w:tab/>
      </w:r>
      <m:oMath>
        <m:sSub>
          <m:sSubPr>
            <m:ctrlPr>
              <w:rPr>
                <w:rFonts w:ascii="Cambria Math" w:hAnsi="Cambria Math"/>
                <w:i/>
                <w:szCs w:val="24"/>
              </w:rPr>
            </m:ctrlPr>
          </m:sSubPr>
          <m:e>
            <m:r>
              <m:rPr>
                <m:sty m:val="bi"/>
              </m:rPr>
              <w:rPr>
                <w:rFonts w:ascii="Cambria Math" w:hAnsi="Cambria Math"/>
                <w:szCs w:val="24"/>
              </w:rPr>
              <m:t>R</m:t>
            </m:r>
          </m:e>
          <m:sub>
            <m:sSub>
              <m:sSubPr>
                <m:ctrlPr>
                  <w:rPr>
                    <w:rFonts w:ascii="Cambria Math" w:hAnsi="Cambria Math"/>
                    <w:i/>
                    <w:szCs w:val="24"/>
                  </w:rPr>
                </m:ctrlPr>
              </m:sSubPr>
              <m:e>
                <m:r>
                  <m:rPr>
                    <m:sty m:val="bi"/>
                  </m:rPr>
                  <w:rPr>
                    <w:rFonts w:ascii="Cambria Math" w:hAnsi="Cambria Math"/>
                    <w:szCs w:val="24"/>
                  </w:rPr>
                  <m:t>v</m:t>
                </m:r>
              </m:e>
              <m:sub>
                <m:r>
                  <w:rPr>
                    <w:rFonts w:ascii="Cambria Math" w:hAnsi="Cambria Math" w:hint="eastAsia"/>
                    <w:szCs w:val="24"/>
                  </w:rPr>
                  <m:t>k</m:t>
                </m:r>
              </m:sub>
            </m:sSub>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v</m:t>
                    </m:r>
                  </m:e>
                </m:acc>
              </m:e>
              <m:sub>
                <m:r>
                  <w:rPr>
                    <w:rFonts w:ascii="Cambria Math" w:hAnsi="Cambria Math"/>
                    <w:szCs w:val="24"/>
                  </w:rPr>
                  <m:t>tk</m:t>
                </m:r>
              </m:sub>
            </m:sSub>
          </m:sub>
        </m:sSub>
        <m:r>
          <w:rPr>
            <w:rFonts w:ascii="Cambria Math" w:hAnsi="Cambria Math"/>
            <w:szCs w:val="24"/>
          </w:rPr>
          <m:t>=E</m:t>
        </m:r>
        <m:d>
          <m:dPr>
            <m:begChr m:val="{"/>
            <m:endChr m:val="}"/>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v</m:t>
                </m:r>
              </m:e>
              <m:sub>
                <m:r>
                  <w:rPr>
                    <w:rFonts w:ascii="Cambria Math" w:hAnsi="Cambria Math" w:hint="eastAsia"/>
                    <w:szCs w:val="24"/>
                  </w:rPr>
                  <m:t>k</m:t>
                </m:r>
              </m:sub>
            </m:sSub>
            <m:sSup>
              <m:sSupPr>
                <m:ctrlPr>
                  <w:rPr>
                    <w:rFonts w:ascii="Cambria Math" w:hAnsi="Cambria Math"/>
                    <w:i/>
                    <w:szCs w:val="24"/>
                  </w:rPr>
                </m:ctrlPr>
              </m:sSupPr>
              <m:e>
                <m:sSub>
                  <m:sSubPr>
                    <m:ctrlPr>
                      <w:rPr>
                        <w:rFonts w:ascii="Cambria Math" w:hAnsi="Cambria Math"/>
                        <w:i/>
                        <w:szCs w:val="24"/>
                      </w:rPr>
                    </m:ctrlPr>
                  </m:sSubPr>
                  <m:e>
                    <m:r>
                      <m:rPr>
                        <m:sty m:val="bi"/>
                      </m:rPr>
                      <w:rPr>
                        <w:rFonts w:ascii="Cambria Math" w:hAnsi="Cambria Math"/>
                        <w:szCs w:val="24"/>
                      </w:rPr>
                      <m:t>v</m:t>
                    </m:r>
                  </m:e>
                  <m:sub>
                    <m:r>
                      <w:rPr>
                        <w:rFonts w:ascii="Cambria Math" w:hAnsi="Cambria Math" w:hint="eastAsia"/>
                        <w:szCs w:val="24"/>
                      </w:rPr>
                      <m:t>k</m:t>
                    </m:r>
                  </m:sub>
                </m:sSub>
              </m:e>
              <m:sup>
                <m:r>
                  <w:rPr>
                    <w:rFonts w:ascii="Cambria Math" w:hAnsi="Cambria Math"/>
                    <w:szCs w:val="24"/>
                  </w:rPr>
                  <m:t>H</m:t>
                </m:r>
              </m:sup>
            </m:sSup>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v</m:t>
                    </m:r>
                  </m:e>
                </m:acc>
              </m:e>
              <m:sub>
                <m:r>
                  <w:rPr>
                    <w:rFonts w:ascii="Cambria Math" w:hAnsi="Cambria Math"/>
                    <w:szCs w:val="24"/>
                  </w:rPr>
                  <m:t>tk</m:t>
                </m:r>
              </m:sub>
            </m:sSub>
          </m:e>
        </m:d>
        <m:r>
          <w:rPr>
            <w:rFonts w:ascii="Cambria Math" w:hAnsi="Cambria Math"/>
            <w:szCs w:val="24"/>
          </w:rPr>
          <m:t>=</m:t>
        </m:r>
        <m:sSubSup>
          <m:sSubSupPr>
            <m:ctrlPr>
              <w:rPr>
                <w:rFonts w:ascii="Cambria Math" w:hAnsi="Cambria Math"/>
                <w:i/>
                <w:szCs w:val="24"/>
              </w:rPr>
            </m:ctrlPr>
          </m:sSubSupPr>
          <m:e>
            <m:r>
              <w:rPr>
                <w:rFonts w:ascii="Cambria Math" w:hAnsi="Cambria Math"/>
                <w:szCs w:val="24"/>
              </w:rPr>
              <m:t>σ</m:t>
            </m:r>
          </m:e>
          <m:sub>
            <m:r>
              <m:rPr>
                <m:sty m:val="bi"/>
              </m:rPr>
              <w:rPr>
                <w:rFonts w:ascii="Cambria Math" w:hAnsi="Cambria Math"/>
                <w:szCs w:val="24"/>
              </w:rPr>
              <m:t>V</m:t>
            </m:r>
          </m:sub>
          <m:sup>
            <m:r>
              <w:rPr>
                <w:rFonts w:ascii="Cambria Math" w:hAnsi="Cambria Math"/>
                <w:szCs w:val="24"/>
              </w:rPr>
              <m:t>2</m:t>
            </m:r>
          </m:sup>
        </m:sSubSup>
        <m:d>
          <m:dPr>
            <m:ctrlPr>
              <w:rPr>
                <w:rFonts w:ascii="Cambria Math" w:hAnsi="Cambria Math"/>
                <w:i/>
                <w:szCs w:val="24"/>
              </w:rPr>
            </m:ctrlPr>
          </m:dPr>
          <m:e>
            <m:r>
              <w:rPr>
                <w:rFonts w:ascii="Cambria Math" w:hAnsi="Cambria Math"/>
                <w:szCs w:val="24"/>
              </w:rPr>
              <m:t>1-</m:t>
            </m:r>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ρ</m:t>
                        </m:r>
                      </m:e>
                      <m:sub>
                        <m:r>
                          <w:rPr>
                            <w:rFonts w:ascii="Cambria Math" w:hAnsi="Cambria Math"/>
                            <w:szCs w:val="24"/>
                          </w:rPr>
                          <m:t>tk</m:t>
                        </m:r>
                      </m:sub>
                    </m:sSub>
                  </m:e>
                </m:d>
              </m:e>
              <m:sup>
                <m:r>
                  <w:rPr>
                    <w:rFonts w:ascii="Cambria Math" w:hAnsi="Cambria Math"/>
                    <w:szCs w:val="24"/>
                  </w:rPr>
                  <m:t>2</m:t>
                </m:r>
              </m:sup>
            </m:sSup>
          </m:e>
        </m:d>
        <m:sSub>
          <m:sSubPr>
            <m:ctrlPr>
              <w:rPr>
                <w:rFonts w:ascii="Cambria Math" w:hAnsi="Cambria Math"/>
                <w:i/>
                <w:szCs w:val="24"/>
              </w:rPr>
            </m:ctrlPr>
          </m:sSubPr>
          <m:e>
            <m:r>
              <m:rPr>
                <m:sty m:val="bi"/>
              </m:rPr>
              <w:rPr>
                <w:rFonts w:ascii="Cambria Math" w:hAnsi="Cambria Math"/>
                <w:szCs w:val="24"/>
              </w:rPr>
              <m:t>I</m:t>
            </m:r>
          </m:e>
          <m: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ub>
        </m:sSub>
        <m:r>
          <w:rPr>
            <w:rFonts w:ascii="Cambria Math" w:hAnsi="Cambria Math"/>
            <w:szCs w:val="24"/>
          </w:rPr>
          <m:t>+</m:t>
        </m:r>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ρ</m:t>
                    </m:r>
                  </m:e>
                  <m:sub>
                    <m:r>
                      <w:rPr>
                        <w:rFonts w:ascii="Cambria Math" w:hAnsi="Cambria Math"/>
                        <w:szCs w:val="24"/>
                      </w:rPr>
                      <m:t>tk</m:t>
                    </m:r>
                  </m:sub>
                </m:sSub>
              </m:e>
            </m:d>
          </m:e>
          <m:sup>
            <m:r>
              <w:rPr>
                <w:rFonts w:ascii="Cambria Math" w:hAnsi="Cambria Math"/>
                <w:szCs w:val="24"/>
              </w:rPr>
              <m:t>2</m:t>
            </m:r>
          </m:sup>
        </m:sSup>
        <m:f>
          <m:fPr>
            <m:ctrlPr>
              <w:rPr>
                <w:rFonts w:ascii="Cambria Math" w:hAnsi="Cambria Math"/>
                <w:i/>
                <w:szCs w:val="24"/>
              </w:rPr>
            </m:ctrlPr>
          </m:fPr>
          <m:num>
            <m:sSubSup>
              <m:sSubSupPr>
                <m:ctrlPr>
                  <w:rPr>
                    <w:rFonts w:ascii="Cambria Math" w:hAnsi="Cambria Math"/>
                    <w:i/>
                    <w:szCs w:val="24"/>
                  </w:rPr>
                </m:ctrlPr>
              </m:sSubSupPr>
              <m:e>
                <m:r>
                  <w:rPr>
                    <w:rFonts w:ascii="Cambria Math" w:hAnsi="Cambria Math"/>
                    <w:szCs w:val="24"/>
                  </w:rPr>
                  <m:t>σ</m:t>
                </m:r>
              </m:e>
              <m:sub>
                <m:r>
                  <m:rPr>
                    <m:sty m:val="bi"/>
                  </m:rPr>
                  <w:rPr>
                    <w:rFonts w:ascii="Cambria Math" w:hAnsi="Cambria Math"/>
                    <w:szCs w:val="24"/>
                  </w:rPr>
                  <m:t>V</m:t>
                </m:r>
              </m:sub>
              <m:sup>
                <m:r>
                  <w:rPr>
                    <w:rFonts w:ascii="Cambria Math" w:hAnsi="Cambria Math"/>
                    <w:szCs w:val="24"/>
                  </w:rPr>
                  <m:t>2</m:t>
                </m:r>
              </m:sup>
            </m:sSubSup>
          </m:num>
          <m:den>
            <m:sSub>
              <m:sSubPr>
                <m:ctrlPr>
                  <w:rPr>
                    <w:rFonts w:ascii="Cambria Math" w:hAnsi="Cambria Math"/>
                    <w:i/>
                    <w:szCs w:val="24"/>
                  </w:rPr>
                </m:ctrlPr>
              </m:sSubPr>
              <m:e>
                <m:r>
                  <w:rPr>
                    <w:rFonts w:ascii="Cambria Math" w:hAnsi="Cambria Math"/>
                    <w:szCs w:val="24"/>
                  </w:rPr>
                  <m:t>σ</m:t>
                </m:r>
              </m:e>
              <m:sub>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V</m:t>
                        </m:r>
                      </m:e>
                    </m:acc>
                  </m:e>
                  <m:sub>
                    <m:r>
                      <w:rPr>
                        <w:rFonts w:ascii="Cambria Math" w:hAnsi="Cambria Math" w:hint="eastAsia"/>
                        <w:szCs w:val="24"/>
                      </w:rPr>
                      <m:t>t</m:t>
                    </m:r>
                  </m:sub>
                </m:sSub>
              </m:sub>
            </m:sSub>
          </m:den>
        </m:f>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v</m:t>
                </m:r>
              </m:e>
            </m:acc>
          </m:e>
          <m:sub>
            <m:r>
              <w:rPr>
                <w:rFonts w:ascii="Cambria Math" w:hAnsi="Cambria Math"/>
                <w:szCs w:val="24"/>
              </w:rPr>
              <m:t>tk</m:t>
            </m:r>
          </m:sub>
        </m:sSub>
        <m:sSup>
          <m:sSupPr>
            <m:ctrlPr>
              <w:rPr>
                <w:rFonts w:ascii="Cambria Math" w:hAnsi="Cambria Math"/>
                <w:i/>
                <w:szCs w:val="24"/>
              </w:rPr>
            </m:ctrlPr>
          </m:sSupPr>
          <m:e>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v</m:t>
                    </m:r>
                  </m:e>
                </m:acc>
              </m:e>
              <m:sub>
                <m:r>
                  <w:rPr>
                    <w:rFonts w:ascii="Cambria Math" w:hAnsi="Cambria Math"/>
                    <w:szCs w:val="24"/>
                  </w:rPr>
                  <m:t>tk</m:t>
                </m:r>
              </m:sub>
            </m:sSub>
          </m:e>
          <m:sup>
            <m:r>
              <w:rPr>
                <w:rFonts w:ascii="Cambria Math" w:hAnsi="Cambria Math"/>
                <w:szCs w:val="24"/>
              </w:rPr>
              <m:t>H</m:t>
            </m:r>
          </m:sup>
        </m:sSup>
      </m:oMath>
      <w:r>
        <w:rPr>
          <w:szCs w:val="24"/>
        </w:rPr>
        <w:tab/>
        <w:t xml:space="preserve">      </w:t>
      </w:r>
      <w:r>
        <w:rPr>
          <w:rFonts w:hint="eastAsia"/>
          <w:szCs w:val="24"/>
        </w:rPr>
        <w:t>(</w:t>
      </w:r>
      <w:r>
        <w:rPr>
          <w:szCs w:val="24"/>
        </w:rPr>
        <w:t>6-17)</w:t>
      </w:r>
    </w:p>
    <w:p w14:paraId="49C9E3A3" w14:textId="77777777" w:rsidR="00B64A80" w:rsidRDefault="002520BC">
      <w:pPr>
        <w:ind w:firstLine="480"/>
      </w:pPr>
      <w:r>
        <w:rPr>
          <w:rFonts w:hint="eastAsia"/>
        </w:rPr>
        <w:t>因此，接收信号和发射信号的功率系数可以用互相关系数写为</w:t>
      </w:r>
    </w:p>
    <w:p w14:paraId="612EC6E5" w14:textId="77777777" w:rsidR="00B64A80" w:rsidRDefault="00DB14E8">
      <w:pPr>
        <w:tabs>
          <w:tab w:val="center" w:pos="4200"/>
        </w:tabs>
        <w:spacing w:line="240" w:lineRule="auto"/>
        <w:ind w:firstLineChars="0" w:firstLine="0"/>
        <w:jc w:val="right"/>
        <w:rPr>
          <w:szCs w:val="24"/>
        </w:rPr>
      </w:pPr>
      <m:oMathPara>
        <m:oMath>
          <m:sSub>
            <m:sSubPr>
              <m:ctrlPr>
                <w:rPr>
                  <w:rFonts w:ascii="Cambria Math" w:hAnsi="Cambria Math"/>
                  <w:i/>
                  <w:szCs w:val="24"/>
                </w:rPr>
              </m:ctrlPr>
            </m:sSubPr>
            <m:e>
              <m:r>
                <w:rPr>
                  <w:rFonts w:ascii="Cambria Math" w:hAnsi="Cambria Math"/>
                  <w:szCs w:val="24"/>
                </w:rPr>
                <m:t>η</m:t>
              </m:r>
            </m:e>
            <m:sub>
              <m:r>
                <w:rPr>
                  <w:rFonts w:ascii="Cambria Math" w:hAnsi="Cambria Math"/>
                  <w:szCs w:val="24"/>
                </w:rPr>
                <m:t>rk</m:t>
              </m:r>
            </m:sub>
          </m:sSub>
          <m:r>
            <w:rPr>
              <w:rFonts w:ascii="Cambria Math" w:hAnsi="Cambria Math"/>
              <w:szCs w:val="24"/>
            </w:rPr>
            <m:t>=E{</m:t>
          </m:r>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rk</m:t>
                      </m:r>
                    </m:sub>
                  </m:sSub>
                </m:e>
              </m:d>
            </m:e>
            <m:sup>
              <m:r>
                <w:rPr>
                  <w:rFonts w:ascii="Cambria Math" w:hAnsi="Cambria Math"/>
                  <w:szCs w:val="24"/>
                </w:rPr>
                <m:t>2</m:t>
              </m:r>
            </m:sup>
          </m:sSup>
          <m:r>
            <w:rPr>
              <w:rFonts w:ascii="Cambria Math" w:hAnsi="Cambria Math"/>
              <w:szCs w:val="24"/>
            </w:rPr>
            <m:t>}=E</m:t>
          </m:r>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hint="eastAsia"/>
                      <w:szCs w:val="24"/>
                    </w:rPr>
                    <m:t>|</m:t>
                  </m:r>
                  <m:sSup>
                    <m:sSupPr>
                      <m:ctrlPr>
                        <w:rPr>
                          <w:rFonts w:ascii="Cambria Math" w:hAnsi="Cambria Math"/>
                          <w:i/>
                          <w:szCs w:val="24"/>
                        </w:rPr>
                      </m:ctrlPr>
                    </m:sSupPr>
                    <m:e>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r>
                            <w:rPr>
                              <w:rFonts w:ascii="Cambria Math" w:hAnsi="Cambria Math"/>
                              <w:szCs w:val="24"/>
                            </w:rPr>
                            <m:t>k</m:t>
                          </m:r>
                        </m:sub>
                      </m:sSub>
                    </m:e>
                    <m:sup>
                      <m:r>
                        <w:rPr>
                          <w:rFonts w:ascii="Cambria Math" w:hAnsi="Cambria Math"/>
                          <w:szCs w:val="24"/>
                        </w:rPr>
                        <m:t>H</m:t>
                      </m:r>
                    </m:sup>
                  </m:sSup>
                  <m:sSub>
                    <m:sSubPr>
                      <m:ctrlPr>
                        <w:rPr>
                          <w:rFonts w:ascii="Cambria Math" w:hAnsi="Cambria Math"/>
                          <w:i/>
                          <w:szCs w:val="24"/>
                        </w:rPr>
                      </m:ctrlPr>
                    </m:sSubPr>
                    <m:e>
                      <m:r>
                        <m:rPr>
                          <m:sty m:val="bi"/>
                        </m:rPr>
                        <w:rPr>
                          <w:rFonts w:ascii="Cambria Math" w:hAnsi="Cambria Math"/>
                          <w:szCs w:val="24"/>
                        </w:rPr>
                        <m:t>u</m:t>
                      </m:r>
                    </m:e>
                    <m:sub>
                      <m:r>
                        <w:rPr>
                          <w:rFonts w:ascii="Cambria Math" w:hAnsi="Cambria Math"/>
                          <w:szCs w:val="24"/>
                        </w:rPr>
                        <m:t>k</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r>
                    <w:rPr>
                      <w:rFonts w:ascii="Cambria Math" w:hAnsi="Cambria Math"/>
                      <w:szCs w:val="24"/>
                    </w:rPr>
                    <m:t>k</m:t>
                  </m:r>
                </m:sub>
              </m:sSub>
            </m:e>
          </m:d>
          <m:r>
            <w:rPr>
              <w:rFonts w:ascii="Cambria Math" w:hAnsi="Cambria Math"/>
              <w:szCs w:val="24"/>
            </w:rPr>
            <m:t>=E</m:t>
          </m:r>
          <m:d>
            <m:dPr>
              <m:begChr m:val="{"/>
              <m:endChr m:val="}"/>
              <m:ctrlPr>
                <w:rPr>
                  <w:rFonts w:ascii="Cambria Math" w:hAnsi="Cambria Math"/>
                  <w:i/>
                  <w:szCs w:val="24"/>
                </w:rPr>
              </m:ctrlPr>
            </m:dPr>
            <m:e>
              <m:sSup>
                <m:sSupPr>
                  <m:ctrlPr>
                    <w:rPr>
                      <w:rFonts w:ascii="Cambria Math" w:hAnsi="Cambria Math"/>
                      <w:i/>
                      <w:szCs w:val="24"/>
                    </w:rPr>
                  </m:ctrlPr>
                </m:sSupPr>
                <m:e>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r>
                        <w:rPr>
                          <w:rFonts w:ascii="Cambria Math" w:hAnsi="Cambria Math"/>
                          <w:szCs w:val="24"/>
                        </w:rPr>
                        <m:t>k</m:t>
                      </m:r>
                    </m:sub>
                  </m:sSub>
                </m:e>
                <m:sup>
                  <m:r>
                    <w:rPr>
                      <w:rFonts w:ascii="Cambria Math" w:hAnsi="Cambria Math"/>
                      <w:szCs w:val="24"/>
                    </w:rPr>
                    <m:t>H</m:t>
                  </m:r>
                </m:sup>
              </m:sSup>
              <m:sSub>
                <m:sSubPr>
                  <m:ctrlPr>
                    <w:rPr>
                      <w:rFonts w:ascii="Cambria Math" w:hAnsi="Cambria Math"/>
                      <w:i/>
                      <w:szCs w:val="24"/>
                    </w:rPr>
                  </m:ctrlPr>
                </m:sSubPr>
                <m:e>
                  <m:r>
                    <m:rPr>
                      <m:sty m:val="bi"/>
                    </m:rPr>
                    <w:rPr>
                      <w:rFonts w:ascii="Cambria Math" w:hAnsi="Cambria Math"/>
                      <w:szCs w:val="24"/>
                    </w:rPr>
                    <m:t>R</m:t>
                  </m:r>
                </m:e>
                <m:sub>
                  <m:sSub>
                    <m:sSubPr>
                      <m:ctrlPr>
                        <w:rPr>
                          <w:rFonts w:ascii="Cambria Math" w:hAnsi="Cambria Math"/>
                          <w:i/>
                          <w:szCs w:val="24"/>
                        </w:rPr>
                      </m:ctrlPr>
                    </m:sSubPr>
                    <m:e>
                      <m:r>
                        <m:rPr>
                          <m:sty m:val="bi"/>
                        </m:rP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r>
                        <w:rPr>
                          <w:rFonts w:ascii="Cambria Math" w:hAnsi="Cambria Math"/>
                          <w:szCs w:val="24"/>
                        </w:rPr>
                        <m:t>k</m:t>
                      </m:r>
                    </m:sub>
                  </m:sSub>
                </m:sub>
              </m:sSub>
              <m:sSub>
                <m:sSubPr>
                  <m:ctrlPr>
                    <w:rPr>
                      <w:rFonts w:ascii="Cambria Math" w:hAnsi="Cambria Math"/>
                      <w:i/>
                      <w:szCs w:val="24"/>
                    </w:rPr>
                  </m:ctrlPr>
                </m:sSubPr>
                <m:e>
                  <m:acc>
                    <m:accPr>
                      <m:ctrlPr>
                        <w:rPr>
                          <w:rFonts w:ascii="Cambria Math" w:hAnsi="Cambria Math"/>
                          <w:i/>
                          <w:szCs w:val="24"/>
                        </w:rPr>
                      </m:ctrlPr>
                    </m:accPr>
                    <m:e>
                      <m:r>
                        <m:rPr>
                          <m:sty m:val="bi"/>
                        </m:rPr>
                        <w:rPr>
                          <w:rFonts w:ascii="Cambria Math" w:hAnsi="Cambria Math"/>
                          <w:szCs w:val="24"/>
                        </w:rPr>
                        <m:t>u</m:t>
                      </m:r>
                    </m:e>
                  </m:acc>
                </m:e>
                <m:sub>
                  <m:r>
                    <w:rPr>
                      <w:rFonts w:ascii="Cambria Math" w:hAnsi="Cambria Math" w:hint="eastAsia"/>
                      <w:szCs w:val="24"/>
                    </w:rPr>
                    <m:t>r</m:t>
                  </m:r>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r</m:t>
                  </m:r>
                </m:sub>
              </m:sSub>
            </m:den>
          </m:f>
          <m:r>
            <w:rPr>
              <w:rFonts w:ascii="Cambria Math" w:hAnsi="Cambria Math"/>
              <w:szCs w:val="24"/>
            </w:rPr>
            <m:t>[1+(</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r</m:t>
              </m:r>
            </m:sub>
          </m:sSub>
          <m:r>
            <w:rPr>
              <w:rFonts w:ascii="Cambria Math" w:hAnsi="Cambria Math"/>
              <w:szCs w:val="24"/>
            </w:rPr>
            <m:t>-1)</m:t>
          </m:r>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ρ</m:t>
                      </m:r>
                    </m:e>
                    <m:sub>
                      <m:r>
                        <w:rPr>
                          <w:rFonts w:ascii="Cambria Math" w:hAnsi="Cambria Math"/>
                          <w:szCs w:val="24"/>
                        </w:rPr>
                        <m:t>rk</m:t>
                      </m:r>
                    </m:sub>
                  </m:sSub>
                </m:e>
              </m:d>
            </m:e>
            <m:sup>
              <m:r>
                <w:rPr>
                  <w:rFonts w:ascii="Cambria Math" w:hAnsi="Cambria Math"/>
                  <w:szCs w:val="24"/>
                </w:rPr>
                <m:t>2</m:t>
              </m:r>
            </m:sup>
          </m:sSup>
          <m:r>
            <w:rPr>
              <w:rFonts w:ascii="Cambria Math" w:hAnsi="Cambria Math"/>
              <w:szCs w:val="24"/>
            </w:rPr>
            <m:t>]</m:t>
          </m:r>
        </m:oMath>
      </m:oMathPara>
    </w:p>
    <w:p w14:paraId="5A91217F" w14:textId="77777777" w:rsidR="00B64A80" w:rsidRDefault="002520BC">
      <w:pPr>
        <w:tabs>
          <w:tab w:val="center" w:pos="4200"/>
        </w:tabs>
        <w:spacing w:line="240" w:lineRule="auto"/>
        <w:ind w:firstLineChars="0" w:firstLine="0"/>
        <w:jc w:val="right"/>
        <w:rPr>
          <w:szCs w:val="24"/>
        </w:rPr>
      </w:pPr>
      <w:r>
        <w:rPr>
          <w:rFonts w:hint="eastAsia"/>
          <w:szCs w:val="24"/>
        </w:rPr>
        <w:t>(</w:t>
      </w:r>
      <w:r>
        <w:rPr>
          <w:szCs w:val="24"/>
        </w:rPr>
        <w:t>6-18)</w:t>
      </w:r>
    </w:p>
    <w:p w14:paraId="0CBEEAF8" w14:textId="77777777" w:rsidR="00B64A80" w:rsidRDefault="002520BC">
      <w:pPr>
        <w:ind w:firstLine="480"/>
      </w:pPr>
      <w:r>
        <w:rPr>
          <w:rFonts w:hint="eastAsia"/>
        </w:rPr>
        <w:t>同理</w:t>
      </w:r>
    </w:p>
    <w:p w14:paraId="1348D9CE" w14:textId="77777777" w:rsidR="00B64A80" w:rsidRDefault="002520BC">
      <w:pPr>
        <w:tabs>
          <w:tab w:val="center" w:pos="4200"/>
          <w:tab w:val="right" w:pos="8190"/>
        </w:tabs>
        <w:spacing w:line="240" w:lineRule="auto"/>
        <w:ind w:firstLineChars="0" w:firstLine="0"/>
        <w:jc w:val="right"/>
        <w:rPr>
          <w:szCs w:val="24"/>
        </w:rPr>
      </w:pPr>
      <w:r>
        <w:rPr>
          <w:szCs w:val="24"/>
        </w:rPr>
        <w:tab/>
      </w:r>
      <m:oMath>
        <m:sSub>
          <m:sSubPr>
            <m:ctrlPr>
              <w:rPr>
                <w:rFonts w:ascii="Cambria Math" w:hAnsi="Cambria Math"/>
                <w:i/>
                <w:szCs w:val="24"/>
              </w:rPr>
            </m:ctrlPr>
          </m:sSubPr>
          <m:e>
            <m:r>
              <w:rPr>
                <w:rFonts w:ascii="Cambria Math" w:hAnsi="Cambria Math"/>
                <w:szCs w:val="24"/>
              </w:rPr>
              <m:t>η</m:t>
            </m:r>
          </m:e>
          <m:sub>
            <m:r>
              <w:rPr>
                <w:rFonts w:ascii="Cambria Math" w:hAnsi="Cambria Math"/>
                <w:szCs w:val="24"/>
              </w:rPr>
              <m:t>tk</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tk</m:t>
                </m:r>
              </m:sub>
            </m:sSub>
            <m:r>
              <w:rPr>
                <w:rFonts w:ascii="Cambria Math" w:hAnsi="Cambria Math"/>
                <w:szCs w:val="24"/>
              </w:rPr>
              <m:t>|</m:t>
            </m:r>
          </m:e>
          <m:sup>
            <m:r>
              <w:rPr>
                <w:rFonts w:ascii="Cambria Math" w:hAnsi="Cambria Math"/>
                <w:szCs w:val="24"/>
              </w:rPr>
              <m:t>2</m:t>
            </m:r>
          </m:sup>
        </m:s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en>
        </m:f>
        <m:r>
          <w:rPr>
            <w:rFonts w:ascii="Cambria Math" w:hAnsi="Cambria Math"/>
            <w:szCs w:val="24"/>
          </w:rPr>
          <m:t>[1+(</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r>
          <w:rPr>
            <w:rFonts w:ascii="Cambria Math" w:hAnsi="Cambria Math"/>
            <w:szCs w:val="24"/>
          </w:rPr>
          <m:t>-1)</m:t>
        </m:r>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ρ</m:t>
                    </m:r>
                  </m:e>
                  <m:sub>
                    <m:r>
                      <w:rPr>
                        <w:rFonts w:ascii="Cambria Math" w:hAnsi="Cambria Math"/>
                        <w:szCs w:val="24"/>
                      </w:rPr>
                      <m:t>tk</m:t>
                    </m:r>
                  </m:sub>
                </m:sSub>
              </m:e>
            </m:d>
          </m:e>
          <m:sup>
            <m:r>
              <w:rPr>
                <w:rFonts w:ascii="Cambria Math" w:hAnsi="Cambria Math"/>
                <w:szCs w:val="24"/>
              </w:rPr>
              <m:t>2</m:t>
            </m:r>
          </m:sup>
        </m:sSup>
        <m:r>
          <w:rPr>
            <w:rFonts w:ascii="Cambria Math" w:hAnsi="Cambria Math"/>
            <w:szCs w:val="24"/>
          </w:rPr>
          <m:t>]</m:t>
        </m:r>
      </m:oMath>
      <w:r>
        <w:rPr>
          <w:rFonts w:hint="eastAsia"/>
          <w:szCs w:val="24"/>
        </w:rPr>
        <w:t xml:space="preserve"> </w:t>
      </w:r>
      <w:r>
        <w:rPr>
          <w:szCs w:val="24"/>
        </w:rPr>
        <w:t xml:space="preserve">               </w:t>
      </w:r>
      <w:r>
        <w:rPr>
          <w:szCs w:val="24"/>
        </w:rPr>
        <w:tab/>
      </w:r>
      <w:r>
        <w:rPr>
          <w:rFonts w:hint="eastAsia"/>
          <w:szCs w:val="24"/>
        </w:rPr>
        <w:t>(</w:t>
      </w:r>
      <w:r>
        <w:rPr>
          <w:szCs w:val="24"/>
        </w:rPr>
        <w:t>6-19)</w:t>
      </w:r>
    </w:p>
    <w:p w14:paraId="6CD85FAB" w14:textId="77777777" w:rsidR="00B64A80" w:rsidRDefault="002520BC">
      <w:pPr>
        <w:ind w:firstLine="480"/>
      </w:pPr>
      <w:r>
        <w:rPr>
          <w:rFonts w:hint="eastAsia"/>
        </w:rPr>
        <w:t>于是就可以计算</w:t>
      </w:r>
      <w:r>
        <w:rPr>
          <w:rFonts w:hint="eastAsia"/>
        </w:rPr>
        <w:t>(</w:t>
      </w:r>
      <w:r>
        <w:t>6-14)</w:t>
      </w:r>
      <w:r>
        <w:rPr>
          <w:rFonts w:hint="eastAsia"/>
        </w:rPr>
        <w:t>式中的</w:t>
      </w:r>
      <m:oMath>
        <m:sSub>
          <m:sSubPr>
            <m:ctrlPr>
              <w:rPr>
                <w:rFonts w:ascii="Cambria Math" w:hAnsi="Cambria Math"/>
                <w:i/>
              </w:rPr>
            </m:ctrlPr>
          </m:sSubPr>
          <m:e>
            <m:r>
              <w:rPr>
                <w:rFonts w:ascii="Cambria Math" w:hAnsi="Cambria Math"/>
              </w:rPr>
              <m:t>SINR</m:t>
            </m:r>
          </m:e>
          <m:sub>
            <m:r>
              <w:rPr>
                <w:rFonts w:ascii="Cambria Math" w:hAnsi="Cambria Math"/>
              </w:rPr>
              <m:t>k</m:t>
            </m:r>
          </m:sub>
        </m:sSub>
      </m:oMath>
      <w:r>
        <w:rPr>
          <w:rFonts w:hint="eastAsia"/>
        </w:rPr>
        <w:t>。</w:t>
      </w:r>
    </w:p>
    <w:p w14:paraId="43DB06ED" w14:textId="76852DFF" w:rsidR="00B64A80" w:rsidRDefault="002520BC">
      <w:pPr>
        <w:pStyle w:val="3"/>
        <w:spacing w:before="240" w:after="120"/>
      </w:pPr>
      <w:bookmarkStart w:id="123" w:name="_Toc150697182"/>
      <w:r>
        <w:rPr>
          <w:rFonts w:hint="eastAsia"/>
        </w:rPr>
        <w:t>非完美</w:t>
      </w:r>
      <w:r>
        <w:rPr>
          <w:rFonts w:hint="eastAsia"/>
        </w:rPr>
        <w:t>C</w:t>
      </w:r>
      <w:r>
        <w:t>SI</w:t>
      </w:r>
      <w:r>
        <w:rPr>
          <w:rFonts w:hint="eastAsia"/>
        </w:rPr>
        <w:t>情况下的资源分配</w:t>
      </w:r>
      <w:r>
        <w:rPr>
          <w:rFonts w:hint="eastAsia"/>
        </w:rPr>
        <w:t>(</w:t>
      </w:r>
      <w:r>
        <w:rPr>
          <w:rFonts w:hint="eastAsia"/>
        </w:rPr>
        <w:t>数据位数和功率的分配</w:t>
      </w:r>
      <w:r>
        <w:rPr>
          <w:rFonts w:hint="eastAsia"/>
        </w:rPr>
        <w:t>)</w:t>
      </w:r>
      <w:r>
        <w:rPr>
          <w:vertAlign w:val="superscript"/>
        </w:rPr>
        <w:fldChar w:fldCharType="begin"/>
      </w:r>
      <w:r>
        <w:rPr>
          <w:vertAlign w:val="superscript"/>
        </w:rPr>
        <w:instrText xml:space="preserve"> </w:instrText>
      </w:r>
      <w:r>
        <w:rPr>
          <w:rFonts w:hint="eastAsia"/>
          <w:vertAlign w:val="superscript"/>
        </w:rPr>
        <w:instrText>REF _Ref150513909 \r \h</w:instrText>
      </w:r>
      <w:r>
        <w:rPr>
          <w:vertAlign w:val="superscript"/>
        </w:rPr>
        <w:instrText xml:space="preserve">  \* MERGEFORMAT </w:instrText>
      </w:r>
      <w:r>
        <w:rPr>
          <w:vertAlign w:val="superscript"/>
        </w:rPr>
      </w:r>
      <w:r>
        <w:rPr>
          <w:vertAlign w:val="superscript"/>
        </w:rPr>
        <w:fldChar w:fldCharType="separate"/>
      </w:r>
      <w:r w:rsidR="00D94506">
        <w:rPr>
          <w:vertAlign w:val="superscript"/>
        </w:rPr>
        <w:t>[51]</w:t>
      </w:r>
      <w:bookmarkEnd w:id="123"/>
      <w:r>
        <w:rPr>
          <w:vertAlign w:val="superscript"/>
        </w:rPr>
        <w:fldChar w:fldCharType="end"/>
      </w:r>
    </w:p>
    <w:p w14:paraId="44A589D7" w14:textId="77777777" w:rsidR="00B64A80" w:rsidRDefault="002520BC">
      <w:pPr>
        <w:ind w:firstLine="480"/>
      </w:pPr>
      <w:r>
        <w:rPr>
          <w:rFonts w:hint="eastAsia"/>
        </w:rPr>
        <w:t>考虑一个具有发送时长限制的传输系统和一个在</w:t>
      </w:r>
      <m:oMath>
        <m:r>
          <w:rPr>
            <w:rFonts w:ascii="Cambria Math" w:hAnsi="Cambria Math"/>
          </w:rPr>
          <m:t>T</m:t>
        </m:r>
      </m:oMath>
      <w:r>
        <w:rPr>
          <w:rFonts w:hint="eastAsia"/>
        </w:rPr>
        <w:t>时隙内传输的</w:t>
      </w:r>
      <m:oMath>
        <m:r>
          <w:rPr>
            <w:rFonts w:ascii="Cambria Math" w:hAnsi="Cambria Math"/>
          </w:rPr>
          <m:t>B</m:t>
        </m:r>
      </m:oMath>
      <w:r>
        <w:rPr>
          <w:rFonts w:hint="eastAsia"/>
        </w:rPr>
        <w:t>位数据包。假设不同插槽的衰落信道状态是独立且同分布的。为了便于描述，假设时隙按降序排列，</w:t>
      </w:r>
      <m:oMath>
        <m:r>
          <w:rPr>
            <w:rFonts w:ascii="Cambria Math" w:hAnsi="Cambria Math"/>
          </w:rPr>
          <m:t>t = T</m:t>
        </m:r>
      </m:oMath>
      <w:r>
        <w:rPr>
          <w:rFonts w:hint="eastAsia"/>
        </w:rPr>
        <w:t>是初始时隙，</w:t>
      </w:r>
      <m:oMath>
        <m:r>
          <w:rPr>
            <w:rFonts w:ascii="Cambria Math" w:hAnsi="Cambria Math"/>
          </w:rPr>
          <m:t>t = T-1</m:t>
        </m:r>
      </m:oMath>
      <w:r>
        <w:rPr>
          <w:rFonts w:hint="eastAsia"/>
        </w:rPr>
        <w:t>是第二个时隙，……，</w:t>
      </w:r>
      <m:oMath>
        <m:r>
          <w:rPr>
            <w:rFonts w:ascii="Cambria Math" w:hAnsi="Cambria Math"/>
          </w:rPr>
          <m:t>t = 1</m:t>
        </m:r>
      </m:oMath>
      <w:r>
        <w:rPr>
          <w:rFonts w:hint="eastAsia"/>
        </w:rPr>
        <w:t>是最后一个时隙，即</w:t>
      </w:r>
      <m:oMath>
        <m:r>
          <w:rPr>
            <w:rFonts w:ascii="Cambria Math" w:hAnsi="Cambria Math"/>
          </w:rPr>
          <m:t>t = T,T-1,…,2,1</m:t>
        </m:r>
      </m:oMath>
      <w:r>
        <w:rPr>
          <w:rFonts w:hint="eastAsia"/>
        </w:rPr>
        <w:t>。此外，在每个时隙中只能传输一个数据符号。数据传输采用根据使用的调制方案不同的速率。在不丧失一般性的情况下，我们假设有</w:t>
      </w:r>
      <m:oMath>
        <m:r>
          <w:rPr>
            <w:rFonts w:ascii="Cambria Math" w:hAnsi="Cambria Math"/>
          </w:rPr>
          <m:t>N</m:t>
        </m:r>
      </m:oMath>
      <w:r>
        <w:rPr>
          <w:rFonts w:hint="eastAsia"/>
        </w:rPr>
        <w:t>种调制阶数，每个符号的位数可以定义为</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(n=1,2,3,…,N)</m:t>
        </m:r>
      </m:oMath>
      <w:r>
        <w:rPr>
          <w:rFonts w:hint="eastAsia"/>
        </w:rPr>
        <w:t>，且</w:t>
      </w:r>
      <m:oMath>
        <m:sSub>
          <m:sSubPr>
            <m:ctrlPr>
              <w:rPr>
                <w:rFonts w:ascii="Cambria Math" w:hAnsi="Cambria Math"/>
                <w:i/>
              </w:rPr>
            </m:ctrlPr>
          </m:sSubPr>
          <m:e>
            <w:bookmarkStart w:id="124" w:name="_Hlk147688271"/>
            <m:r>
              <w:rPr>
                <w:rFonts w:ascii="Cambria Math" w:hAnsi="Cambria Math"/>
              </w:rPr>
              <m:t>c</m:t>
            </m:r>
          </m:e>
          <m:sub>
            <m:r>
              <w:rPr>
                <w:rFonts w:ascii="Cambria Math" w:hAnsi="Cambria Math"/>
              </w:rPr>
              <m:t>N</m:t>
            </m:r>
            <w:bookmarkEnd w:id="124"/>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&gt;…&gt;</m:t>
        </m:r>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hint="eastAsia"/>
        </w:rPr>
        <w:t>。因此，在每个时隙上的可用传输比特数集被表示为</w:t>
      </w:r>
      <m:oMath>
        <m:r>
          <w:rPr>
            <w:rFonts w:ascii="Cambria Math" w:hAnsi="Cambria Math"/>
          </w:rPr>
          <m:t>χ=</m:t>
        </m:r>
        <m:r>
          <w:rPr>
            <w:rFonts w:ascii="Cambria Math" w:hAnsi="Cambria Math" w:hint="eastAsia"/>
          </w:rPr>
          <m:t>{</m:t>
        </m:r>
        <m:r>
          <w:rPr>
            <w:rFonts w:ascii="Cambria Math" w:hAnsi="Cambria Math"/>
          </w:rPr>
          <m:t>0,</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hint="eastAsia"/>
          </w:rPr>
          <m:t>}</m:t>
        </m:r>
      </m:oMath>
      <w:r>
        <w:rPr>
          <w:rFonts w:hint="eastAsia"/>
        </w:rPr>
        <w:t>。然后，将要服务的比特数和时隙</w:t>
      </w:r>
      <m:oMath>
        <m:r>
          <w:rPr>
            <w:rFonts w:ascii="Cambria Math" w:hAnsi="Cambria Math" w:hint="eastAsia"/>
          </w:rPr>
          <m:t>t</m:t>
        </m:r>
      </m:oMath>
      <w:r>
        <w:rPr>
          <w:rFonts w:hint="eastAsia"/>
        </w:rPr>
        <w:t>处队列中的剩余比特数可以分别记为</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β</m:t>
            </m:r>
          </m:e>
          <m:sub>
            <m:r>
              <w:rPr>
                <w:rFonts w:ascii="Cambria Math" w:hAnsi="Cambria Math"/>
              </w:rPr>
              <m:t>t</m:t>
            </m:r>
          </m:sub>
        </m:sSub>
      </m:oMath>
      <w:r>
        <w:rPr>
          <w:rFonts w:hint="eastAsia"/>
        </w:rPr>
        <w:t>。显然，</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属于集合</w:t>
      </w:r>
      <m:oMath>
        <m:r>
          <w:rPr>
            <w:rFonts w:ascii="Cambria Math" w:hAnsi="Cambria Math"/>
          </w:rPr>
          <m:t>χ</m:t>
        </m:r>
      </m:oMath>
      <w:r>
        <w:rPr>
          <w:rFonts w:hint="eastAsia"/>
        </w:rPr>
        <w:t>。</w:t>
      </w:r>
    </w:p>
    <w:p w14:paraId="1DA5CB7C" w14:textId="77777777" w:rsidR="00B64A80" w:rsidRDefault="002520BC">
      <w:pPr>
        <w:ind w:firstLine="480"/>
        <w:rPr>
          <w:i/>
        </w:rPr>
      </w:pPr>
      <w:r>
        <w:rPr>
          <w:rFonts w:hint="eastAsia"/>
        </w:rPr>
        <w:t>假设</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hint="eastAsia"/>
        </w:rPr>
        <w:t>是接收机接收到的噪声能量。并且</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eastAsia="MS Gothic" w:hAnsi="Cambria Math" w:cs="MS Gothic"/>
              </w:rPr>
              <m:t>h</m:t>
            </m:r>
          </m:e>
          <m:sub>
            <m:r>
              <w:rPr>
                <w:rFonts w:ascii="Cambria Math" w:hAnsi="Cambria Math"/>
              </w:rPr>
              <m:t>t</m:t>
            </m:r>
          </m:sub>
        </m:sSub>
      </m:oMath>
      <w:r>
        <w:rPr>
          <w:rFonts w:hint="eastAsia"/>
        </w:rPr>
        <w:t>分别为在第</w:t>
      </w:r>
      <m:oMath>
        <m:r>
          <w:rPr>
            <w:rFonts w:ascii="Cambria Math" w:hAnsi="Cambria Math"/>
          </w:rPr>
          <m:t xml:space="preserve">t </m:t>
        </m:r>
      </m:oMath>
      <w:r>
        <w:rPr>
          <w:rFonts w:hint="eastAsia"/>
        </w:rPr>
        <w:t>个时隙中估计到的信道增益和真实的信道增益。接收信号的质量可以作为接收的信噪比</w:t>
      </w:r>
      <w:r>
        <w:rPr>
          <w:rFonts w:hint="eastAsia"/>
        </w:rPr>
        <w:t>(SNR)</w:t>
      </w:r>
      <w:r>
        <w:rPr>
          <w:rFonts w:hint="eastAsia"/>
        </w:rPr>
        <w:t>值来评估</w:t>
      </w:r>
    </w:p>
    <w:p w14:paraId="7C7C075F" w14:textId="77777777" w:rsidR="00B64A80" w:rsidRDefault="002520BC">
      <w:pPr>
        <w:tabs>
          <w:tab w:val="center" w:pos="4200"/>
          <w:tab w:val="right" w:pos="8190"/>
        </w:tabs>
        <w:spacing w:line="240" w:lineRule="auto"/>
        <w:ind w:firstLineChars="0" w:firstLine="0"/>
        <w:jc w:val="right"/>
        <w:rPr>
          <w:szCs w:val="24"/>
        </w:rPr>
      </w:pPr>
      <w:r>
        <w:rPr>
          <w:i/>
          <w:szCs w:val="24"/>
        </w:rPr>
        <w:tab/>
      </w:r>
      <m:oMath>
        <m:sSub>
          <m:sSubPr>
            <m:ctrlPr>
              <w:rPr>
                <w:rFonts w:ascii="Cambria Math" w:hAnsi="Cambria Math"/>
                <w:i/>
                <w:szCs w:val="24"/>
              </w:rPr>
            </m:ctrlPr>
          </m:sSubPr>
          <m:e>
            <m:r>
              <m:rPr>
                <m:sty m:val="p"/>
              </m:rPr>
              <w:rPr>
                <w:rFonts w:ascii="Cambria Math" w:hAnsi="Cambria Math"/>
                <w:szCs w:val="24"/>
              </w:rPr>
              <m:t>Γ</m:t>
            </m:r>
          </m:e>
          <m:sub>
            <m:r>
              <w:rPr>
                <w:rFonts w:ascii="Cambria Math" w:hAnsi="Cambria Math" w:hint="eastAsia"/>
                <w:szCs w:val="24"/>
              </w:rPr>
              <m:t>t</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p</m:t>
                </m:r>
              </m:e>
              <m:sub>
                <m:r>
                  <w:rPr>
                    <w:rFonts w:ascii="Cambria Math" w:hAnsi="Cambria Math"/>
                    <w:szCs w:val="24"/>
                  </w:rPr>
                  <m:t>t</m:t>
                </m:r>
              </m:sub>
            </m:sSub>
            <m:sSub>
              <m:sSubPr>
                <m:ctrlPr>
                  <w:rPr>
                    <w:rFonts w:ascii="Cambria Math" w:hAnsi="Cambria Math"/>
                    <w:i/>
                    <w:szCs w:val="24"/>
                  </w:rPr>
                </m:ctrlPr>
              </m:sSubPr>
              <m:e>
                <m:r>
                  <w:rPr>
                    <w:rFonts w:ascii="Cambria Math" w:eastAsia="MS Gothic" w:hAnsi="Cambria Math" w:cs="MS Gothic"/>
                    <w:szCs w:val="24"/>
                  </w:rPr>
                  <m:t>h</m:t>
                </m:r>
              </m:e>
              <m:sub>
                <m:r>
                  <w:rPr>
                    <w:rFonts w:ascii="Cambria Math" w:hAnsi="Cambria Math"/>
                    <w:szCs w:val="24"/>
                  </w:rPr>
                  <m:t>t</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r>
          <w:rPr>
            <w:rFonts w:ascii="Cambria Math" w:hAnsi="Cambria Math"/>
            <w:szCs w:val="24"/>
          </w:rPr>
          <m:t>=</m:t>
        </m:r>
        <m:sSub>
          <m:sSubPr>
            <m:ctrlPr>
              <w:rPr>
                <w:rFonts w:ascii="Cambria Math" w:hAnsi="Cambria Math"/>
                <w:i/>
                <w:szCs w:val="24"/>
              </w:rPr>
            </m:ctrlPr>
          </m:sSubPr>
          <m:e>
            <m:r>
              <w:rPr>
                <w:rFonts w:ascii="Cambria Math" w:eastAsia="MS Gothic" w:hAnsi="Cambria Math" w:cs="MS Gothic"/>
                <w:szCs w:val="24"/>
              </w:rPr>
              <m:t>S</m:t>
            </m:r>
          </m:e>
          <m:sub>
            <m:r>
              <w:rPr>
                <w:rFonts w:ascii="Cambria Math" w:hAnsi="Cambria Math"/>
                <w:szCs w:val="24"/>
              </w:rPr>
              <m:t>t</m:t>
            </m:r>
          </m:sub>
        </m:sSub>
        <m:sSub>
          <m:sSubPr>
            <m:ctrlPr>
              <w:rPr>
                <w:rFonts w:ascii="Cambria Math" w:hAnsi="Cambria Math"/>
                <w:i/>
                <w:szCs w:val="24"/>
              </w:rPr>
            </m:ctrlPr>
          </m:sSubPr>
          <m:e>
            <m:r>
              <w:rPr>
                <w:rFonts w:ascii="Cambria Math" w:eastAsia="MS Gothic" w:hAnsi="Cambria Math" w:cs="MS Gothic"/>
                <w:szCs w:val="24"/>
              </w:rPr>
              <m:t>h</m:t>
            </m:r>
          </m:e>
          <m:sub>
            <m:r>
              <w:rPr>
                <w:rFonts w:ascii="Cambria Math" w:hAnsi="Cambria Math"/>
                <w:szCs w:val="24"/>
              </w:rPr>
              <m:t>t</m:t>
            </m:r>
          </m:sub>
        </m:sSub>
        <m:r>
          <w:rPr>
            <w:rFonts w:ascii="Cambria Math" w:hAnsi="Cambria Math"/>
            <w:szCs w:val="24"/>
          </w:rPr>
          <m:t>(t = T,T-1,…,2,1)</m:t>
        </m:r>
      </m:oMath>
      <w:r>
        <w:rPr>
          <w:rFonts w:hint="eastAsia"/>
          <w:i/>
          <w:szCs w:val="24"/>
        </w:rPr>
        <w:t xml:space="preserve"> </w:t>
      </w:r>
      <w:r>
        <w:rPr>
          <w:i/>
          <w:szCs w:val="24"/>
        </w:rPr>
        <w:t xml:space="preserve">               </w:t>
      </w:r>
      <w:r>
        <w:rPr>
          <w:i/>
          <w:szCs w:val="24"/>
        </w:rPr>
        <w:tab/>
      </w:r>
      <w:r>
        <w:rPr>
          <w:rFonts w:hint="eastAsia"/>
          <w:szCs w:val="24"/>
        </w:rPr>
        <w:t>(</w:t>
      </w:r>
      <w:r>
        <w:rPr>
          <w:szCs w:val="24"/>
        </w:rPr>
        <w:t>6-20)</w:t>
      </w:r>
    </w:p>
    <w:p w14:paraId="3D33B19C" w14:textId="77777777" w:rsidR="00B64A80" w:rsidRDefault="002520BC">
      <w:pPr>
        <w:ind w:firstLine="480"/>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Pr>
          <w:rFonts w:hint="eastAsia"/>
        </w:rPr>
        <w:t>第</w:t>
      </w:r>
      <m:oMath>
        <m:r>
          <w:rPr>
            <w:rFonts w:ascii="Cambria Math" w:hAnsi="Cambria Math"/>
          </w:rPr>
          <m:t xml:space="preserve">t </m:t>
        </m:r>
      </m:oMath>
      <w:r>
        <w:rPr>
          <w:rFonts w:hint="eastAsia"/>
        </w:rPr>
        <w:t>个时隙中的发射信号功率，由发射端发射信号的信噪比</w:t>
      </w:r>
      <w:r>
        <w:rPr>
          <w:rFonts w:hint="eastAsia"/>
        </w:rPr>
        <w:t>(</w:t>
      </w:r>
      <w:proofErr w:type="spellStart"/>
      <w:r>
        <w:rPr>
          <w:rFonts w:hint="eastAsia"/>
        </w:rPr>
        <w:t>tx</w:t>
      </w:r>
      <w:r>
        <w:t>SNR</w:t>
      </w:r>
      <w:proofErr w:type="spellEnd"/>
      <w:r>
        <w:rPr>
          <w:rFonts w:hint="eastAsia"/>
        </w:rPr>
        <w:t>)</w:t>
      </w:r>
      <m:oMath>
        <m:sSub>
          <m:sSubPr>
            <m:ctrlPr>
              <w:rPr>
                <w:rFonts w:ascii="Cambria Math" w:hAnsi="Cambria Math"/>
                <w:i/>
              </w:rPr>
            </m:ctrlPr>
          </m:sSubPr>
          <m:e>
            <m:r>
              <w:rPr>
                <w:rFonts w:ascii="Cambria Math" w:eastAsia="MS Gothic" w:hAnsi="Cambria Math" w:cs="MS Gothic"/>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eastAsia="MS Gothic" w:hAnsi="Cambria Math" w:cs="MS Gothic"/>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hint="eastAsia"/>
        </w:rPr>
        <w:t>。</w:t>
      </w:r>
    </w:p>
    <w:p w14:paraId="03318F4F" w14:textId="77777777" w:rsidR="00B64A80" w:rsidRDefault="002520BC">
      <w:pPr>
        <w:spacing w:line="480" w:lineRule="exact"/>
        <w:ind w:firstLineChars="0" w:firstLine="0"/>
        <w:rPr>
          <w:szCs w:val="24"/>
        </w:rPr>
      </w:pPr>
      <w:r>
        <w:rPr>
          <w:rFonts w:hint="eastAsia"/>
          <w:szCs w:val="24"/>
        </w:rPr>
        <w:t>为了保证接收信号的准确度，实际信噪比</w:t>
      </w:r>
      <m:oMath>
        <m:sSub>
          <m:sSubPr>
            <m:ctrlPr>
              <w:rPr>
                <w:rFonts w:ascii="Cambria Math" w:hAnsi="Cambria Math"/>
                <w:i/>
                <w:szCs w:val="24"/>
              </w:rPr>
            </m:ctrlPr>
          </m:sSubPr>
          <m:e>
            <m:r>
              <m:rPr>
                <m:sty m:val="p"/>
              </m:rPr>
              <w:rPr>
                <w:rFonts w:ascii="Cambria Math" w:hAnsi="Cambria Math"/>
                <w:szCs w:val="24"/>
              </w:rPr>
              <m:t>Γ</m:t>
            </m:r>
          </m:e>
          <m:sub>
            <m:r>
              <w:rPr>
                <w:rFonts w:ascii="Cambria Math" w:hAnsi="Cambria Math" w:hint="eastAsia"/>
                <w:szCs w:val="24"/>
              </w:rPr>
              <m:t>t</m:t>
            </m:r>
          </m:sub>
        </m:sSub>
      </m:oMath>
      <w:r>
        <w:rPr>
          <w:rFonts w:hint="eastAsia"/>
          <w:szCs w:val="24"/>
        </w:rPr>
        <w:t>必须不低于目标信噪比</w:t>
      </w:r>
      <m:oMath>
        <m:r>
          <w:rPr>
            <w:rFonts w:ascii="Cambria Math" w:hAnsi="Cambria Math"/>
            <w:szCs w:val="24"/>
          </w:rPr>
          <m:t>γ(</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m:t>
        </m:r>
      </m:oMath>
      <w:r>
        <w:rPr>
          <w:rFonts w:hint="eastAsia"/>
          <w:szCs w:val="24"/>
        </w:rPr>
        <w:t>，即</w:t>
      </w:r>
    </w:p>
    <w:p w14:paraId="1F5370D0" w14:textId="77777777" w:rsidR="00B64A80" w:rsidRDefault="002520BC">
      <w:pPr>
        <w:tabs>
          <w:tab w:val="center" w:pos="4200"/>
          <w:tab w:val="right" w:pos="8190"/>
        </w:tabs>
        <w:spacing w:line="240" w:lineRule="auto"/>
        <w:ind w:firstLineChars="0" w:firstLine="0"/>
        <w:jc w:val="right"/>
        <w:rPr>
          <w:iCs/>
          <w:szCs w:val="24"/>
        </w:rPr>
      </w:pPr>
      <w:r>
        <w:rPr>
          <w:szCs w:val="24"/>
        </w:rPr>
        <w:tab/>
      </w:r>
      <m:oMath>
        <m:sSub>
          <m:sSubPr>
            <m:ctrlPr>
              <w:rPr>
                <w:rFonts w:ascii="Cambria Math" w:hAnsi="Cambria Math"/>
                <w:i/>
                <w:szCs w:val="24"/>
              </w:rPr>
            </m:ctrlPr>
          </m:sSubPr>
          <m:e>
            <m:r>
              <m:rPr>
                <m:sty m:val="p"/>
              </m:rPr>
              <w:rPr>
                <w:rFonts w:ascii="Cambria Math" w:hAnsi="Cambria Math"/>
                <w:szCs w:val="24"/>
              </w:rPr>
              <m:t>Γ</m:t>
            </m:r>
          </m:e>
          <m:sub>
            <m:r>
              <w:rPr>
                <w:rFonts w:ascii="Cambria Math" w:hAnsi="Cambria Math" w:hint="eastAsia"/>
                <w:szCs w:val="24"/>
              </w:rPr>
              <m:t>t</m:t>
            </m:r>
          </m:sub>
        </m:sSub>
        <m: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2</m:t>
            </m:r>
          </m:num>
          <m:den>
            <m:r>
              <w:rPr>
                <w:rFonts w:ascii="Cambria Math" w:hAnsi="Cambria Math"/>
                <w:szCs w:val="24"/>
              </w:rPr>
              <m:t>3</m:t>
            </m:r>
          </m:den>
        </m:f>
        <m:r>
          <w:rPr>
            <w:rFonts w:ascii="Cambria Math" w:hAnsi="Cambria Math"/>
            <w:szCs w:val="24"/>
          </w:rPr>
          <m:t>(</m:t>
        </m:r>
        <m:sSup>
          <m:sSupPr>
            <m:ctrlPr>
              <w:rPr>
                <w:rFonts w:ascii="Cambria Math" w:hAnsi="Cambria Math"/>
                <w:i/>
                <w:szCs w:val="24"/>
              </w:rPr>
            </m:ctrlPr>
          </m:sSupPr>
          <m:e>
            <m:r>
              <w:rPr>
                <w:rFonts w:ascii="Cambria Math" w:hAnsi="Cambria Math"/>
                <w:szCs w:val="24"/>
              </w:rPr>
              <m:t>2</m:t>
            </m:r>
          </m:e>
          <m:sup>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sup>
        </m:sSup>
        <m:r>
          <w:rPr>
            <w:rFonts w:ascii="Cambria Math" w:hAnsi="Cambria Math"/>
            <w:szCs w:val="24"/>
          </w:rPr>
          <m:t>-1)</m:t>
        </m:r>
        <m:r>
          <m:rPr>
            <m:sty m:val="p"/>
          </m:rPr>
          <w:rPr>
            <w:rFonts w:ascii="Cambria Math" w:hAnsi="Cambria Math"/>
            <w:szCs w:val="24"/>
          </w:rPr>
          <m:t>ln⁡</m:t>
        </m:r>
        <m:r>
          <w:rPr>
            <w:rFonts w:ascii="Cambria Math" w:hAnsi="Cambria Math"/>
            <w:szCs w:val="24"/>
          </w:rPr>
          <m:t>(5</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oMath>
      <w:r>
        <w:rPr>
          <w:rFonts w:hint="eastAsia"/>
          <w:szCs w:val="24"/>
        </w:rPr>
        <w:t xml:space="preserve"> </w:t>
      </w:r>
      <w:r>
        <w:rPr>
          <w:szCs w:val="24"/>
        </w:rPr>
        <w:t xml:space="preserve">                 </w:t>
      </w:r>
      <w:r>
        <w:rPr>
          <w:szCs w:val="24"/>
        </w:rPr>
        <w:tab/>
      </w:r>
      <w:r>
        <w:rPr>
          <w:rFonts w:hint="eastAsia"/>
          <w:iCs/>
          <w:szCs w:val="24"/>
        </w:rPr>
        <w:t>(</w:t>
      </w:r>
      <w:r>
        <w:rPr>
          <w:iCs/>
          <w:szCs w:val="24"/>
        </w:rPr>
        <w:t>6-21)</w:t>
      </w:r>
    </w:p>
    <w:p w14:paraId="5F1BAE5C" w14:textId="77777777" w:rsidR="00B64A80" w:rsidRDefault="002520BC">
      <w:pPr>
        <w:ind w:firstLine="480"/>
        <w:rPr>
          <w:iCs/>
        </w:rPr>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Pr>
          <w:rFonts w:hint="eastAsia"/>
        </w:rPr>
        <w:t>是需要达到的误码率。</w:t>
      </w:r>
    </w:p>
    <w:p w14:paraId="43FCE540" w14:textId="77777777" w:rsidR="00B64A80" w:rsidRDefault="002520BC">
      <w:pPr>
        <w:ind w:firstLine="480"/>
      </w:pPr>
      <w:r>
        <w:rPr>
          <w:rFonts w:hint="eastAsia"/>
        </w:rPr>
        <w:t>在不知道信道估计误差分布信息的情况下，利用椭球面近似提出了一个鲁棒调度问题；并且在知道信道估计误差分布信息的情况下，利用传输可靠性约束，提出了鲁棒调度问题。鲁棒性是指在不完全</w:t>
      </w:r>
      <w:r>
        <w:rPr>
          <w:rFonts w:hint="eastAsia"/>
        </w:rPr>
        <w:t>CSI</w:t>
      </w:r>
      <w:r>
        <w:rPr>
          <w:rFonts w:hint="eastAsia"/>
        </w:rPr>
        <w:t>下成功传输包的能力。</w:t>
      </w:r>
    </w:p>
    <w:p w14:paraId="57F39C52" w14:textId="77777777" w:rsidR="00B64A80" w:rsidRDefault="002520BC">
      <w:pPr>
        <w:ind w:firstLine="480"/>
      </w:pPr>
      <w:r>
        <w:rPr>
          <w:rFonts w:hint="eastAsia"/>
        </w:rPr>
        <w:t>无法得到信道估计误差分布信息时，</w:t>
      </w:r>
      <w:r>
        <w:rPr>
          <w:rFonts w:hint="eastAsia"/>
        </w:rPr>
        <w:t>CSI</w:t>
      </w:r>
      <w:r>
        <w:rPr>
          <w:rFonts w:hint="eastAsia"/>
        </w:rPr>
        <w:t>的估计误差可以确定地建模为不确定集如下</w:t>
      </w:r>
    </w:p>
    <w:p w14:paraId="37C0C7FC" w14:textId="77777777" w:rsidR="00B64A80" w:rsidRDefault="002520BC">
      <w:pPr>
        <w:tabs>
          <w:tab w:val="center" w:pos="4200"/>
          <w:tab w:val="right" w:pos="8190"/>
        </w:tabs>
        <w:spacing w:line="480" w:lineRule="exact"/>
        <w:ind w:firstLineChars="0" w:firstLine="0"/>
        <w:jc w:val="right"/>
        <w:rPr>
          <w:szCs w:val="24"/>
        </w:rPr>
      </w:pPr>
      <w:r>
        <w:rPr>
          <w:szCs w:val="24"/>
        </w:rPr>
        <w:tab/>
      </w:r>
      <m:oMath>
        <m:sSub>
          <m:sSubPr>
            <m:ctrlPr>
              <w:rPr>
                <w:rFonts w:ascii="Cambria Math" w:hAnsi="Cambria Math"/>
                <w:i/>
                <w:szCs w:val="24"/>
              </w:rPr>
            </m:ctrlPr>
          </m:sSubPr>
          <m:e>
            <m:r>
              <w:rPr>
                <w:rFonts w:ascii="Cambria Math" w:eastAsia="MS Gothic" w:hAnsi="Cambria Math" w:cs="MS Gothic"/>
                <w:szCs w:val="24"/>
              </w:rPr>
              <m:t>h</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H</m:t>
            </m:r>
          </m:e>
          <m:sub>
            <m:r>
              <w:rPr>
                <w:rFonts w:ascii="Cambria Math" w:hAnsi="Cambria Math"/>
                <w:szCs w:val="24"/>
              </w:rPr>
              <m:t>t</m:t>
            </m:r>
          </m:sub>
        </m:sSub>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g</m:t>
                </m:r>
              </m:e>
              <m:sub>
                <m:r>
                  <w:rPr>
                    <w:rFonts w:ascii="Cambria Math" w:hAnsi="Cambria Math"/>
                    <w:szCs w:val="24"/>
                  </w:rPr>
                  <m:t>t</m:t>
                </m:r>
              </m:sub>
            </m:sSub>
            <m:sSup>
              <m:sSupPr>
                <m:ctrlPr>
                  <w:rPr>
                    <w:rFonts w:ascii="Cambria Math" w:hAnsi="Cambria Math"/>
                    <w:i/>
                    <w:szCs w:val="24"/>
                  </w:rPr>
                </m:ctrlPr>
              </m:sSupPr>
              <m:e>
                <m:r>
                  <w:rPr>
                    <w:rFonts w:ascii="Cambria Math" w:hAnsi="Cambria Math"/>
                    <w:szCs w:val="24"/>
                  </w:rPr>
                  <m:t>10</m:t>
                </m:r>
              </m:e>
              <m:sup>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μ</m:t>
                        </m:r>
                      </m:e>
                      <m:sub>
                        <m:r>
                          <w:rPr>
                            <w:rFonts w:ascii="Cambria Math" w:hAnsi="Cambria Math"/>
                            <w:szCs w:val="24"/>
                          </w:rPr>
                          <m:t>t</m:t>
                        </m:r>
                      </m:sub>
                    </m:sSub>
                  </m:num>
                  <m:den>
                    <m:r>
                      <w:rPr>
                        <w:rFonts w:ascii="Cambria Math" w:hAnsi="Cambria Math"/>
                        <w:szCs w:val="24"/>
                      </w:rPr>
                      <m:t>10</m:t>
                    </m:r>
                  </m:den>
                </m:f>
              </m:sup>
            </m:sSup>
            <m:r>
              <w:rPr>
                <w:rFonts w:ascii="Cambria Math" w:hAnsi="Cambria Math"/>
                <w:szCs w:val="24"/>
              </w:rPr>
              <m:t xml:space="preserve"> :</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t</m:t>
                    </m:r>
                  </m:sub>
                </m:sSub>
              </m:e>
            </m:d>
            <m:r>
              <w:rPr>
                <w:rFonts w:ascii="Cambria Math" w:hAnsi="Cambria Math"/>
                <w:szCs w:val="24"/>
              </w:rPr>
              <m:t>≤ε</m:t>
            </m:r>
          </m:e>
        </m:d>
        <m:r>
          <w:rPr>
            <w:rFonts w:ascii="Cambria Math" w:hAnsi="Cambria Math"/>
            <w:szCs w:val="24"/>
          </w:rPr>
          <m:t>,t=T,…,1</m:t>
        </m:r>
      </m:oMath>
      <w:r>
        <w:rPr>
          <w:rFonts w:hint="eastAsia"/>
          <w:szCs w:val="24"/>
        </w:rPr>
        <w:t xml:space="preserve"> </w:t>
      </w:r>
      <w:r>
        <w:rPr>
          <w:szCs w:val="24"/>
        </w:rPr>
        <w:t xml:space="preserve">          </w:t>
      </w:r>
      <w:r>
        <w:rPr>
          <w:szCs w:val="24"/>
        </w:rPr>
        <w:tab/>
        <w:t xml:space="preserve">    </w:t>
      </w:r>
      <w:r>
        <w:rPr>
          <w:rFonts w:hint="eastAsia"/>
          <w:szCs w:val="24"/>
        </w:rPr>
        <w:t>(</w:t>
      </w:r>
      <w:r>
        <w:rPr>
          <w:szCs w:val="24"/>
        </w:rPr>
        <w:t>6-22)</w:t>
      </w:r>
    </w:p>
    <w:p w14:paraId="79C4F259" w14:textId="77777777" w:rsidR="00B64A80" w:rsidRDefault="00DB14E8">
      <w:pPr>
        <w:ind w:firstLine="480"/>
      </w:pPr>
      <m:oMath>
        <m:sSub>
          <m:sSubPr>
            <m:ctrlPr>
              <w:rPr>
                <w:rFonts w:ascii="Cambria Math" w:hAnsi="Cambria Math"/>
              </w:rPr>
            </m:ctrlPr>
          </m:sSubPr>
          <m:e>
            <m:r>
              <w:rPr>
                <w:rFonts w:ascii="Cambria Math" w:hAnsi="Cambria Math"/>
              </w:rPr>
              <m:t>μ</m:t>
            </m:r>
          </m:e>
          <m:sub>
            <m:r>
              <w:rPr>
                <w:rFonts w:ascii="Cambria Math" w:hAnsi="Cambria Math"/>
              </w:rPr>
              <m:t>t</m:t>
            </m:r>
          </m:sub>
        </m:sSub>
      </m:oMath>
      <w:r w:rsidR="002520BC">
        <w:rPr>
          <w:rFonts w:hint="eastAsia"/>
        </w:rPr>
        <w:t>是信道估计误差，</w:t>
      </w:r>
      <m:oMath>
        <m:r>
          <w:rPr>
            <w:rFonts w:ascii="Cambria Math" w:hAnsi="Cambria Math"/>
          </w:rPr>
          <m:t>ε</m:t>
        </m:r>
      </m:oMath>
      <w:r w:rsidR="002520BC">
        <w:rPr>
          <w:rFonts w:hint="eastAsia"/>
        </w:rPr>
        <w:t>是</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t</m:t>
                </m:r>
              </m:sub>
            </m:sSub>
          </m:e>
        </m:d>
      </m:oMath>
      <w:r w:rsidR="002520BC">
        <w:rPr>
          <w:rFonts w:hint="eastAsia"/>
        </w:rPr>
        <w:t>的上界。</w:t>
      </w:r>
    </w:p>
    <w:p w14:paraId="13923E70" w14:textId="77777777" w:rsidR="00B64A80" w:rsidRDefault="002520BC">
      <w:pPr>
        <w:ind w:firstLine="480"/>
      </w:pPr>
      <w:r>
        <w:rPr>
          <w:rFonts w:hint="eastAsia"/>
        </w:rPr>
        <w:t>构造该问题的目的是确定在每个时隙期间要传输的比特数，从而使预期的总传输功率最小化。利用鲁棒优化理论，鲁棒调度问题可以表述为一个随机规划问题如下</w:t>
      </w:r>
    </w:p>
    <w:p w14:paraId="6C721D23" w14:textId="77777777" w:rsidR="00B64A80" w:rsidRDefault="002520BC">
      <w:pPr>
        <w:tabs>
          <w:tab w:val="center" w:pos="4200"/>
          <w:tab w:val="right" w:pos="8190"/>
        </w:tabs>
        <w:spacing w:line="240" w:lineRule="auto"/>
        <w:ind w:firstLineChars="0" w:firstLine="0"/>
        <w:jc w:val="right"/>
        <w:rPr>
          <w:szCs w:val="24"/>
        </w:rPr>
      </w:pPr>
      <w:r>
        <w:rPr>
          <w:szCs w:val="24"/>
        </w:rPr>
        <w:tab/>
      </w:r>
      <m:oMath>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1</m:t>
                    </m:r>
                  </m:sub>
                </m:sSub>
              </m:lim>
            </m:limLow>
          </m:fName>
          <m:e>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sSub>
                      <m:sSubPr>
                        <m:ctrlPr>
                          <w:rPr>
                            <w:rFonts w:ascii="Cambria Math" w:hAnsi="Cambria Math"/>
                            <w:i/>
                            <w:szCs w:val="24"/>
                          </w:rPr>
                        </m:ctrlPr>
                      </m:sSubPr>
                      <m:e>
                        <m:r>
                          <w:rPr>
                            <w:rFonts w:ascii="Cambria Math" w:hAnsi="Cambria Math"/>
                            <w:szCs w:val="24"/>
                          </w:rPr>
                          <m:t>h</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lim>
                </m:limLow>
              </m:fName>
              <m:e>
                <m:r>
                  <m:rPr>
                    <m:scr m:val="double-struck"/>
                  </m:rPr>
                  <w:rPr>
                    <w:rFonts w:ascii="Cambria Math" w:hAnsi="Cambria Math"/>
                    <w:szCs w:val="24"/>
                  </w:rPr>
                  <m:t>E[</m:t>
                </m:r>
                <m:nary>
                  <m:naryPr>
                    <m:chr m:val="∑"/>
                    <m:limLoc m:val="undOvr"/>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S</m:t>
                        </m:r>
                      </m:e>
                      <m:sub>
                        <m:r>
                          <w:rPr>
                            <w:rFonts w:ascii="Cambria Math" w:hAnsi="Cambria Math" w:hint="eastAsia"/>
                            <w:szCs w:val="24"/>
                          </w:rPr>
                          <m:t>t</m:t>
                        </m:r>
                      </m:sub>
                    </m:sSub>
                  </m:e>
                </m:nary>
                <m:r>
                  <w:rPr>
                    <w:rFonts w:ascii="Cambria Math" w:hAnsi="Cambria Math"/>
                    <w:szCs w:val="24"/>
                  </w:rPr>
                  <m:t>]</m:t>
                </m:r>
              </m:e>
            </m:func>
          </m:e>
        </m:func>
        <m:r>
          <w:rPr>
            <w:rFonts w:ascii="Cambria Math" w:hAnsi="Cambria Math"/>
            <w:szCs w:val="24"/>
          </w:rPr>
          <m:t>,t=T,…,1</m:t>
        </m:r>
      </m:oMath>
      <w:r>
        <w:rPr>
          <w:rFonts w:hint="eastAsia"/>
          <w:szCs w:val="24"/>
        </w:rPr>
        <w:t xml:space="preserve"> </w:t>
      </w:r>
      <w:r>
        <w:rPr>
          <w:szCs w:val="24"/>
        </w:rPr>
        <w:t xml:space="preserve">                 </w:t>
      </w:r>
      <w:r>
        <w:rPr>
          <w:szCs w:val="24"/>
        </w:rPr>
        <w:tab/>
      </w:r>
      <w:r>
        <w:rPr>
          <w:rFonts w:hint="eastAsia"/>
          <w:szCs w:val="24"/>
        </w:rPr>
        <w:t>(</w:t>
      </w:r>
      <w:r>
        <w:rPr>
          <w:szCs w:val="24"/>
        </w:rPr>
        <w:t>6-23)</w:t>
      </w:r>
    </w:p>
    <w:p w14:paraId="70D4A85F" w14:textId="77777777" w:rsidR="00B64A80" w:rsidRDefault="002520BC">
      <w:pPr>
        <w:ind w:firstLine="480"/>
      </w:pPr>
      <w:r>
        <w:rPr>
          <w:rFonts w:hint="eastAsia"/>
        </w:rPr>
        <w:t>满足式</w:t>
      </w:r>
      <w:r>
        <w:rPr>
          <w:rFonts w:hint="eastAsia"/>
        </w:rPr>
        <w:t>(</w:t>
      </w:r>
      <w:r>
        <w:t>6-20)</w:t>
      </w:r>
      <w:r>
        <w:rPr>
          <w:rFonts w:hint="eastAsia"/>
        </w:rPr>
        <w:t>和</w:t>
      </w:r>
      <w:r>
        <w:rPr>
          <w:rFonts w:hint="eastAsia"/>
        </w:rPr>
        <w:t>(</w:t>
      </w:r>
      <w:r>
        <w:t>6-21)</w:t>
      </w:r>
      <w:r>
        <w:rPr>
          <w:rFonts w:hint="eastAsia"/>
        </w:rPr>
        <w:t>，并且还满足</w:t>
      </w:r>
    </w:p>
    <w:p w14:paraId="294C2AA4" w14:textId="77777777" w:rsidR="00B64A80" w:rsidRDefault="002520BC">
      <w:pPr>
        <w:tabs>
          <w:tab w:val="center" w:pos="4200"/>
          <w:tab w:val="right" w:pos="8190"/>
        </w:tabs>
        <w:spacing w:line="480" w:lineRule="exact"/>
        <w:ind w:firstLineChars="0" w:firstLine="0"/>
        <w:jc w:val="right"/>
        <w:rPr>
          <w:szCs w:val="24"/>
        </w:rPr>
      </w:pPr>
      <w:r>
        <w:rPr>
          <w:szCs w:val="24"/>
        </w:rPr>
        <w:tab/>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∈χ,  t=T,…,1</m:t>
        </m:r>
      </m:oMath>
      <w:r>
        <w:rPr>
          <w:rFonts w:hint="eastAsia"/>
          <w:szCs w:val="24"/>
        </w:rPr>
        <w:t xml:space="preserve"> </w:t>
      </w:r>
      <w:r>
        <w:rPr>
          <w:szCs w:val="24"/>
        </w:rPr>
        <w:t xml:space="preserve">                          </w:t>
      </w:r>
      <w:r>
        <w:rPr>
          <w:szCs w:val="24"/>
        </w:rPr>
        <w:tab/>
      </w:r>
      <w:r>
        <w:rPr>
          <w:rFonts w:hint="eastAsia"/>
          <w:szCs w:val="24"/>
        </w:rPr>
        <w:t>(</w:t>
      </w:r>
      <w:r>
        <w:rPr>
          <w:szCs w:val="24"/>
        </w:rPr>
        <w:t>6-24)</w:t>
      </w:r>
    </w:p>
    <w:p w14:paraId="6A0C9F3B" w14:textId="77777777" w:rsidR="00B64A80" w:rsidRDefault="002520BC">
      <w:pPr>
        <w:tabs>
          <w:tab w:val="center" w:pos="4200"/>
          <w:tab w:val="right" w:pos="8190"/>
        </w:tabs>
        <w:spacing w:line="240" w:lineRule="auto"/>
        <w:ind w:firstLineChars="0" w:firstLine="0"/>
        <w:jc w:val="right"/>
        <w:rPr>
          <w:szCs w:val="24"/>
        </w:rPr>
      </w:pPr>
      <w:r>
        <w:rPr>
          <w:szCs w:val="24"/>
        </w:rPr>
        <w:tab/>
      </w:r>
      <m:oMath>
        <m:nary>
          <m:naryPr>
            <m:chr m:val="∑"/>
            <m:limLoc m:val="undOvr"/>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b</m:t>
                </m:r>
              </m:e>
              <m:sub>
                <m:r>
                  <w:rPr>
                    <w:rFonts w:ascii="Cambria Math" w:hAnsi="Cambria Math" w:hint="eastAsia"/>
                    <w:szCs w:val="24"/>
                  </w:rPr>
                  <m:t>t</m:t>
                </m:r>
              </m:sub>
            </m:sSub>
          </m:e>
        </m:nary>
        <m:r>
          <w:rPr>
            <w:rFonts w:ascii="Cambria Math" w:hAnsi="Cambria Math"/>
            <w:szCs w:val="24"/>
          </w:rPr>
          <m:t>≥B</m:t>
        </m:r>
      </m:oMath>
      <w:r>
        <w:rPr>
          <w:rFonts w:hint="eastAsia"/>
          <w:szCs w:val="24"/>
        </w:rPr>
        <w:t xml:space="preserve"> </w:t>
      </w:r>
      <w:r>
        <w:rPr>
          <w:szCs w:val="24"/>
        </w:rPr>
        <w:t xml:space="preserve">        </w:t>
      </w:r>
      <w:r>
        <w:rPr>
          <w:szCs w:val="24"/>
        </w:rPr>
        <w:tab/>
      </w:r>
      <w:r>
        <w:rPr>
          <w:szCs w:val="24"/>
        </w:rPr>
        <w:tab/>
      </w:r>
      <w:r>
        <w:rPr>
          <w:rFonts w:hint="eastAsia"/>
          <w:szCs w:val="24"/>
        </w:rPr>
        <w:t>(</w:t>
      </w:r>
      <w:r>
        <w:rPr>
          <w:szCs w:val="24"/>
        </w:rPr>
        <w:t>6-25)</w:t>
      </w:r>
    </w:p>
    <w:p w14:paraId="0145897B" w14:textId="77777777" w:rsidR="00B64A80" w:rsidRDefault="002520BC">
      <w:pPr>
        <w:ind w:firstLine="480"/>
      </w:pPr>
      <w:r>
        <w:rPr>
          <w:rFonts w:hint="eastAsia"/>
        </w:rPr>
        <w:t>式</w:t>
      </w:r>
      <w:r>
        <w:rPr>
          <w:rFonts w:hint="eastAsia"/>
        </w:rPr>
        <w:t>(</w:t>
      </w:r>
      <w:r>
        <w:t>6-25)</w:t>
      </w:r>
      <w:r>
        <w:rPr>
          <w:rFonts w:hint="eastAsia"/>
        </w:rPr>
        <w:t>表明在接下来的</w:t>
      </w:r>
      <m:oMath>
        <m:r>
          <w:rPr>
            <w:rFonts w:ascii="Cambria Math" w:hAnsi="Cambria Math"/>
          </w:rPr>
          <m:t>T</m:t>
        </m:r>
      </m:oMath>
      <w:r>
        <w:rPr>
          <w:rFonts w:hint="eastAsia"/>
        </w:rPr>
        <w:t>个时隙内必须传输不少于</w:t>
      </w:r>
      <m:oMath>
        <m:r>
          <w:rPr>
            <w:rFonts w:ascii="Cambria Math" w:hAnsi="Cambria Math"/>
          </w:rPr>
          <m:t>B</m:t>
        </m:r>
      </m:oMath>
      <w:r>
        <w:rPr>
          <w:rFonts w:hint="eastAsia"/>
        </w:rPr>
        <w:t>个比特。</w:t>
      </w:r>
    </w:p>
    <w:p w14:paraId="63B7EE80" w14:textId="77777777" w:rsidR="00B64A80" w:rsidRDefault="002520BC">
      <w:pPr>
        <w:ind w:firstLine="480"/>
      </w:pPr>
      <w:r>
        <w:rPr>
          <w:rFonts w:hint="eastAsia"/>
        </w:rPr>
        <w:t>由于</w:t>
      </w:r>
      <m:oMath>
        <m:sSub>
          <m:sSubPr>
            <m:ctrlPr>
              <w:rPr>
                <w:rFonts w:ascii="Cambria Math" w:hAnsi="Cambria Math"/>
              </w:rPr>
            </m:ctrlPr>
          </m:sSubPr>
          <m:e>
            <m:r>
              <w:rPr>
                <w:rFonts w:ascii="Cambria Math" w:hAnsi="Cambria Math"/>
              </w:rPr>
              <m:t>μ</m:t>
            </m:r>
          </m:e>
          <m:sub>
            <m:r>
              <w:rPr>
                <w:rFonts w:ascii="Cambria Math" w:hAnsi="Cambria Math"/>
              </w:rPr>
              <m:t>t</m:t>
            </m:r>
          </m:sub>
        </m:sSub>
      </m:oMath>
      <w:r>
        <w:rPr>
          <w:rFonts w:hint="eastAsia"/>
        </w:rPr>
        <w:t>被限定在范围</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t</m:t>
                </m:r>
              </m:sub>
            </m:sSub>
          </m:e>
        </m:d>
        <m:r>
          <m:rPr>
            <m:sty m:val="p"/>
          </m:rPr>
          <w:rPr>
            <w:rFonts w:ascii="Cambria Math" w:hAnsi="Cambria Math"/>
          </w:rPr>
          <m:t>≤</m:t>
        </m:r>
        <m:r>
          <w:rPr>
            <w:rFonts w:ascii="Cambria Math" w:hAnsi="Cambria Math"/>
          </w:rPr>
          <m:t>ε</m:t>
        </m:r>
      </m:oMath>
      <w:r>
        <w:rPr>
          <w:rFonts w:hint="eastAsia"/>
        </w:rPr>
        <w:t>内，故</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Γ</m:t>
            </m:r>
          </m:e>
          <m:sub>
            <m:r>
              <w:rPr>
                <w:rFonts w:ascii="Cambria Math" w:hAnsi="Cambria Math" w:hint="eastAsia"/>
              </w:rPr>
              <m:t>t</m:t>
            </m:r>
            <m:r>
              <m:rPr>
                <m:sty m:val="p"/>
              </m:rPr>
              <w:rPr>
                <w:rFonts w:ascii="Cambria Math" w:hAnsi="Cambria Math"/>
              </w:rPr>
              <m:t>(</m:t>
            </m:r>
            <m:r>
              <w:rPr>
                <w:rFonts w:ascii="Cambria Math" w:hAnsi="Cambria Math"/>
              </w:rPr>
              <m:t>min</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t</m:t>
            </m:r>
          </m:sub>
        </m:sSub>
        <m:sSub>
          <m:sSubPr>
            <m:ctrlPr>
              <w:rPr>
                <w:rFonts w:ascii="Cambria Math" w:hAnsi="Cambria Math"/>
              </w:rPr>
            </m:ctrlPr>
          </m:sSubPr>
          <m:e>
            <m:r>
              <w:rPr>
                <w:rFonts w:ascii="Cambria Math" w:hAnsi="Cambria Math"/>
              </w:rPr>
              <m:t>g</m:t>
            </m:r>
          </m:e>
          <m:sub>
            <m:r>
              <w:rPr>
                <w:rFonts w:ascii="Cambria Math" w:hAnsi="Cambria Math"/>
              </w:rPr>
              <m:t>t</m:t>
            </m:r>
          </m:sub>
        </m:sSub>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r>
                  <m:rPr>
                    <m:sty m:val="p"/>
                  </m:rPr>
                  <w:rPr>
                    <w:rFonts w:ascii="Cambria Math" w:hAnsi="Cambria Math"/>
                  </w:rPr>
                  <m:t>-</m:t>
                </m:r>
                <m:r>
                  <w:rPr>
                    <w:rFonts w:ascii="Cambria Math" w:hAnsi="Cambria Math"/>
                  </w:rPr>
                  <m:t>ε</m:t>
                </m:r>
              </m:num>
              <m:den>
                <m:r>
                  <m:rPr>
                    <m:sty m:val="p"/>
                  </m:rPr>
                  <w:rPr>
                    <w:rFonts w:ascii="Cambria Math" w:hAnsi="Cambria Math"/>
                  </w:rPr>
                  <m:t>10</m:t>
                </m:r>
              </m:den>
            </m:f>
          </m:sup>
        </m:sSup>
        <m:r>
          <m:rPr>
            <m:sty m:val="p"/>
          </m:rPr>
          <w:rPr>
            <w:rFonts w:ascii="Cambria Math" w:hAnsi="Cambria Math"/>
          </w:rPr>
          <m:t>≥</m:t>
        </m:r>
        <m:r>
          <w:rPr>
            <w:rFonts w:ascii="Cambria Math" w:hAnsi="Cambria Math"/>
          </w:rPr>
          <m:t>γ</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t</m:t>
                </m:r>
              </m:sub>
            </m:sSub>
          </m:e>
        </m:d>
      </m:oMath>
      <w:r>
        <w:rPr>
          <w:rFonts w:hint="eastAsia"/>
        </w:rPr>
        <w:t>，即</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r>
          <w:rPr>
            <w:rFonts w:ascii="Cambria Math" w:hAnsi="Cambria Math"/>
          </w:rPr>
          <m:t>γ</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t</m:t>
                </m:r>
              </m:sub>
            </m:sSub>
          </m:e>
        </m:d>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r>
                  <w:rPr>
                    <w:rFonts w:ascii="Cambria Math" w:hAnsi="Cambria Math"/>
                  </w:rPr>
                  <m:t>ε</m:t>
                </m:r>
              </m:num>
              <m:den>
                <m:r>
                  <m:rPr>
                    <m:sty m:val="p"/>
                  </m:rPr>
                  <w:rPr>
                    <w:rFonts w:ascii="Cambria Math" w:hAnsi="Cambria Math"/>
                  </w:rPr>
                  <m:t>10</m:t>
                </m:r>
              </m:den>
            </m:f>
          </m:sup>
        </m:sSup>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oMath>
      <w:r>
        <w:rPr>
          <w:rFonts w:hint="eastAsia"/>
        </w:rPr>
        <w:t>。上述优化问题可以重写为</w:t>
      </w:r>
    </w:p>
    <w:p w14:paraId="224594E5" w14:textId="77777777" w:rsidR="00B64A80" w:rsidRDefault="002520BC">
      <w:pPr>
        <w:tabs>
          <w:tab w:val="center" w:pos="4200"/>
          <w:tab w:val="right" w:pos="8190"/>
        </w:tabs>
        <w:spacing w:line="240" w:lineRule="auto"/>
        <w:ind w:firstLineChars="0" w:firstLine="0"/>
        <w:jc w:val="right"/>
        <w:rPr>
          <w:szCs w:val="24"/>
        </w:rPr>
      </w:pPr>
      <w:r>
        <w:rPr>
          <w:szCs w:val="24"/>
        </w:rPr>
        <w:tab/>
      </w:r>
      <m:oMath>
        <m:limLow>
          <m:limLowPr>
            <m:ctrlPr>
              <w:rPr>
                <w:rFonts w:ascii="Cambria Math" w:hAnsi="Cambria Math"/>
                <w:i/>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1</m:t>
                </m:r>
              </m:sub>
            </m:sSub>
          </m:lim>
        </m:limLow>
        <m:r>
          <m:rPr>
            <m:scr m:val="double-struck"/>
          </m:rPr>
          <w:rPr>
            <w:rFonts w:ascii="Cambria Math" w:hAnsi="Cambria Math"/>
            <w:szCs w:val="24"/>
          </w:rPr>
          <m:t>E</m:t>
        </m:r>
        <m:d>
          <m:dPr>
            <m:begChr m:val="["/>
            <m:endChr m:val="]"/>
            <m:ctrlPr>
              <w:rPr>
                <w:rFonts w:ascii="Cambria Math" w:hAnsi="Cambria Math"/>
                <w:i/>
                <w:szCs w:val="24"/>
              </w:rPr>
            </m:ctrlPr>
          </m:dPr>
          <m:e>
            <m:nary>
              <m:naryPr>
                <m:chr m:val="∑"/>
                <m:limLoc m:val="undOvr"/>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Sup>
                  <m:sSubSupPr>
                    <m:ctrlPr>
                      <w:rPr>
                        <w:rFonts w:ascii="Cambria Math" w:hAnsi="Cambria Math"/>
                        <w:i/>
                        <w:szCs w:val="24"/>
                      </w:rPr>
                    </m:ctrlPr>
                  </m:sSubSupPr>
                  <m:e>
                    <m:r>
                      <w:rPr>
                        <w:rFonts w:ascii="Cambria Math" w:hAnsi="Cambria Math"/>
                        <w:szCs w:val="24"/>
                      </w:rPr>
                      <m:t>S</m:t>
                    </m:r>
                  </m:e>
                  <m:sub>
                    <m:r>
                      <w:rPr>
                        <w:rFonts w:ascii="Cambria Math" w:hAnsi="Cambria Math" w:hint="eastAsia"/>
                        <w:szCs w:val="24"/>
                      </w:rPr>
                      <m:t>t</m:t>
                    </m:r>
                  </m:sub>
                  <m:sup>
                    <m:d>
                      <m:dPr>
                        <m:ctrlPr>
                          <w:rPr>
                            <w:rFonts w:ascii="Cambria Math" w:hAnsi="Cambria Math"/>
                            <w:i/>
                            <w:szCs w:val="24"/>
                          </w:rPr>
                        </m:ctrlPr>
                      </m:dPr>
                      <m:e>
                        <m:r>
                          <w:rPr>
                            <w:rFonts w:ascii="Cambria Math" w:hAnsi="Cambria Math"/>
                            <w:szCs w:val="24"/>
                          </w:rPr>
                          <m:t>1</m:t>
                        </m:r>
                      </m:e>
                    </m:d>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,ε)</m:t>
                </m:r>
              </m:e>
            </m:nary>
          </m:e>
        </m:d>
        <m:r>
          <w:rPr>
            <w:rFonts w:ascii="Cambria Math" w:hAnsi="Cambria Math"/>
            <w:szCs w:val="24"/>
          </w:rPr>
          <m:t>,t=T,…,1</m:t>
        </m:r>
      </m:oMath>
      <w:r>
        <w:rPr>
          <w:rFonts w:hint="eastAsia"/>
          <w:szCs w:val="24"/>
        </w:rPr>
        <w:t xml:space="preserve"> </w:t>
      </w:r>
      <w:r>
        <w:rPr>
          <w:szCs w:val="24"/>
        </w:rPr>
        <w:t xml:space="preserve">                 </w:t>
      </w:r>
      <w:r>
        <w:rPr>
          <w:szCs w:val="24"/>
        </w:rPr>
        <w:tab/>
      </w:r>
      <w:r>
        <w:rPr>
          <w:rFonts w:hint="eastAsia"/>
          <w:szCs w:val="24"/>
        </w:rPr>
        <w:t>(</w:t>
      </w:r>
      <w:r>
        <w:rPr>
          <w:szCs w:val="24"/>
        </w:rPr>
        <w:t>6-26)</w:t>
      </w:r>
    </w:p>
    <w:p w14:paraId="626DE5D0" w14:textId="77777777" w:rsidR="00B64A80" w:rsidRDefault="002520BC">
      <w:pPr>
        <w:ind w:firstLine="480"/>
      </w:pPr>
      <w:r>
        <w:rPr>
          <w:rFonts w:hint="eastAsia"/>
        </w:rPr>
        <w:t>满足式</w:t>
      </w:r>
      <w:r>
        <w:rPr>
          <w:rFonts w:hint="eastAsia"/>
        </w:rPr>
        <w:t>(</w:t>
      </w:r>
      <w:r>
        <w:t>6-24)</w:t>
      </w:r>
      <w:r>
        <w:rPr>
          <w:rFonts w:hint="eastAsia"/>
        </w:rPr>
        <w:t>，式</w:t>
      </w:r>
      <w:r>
        <w:rPr>
          <w:rFonts w:hint="eastAsia"/>
        </w:rPr>
        <w:t>(</w:t>
      </w:r>
      <w:r>
        <w:t>6-25)</w:t>
      </w:r>
      <w:r>
        <w:rPr>
          <w:rFonts w:hint="eastAsia"/>
        </w:rPr>
        <w:t>，并满足</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t</m:t>
            </m:r>
            <m:r>
              <m:rPr>
                <m:sty m:val="p"/>
              </m:rPr>
              <w:rPr>
                <w:rFonts w:ascii="Cambria Math" w:hAnsi="Cambria Math"/>
              </w:rPr>
              <m:t>(</m:t>
            </m:r>
            <m:r>
              <w:rPr>
                <w:rFonts w:ascii="Cambria Math" w:hAnsi="Cambria Math"/>
              </w:rPr>
              <m:t>min</m:t>
            </m:r>
            <m:r>
              <m:rPr>
                <m:sty m:val="p"/>
              </m:rPr>
              <w:rPr>
                <w:rFonts w:ascii="Cambria Math" w:hAnsi="Cambria Math"/>
              </w:rPr>
              <m:t>)</m:t>
            </m:r>
          </m:sub>
        </m:sSub>
        <m:r>
          <m:rPr>
            <m:sty m:val="p"/>
          </m:rPr>
          <w:rPr>
            <w:rFonts w:ascii="Cambria Math" w:hAnsi="Cambria Math"/>
          </w:rPr>
          <m:t>≥</m:t>
        </m:r>
        <m:r>
          <w:rPr>
            <w:rFonts w:ascii="Cambria Math" w:hAnsi="Cambria Math"/>
          </w:rPr>
          <m:t>γ</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t</m:t>
                </m:r>
              </m:sub>
            </m:sSub>
          </m:e>
        </m:d>
      </m:oMath>
      <w:r>
        <w:rPr>
          <w:rFonts w:hint="eastAsia"/>
        </w:rPr>
        <w:t>。</w:t>
      </w:r>
      <m:oMath>
        <m:sSubSup>
          <m:sSubSupPr>
            <m:ctrlPr>
              <w:rPr>
                <w:rFonts w:ascii="Cambria Math" w:hAnsi="Cambria Math"/>
              </w:rPr>
            </m:ctrlPr>
          </m:sSubSupPr>
          <m:e>
            <m:r>
              <w:rPr>
                <w:rFonts w:ascii="Cambria Math" w:hAnsi="Cambria Math"/>
              </w:rPr>
              <m:t>S</m:t>
            </m:r>
          </m:e>
          <m:sub>
            <m:r>
              <w:rPr>
                <w:rFonts w:ascii="Cambria Math" w:hAnsi="Cambria Math" w:hint="eastAsia"/>
              </w:rPr>
              <m:t>t</m:t>
            </m:r>
          </m:sub>
          <m:sup>
            <m:d>
              <m:dPr>
                <m:ctrlPr>
                  <w:rPr>
                    <w:rFonts w:ascii="Cambria Math" w:hAnsi="Cambria Math"/>
                  </w:rPr>
                </m:ctrlPr>
              </m:dPr>
              <m:e>
                <m:r>
                  <m:rPr>
                    <m:sty m:val="p"/>
                  </m:rPr>
                  <w:rPr>
                    <w:rFonts w:ascii="Cambria Math" w:hAnsi="Cambria Math"/>
                  </w:rPr>
                  <m:t>1</m:t>
                </m:r>
              </m:e>
            </m:d>
          </m:sup>
        </m:sSubSup>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r>
              <w:rPr>
                <w:rFonts w:ascii="Cambria Math" w:hAnsi="Cambria Math"/>
              </w:rPr>
              <m:t>ε</m:t>
            </m:r>
          </m:e>
        </m:d>
        <m:r>
          <m:rPr>
            <m:sty m:val="p"/>
          </m:rPr>
          <w:rPr>
            <w:rFonts w:ascii="Cambria Math" w:hAnsi="Cambria Math"/>
          </w:rPr>
          <m:t>=</m:t>
        </m:r>
        <m:r>
          <w:rPr>
            <w:rFonts w:ascii="Cambria Math" w:hAnsi="Cambria Math"/>
          </w:rPr>
          <m:t>γ</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t</m:t>
                </m:r>
              </m:sub>
            </m:sSub>
          </m:e>
        </m:d>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r>
                  <w:rPr>
                    <w:rFonts w:ascii="Cambria Math" w:hAnsi="Cambria Math"/>
                  </w:rPr>
                  <m:t>ε</m:t>
                </m:r>
              </m:num>
              <m:den>
                <m:r>
                  <m:rPr>
                    <m:sty m:val="p"/>
                  </m:rPr>
                  <w:rPr>
                    <w:rFonts w:ascii="Cambria Math" w:hAnsi="Cambria Math"/>
                  </w:rPr>
                  <m:t>10</m:t>
                </m:r>
              </m:den>
            </m:f>
          </m:sup>
        </m:sSup>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oMath>
      <w:r>
        <w:rPr>
          <w:rFonts w:hint="eastAsia"/>
        </w:rPr>
        <w:t>。</w:t>
      </w:r>
    </w:p>
    <w:p w14:paraId="2D16477D" w14:textId="77777777" w:rsidR="00B64A80" w:rsidRDefault="002520BC">
      <w:pPr>
        <w:spacing w:line="480" w:lineRule="exact"/>
        <w:ind w:firstLineChars="0" w:firstLine="0"/>
        <w:rPr>
          <w:szCs w:val="24"/>
        </w:rPr>
      </w:pPr>
      <w:r>
        <w:rPr>
          <w:rFonts w:hint="eastAsia"/>
          <w:szCs w:val="24"/>
        </w:rPr>
        <w:t>当已知信道估计误差分布时，真实的信道增益</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t</m:t>
            </m:r>
          </m:sub>
        </m:sSub>
      </m:oMath>
      <w:r>
        <w:rPr>
          <w:rFonts w:hint="eastAsia"/>
          <w:szCs w:val="24"/>
        </w:rPr>
        <w:t>依然可以建模为</w:t>
      </w:r>
      <m:oMath>
        <m:sSub>
          <m:sSubPr>
            <m:ctrlPr>
              <w:rPr>
                <w:rFonts w:ascii="Cambria Math" w:hAnsi="Cambria Math"/>
                <w:i/>
                <w:szCs w:val="24"/>
              </w:rPr>
            </m:ctrlPr>
          </m:sSubPr>
          <m:e>
            <m:r>
              <w:rPr>
                <w:rFonts w:ascii="Cambria Math" w:eastAsia="MS Gothic" w:hAnsi="Cambria Math" w:cs="MS Gothic"/>
                <w:szCs w:val="24"/>
              </w:rPr>
              <m:t>h</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t</m:t>
            </m:r>
          </m:sub>
        </m:sSub>
        <m:sSup>
          <m:sSupPr>
            <m:ctrlPr>
              <w:rPr>
                <w:rFonts w:ascii="Cambria Math" w:hAnsi="Cambria Math"/>
                <w:i/>
                <w:szCs w:val="24"/>
              </w:rPr>
            </m:ctrlPr>
          </m:sSupPr>
          <m:e>
            <m:r>
              <w:rPr>
                <w:rFonts w:ascii="Cambria Math" w:hAnsi="Cambria Math"/>
                <w:szCs w:val="24"/>
              </w:rPr>
              <m:t>10</m:t>
            </m:r>
          </m:e>
          <m:sup>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μ</m:t>
                    </m:r>
                  </m:e>
                  <m:sub>
                    <m:r>
                      <w:rPr>
                        <w:rFonts w:ascii="Cambria Math" w:hAnsi="Cambria Math"/>
                        <w:szCs w:val="24"/>
                      </w:rPr>
                      <m:t>t</m:t>
                    </m:r>
                  </m:sub>
                </m:sSub>
              </m:num>
              <m:den>
                <m:r>
                  <w:rPr>
                    <w:rFonts w:ascii="Cambria Math" w:hAnsi="Cambria Math"/>
                    <w:szCs w:val="24"/>
                  </w:rPr>
                  <m:t>10</m:t>
                </m:r>
              </m:den>
            </m:f>
          </m:sup>
        </m:sSup>
      </m:oMath>
      <w:r>
        <w:rPr>
          <w:rFonts w:hint="eastAsia"/>
          <w:szCs w:val="24"/>
        </w:rPr>
        <w:t>。用</w:t>
      </w:r>
      <w:r>
        <w:rPr>
          <w:rFonts w:hint="eastAsia"/>
          <w:szCs w:val="24"/>
        </w:rPr>
        <w:t>d</w:t>
      </w:r>
      <w:r>
        <w:rPr>
          <w:szCs w:val="24"/>
        </w:rPr>
        <w:t>B</w:t>
      </w:r>
      <w:r>
        <w:rPr>
          <w:rFonts w:hint="eastAsia"/>
          <w:szCs w:val="24"/>
        </w:rPr>
        <w:t>表示信道估计误差</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t</m:t>
            </m:r>
          </m:sub>
        </m:sSub>
      </m:oMath>
      <w:r>
        <w:rPr>
          <w:rFonts w:hint="eastAsia"/>
          <w:szCs w:val="24"/>
        </w:rPr>
        <w:t>为</w:t>
      </w:r>
    </w:p>
    <w:p w14:paraId="4AC1419A" w14:textId="77777777" w:rsidR="00B64A80" w:rsidRDefault="002520BC">
      <w:pPr>
        <w:tabs>
          <w:tab w:val="center" w:pos="4200"/>
          <w:tab w:val="right" w:pos="8190"/>
        </w:tabs>
        <w:spacing w:line="480" w:lineRule="exact"/>
        <w:ind w:firstLineChars="0" w:firstLine="0"/>
        <w:jc w:val="right"/>
        <w:rPr>
          <w:i/>
          <w:szCs w:val="24"/>
        </w:rPr>
      </w:pPr>
      <w:r>
        <w:rPr>
          <w:szCs w:val="24"/>
        </w:rPr>
        <w:tab/>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t</m:t>
            </m:r>
          </m:sub>
        </m:sSub>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g</m:t>
                </m:r>
              </m:e>
              <m:sub>
                <m:r>
                  <w:rPr>
                    <w:rFonts w:ascii="Cambria Math" w:hAnsi="Cambria Math"/>
                    <w:szCs w:val="24"/>
                  </w:rPr>
                  <m:t>t</m:t>
                </m:r>
              </m:sub>
            </m:sSub>
          </m:e>
        </m:d>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t</m:t>
                </m:r>
              </m:sub>
            </m:sSub>
          </m:e>
        </m:d>
      </m:oMath>
      <w:r>
        <w:rPr>
          <w:rFonts w:hint="eastAsia"/>
          <w:szCs w:val="24"/>
        </w:rPr>
        <w:t xml:space="preserve"> </w:t>
      </w:r>
      <w:r>
        <w:rPr>
          <w:szCs w:val="24"/>
        </w:rPr>
        <w:t xml:space="preserve">                          </w:t>
      </w:r>
      <w:r>
        <w:rPr>
          <w:szCs w:val="24"/>
        </w:rPr>
        <w:tab/>
      </w:r>
      <w:r>
        <w:rPr>
          <w:rFonts w:hint="eastAsia"/>
          <w:iCs/>
          <w:szCs w:val="24"/>
        </w:rPr>
        <w:t>(</w:t>
      </w:r>
      <w:r>
        <w:rPr>
          <w:iCs/>
          <w:szCs w:val="24"/>
        </w:rPr>
        <w:t>6-27)</w:t>
      </w:r>
    </w:p>
    <w:p w14:paraId="72FE9DD0" w14:textId="77777777" w:rsidR="00B64A80" w:rsidRDefault="002520BC">
      <w:pPr>
        <w:ind w:firstLine="480"/>
      </w:pPr>
      <w:r>
        <w:rPr>
          <w:rFonts w:hint="eastAsia"/>
        </w:rPr>
        <w:t>其中</w:t>
      </w:r>
      <m:oMath>
        <m:d>
          <m:dPr>
            <m:begChr m:val="["/>
            <m:endChr m:val="]"/>
            <m:ctrlPr>
              <w:rPr>
                <w:rFonts w:ascii="Cambria Math" w:hAnsi="Cambria Math"/>
              </w:rPr>
            </m:ctrlPr>
          </m:dPr>
          <m:e>
            <m:r>
              <w:rPr>
                <w:rFonts w:ascii="Cambria Math" w:hAnsi="Cambria Math"/>
              </w:rPr>
              <m:t>X</m:t>
            </m:r>
          </m:e>
        </m:d>
        <m:r>
          <m:rPr>
            <m:sty m:val="p"/>
          </m:rPr>
          <w:rPr>
            <w:rFonts w:ascii="Cambria Math" w:hAnsi="Cambria Math"/>
          </w:rPr>
          <m:t>=10</m:t>
        </m:r>
        <m:sSub>
          <m:sSubPr>
            <m:ctrlPr>
              <w:rPr>
                <w:rFonts w:ascii="Cambria Math" w:hAnsi="Cambria Math"/>
              </w:rPr>
            </m:ctrlPr>
          </m:sSubPr>
          <m:e>
            <m:r>
              <w:rPr>
                <w:rFonts w:ascii="Cambria Math" w:hAnsi="Cambria Math"/>
              </w:rPr>
              <m:t>log</m:t>
            </m:r>
          </m:e>
          <m:sub>
            <m:r>
              <m:rPr>
                <m:sty m:val="p"/>
              </m:rPr>
              <w:rPr>
                <w:rFonts w:ascii="Cambria Math" w:hAnsi="Cambria Math"/>
              </w:rPr>
              <m:t>10</m:t>
            </m:r>
          </m:sub>
        </m:sSub>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t</m:t>
            </m:r>
          </m:sub>
        </m:sSub>
      </m:oMath>
      <w:r>
        <w:rPr>
          <w:rFonts w:hint="eastAsia"/>
        </w:rPr>
        <w:t>服从均值为</w:t>
      </w:r>
      <w:r>
        <w:rPr>
          <w:rFonts w:hint="eastAsia"/>
        </w:rPr>
        <w:t>0</w:t>
      </w:r>
      <w:r>
        <w:rPr>
          <w:rFonts w:hint="eastAsia"/>
        </w:rPr>
        <w:t>，方差为</w:t>
      </w:r>
      <m:oMath>
        <m:sSup>
          <m:sSupPr>
            <m:ctrlPr>
              <w:rPr>
                <w:rFonts w:ascii="Cambria Math" w:hAnsi="Cambria Math"/>
              </w:rPr>
            </m:ctrlPr>
          </m:sSupPr>
          <m:e>
            <m:r>
              <w:rPr>
                <w:rFonts w:ascii="Cambria Math" w:hAnsi="Cambria Math"/>
              </w:rPr>
              <m:t>σ</m:t>
            </m:r>
          </m:e>
          <m:sup>
            <m:r>
              <m:rPr>
                <m:sty m:val="p"/>
              </m:rPr>
              <w:rPr>
                <w:rFonts w:ascii="Cambria Math" w:hAnsi="Cambria Math"/>
              </w:rPr>
              <m:t>2</m:t>
            </m:r>
          </m:sup>
        </m:sSup>
      </m:oMath>
      <w:r>
        <w:rPr>
          <w:rFonts w:hint="eastAsia"/>
        </w:rPr>
        <w:t>的高斯分布。此外，</w:t>
      </w:r>
      <m:oMath>
        <m:sSub>
          <m:sSubPr>
            <m:ctrlPr>
              <w:rPr>
                <w:rFonts w:ascii="Cambria Math" w:hAnsi="Cambria Math"/>
              </w:rPr>
            </m:ctrlPr>
          </m:sSubPr>
          <m:e>
            <m:r>
              <w:rPr>
                <w:rFonts w:ascii="Cambria Math" w:hAnsi="Cambria Math"/>
              </w:rPr>
              <m:t>μ</m:t>
            </m:r>
          </m:e>
          <m:sub>
            <m:r>
              <w:rPr>
                <w:rFonts w:ascii="Cambria Math" w:hAnsi="Cambria Math"/>
              </w:rPr>
              <m:t>t</m:t>
            </m:r>
          </m:sub>
        </m:sSub>
      </m:oMath>
      <w:r>
        <w:rPr>
          <w:rFonts w:hint="eastAsia"/>
        </w:rPr>
        <w:t>和</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t</m:t>
                </m:r>
              </m:sub>
            </m:sSub>
          </m:e>
        </m:d>
      </m:oMath>
      <w:r>
        <w:rPr>
          <w:rFonts w:hint="eastAsia"/>
        </w:rPr>
        <w:t>相互独立。</w:t>
      </w:r>
    </w:p>
    <w:p w14:paraId="2CF931D8" w14:textId="77777777" w:rsidR="00B64A80" w:rsidRDefault="002520BC">
      <w:pPr>
        <w:ind w:firstLine="480"/>
      </w:pPr>
      <w:r>
        <w:rPr>
          <w:rFonts w:hint="eastAsia"/>
        </w:rPr>
        <w:t>由于</w:t>
      </w:r>
      <w:r>
        <w:rPr>
          <w:rFonts w:hint="eastAsia"/>
        </w:rPr>
        <w:t>CSI</w:t>
      </w:r>
      <w:r>
        <w:rPr>
          <w:rFonts w:hint="eastAsia"/>
        </w:rPr>
        <w:t>的不确定性，存在一个时隙传输失败的概率。给定估计的信道增益</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，可以得到一个时隙的成功传输概率如下</w:t>
      </w:r>
    </w:p>
    <w:p w14:paraId="6EF9F9EB" w14:textId="77777777" w:rsidR="00B64A80" w:rsidRDefault="002520BC">
      <w:pPr>
        <w:spacing w:line="480" w:lineRule="exact"/>
        <w:ind w:firstLineChars="0" w:firstLine="0"/>
        <w:rPr>
          <w:szCs w:val="24"/>
        </w:rPr>
      </w:pPr>
      <m:oMathPara>
        <m:oMath>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hint="eastAsia"/>
                      <w:szCs w:val="24"/>
                    </w:rPr>
                    <m:t>t</m:t>
                  </m:r>
                </m:sub>
              </m:sSub>
            </m:e>
            <m:e>
              <m:sSub>
                <m:sSubPr>
                  <m:ctrlPr>
                    <w:rPr>
                      <w:rFonts w:ascii="Cambria Math" w:hAnsi="Cambria Math"/>
                      <w:i/>
                      <w:szCs w:val="24"/>
                    </w:rPr>
                  </m:ctrlPr>
                </m:sSubPr>
                <m:e>
                  <m:r>
                    <w:rPr>
                      <w:rFonts w:ascii="Cambria Math" w:hAnsi="Cambria Math"/>
                      <w:szCs w:val="24"/>
                    </w:rPr>
                    <m:t>g</m:t>
                  </m:r>
                </m:e>
                <m:sub>
                  <m:r>
                    <w:rPr>
                      <w:rFonts w:ascii="Cambria Math" w:hAnsi="Cambria Math"/>
                      <w:szCs w:val="24"/>
                    </w:rPr>
                    <m:t>t</m:t>
                  </m:r>
                </m:sub>
              </m:sSub>
            </m:e>
          </m:d>
          <m:r>
            <w:rPr>
              <w:rFonts w:ascii="Cambria Math" w:hAnsi="Cambria Math"/>
              <w:szCs w:val="24"/>
            </w:rPr>
            <m:t>=P</m:t>
          </m:r>
          <m:d>
            <m:dPr>
              <m:begChr m:val="{"/>
              <m:endChr m:val="}"/>
              <m:ctrlPr>
                <w:rPr>
                  <w:rFonts w:ascii="Cambria Math" w:hAnsi="Cambria Math"/>
                  <w:i/>
                  <w:szCs w:val="24"/>
                </w:rPr>
              </m:ctrlPr>
            </m:dPr>
            <m:e>
              <m:sSub>
                <m:sSubPr>
                  <m:ctrlPr>
                    <w:rPr>
                      <w:rFonts w:ascii="Cambria Math" w:hAnsi="Cambria Math"/>
                      <w:i/>
                      <w:szCs w:val="24"/>
                    </w:rPr>
                  </m:ctrlPr>
                </m:sSubPr>
                <m:e>
                  <m:r>
                    <m:rPr>
                      <m:sty m:val="p"/>
                    </m:rPr>
                    <w:rPr>
                      <w:rFonts w:ascii="Cambria Math" w:hAnsi="Cambria Math"/>
                      <w:szCs w:val="24"/>
                    </w:rPr>
                    <m:t>Γ</m:t>
                  </m:r>
                </m:e>
                <m:sub>
                  <m:r>
                    <w:rPr>
                      <w:rFonts w:ascii="Cambria Math" w:hAnsi="Cambria Math" w:hint="eastAsia"/>
                      <w:szCs w:val="24"/>
                    </w:rPr>
                    <m:t>t</m:t>
                  </m:r>
                </m:sub>
              </m:sSub>
              <m: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t</m:t>
                  </m:r>
                </m:sub>
              </m:sSub>
            </m:e>
          </m:d>
          <m:r>
            <w:rPr>
              <w:rFonts w:ascii="Cambria Math" w:hAnsi="Cambria Math"/>
              <w:szCs w:val="24"/>
            </w:rPr>
            <m:t>=P</m:t>
          </m:r>
          <m:d>
            <m:dPr>
              <m:begChr m:val="{"/>
              <m:endChr m:val="}"/>
              <m:ctrlPr>
                <w:rPr>
                  <w:rFonts w:ascii="Cambria Math" w:hAnsi="Cambria Math"/>
                  <w:i/>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t</m:t>
                      </m:r>
                    </m:sub>
                  </m:sSub>
                </m:e>
              </m:d>
              <m: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t</m:t>
                  </m:r>
                </m:sub>
              </m:sSub>
            </m:e>
          </m:d>
        </m:oMath>
      </m:oMathPara>
    </w:p>
    <w:p w14:paraId="06F58D08" w14:textId="77777777" w:rsidR="00B64A80" w:rsidRDefault="002520BC">
      <w:pPr>
        <w:tabs>
          <w:tab w:val="right" w:pos="8190"/>
        </w:tabs>
        <w:spacing w:line="240" w:lineRule="auto"/>
        <w:ind w:firstLineChars="0" w:firstLine="0"/>
        <w:jc w:val="right"/>
        <w:rPr>
          <w:szCs w:val="24"/>
        </w:rPr>
      </w:pPr>
      <m:oMath>
        <m:r>
          <w:rPr>
            <w:rFonts w:ascii="Cambria Math" w:hAnsi="Cambria Math"/>
            <w:szCs w:val="24"/>
          </w:rPr>
          <m:t>=P</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t</m:t>
                </m:r>
              </m:sub>
            </m:sSub>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g</m:t>
                    </m:r>
                  </m:e>
                  <m:sub>
                    <m:r>
                      <w:rPr>
                        <w:rFonts w:ascii="Cambria Math" w:hAnsi="Cambria Math"/>
                        <w:szCs w:val="24"/>
                      </w:rPr>
                      <m:t>t</m:t>
                    </m:r>
                  </m:sub>
                </m:sSub>
              </m:e>
            </m:d>
            <m: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t</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(1+</m:t>
        </m:r>
        <m:r>
          <m:rPr>
            <m:sty m:val="p"/>
          </m:rPr>
          <w:rPr>
            <w:rFonts w:ascii="Cambria Math" w:hAnsi="Cambria Math"/>
            <w:szCs w:val="24"/>
          </w:rPr>
          <m:t>erf⁡</m:t>
        </m:r>
        <m:r>
          <w:rPr>
            <w:rFonts w:ascii="Cambria Math" w:hAnsi="Cambria Math"/>
            <w:szCs w:val="24"/>
          </w:rPr>
          <m:t>(</m:t>
        </m:r>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g</m:t>
                    </m:r>
                  </m:e>
                  <m:sub>
                    <m:r>
                      <w:rPr>
                        <w:rFonts w:ascii="Cambria Math" w:hAnsi="Cambria Math"/>
                        <w:szCs w:val="24"/>
                      </w:rPr>
                      <m:t>t</m:t>
                    </m:r>
                  </m:sub>
                </m:sSub>
              </m:e>
            </m:d>
            <m: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e>
            </m:d>
            <m:r>
              <w:rPr>
                <w:rFonts w:ascii="Cambria Math" w:hAnsi="Cambria Math"/>
                <w:szCs w:val="24"/>
              </w:rPr>
              <m:t>]</m:t>
            </m:r>
          </m:num>
          <m:den>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σ</m:t>
            </m:r>
          </m:den>
        </m:f>
        <m:r>
          <w:rPr>
            <w:rFonts w:ascii="Cambria Math" w:hAnsi="Cambria Math"/>
            <w:szCs w:val="24"/>
          </w:rPr>
          <m:t>))</m:t>
        </m:r>
      </m:oMath>
      <w:r>
        <w:rPr>
          <w:szCs w:val="24"/>
        </w:rPr>
        <w:tab/>
      </w:r>
      <w:r>
        <w:rPr>
          <w:rFonts w:hint="eastAsia"/>
          <w:szCs w:val="24"/>
        </w:rPr>
        <w:t>(</w:t>
      </w:r>
      <w:r>
        <w:rPr>
          <w:szCs w:val="24"/>
        </w:rPr>
        <w:t>6-28)</w:t>
      </w:r>
    </w:p>
    <w:p w14:paraId="15302BAC" w14:textId="77777777" w:rsidR="00B64A80" w:rsidRDefault="002520BC">
      <w:pPr>
        <w:ind w:firstLine="480"/>
      </w:pPr>
      <w:r>
        <w:rPr>
          <w:rFonts w:hint="eastAsia"/>
        </w:rPr>
        <w:t>其中</w:t>
      </w:r>
      <m:oMath>
        <m:r>
          <m:rPr>
            <m:sty m:val="p"/>
          </m:rPr>
          <w:rPr>
            <w:rFonts w:ascii="Cambria Math" w:hAnsi="Cambria Math"/>
          </w:rPr>
          <m:t>erf⁡(</m:t>
        </m:r>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2</m:t>
            </m:r>
          </m:num>
          <m:den>
            <m:rad>
              <m:radPr>
                <m:degHide m:val="1"/>
                <m:ctrlPr>
                  <w:rPr>
                    <w:rFonts w:ascii="Cambria Math" w:hAnsi="Cambria Math"/>
                    <w:i/>
                  </w:rPr>
                </m:ctrlPr>
              </m:radPr>
              <m:deg/>
              <m:e>
                <m:r>
                  <w:rPr>
                    <w:rFonts w:ascii="Cambria Math" w:hAnsi="Cambria Math" w:hint="eastAsia"/>
                  </w:rPr>
                  <m:t>π</m:t>
                </m:r>
              </m:e>
            </m:rad>
          </m:den>
        </m:f>
        <m:nary>
          <m:naryPr>
            <m:limLoc m:val="subSup"/>
            <m:ctrlPr>
              <w:rPr>
                <w:rFonts w:ascii="Cambria Math" w:hAnsi="Cambria Math"/>
              </w:rPr>
            </m:ctrlPr>
          </m:naryPr>
          <m:sub>
            <m:r>
              <w:rPr>
                <w:rFonts w:ascii="Cambria Math" w:hAnsi="Cambria Math"/>
              </w:rPr>
              <m:t>0</m:t>
            </m:r>
          </m:sub>
          <m:sup>
            <m:r>
              <w:rPr>
                <w:rFonts w:ascii="Cambria Math" w:hAnsi="Cambria Math" w:hint="eastAsia"/>
              </w:rPr>
              <m:t>π</m:t>
            </m:r>
          </m:sup>
          <m:e>
            <m:r>
              <m:rPr>
                <m:sty m:val="p"/>
              </m:rPr>
              <w:rPr>
                <w:rFonts w:ascii="Cambria Math" w:hAnsi="Cambria Math"/>
              </w:rPr>
              <m:t>exp⁡</m:t>
            </m:r>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)dt</m:t>
            </m:r>
          </m:e>
        </m:nary>
      </m:oMath>
      <w:r>
        <w:rPr>
          <w:rFonts w:hint="eastAsia"/>
        </w:rPr>
        <w:t>为误差函数。</w:t>
      </w:r>
    </w:p>
    <w:p w14:paraId="74082F10" w14:textId="77777777" w:rsidR="00B64A80" w:rsidRDefault="002520BC">
      <w:pPr>
        <w:ind w:firstLine="480"/>
      </w:pPr>
      <w:r>
        <w:rPr>
          <w:rFonts w:hint="eastAsia"/>
        </w:rPr>
        <w:t>为了保证一个时隙的可靠传输，应满足以下传输的可靠性约束</w:t>
      </w:r>
    </w:p>
    <w:p w14:paraId="790260E2" w14:textId="77777777" w:rsidR="00B64A80" w:rsidRDefault="002520BC">
      <w:pPr>
        <w:tabs>
          <w:tab w:val="center" w:pos="4200"/>
          <w:tab w:val="right" w:pos="8190"/>
        </w:tabs>
        <w:spacing w:line="480" w:lineRule="exact"/>
        <w:ind w:firstLineChars="0" w:firstLine="0"/>
        <w:jc w:val="right"/>
        <w:rPr>
          <w:szCs w:val="24"/>
        </w:rPr>
      </w:pPr>
      <w:r>
        <w:rPr>
          <w:szCs w:val="24"/>
        </w:rPr>
        <w:tab/>
      </w:r>
      <m:oMath>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hint="eastAsia"/>
                    <w:szCs w:val="24"/>
                  </w:rPr>
                  <m:t>t</m:t>
                </m:r>
              </m:sub>
            </m:sSub>
          </m:e>
          <m:e>
            <m:sSub>
              <m:sSubPr>
                <m:ctrlPr>
                  <w:rPr>
                    <w:rFonts w:ascii="Cambria Math" w:hAnsi="Cambria Math"/>
                    <w:i/>
                    <w:szCs w:val="24"/>
                  </w:rPr>
                </m:ctrlPr>
              </m:sSubPr>
              <m:e>
                <m:r>
                  <w:rPr>
                    <w:rFonts w:ascii="Cambria Math" w:hAnsi="Cambria Math"/>
                    <w:szCs w:val="24"/>
                  </w:rPr>
                  <m:t>g</m:t>
                </m:r>
              </m:e>
              <m:sub>
                <m:r>
                  <w:rPr>
                    <w:rFonts w:ascii="Cambria Math" w:hAnsi="Cambria Math"/>
                    <w:szCs w:val="24"/>
                  </w:rPr>
                  <m:t>t</m:t>
                </m:r>
              </m:sub>
            </m:sSub>
          </m:e>
        </m:d>
        <m:r>
          <w:rPr>
            <w:rFonts w:ascii="Cambria Math" w:hAnsi="Cambria Math"/>
            <w:szCs w:val="24"/>
          </w:rPr>
          <m:t>≥1-α</m:t>
        </m:r>
      </m:oMath>
      <w:r>
        <w:rPr>
          <w:rFonts w:hint="eastAsia"/>
          <w:szCs w:val="24"/>
        </w:rPr>
        <w:t xml:space="preserve"> </w:t>
      </w:r>
      <w:r>
        <w:rPr>
          <w:szCs w:val="24"/>
        </w:rPr>
        <w:t xml:space="preserve">                        </w:t>
      </w:r>
      <w:r>
        <w:rPr>
          <w:szCs w:val="24"/>
        </w:rPr>
        <w:tab/>
      </w:r>
      <w:r>
        <w:rPr>
          <w:rFonts w:hint="eastAsia"/>
          <w:szCs w:val="24"/>
        </w:rPr>
        <w:t>(</w:t>
      </w:r>
      <w:r>
        <w:rPr>
          <w:szCs w:val="24"/>
        </w:rPr>
        <w:t>6-29)</w:t>
      </w:r>
    </w:p>
    <w:p w14:paraId="6B4BC9D7" w14:textId="77777777" w:rsidR="00B64A80" w:rsidRDefault="002520BC">
      <w:pPr>
        <w:ind w:firstLine="480"/>
      </w:pPr>
      <m:oMath>
        <m:r>
          <w:rPr>
            <w:rFonts w:ascii="Cambria Math" w:hAnsi="Cambria Math"/>
          </w:rPr>
          <m:t>1-α</m:t>
        </m:r>
      </m:oMath>
      <w:r>
        <w:rPr>
          <w:rFonts w:hint="eastAsia"/>
        </w:rPr>
        <w:t>为传输可靠性。由式</w:t>
      </w:r>
      <w:r>
        <w:rPr>
          <w:rFonts w:hint="eastAsia"/>
        </w:rPr>
        <w:t>(</w:t>
      </w:r>
      <w:r>
        <w:t>6-28)</w:t>
      </w:r>
      <w:r>
        <w:rPr>
          <w:rFonts w:hint="eastAsia"/>
        </w:rPr>
        <w:t>和式</w:t>
      </w:r>
      <w:r>
        <w:t>(6-29)</w:t>
      </w:r>
      <w:r>
        <w:rPr>
          <w:rFonts w:hint="eastAsia"/>
        </w:rPr>
        <w:t>可知，在某一个时隙中发射端要求的最小信噪比</w:t>
      </w:r>
      <w:r>
        <w:rPr>
          <w:rFonts w:hint="eastAsia"/>
        </w:rPr>
        <w:t>(</w:t>
      </w:r>
      <w:proofErr w:type="spellStart"/>
      <w:r>
        <w:rPr>
          <w:rFonts w:hint="eastAsia"/>
        </w:rPr>
        <w:t>tx</w:t>
      </w:r>
      <w:r>
        <w:t>SNR</w:t>
      </w:r>
      <w:proofErr w:type="spellEnd"/>
      <w:r>
        <w:rPr>
          <w:rFonts w:hint="eastAsia"/>
        </w:rPr>
        <w:t>)</w:t>
      </w:r>
      <w:r>
        <w:rPr>
          <w:rFonts w:hint="eastAsia"/>
        </w:rPr>
        <w:t>为</w:t>
      </w:r>
    </w:p>
    <w:p w14:paraId="558B342A" w14:textId="77777777" w:rsidR="00B64A80" w:rsidRDefault="002520BC">
      <w:pPr>
        <w:tabs>
          <w:tab w:val="center" w:pos="4200"/>
          <w:tab w:val="right" w:pos="8190"/>
        </w:tabs>
        <w:spacing w:line="480" w:lineRule="exact"/>
        <w:ind w:firstLineChars="0" w:firstLine="0"/>
        <w:jc w:val="right"/>
        <w:rPr>
          <w:szCs w:val="24"/>
        </w:rPr>
      </w:pPr>
      <w:r>
        <w:rPr>
          <w:szCs w:val="24"/>
        </w:rPr>
        <w:tab/>
      </w:r>
      <m:oMath>
        <m:sSubSup>
          <m:sSubSupPr>
            <m:ctrlPr>
              <w:rPr>
                <w:rFonts w:ascii="Cambria Math" w:hAnsi="Cambria Math"/>
                <w:i/>
                <w:szCs w:val="24"/>
              </w:rPr>
            </m:ctrlPr>
          </m:sSubSupPr>
          <m:e>
            <m:r>
              <w:rPr>
                <w:rFonts w:ascii="Cambria Math" w:hAnsi="Cambria Math"/>
                <w:szCs w:val="24"/>
              </w:rPr>
              <m:t>S</m:t>
            </m:r>
          </m:e>
          <m:sub>
            <m:r>
              <w:rPr>
                <w:rFonts w:ascii="Cambria Math" w:hAnsi="Cambria Math" w:hint="eastAsia"/>
                <w:szCs w:val="24"/>
              </w:rPr>
              <m:t>t</m:t>
            </m:r>
          </m:sub>
          <m:sup>
            <m:d>
              <m:dPr>
                <m:ctrlPr>
                  <w:rPr>
                    <w:rFonts w:ascii="Cambria Math" w:hAnsi="Cambria Math"/>
                    <w:i/>
                    <w:szCs w:val="24"/>
                  </w:rPr>
                </m:ctrlPr>
              </m:dPr>
              <m:e>
                <m:r>
                  <w:rPr>
                    <w:rFonts w:ascii="Cambria Math" w:hAnsi="Cambria Math"/>
                    <w:szCs w:val="24"/>
                  </w:rPr>
                  <m:t>2</m:t>
                </m:r>
              </m:e>
            </m:d>
          </m:sup>
        </m:sSub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g</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,ε</m:t>
            </m:r>
          </m:e>
        </m:d>
        <m: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e>
        </m:d>
        <m:sSup>
          <m:sSupPr>
            <m:ctrlPr>
              <w:rPr>
                <w:rFonts w:ascii="Cambria Math" w:hAnsi="Cambria Math"/>
                <w:i/>
                <w:szCs w:val="24"/>
              </w:rPr>
            </m:ctrlPr>
          </m:sSupPr>
          <m:e>
            <m:r>
              <w:rPr>
                <w:rFonts w:ascii="Cambria Math" w:hAnsi="Cambria Math"/>
                <w:szCs w:val="24"/>
              </w:rPr>
              <m:t>10</m:t>
            </m:r>
          </m:e>
          <m:sup>
            <m:f>
              <m:fPr>
                <m:ctrlPr>
                  <w:rPr>
                    <w:rFonts w:ascii="Cambria Math" w:hAnsi="Cambria Math"/>
                    <w:i/>
                    <w:szCs w:val="24"/>
                  </w:rPr>
                </m:ctrlPr>
              </m:fPr>
              <m:num>
                <m:r>
                  <w:rPr>
                    <w:rFonts w:ascii="Cambria Math" w:hAnsi="Cambria Math"/>
                    <w:szCs w:val="24"/>
                  </w:rPr>
                  <m:t>ω</m:t>
                </m:r>
              </m:num>
              <m:den>
                <m:r>
                  <w:rPr>
                    <w:rFonts w:ascii="Cambria Math" w:hAnsi="Cambria Math"/>
                    <w:szCs w:val="24"/>
                  </w:rPr>
                  <m:t>10</m:t>
                </m:r>
              </m:den>
            </m:f>
          </m:sup>
        </m:sSup>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t</m:t>
            </m:r>
          </m:sub>
        </m:sSub>
      </m:oMath>
      <w:r>
        <w:rPr>
          <w:rFonts w:hint="eastAsia"/>
          <w:szCs w:val="24"/>
        </w:rPr>
        <w:t xml:space="preserve"> </w:t>
      </w:r>
      <w:r>
        <w:rPr>
          <w:szCs w:val="24"/>
        </w:rPr>
        <w:t xml:space="preserve">                     </w:t>
      </w:r>
      <w:r>
        <w:rPr>
          <w:szCs w:val="24"/>
        </w:rPr>
        <w:tab/>
      </w:r>
      <w:r>
        <w:rPr>
          <w:rFonts w:hint="eastAsia"/>
          <w:szCs w:val="24"/>
        </w:rPr>
        <w:t>(</w:t>
      </w:r>
      <w:r>
        <w:rPr>
          <w:szCs w:val="24"/>
        </w:rPr>
        <w:t>6-30)</w:t>
      </w:r>
    </w:p>
    <w:p w14:paraId="585D2139" w14:textId="77777777" w:rsidR="00B64A80" w:rsidRDefault="002520BC">
      <w:pPr>
        <w:ind w:firstLine="480"/>
      </w:pPr>
      <w:r>
        <w:rPr>
          <w:rFonts w:hint="eastAsia"/>
        </w:rPr>
        <w:t>其中</w:t>
      </w:r>
      <m:oMath>
        <m:r>
          <w:rPr>
            <w:rFonts w:ascii="Cambria Math" w:hAnsi="Cambria Math"/>
          </w:rPr>
          <m:t>ω</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m:t>
            </m:r>
          </m:e>
        </m:rad>
        <m:r>
          <w:rPr>
            <w:rFonts w:ascii="Cambria Math" w:hAnsi="Cambria Math"/>
          </w:rPr>
          <m:t>σ</m:t>
        </m:r>
        <m:sSup>
          <m:sSupPr>
            <m:ctrlPr>
              <w:rPr>
                <w:rFonts w:ascii="Cambria Math" w:hAnsi="Cambria Math"/>
              </w:rPr>
            </m:ctrlPr>
          </m:sSupPr>
          <m:e>
            <m:r>
              <w:rPr>
                <w:rFonts w:ascii="Cambria Math" w:hAnsi="Cambria Math" w:hint="eastAsia"/>
              </w:rPr>
              <m:t>erf</m:t>
            </m:r>
          </m:e>
          <m:sup>
            <m:r>
              <m:rPr>
                <m:sty m:val="p"/>
              </m:rPr>
              <w:rPr>
                <w:rFonts w:ascii="Cambria Math" w:hAnsi="Cambria Math"/>
              </w:rPr>
              <m:t>-1</m:t>
            </m:r>
          </m:sup>
        </m:sSup>
        <m:r>
          <m:rPr>
            <m:sty m:val="p"/>
          </m:rPr>
          <w:rPr>
            <w:rFonts w:ascii="Cambria Math" w:hAnsi="Cambria Math"/>
          </w:rPr>
          <m:t>(1-2</m:t>
        </m:r>
        <m:r>
          <w:rPr>
            <w:rFonts w:ascii="Cambria Math" w:hAnsi="Cambria Math"/>
          </w:rPr>
          <m:t>α</m:t>
        </m:r>
        <m:r>
          <m:rPr>
            <m:sty m:val="p"/>
          </m:rPr>
          <w:rPr>
            <w:rFonts w:ascii="Cambria Math" w:hAnsi="Cambria Math"/>
          </w:rPr>
          <m:t>)</m:t>
        </m:r>
      </m:oMath>
      <w:r>
        <w:rPr>
          <w:rFonts w:hint="eastAsia"/>
        </w:rPr>
        <w:t>，</w:t>
      </w:r>
      <m:oMath>
        <m:sSup>
          <m:sSupPr>
            <m:ctrlPr>
              <w:rPr>
                <w:rFonts w:ascii="Cambria Math" w:hAnsi="Cambria Math"/>
              </w:rPr>
            </m:ctrlPr>
          </m:sSupPr>
          <m:e>
            <m:r>
              <w:rPr>
                <w:rFonts w:ascii="Cambria Math" w:hAnsi="Cambria Math" w:hint="eastAsia"/>
              </w:rPr>
              <m:t>erf</m:t>
            </m:r>
          </m:e>
          <m:sup>
            <m:r>
              <m:rPr>
                <m:sty m:val="p"/>
              </m:rPr>
              <w:rPr>
                <w:rFonts w:ascii="Cambria Math" w:hAnsi="Cambria Math"/>
              </w:rPr>
              <m:t>-1</m:t>
            </m:r>
          </m:sup>
        </m:sSup>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oMath>
      <w:r>
        <w:rPr>
          <w:rFonts w:hint="eastAsia"/>
        </w:rPr>
        <w:t>是误差函数的反函数。</w:t>
      </w:r>
    </w:p>
    <w:p w14:paraId="07D06C1D" w14:textId="77777777" w:rsidR="00B64A80" w:rsidRDefault="002520BC">
      <w:pPr>
        <w:widowControl/>
        <w:spacing w:line="240" w:lineRule="auto"/>
        <w:ind w:firstLineChars="0" w:firstLine="0"/>
        <w:jc w:val="left"/>
        <w:rPr>
          <w:szCs w:val="24"/>
        </w:rPr>
      </w:pPr>
      <w:r>
        <w:rPr>
          <w:rFonts w:hint="eastAsia"/>
          <w:szCs w:val="24"/>
        </w:rPr>
        <w:t>因此这个具有鲁棒性的调度问题可以建模为</w:t>
      </w:r>
    </w:p>
    <w:p w14:paraId="61D0574B" w14:textId="77777777" w:rsidR="00B64A80" w:rsidRDefault="002520BC">
      <w:pPr>
        <w:tabs>
          <w:tab w:val="center" w:pos="4200"/>
          <w:tab w:val="right" w:pos="8190"/>
        </w:tabs>
        <w:spacing w:line="240" w:lineRule="auto"/>
        <w:ind w:firstLineChars="0" w:firstLine="0"/>
        <w:jc w:val="right"/>
        <w:rPr>
          <w:szCs w:val="24"/>
        </w:rPr>
      </w:pPr>
      <w:r>
        <w:rPr>
          <w:szCs w:val="24"/>
        </w:rPr>
        <w:tab/>
      </w:r>
      <m:oMath>
        <m:limLow>
          <m:limLowPr>
            <m:ctrlPr>
              <w:rPr>
                <w:rFonts w:ascii="Cambria Math" w:hAnsi="Cambria Math"/>
                <w:i/>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1</m:t>
                </m:r>
              </m:sub>
            </m:sSub>
          </m:lim>
        </m:limLow>
        <m:r>
          <m:rPr>
            <m:scr m:val="double-struck"/>
          </m:rPr>
          <w:rPr>
            <w:rFonts w:ascii="Cambria Math" w:hAnsi="Cambria Math"/>
            <w:szCs w:val="24"/>
          </w:rPr>
          <m:t>E</m:t>
        </m:r>
        <m:d>
          <m:dPr>
            <m:begChr m:val="["/>
            <m:endChr m:val="]"/>
            <m:ctrlPr>
              <w:rPr>
                <w:rFonts w:ascii="Cambria Math" w:hAnsi="Cambria Math"/>
                <w:i/>
                <w:szCs w:val="24"/>
              </w:rPr>
            </m:ctrlPr>
          </m:dPr>
          <m:e>
            <m:nary>
              <m:naryPr>
                <m:chr m:val="∑"/>
                <m:limLoc m:val="undOvr"/>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Sup>
                  <m:sSubSupPr>
                    <m:ctrlPr>
                      <w:rPr>
                        <w:rFonts w:ascii="Cambria Math" w:hAnsi="Cambria Math"/>
                        <w:i/>
                        <w:szCs w:val="24"/>
                      </w:rPr>
                    </m:ctrlPr>
                  </m:sSubSupPr>
                  <m:e>
                    <m:r>
                      <w:rPr>
                        <w:rFonts w:ascii="Cambria Math" w:hAnsi="Cambria Math"/>
                        <w:szCs w:val="24"/>
                      </w:rPr>
                      <m:t>S</m:t>
                    </m:r>
                  </m:e>
                  <m:sub>
                    <m:r>
                      <w:rPr>
                        <w:rFonts w:ascii="Cambria Math" w:hAnsi="Cambria Math" w:hint="eastAsia"/>
                        <w:szCs w:val="24"/>
                      </w:rPr>
                      <m:t>t</m:t>
                    </m:r>
                  </m:sub>
                  <m:sup>
                    <m:d>
                      <m:dPr>
                        <m:ctrlPr>
                          <w:rPr>
                            <w:rFonts w:ascii="Cambria Math" w:hAnsi="Cambria Math"/>
                            <w:i/>
                            <w:szCs w:val="24"/>
                          </w:rPr>
                        </m:ctrlPr>
                      </m:dPr>
                      <m:e>
                        <m:r>
                          <w:rPr>
                            <w:rFonts w:ascii="Cambria Math" w:hAnsi="Cambria Math"/>
                            <w:szCs w:val="24"/>
                          </w:rPr>
                          <m:t>2</m:t>
                        </m:r>
                      </m:e>
                    </m:d>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,ω)</m:t>
                </m:r>
              </m:e>
            </m:nary>
          </m:e>
        </m:d>
        <m:r>
          <w:rPr>
            <w:rFonts w:ascii="Cambria Math" w:hAnsi="Cambria Math"/>
            <w:szCs w:val="24"/>
          </w:rPr>
          <m:t>,t=T,…,1</m:t>
        </m:r>
      </m:oMath>
      <w:r>
        <w:rPr>
          <w:rFonts w:hint="eastAsia"/>
          <w:szCs w:val="24"/>
        </w:rPr>
        <w:t xml:space="preserve"> </w:t>
      </w:r>
      <w:r>
        <w:rPr>
          <w:szCs w:val="24"/>
        </w:rPr>
        <w:t xml:space="preserve">                </w:t>
      </w:r>
      <w:r>
        <w:rPr>
          <w:szCs w:val="24"/>
        </w:rPr>
        <w:tab/>
      </w:r>
      <w:r>
        <w:rPr>
          <w:rFonts w:hint="eastAsia"/>
          <w:szCs w:val="24"/>
        </w:rPr>
        <w:t>(</w:t>
      </w:r>
      <w:r>
        <w:rPr>
          <w:szCs w:val="24"/>
        </w:rPr>
        <w:t>6-31)</w:t>
      </w:r>
    </w:p>
    <w:p w14:paraId="10B1D262" w14:textId="77777777" w:rsidR="00B64A80" w:rsidRDefault="002520BC">
      <w:pPr>
        <w:ind w:firstLine="480"/>
      </w:pPr>
      <w:r>
        <w:rPr>
          <w:rFonts w:hint="eastAsia"/>
        </w:rPr>
        <w:lastRenderedPageBreak/>
        <w:t>满足式</w:t>
      </w:r>
      <w:r>
        <w:t>(6-24)</w:t>
      </w:r>
      <w:r>
        <w:rPr>
          <w:rFonts w:hint="eastAsia"/>
        </w:rPr>
        <w:t>、式</w:t>
      </w:r>
      <w:r>
        <w:t>(6-25)</w:t>
      </w:r>
      <w:r>
        <w:rPr>
          <w:rFonts w:hint="eastAsia"/>
        </w:rPr>
        <w:t>和式</w:t>
      </w:r>
      <w:r>
        <w:t>(6-29)</w:t>
      </w:r>
      <w:r>
        <w:rPr>
          <w:rFonts w:hint="eastAsia"/>
        </w:rPr>
        <w:t>。</w:t>
      </w:r>
    </w:p>
    <w:p w14:paraId="10E0AFEE" w14:textId="77777777" w:rsidR="00B64A80" w:rsidRDefault="002520BC">
      <w:pPr>
        <w:ind w:firstLine="480"/>
      </w:pPr>
      <w:r>
        <w:rPr>
          <w:rFonts w:hint="eastAsia"/>
        </w:rPr>
        <w:t>在实际传输系统中，可以通过信道反馈获得当前</w:t>
      </w:r>
      <w:r>
        <w:rPr>
          <w:rFonts w:hint="eastAsia"/>
        </w:rPr>
        <w:t>CSI</w:t>
      </w:r>
      <w:r>
        <w:rPr>
          <w:rFonts w:hint="eastAsia"/>
        </w:rPr>
        <w:t>，但未来的信道状态是未知的。因此，经典的组合优化方法不适用于求解鲁棒优化问题</w:t>
      </w:r>
      <w:r>
        <w:t>(6-26)</w:t>
      </w:r>
      <w:r>
        <w:rPr>
          <w:rFonts w:hint="eastAsia"/>
        </w:rPr>
        <w:t>和</w:t>
      </w:r>
      <w:r>
        <w:t>(6-31)</w:t>
      </w:r>
      <w:r>
        <w:rPr>
          <w:rFonts w:hint="eastAsia"/>
        </w:rPr>
        <w:t>。从实现的角度来看，我们尝试使用动态规划</w:t>
      </w:r>
      <w:r>
        <w:rPr>
          <w:rFonts w:hint="eastAsia"/>
        </w:rPr>
        <w:t>(DP)</w:t>
      </w:r>
      <w:r>
        <w:rPr>
          <w:rFonts w:hint="eastAsia"/>
        </w:rPr>
        <w:t>来寻找优化问题的调度解决方案。</w:t>
      </w:r>
    </w:p>
    <w:p w14:paraId="16C9E507" w14:textId="77777777" w:rsidR="00B64A80" w:rsidRDefault="002520BC">
      <w:pPr>
        <w:ind w:firstLine="480"/>
      </w:pPr>
      <w:r>
        <w:rPr>
          <w:rFonts w:hint="eastAsia"/>
        </w:rPr>
        <w:t>为了保证每一个时隙的数据都保证能可靠传输，当某个时隙发射端发送信号的信噪比低于信号可靠传输所需的目标信噪比时，该时隙发送的比特位需要被重新发送。</w:t>
      </w:r>
    </w:p>
    <w:p w14:paraId="5A63ED6C" w14:textId="77777777" w:rsidR="00B64A80" w:rsidRDefault="002520BC">
      <w:pPr>
        <w:ind w:firstLine="480"/>
      </w:pPr>
      <w:r>
        <w:rPr>
          <w:rFonts w:hint="eastAsia"/>
        </w:rPr>
        <w:t>在式</w:t>
      </w:r>
      <w:r>
        <w:t>(6-23)</w:t>
      </w:r>
      <w:r>
        <w:rPr>
          <w:rFonts w:hint="eastAsia"/>
        </w:rPr>
        <w:t>中，在第</w:t>
      </w:r>
      <m:oMath>
        <m:r>
          <w:rPr>
            <w:rFonts w:ascii="Cambria Math" w:hAnsi="Cambria Math"/>
          </w:rPr>
          <m:t>t</m:t>
        </m:r>
      </m:oMath>
      <w:r>
        <w:rPr>
          <w:rFonts w:hint="eastAsia"/>
        </w:rPr>
        <w:t>个时隙中，发射端发射信号的信噪比为</w:t>
      </w:r>
      <m:oMath>
        <m:sSubSup>
          <m:sSubSupPr>
            <m:ctrlPr>
              <w:rPr>
                <w:rFonts w:ascii="Cambria Math" w:hAnsi="Cambria Math"/>
                <w:i/>
              </w:rPr>
            </m:ctrlPr>
          </m:sSubSupPr>
          <m:e>
            <m:r>
              <w:rPr>
                <w:rFonts w:ascii="Cambria Math" w:hAnsi="Cambria Math"/>
              </w:rPr>
              <m:t>S</m:t>
            </m:r>
          </m:e>
          <m:sub>
            <m:r>
              <w:rPr>
                <w:rFonts w:ascii="Cambria Math" w:hAnsi="Cambria Math" w:hint="eastAsia"/>
              </w:rPr>
              <m:t>t</m:t>
            </m:r>
          </m:sub>
          <m:sup>
            <m:d>
              <m:dPr>
                <m:ctrlPr>
                  <w:rPr>
                    <w:rFonts w:ascii="Cambria Math" w:hAnsi="Cambria Math"/>
                    <w:i/>
                  </w:rPr>
                </m:ctrlPr>
              </m:dPr>
              <m:e>
                <m:r>
                  <w:rPr>
                    <w:rFonts w:ascii="Cambria Math" w:hAnsi="Cambria Math"/>
                  </w:rPr>
                  <m:t>1</m:t>
                </m:r>
              </m:e>
            </m:d>
          </m:sup>
        </m:sSubSup>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,ε</m:t>
            </m:r>
          </m:e>
        </m:d>
      </m:oMath>
      <w:r>
        <w:rPr>
          <w:rFonts w:hint="eastAsia"/>
        </w:rPr>
        <w:t>，利用</w:t>
      </w:r>
      <w:r>
        <w:rPr>
          <w:rFonts w:hint="eastAsia"/>
        </w:rPr>
        <w:t>DP</w:t>
      </w:r>
      <w:r>
        <w:rPr>
          <w:rFonts w:hint="eastAsia"/>
        </w:rPr>
        <w:t>原理，通过求解以下优化问题，可以得到优化问题</w:t>
      </w:r>
      <w:r>
        <w:t>(6-23)</w:t>
      </w:r>
      <w:r>
        <w:rPr>
          <w:rFonts w:hint="eastAsia"/>
        </w:rPr>
        <w:t>的解</w:t>
      </w:r>
    </w:p>
    <w:p w14:paraId="469824B2" w14:textId="77777777" w:rsidR="00B64A80" w:rsidRDefault="002520BC">
      <w:pPr>
        <w:tabs>
          <w:tab w:val="center" w:pos="4200"/>
          <w:tab w:val="right" w:pos="8190"/>
        </w:tabs>
        <w:spacing w:line="240" w:lineRule="auto"/>
        <w:ind w:firstLineChars="0" w:firstLine="0"/>
        <w:jc w:val="right"/>
        <w:rPr>
          <w:szCs w:val="24"/>
        </w:rPr>
      </w:pPr>
      <w:r>
        <w:rPr>
          <w:szCs w:val="24"/>
        </w:rPr>
        <w:tab/>
      </w:r>
      <m:oMath>
        <m:limLow>
          <m:limLowPr>
            <m:ctrlPr>
              <w:rPr>
                <w:rFonts w:ascii="Cambria Math" w:hAnsi="Cambria Math"/>
                <w:i/>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lim>
        </m:limLow>
        <m:r>
          <w:rPr>
            <w:rFonts w:ascii="Cambria Math" w:hAnsi="Cambria Math"/>
            <w:szCs w:val="24"/>
          </w:rPr>
          <m:t>{</m:t>
        </m:r>
        <m:sSubSup>
          <m:sSubSupPr>
            <m:ctrlPr>
              <w:rPr>
                <w:rFonts w:ascii="Cambria Math" w:hAnsi="Cambria Math"/>
                <w:i/>
                <w:szCs w:val="24"/>
              </w:rPr>
            </m:ctrlPr>
          </m:sSubSupPr>
          <m:e>
            <m:r>
              <w:rPr>
                <w:rFonts w:ascii="Cambria Math" w:hAnsi="Cambria Math"/>
                <w:szCs w:val="24"/>
              </w:rPr>
              <m:t>S</m:t>
            </m:r>
          </m:e>
          <m:sub>
            <m:r>
              <w:rPr>
                <w:rFonts w:ascii="Cambria Math" w:hAnsi="Cambria Math" w:hint="eastAsia"/>
                <w:szCs w:val="24"/>
              </w:rPr>
              <m:t>t</m:t>
            </m:r>
          </m:sub>
          <m:sup>
            <m:d>
              <m:dPr>
                <m:ctrlPr>
                  <w:rPr>
                    <w:rFonts w:ascii="Cambria Math" w:hAnsi="Cambria Math"/>
                    <w:i/>
                    <w:szCs w:val="24"/>
                  </w:rPr>
                </m:ctrlPr>
              </m:dPr>
              <m:e>
                <m:r>
                  <w:rPr>
                    <w:rFonts w:ascii="Cambria Math" w:hAnsi="Cambria Math"/>
                    <w:szCs w:val="24"/>
                  </w:rPr>
                  <m:t>1</m:t>
                </m:r>
              </m:e>
            </m:d>
          </m:sup>
        </m:sSub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g</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,ε</m:t>
            </m:r>
          </m:e>
        </m:d>
        <m:r>
          <m:rPr>
            <m:scr m:val="double-struck"/>
          </m:rPr>
          <w:rPr>
            <w:rFonts w:ascii="Cambria Math" w:hAnsi="Cambria Math"/>
            <w:szCs w:val="24"/>
          </w:rPr>
          <m:t>+E[</m:t>
        </m:r>
        <m:nary>
          <m:naryPr>
            <m:chr m:val="∑"/>
            <m:limLoc m:val="undOvr"/>
            <m:ctrlPr>
              <w:rPr>
                <w:rFonts w:ascii="Cambria Math" w:hAnsi="Cambria Math"/>
                <w:i/>
                <w:szCs w:val="24"/>
              </w:rPr>
            </m:ctrlPr>
          </m:naryPr>
          <m:sub>
            <m:r>
              <w:rPr>
                <w:rFonts w:ascii="Cambria Math" w:hAnsi="Cambria Math"/>
                <w:szCs w:val="24"/>
              </w:rPr>
              <m:t>s=1</m:t>
            </m:r>
          </m:sub>
          <m:sup>
            <m:r>
              <w:rPr>
                <w:rFonts w:ascii="Cambria Math" w:hAnsi="Cambria Math"/>
                <w:szCs w:val="24"/>
              </w:rPr>
              <m:t>t-1</m:t>
            </m:r>
          </m:sup>
          <m:e>
            <m:sSubSup>
              <m:sSubSupPr>
                <m:ctrlPr>
                  <w:rPr>
                    <w:rFonts w:ascii="Cambria Math" w:hAnsi="Cambria Math"/>
                    <w:i/>
                    <w:szCs w:val="24"/>
                  </w:rPr>
                </m:ctrlPr>
              </m:sSubSupPr>
              <m:e>
                <m:r>
                  <w:rPr>
                    <w:rFonts w:ascii="Cambria Math" w:hAnsi="Cambria Math"/>
                    <w:szCs w:val="24"/>
                  </w:rPr>
                  <m:t>S</m:t>
                </m:r>
              </m:e>
              <m:sub>
                <m:r>
                  <w:rPr>
                    <w:rFonts w:ascii="Cambria Math" w:hAnsi="Cambria Math"/>
                    <w:szCs w:val="24"/>
                  </w:rPr>
                  <m:t>s</m:t>
                </m:r>
              </m:sub>
              <m:sup>
                <m:d>
                  <m:dPr>
                    <m:ctrlPr>
                      <w:rPr>
                        <w:rFonts w:ascii="Cambria Math" w:hAnsi="Cambria Math"/>
                        <w:i/>
                        <w:szCs w:val="24"/>
                      </w:rPr>
                    </m:ctrlPr>
                  </m:dPr>
                  <m:e>
                    <m:r>
                      <w:rPr>
                        <w:rFonts w:ascii="Cambria Math" w:hAnsi="Cambria Math"/>
                        <w:szCs w:val="24"/>
                      </w:rPr>
                      <m:t>1</m:t>
                    </m:r>
                  </m:e>
                </m:d>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s</m:t>
                </m:r>
              </m:sub>
            </m:sSub>
            <m:r>
              <w:rPr>
                <w:rFonts w:ascii="Cambria Math" w:hAnsi="Cambria Math"/>
                <w:szCs w:val="24"/>
              </w:rPr>
              <m:t>,ε)</m:t>
            </m:r>
          </m:e>
        </m:nary>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]},t=T,…,2</m:t>
        </m:r>
      </m:oMath>
      <w:r>
        <w:rPr>
          <w:szCs w:val="24"/>
        </w:rPr>
        <w:tab/>
        <w:t xml:space="preserve">         </w:t>
      </w:r>
      <w:r>
        <w:rPr>
          <w:rFonts w:hint="eastAsia"/>
          <w:szCs w:val="24"/>
        </w:rPr>
        <w:t>(</w:t>
      </w:r>
      <w:r>
        <w:rPr>
          <w:szCs w:val="24"/>
        </w:rPr>
        <w:t>6-32)</w:t>
      </w:r>
    </w:p>
    <w:p w14:paraId="55C4A00C" w14:textId="77777777" w:rsidR="00B64A80" w:rsidRDefault="002520BC">
      <w:pPr>
        <w:ind w:firstLine="480"/>
      </w:pPr>
      <w:r>
        <w:rPr>
          <w:rFonts w:hint="eastAsia"/>
        </w:rPr>
        <w:t>满足</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t</m:t>
            </m:r>
            <m:r>
              <m:rPr>
                <m:sty m:val="p"/>
              </m:rPr>
              <w:rPr>
                <w:rFonts w:ascii="Cambria Math" w:hAnsi="Cambria Math"/>
              </w:rPr>
              <m:t>(</m:t>
            </m:r>
            <m:r>
              <w:rPr>
                <w:rFonts w:ascii="Cambria Math" w:hAnsi="Cambria Math"/>
              </w:rPr>
              <m:t>min</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t</m:t>
            </m:r>
          </m:sub>
        </m:sSub>
        <m:sSub>
          <m:sSubPr>
            <m:ctrlPr>
              <w:rPr>
                <w:rFonts w:ascii="Cambria Math" w:hAnsi="Cambria Math"/>
              </w:rPr>
            </m:ctrlPr>
          </m:sSubPr>
          <m:e>
            <m:r>
              <w:rPr>
                <w:rFonts w:ascii="Cambria Math" w:hAnsi="Cambria Math"/>
              </w:rPr>
              <m:t>g</m:t>
            </m:r>
          </m:e>
          <m:sub>
            <m:r>
              <w:rPr>
                <w:rFonts w:ascii="Cambria Math" w:hAnsi="Cambria Math"/>
              </w:rPr>
              <m:t>t</m:t>
            </m:r>
          </m:sub>
        </m:sSub>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r>
                  <m:rPr>
                    <m:sty m:val="p"/>
                  </m:rPr>
                  <w:rPr>
                    <w:rFonts w:ascii="Cambria Math" w:hAnsi="Cambria Math"/>
                  </w:rPr>
                  <m:t>-</m:t>
                </m:r>
                <m:r>
                  <w:rPr>
                    <w:rFonts w:ascii="Cambria Math" w:hAnsi="Cambria Math"/>
                  </w:rPr>
                  <m:t>ε</m:t>
                </m:r>
              </m:num>
              <m:den>
                <m:r>
                  <m:rPr>
                    <m:sty m:val="p"/>
                  </m:rPr>
                  <w:rPr>
                    <w:rFonts w:ascii="Cambria Math" w:hAnsi="Cambria Math"/>
                  </w:rPr>
                  <m:t>10</m:t>
                </m:r>
              </m:den>
            </m:f>
          </m:sup>
        </m:sSup>
        <m:r>
          <m:rPr>
            <m:sty m:val="p"/>
          </m:rPr>
          <w:rPr>
            <w:rFonts w:ascii="Cambria Math" w:hAnsi="Cambria Math"/>
          </w:rPr>
          <m:t>≥</m:t>
        </m:r>
        <m:r>
          <w:rPr>
            <w:rFonts w:ascii="Cambria Math" w:hAnsi="Cambria Math"/>
          </w:rPr>
          <m:t>γ</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t</m:t>
                </m:r>
              </m:sub>
            </m:sSub>
          </m:e>
        </m:d>
        <m:r>
          <m:rPr>
            <m:sty m:val="p"/>
          </m:rPr>
          <w:rPr>
            <w:rFonts w:ascii="Cambria Math" w:hAnsi="Cambria Math"/>
          </w:rPr>
          <m:t>,</m:t>
        </m:r>
        <m:r>
          <w:rPr>
            <w:rFonts w:ascii="Cambria Math" w:hAnsi="Cambria Math" w:hint="eastAsia"/>
          </w:rPr>
          <m:t>t</m:t>
        </m:r>
        <m:r>
          <m:rPr>
            <m:sty m:val="p"/>
          </m:rPr>
          <w:rPr>
            <w:rFonts w:ascii="Cambria Math" w:hAnsi="Cambria Math"/>
          </w:rPr>
          <m:t>=1,2,3,…,</m:t>
        </m:r>
        <m:r>
          <w:rPr>
            <w:rFonts w:ascii="Cambria Math" w:hAnsi="Cambria Math"/>
          </w:rPr>
          <m:t>T</m:t>
        </m:r>
      </m:oMath>
      <w:r>
        <w:rPr>
          <w:rFonts w:hint="eastAsia"/>
        </w:rPr>
        <w:t>以及</w:t>
      </w:r>
    </w:p>
    <w:p w14:paraId="733CCEF6" w14:textId="77777777" w:rsidR="00B64A80" w:rsidRDefault="002520BC">
      <w:pPr>
        <w:tabs>
          <w:tab w:val="center" w:pos="4200"/>
          <w:tab w:val="right" w:pos="8190"/>
        </w:tabs>
        <w:spacing w:line="480" w:lineRule="exact"/>
        <w:ind w:firstLineChars="0" w:firstLine="0"/>
        <w:jc w:val="right"/>
        <w:rPr>
          <w:szCs w:val="24"/>
        </w:rPr>
      </w:pPr>
      <w:r>
        <w:rPr>
          <w:szCs w:val="24"/>
        </w:rPr>
        <w:tab/>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∈χ,t=1,2,…,T</m:t>
        </m:r>
      </m:oMath>
      <w:r>
        <w:rPr>
          <w:szCs w:val="24"/>
        </w:rPr>
        <w:tab/>
      </w:r>
      <w:r>
        <w:rPr>
          <w:szCs w:val="24"/>
        </w:rPr>
        <w:tab/>
        <w:t xml:space="preserve"> </w:t>
      </w:r>
      <w:r>
        <w:rPr>
          <w:rFonts w:hint="eastAsia"/>
          <w:szCs w:val="24"/>
        </w:rPr>
        <w:t>(</w:t>
      </w:r>
      <w:r>
        <w:rPr>
          <w:szCs w:val="24"/>
        </w:rPr>
        <w:t>6-33)</w:t>
      </w:r>
    </w:p>
    <w:p w14:paraId="7EDCB511" w14:textId="77777777" w:rsidR="00B64A80" w:rsidRDefault="002520BC">
      <w:pPr>
        <w:tabs>
          <w:tab w:val="center" w:pos="4200"/>
          <w:tab w:val="right" w:pos="8190"/>
        </w:tabs>
        <w:spacing w:line="240" w:lineRule="auto"/>
        <w:ind w:firstLineChars="0" w:firstLine="0"/>
        <w:jc w:val="right"/>
        <w:rPr>
          <w:szCs w:val="24"/>
        </w:rPr>
      </w:pPr>
      <w:r>
        <w:rPr>
          <w:szCs w:val="24"/>
        </w:rPr>
        <w:tab/>
      </w:r>
      <m:oMath>
        <m:nary>
          <m:naryPr>
            <m:chr m:val="∑"/>
            <m:limLoc m:val="undOvr"/>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e>
        </m:nary>
        <m:r>
          <w:rPr>
            <w:rFonts w:ascii="Cambria Math" w:hAnsi="Cambria Math"/>
            <w:szCs w:val="24"/>
          </w:rPr>
          <m:t>≥B</m:t>
        </m:r>
      </m:oMath>
      <w:r>
        <w:rPr>
          <w:szCs w:val="24"/>
        </w:rPr>
        <w:tab/>
      </w:r>
      <w:r>
        <w:rPr>
          <w:szCs w:val="24"/>
        </w:rPr>
        <w:tab/>
      </w:r>
      <w:r>
        <w:rPr>
          <w:rFonts w:hint="eastAsia"/>
          <w:szCs w:val="24"/>
        </w:rPr>
        <w:t>(</w:t>
      </w:r>
      <w:r>
        <w:rPr>
          <w:szCs w:val="24"/>
        </w:rPr>
        <w:t>6-34)</w:t>
      </w:r>
    </w:p>
    <w:p w14:paraId="741B3732" w14:textId="77777777" w:rsidR="00B64A80" w:rsidRDefault="002520BC">
      <w:pPr>
        <w:ind w:firstLine="480"/>
      </w:pPr>
      <w:r>
        <w:rPr>
          <w:rFonts w:hint="eastAsia"/>
        </w:rPr>
        <w:t>优化函数</w:t>
      </w:r>
      <w:r>
        <w:t>(6-32)</w:t>
      </w:r>
      <w:r>
        <w:rPr>
          <w:rFonts w:hint="eastAsia"/>
        </w:rPr>
        <w:t>中的第一项表示时隙</w:t>
      </w:r>
      <m:oMath>
        <m:r>
          <w:rPr>
            <w:rFonts w:ascii="Cambria Math" w:hAnsi="Cambria Math"/>
          </w:rPr>
          <m:t>t</m:t>
        </m:r>
      </m:oMath>
      <w:r>
        <w:rPr>
          <w:rFonts w:hint="eastAsia"/>
        </w:rPr>
        <w:t>处的</w:t>
      </w:r>
      <w:proofErr w:type="spellStart"/>
      <w:r>
        <w:t>txSNR</w:t>
      </w:r>
      <w:proofErr w:type="spellEnd"/>
      <w:r>
        <w:rPr>
          <w:rFonts w:hint="eastAsia"/>
        </w:rPr>
        <w:t>，第二项表示未来时隙中的预期总</w:t>
      </w:r>
      <w:proofErr w:type="spellStart"/>
      <w:r>
        <w:t>txSNR</w:t>
      </w:r>
      <w:proofErr w:type="spellEnd"/>
      <w:r>
        <w:rPr>
          <w:rFonts w:hint="eastAsia"/>
        </w:rPr>
        <w:t>。需要注意的是，由于整数位加载的限制，在剩余时隙中可以传输的最大比特数为</w:t>
      </w:r>
      <m:oMath>
        <m:d>
          <m:dPr>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c</m:t>
            </m:r>
          </m:e>
          <m:sub>
            <m:r>
              <w:rPr>
                <w:rFonts w:ascii="Cambria Math" w:hAnsi="Cambria Math"/>
              </w:rPr>
              <m:t>N</m:t>
            </m:r>
          </m:sub>
        </m:sSub>
      </m:oMath>
      <w:r>
        <w:rPr>
          <w:rFonts w:hint="eastAsia"/>
        </w:rPr>
        <w:t>。因此，如果</w:t>
      </w:r>
      <m:oMath>
        <m:r>
          <w:rPr>
            <w:rFonts w:ascii="Cambria Math" w:hAnsi="Cambria Math"/>
          </w:rPr>
          <m:t>b</m:t>
        </m:r>
      </m:oMath>
      <w:r>
        <w:rPr>
          <w:rFonts w:hint="eastAsia"/>
        </w:rPr>
        <w:t>是在当前时隙中传输的比特数，则应满足</w:t>
      </w:r>
      <m:oMath>
        <m:sSub>
          <m:sSubPr>
            <m:ctrlPr>
              <w:rPr>
                <w:rFonts w:ascii="Cambria Math" w:hAnsi="Cambria Math"/>
                <w:i/>
              </w:rPr>
            </m:ctrlPr>
          </m:sSubPr>
          <m:e>
            <m:r>
              <w:rPr>
                <w:rFonts w:ascii="Cambria Math" w:hAnsi="Cambria Math"/>
              </w:rPr>
              <m:t>β</m:t>
            </m:r>
          </m:e>
          <m:sub>
            <m:r>
              <w:rPr>
                <w:rFonts w:ascii="Cambria Math" w:hAnsi="Cambria Math"/>
              </w:rPr>
              <m:t>t</m:t>
            </m:r>
          </m:sub>
        </m:sSub>
        <m:r>
          <w:rPr>
            <w:rFonts w:ascii="Cambria Math" w:hAnsi="Cambria Math"/>
          </w:rPr>
          <m:t>-b≤</m:t>
        </m:r>
        <m:d>
          <m:dPr>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c</m:t>
            </m:r>
          </m:e>
          <m:sub>
            <m:r>
              <w:rPr>
                <w:rFonts w:ascii="Cambria Math" w:hAnsi="Cambria Math"/>
              </w:rPr>
              <m:t>N</m:t>
            </m:r>
          </m:sub>
        </m:sSub>
      </m:oMath>
      <w:r>
        <w:rPr>
          <w:rFonts w:hint="eastAsia"/>
        </w:rPr>
        <w:t>，以保证所有剩余的比特都可以在规定的时间内传输。为了便于描述，可以将传输容量和位加载的两个约束条件重写为</w:t>
      </w:r>
      <w:r>
        <w:t>(6-27)</w:t>
      </w:r>
      <w:r>
        <w:rPr>
          <w:rFonts w:hint="eastAsia"/>
        </w:rPr>
        <w:t>中定义的新集合。受不完全</w:t>
      </w:r>
      <w:r>
        <w:t>CSI</w:t>
      </w:r>
      <w:r>
        <w:rPr>
          <w:rFonts w:hint="eastAsia"/>
        </w:rPr>
        <w:t>的影响，传输的数据位可能无法被正确接收。因此，在时隙</w:t>
      </w:r>
      <w:r>
        <w:t>t</w:t>
      </w:r>
      <w:r>
        <w:rPr>
          <w:rFonts w:hint="eastAsia"/>
        </w:rPr>
        <w:t>处的传输失败的情况下，时隙</w:t>
      </w:r>
      <m:oMath>
        <m:d>
          <m:dPr>
            <m:ctrlPr>
              <w:rPr>
                <w:rFonts w:ascii="Cambria Math" w:hAnsi="Cambria Math"/>
                <w:i/>
              </w:rPr>
            </m:ctrlPr>
          </m:dPr>
          <m:e>
            <m:r>
              <w:rPr>
                <w:rFonts w:ascii="Cambria Math" w:hAnsi="Cambria Math"/>
              </w:rPr>
              <m:t>t-1</m:t>
            </m:r>
          </m:e>
        </m:d>
      </m:oMath>
      <w:r>
        <w:rPr>
          <w:rFonts w:hint="eastAsia"/>
        </w:rPr>
        <w:t>处的剩余位为</w:t>
      </w:r>
      <m:oMath>
        <m:sSub>
          <m:sSubPr>
            <m:ctrlPr>
              <w:rPr>
                <w:rFonts w:ascii="Cambria Math" w:hAnsi="Cambria Math"/>
                <w:i/>
              </w:rPr>
            </m:ctrlPr>
          </m:sSubPr>
          <m:e>
            <m:r>
              <w:rPr>
                <w:rFonts w:ascii="Cambria Math" w:hAnsi="Cambria Math"/>
              </w:rPr>
              <m:t>β</m:t>
            </m:r>
          </m:e>
          <m:sub>
            <m:r>
              <w:rPr>
                <w:rFonts w:ascii="Cambria Math" w:hAnsi="Cambria Math"/>
              </w:rPr>
              <m:t>t</m:t>
            </m:r>
          </m:sub>
        </m:sSub>
      </m:oMath>
      <w:r>
        <w:rPr>
          <w:rFonts w:hint="eastAsia"/>
        </w:rPr>
        <w:t>。另一方面，当位在时隙</w:t>
      </w:r>
      <w:r>
        <w:t>t</w:t>
      </w:r>
      <w:r>
        <w:rPr>
          <w:rFonts w:hint="eastAsia"/>
        </w:rPr>
        <w:t>处成功传输时，时隙</w:t>
      </w:r>
      <m:oMath>
        <m:d>
          <m:dPr>
            <m:ctrlPr>
              <w:rPr>
                <w:rFonts w:ascii="Cambria Math" w:hAnsi="Cambria Math"/>
                <w:i/>
              </w:rPr>
            </m:ctrlPr>
          </m:dPr>
          <m:e>
            <m:r>
              <w:rPr>
                <w:rFonts w:ascii="Cambria Math" w:hAnsi="Cambria Math"/>
              </w:rPr>
              <m:t>t-1</m:t>
            </m:r>
          </m:e>
        </m:d>
      </m:oMath>
      <w:r>
        <w:rPr>
          <w:rFonts w:hint="eastAsia"/>
        </w:rPr>
        <w:t>处的剩余位为</w:t>
      </w:r>
      <m:oMath>
        <m:sSub>
          <m:sSubPr>
            <m:ctrlPr>
              <w:rPr>
                <w:rFonts w:ascii="Cambria Math" w:hAnsi="Cambria Math"/>
                <w:i/>
              </w:rPr>
            </m:ctrlPr>
          </m:sSubPr>
          <m:e>
            <m:r>
              <w:rPr>
                <w:rFonts w:ascii="Cambria Math" w:hAnsi="Cambria Math"/>
              </w:rPr>
              <m:t>β</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。数学上，时隙</w:t>
      </w:r>
      <m:oMath>
        <m:d>
          <m:dPr>
            <m:ctrlPr>
              <w:rPr>
                <w:rFonts w:ascii="Cambria Math" w:hAnsi="Cambria Math"/>
                <w:i/>
              </w:rPr>
            </m:ctrlPr>
          </m:dPr>
          <m:e>
            <m:r>
              <w:rPr>
                <w:rFonts w:ascii="Cambria Math" w:hAnsi="Cambria Math"/>
              </w:rPr>
              <m:t>t-1</m:t>
            </m:r>
          </m:e>
        </m:d>
      </m:oMath>
      <w:r>
        <w:rPr>
          <w:rFonts w:hint="eastAsia"/>
        </w:rPr>
        <w:t>的剩余位为</w:t>
      </w:r>
    </w:p>
    <w:p w14:paraId="53217A44" w14:textId="77777777" w:rsidR="00B64A80" w:rsidRDefault="002520BC">
      <w:pPr>
        <w:tabs>
          <w:tab w:val="center" w:pos="4200"/>
          <w:tab w:val="right" w:pos="8190"/>
        </w:tabs>
        <w:spacing w:line="240" w:lineRule="auto"/>
        <w:ind w:firstLineChars="0" w:firstLine="0"/>
        <w:jc w:val="right"/>
        <w:rPr>
          <w:szCs w:val="24"/>
        </w:rPr>
      </w:pPr>
      <w:r>
        <w:rPr>
          <w:szCs w:val="24"/>
        </w:rPr>
        <w:tab/>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t-1</m:t>
            </m:r>
          </m:sub>
        </m:sSub>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szCs w:val="24"/>
                      </w:rPr>
                      <m:t>Γ</m:t>
                    </m:r>
                  </m:e>
                  <m:sub>
                    <m:r>
                      <w:rPr>
                        <w:rFonts w:ascii="Cambria Math" w:hAnsi="Cambria Math" w:hint="eastAsia"/>
                        <w:szCs w:val="24"/>
                      </w:rPr>
                      <m:t>t</m:t>
                    </m:r>
                  </m:sub>
                </m:sSub>
                <m: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e>
                </m:d>
              </m:e>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szCs w:val="24"/>
                      </w:rPr>
                      <m:t>Γ</m:t>
                    </m:r>
                  </m:e>
                  <m:sub>
                    <m:r>
                      <w:rPr>
                        <w:rFonts w:ascii="Cambria Math" w:hAnsi="Cambria Math" w:hint="eastAsia"/>
                        <w:szCs w:val="24"/>
                      </w:rPr>
                      <m:t>t</m:t>
                    </m:r>
                  </m:sub>
                </m:sSub>
                <m:r>
                  <w:rPr>
                    <w:rFonts w:ascii="Cambria Math" w:hAnsi="Cambria Math"/>
                    <w:szCs w:val="24"/>
                  </w:rPr>
                  <m:t>&lt;γ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e>
                </m:d>
              </m:e>
            </m:eqArr>
          </m:e>
        </m:d>
      </m:oMath>
      <w:r>
        <w:rPr>
          <w:rFonts w:hint="eastAsia"/>
          <w:szCs w:val="24"/>
        </w:rPr>
        <w:t xml:space="preserve"> </w:t>
      </w:r>
      <w:r>
        <w:rPr>
          <w:szCs w:val="24"/>
        </w:rPr>
        <w:t xml:space="preserve">                  </w:t>
      </w:r>
      <w:r>
        <w:rPr>
          <w:szCs w:val="24"/>
        </w:rPr>
        <w:tab/>
      </w:r>
      <w:r>
        <w:rPr>
          <w:rFonts w:hint="eastAsia"/>
          <w:szCs w:val="24"/>
        </w:rPr>
        <w:t>(</w:t>
      </w:r>
      <w:r>
        <w:rPr>
          <w:szCs w:val="24"/>
        </w:rPr>
        <w:t>6-35)</w:t>
      </w:r>
    </w:p>
    <w:p w14:paraId="465C5B58" w14:textId="77777777" w:rsidR="00B64A80" w:rsidRDefault="002520BC">
      <w:pPr>
        <w:ind w:firstLine="480"/>
      </w:pPr>
      <w:r>
        <w:rPr>
          <w:rFonts w:hint="eastAsia"/>
        </w:rPr>
        <w:t>此外，</w:t>
      </w:r>
      <w:r>
        <w:t>(6-34)</w:t>
      </w:r>
      <w:r>
        <w:rPr>
          <w:rFonts w:hint="eastAsia"/>
        </w:rPr>
        <w:t>表示在时隙</w:t>
      </w:r>
      <m:oMath>
        <m:r>
          <w:rPr>
            <w:rFonts w:ascii="Cambria Math" w:hAnsi="Cambria Math"/>
          </w:rPr>
          <m:t>t</m:t>
        </m:r>
      </m:oMath>
      <w:r>
        <w:rPr>
          <w:rFonts w:hint="eastAsia"/>
        </w:rPr>
        <w:t>的队列中剩余的位</w:t>
      </w:r>
      <m:oMath>
        <m:sSub>
          <m:sSubPr>
            <m:ctrlPr>
              <w:rPr>
                <w:rFonts w:ascii="Cambria Math" w:hAnsi="Cambria Math"/>
                <w:i/>
              </w:rPr>
            </m:ctrlPr>
          </m:sSubPr>
          <m:e>
            <m:r>
              <w:rPr>
                <w:rFonts w:ascii="Cambria Math" w:hAnsi="Cambria Math"/>
              </w:rPr>
              <m:t>β</m:t>
            </m:r>
          </m:e>
          <m:sub>
            <m:r>
              <w:rPr>
                <w:rFonts w:ascii="Cambria Math" w:hAnsi="Cambria Math"/>
              </w:rPr>
              <m:t>t-1</m:t>
            </m:r>
          </m:sub>
        </m:sSub>
      </m:oMath>
      <w:r>
        <w:rPr>
          <w:rFonts w:hint="eastAsia"/>
        </w:rPr>
        <w:t>应该在未来的</w:t>
      </w:r>
      <m:oMath>
        <m:r>
          <w:rPr>
            <w:rFonts w:ascii="Cambria Math" w:hAnsi="Cambria Math"/>
          </w:rPr>
          <m:t>t-1</m:t>
        </m:r>
      </m:oMath>
      <w:r>
        <w:rPr>
          <w:rFonts w:hint="eastAsia"/>
        </w:rPr>
        <w:t>时隙内提供服务。因此，如果</w:t>
      </w:r>
      <m:oMath>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&gt;</m:t>
        </m:r>
        <m:d>
          <m:dPr>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,t=2,…,T</m:t>
        </m:r>
      </m:oMath>
      <w:r>
        <w:rPr>
          <w:rFonts w:hint="eastAsia"/>
        </w:rPr>
        <w:t>，或</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&lt;γ</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oMath>
      <w:r>
        <w:rPr>
          <w:rFonts w:hint="eastAsia"/>
        </w:rPr>
        <w:t>，则将发生中断，即含有</w:t>
      </w:r>
      <m:oMath>
        <m:r>
          <w:rPr>
            <w:rFonts w:ascii="Cambria Math" w:hAnsi="Cambria Math"/>
          </w:rPr>
          <m:t>B</m:t>
        </m:r>
      </m:oMath>
      <w:r>
        <w:rPr>
          <w:rFonts w:hint="eastAsia"/>
        </w:rPr>
        <w:t>个比特位的数据包不能在</w:t>
      </w:r>
      <m:oMath>
        <m:r>
          <w:rPr>
            <w:rFonts w:ascii="Cambria Math" w:hAnsi="Cambria Math"/>
          </w:rPr>
          <m:t>T</m:t>
        </m:r>
      </m:oMath>
      <w:r>
        <w:rPr>
          <w:rFonts w:hint="eastAsia"/>
        </w:rPr>
        <w:t>个时隙内传输。</w:t>
      </w:r>
    </w:p>
    <w:p w14:paraId="6029143C" w14:textId="77777777" w:rsidR="00B64A80" w:rsidRDefault="002520BC">
      <w:pPr>
        <w:ind w:firstLine="480"/>
      </w:pPr>
      <w:r>
        <w:rPr>
          <w:rFonts w:hint="eastAsia"/>
        </w:rPr>
        <w:t>同样地，对于优化问题</w:t>
      </w:r>
      <w:r>
        <w:t>(6-31)</w:t>
      </w:r>
      <w:r>
        <w:rPr>
          <w:rFonts w:hint="eastAsia"/>
        </w:rPr>
        <w:t>，在第</w:t>
      </w:r>
      <m:oMath>
        <m:r>
          <w:rPr>
            <w:rFonts w:ascii="Cambria Math" w:hAnsi="Cambria Math"/>
          </w:rPr>
          <m:t>t</m:t>
        </m:r>
      </m:oMath>
      <w:r>
        <w:rPr>
          <w:rFonts w:hint="eastAsia"/>
        </w:rPr>
        <w:t>个时隙中，发射端发射信号的信噪比为</w:t>
      </w:r>
      <m:oMath>
        <m:sSubSup>
          <m:sSubSupPr>
            <m:ctrlPr>
              <w:rPr>
                <w:rFonts w:ascii="Cambria Math" w:hAnsi="Cambria Math"/>
                <w:i/>
              </w:rPr>
            </m:ctrlPr>
          </m:sSubSupPr>
          <m:e>
            <m:r>
              <w:rPr>
                <w:rFonts w:ascii="Cambria Math" w:hAnsi="Cambria Math"/>
              </w:rPr>
              <m:t>S</m:t>
            </m:r>
          </m:e>
          <m:sub>
            <m:r>
              <w:rPr>
                <w:rFonts w:ascii="Cambria Math" w:hAnsi="Cambria Math" w:hint="eastAsia"/>
              </w:rPr>
              <m:t>t</m:t>
            </m:r>
          </m:sub>
          <m:sup>
            <m:d>
              <m:dPr>
                <m:ctrlPr>
                  <w:rPr>
                    <w:rFonts w:ascii="Cambria Math" w:hAnsi="Cambria Math"/>
                    <w:i/>
                  </w:rPr>
                </m:ctrlPr>
              </m:dPr>
              <m:e>
                <m:r>
                  <w:rPr>
                    <w:rFonts w:ascii="Cambria Math" w:hAnsi="Cambria Math"/>
                  </w:rPr>
                  <m:t>2</m:t>
                </m:r>
              </m:e>
            </m:d>
          </m:sup>
        </m:sSubSup>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,ω</m:t>
            </m:r>
          </m:e>
        </m:d>
      </m:oMath>
      <w:r>
        <w:rPr>
          <w:rFonts w:hint="eastAsia"/>
        </w:rPr>
        <w:t>，那么优化问题</w:t>
      </w:r>
      <w:r>
        <w:t>(6-31)</w:t>
      </w:r>
      <w:r>
        <w:rPr>
          <w:rFonts w:hint="eastAsia"/>
        </w:rPr>
        <w:t>的解可以通过解如下优化问题得到。</w:t>
      </w:r>
    </w:p>
    <w:p w14:paraId="22FA36C3" w14:textId="77777777" w:rsidR="00B64A80" w:rsidRDefault="002520BC">
      <w:pPr>
        <w:tabs>
          <w:tab w:val="center" w:pos="4200"/>
          <w:tab w:val="right" w:pos="8190"/>
        </w:tabs>
        <w:spacing w:line="240" w:lineRule="auto"/>
        <w:ind w:firstLineChars="0" w:firstLine="0"/>
        <w:jc w:val="right"/>
        <w:rPr>
          <w:szCs w:val="24"/>
        </w:rPr>
      </w:pPr>
      <w:r>
        <w:rPr>
          <w:szCs w:val="24"/>
        </w:rPr>
        <w:tab/>
      </w:r>
      <m:oMath>
        <m:limLow>
          <m:limLowPr>
            <m:ctrlPr>
              <w:rPr>
                <w:rFonts w:ascii="Cambria Math" w:hAnsi="Cambria Math"/>
                <w:i/>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lim>
        </m:limLow>
        <m:r>
          <w:rPr>
            <w:rFonts w:ascii="Cambria Math" w:hAnsi="Cambria Math"/>
            <w:szCs w:val="24"/>
          </w:rPr>
          <m:t>{</m:t>
        </m:r>
        <m:sSubSup>
          <m:sSubSupPr>
            <m:ctrlPr>
              <w:rPr>
                <w:rFonts w:ascii="Cambria Math" w:hAnsi="Cambria Math"/>
                <w:i/>
                <w:szCs w:val="24"/>
              </w:rPr>
            </m:ctrlPr>
          </m:sSubSupPr>
          <m:e>
            <m:r>
              <w:rPr>
                <w:rFonts w:ascii="Cambria Math" w:hAnsi="Cambria Math"/>
                <w:szCs w:val="24"/>
              </w:rPr>
              <m:t>S</m:t>
            </m:r>
          </m:e>
          <m:sub>
            <m:r>
              <w:rPr>
                <w:rFonts w:ascii="Cambria Math" w:hAnsi="Cambria Math" w:hint="eastAsia"/>
                <w:szCs w:val="24"/>
              </w:rPr>
              <m:t>t</m:t>
            </m:r>
          </m:sub>
          <m:sup>
            <m:d>
              <m:dPr>
                <m:ctrlPr>
                  <w:rPr>
                    <w:rFonts w:ascii="Cambria Math" w:hAnsi="Cambria Math"/>
                    <w:i/>
                    <w:szCs w:val="24"/>
                  </w:rPr>
                </m:ctrlPr>
              </m:dPr>
              <m:e>
                <m:r>
                  <w:rPr>
                    <w:rFonts w:ascii="Cambria Math" w:hAnsi="Cambria Math"/>
                    <w:szCs w:val="24"/>
                  </w:rPr>
                  <m:t>1</m:t>
                </m:r>
              </m:e>
            </m:d>
          </m:sup>
        </m:sSub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g</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,ω</m:t>
            </m:r>
          </m:e>
        </m:d>
        <m:r>
          <m:rPr>
            <m:scr m:val="double-struck"/>
          </m:rPr>
          <w:rPr>
            <w:rFonts w:ascii="Cambria Math" w:hAnsi="Cambria Math"/>
            <w:szCs w:val="24"/>
          </w:rPr>
          <m:t>+E[</m:t>
        </m:r>
        <m:nary>
          <m:naryPr>
            <m:chr m:val="∑"/>
            <m:limLoc m:val="undOvr"/>
            <m:ctrlPr>
              <w:rPr>
                <w:rFonts w:ascii="Cambria Math" w:hAnsi="Cambria Math"/>
                <w:i/>
                <w:szCs w:val="24"/>
              </w:rPr>
            </m:ctrlPr>
          </m:naryPr>
          <m:sub>
            <m:r>
              <w:rPr>
                <w:rFonts w:ascii="Cambria Math" w:hAnsi="Cambria Math"/>
                <w:szCs w:val="24"/>
              </w:rPr>
              <m:t>s=1</m:t>
            </m:r>
          </m:sub>
          <m:sup>
            <m:r>
              <w:rPr>
                <w:rFonts w:ascii="Cambria Math" w:hAnsi="Cambria Math"/>
                <w:szCs w:val="24"/>
              </w:rPr>
              <m:t>t-1</m:t>
            </m:r>
          </m:sup>
          <m:e>
            <m:sSubSup>
              <m:sSubSupPr>
                <m:ctrlPr>
                  <w:rPr>
                    <w:rFonts w:ascii="Cambria Math" w:hAnsi="Cambria Math"/>
                    <w:i/>
                    <w:szCs w:val="24"/>
                  </w:rPr>
                </m:ctrlPr>
              </m:sSubSupPr>
              <m:e>
                <m:r>
                  <w:rPr>
                    <w:rFonts w:ascii="Cambria Math" w:hAnsi="Cambria Math"/>
                    <w:szCs w:val="24"/>
                  </w:rPr>
                  <m:t>S</m:t>
                </m:r>
              </m:e>
              <m:sub>
                <m:r>
                  <w:rPr>
                    <w:rFonts w:ascii="Cambria Math" w:hAnsi="Cambria Math"/>
                    <w:szCs w:val="24"/>
                  </w:rPr>
                  <m:t>s</m:t>
                </m:r>
              </m:sub>
              <m:sup>
                <m:d>
                  <m:dPr>
                    <m:ctrlPr>
                      <w:rPr>
                        <w:rFonts w:ascii="Cambria Math" w:hAnsi="Cambria Math"/>
                        <w:i/>
                        <w:szCs w:val="24"/>
                      </w:rPr>
                    </m:ctrlPr>
                  </m:dPr>
                  <m:e>
                    <m:r>
                      <w:rPr>
                        <w:rFonts w:ascii="Cambria Math" w:hAnsi="Cambria Math"/>
                        <w:szCs w:val="24"/>
                      </w:rPr>
                      <m:t>2</m:t>
                    </m:r>
                  </m:e>
                </m:d>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s</m:t>
                </m:r>
              </m:sub>
            </m:sSub>
            <m:r>
              <w:rPr>
                <w:rFonts w:ascii="Cambria Math" w:hAnsi="Cambria Math"/>
                <w:szCs w:val="24"/>
              </w:rPr>
              <m:t>,ω)</m:t>
            </m:r>
          </m:e>
        </m:nary>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]},t=T,…,2</m:t>
        </m:r>
      </m:oMath>
      <w:r>
        <w:rPr>
          <w:rFonts w:hint="eastAsia"/>
          <w:szCs w:val="24"/>
        </w:rPr>
        <w:t xml:space="preserve"> </w:t>
      </w:r>
      <w:r>
        <w:rPr>
          <w:szCs w:val="24"/>
        </w:rPr>
        <w:t xml:space="preserve">       </w:t>
      </w:r>
      <w:r>
        <w:rPr>
          <w:szCs w:val="24"/>
        </w:rPr>
        <w:tab/>
      </w:r>
      <w:r>
        <w:rPr>
          <w:rFonts w:hint="eastAsia"/>
          <w:szCs w:val="24"/>
        </w:rPr>
        <w:t>(</w:t>
      </w:r>
      <w:r>
        <w:rPr>
          <w:szCs w:val="24"/>
        </w:rPr>
        <w:t>6-36)</w:t>
      </w:r>
    </w:p>
    <w:p w14:paraId="74139F11" w14:textId="77777777" w:rsidR="00B64A80" w:rsidRDefault="002520BC">
      <w:pPr>
        <w:ind w:firstLine="480"/>
      </w:pPr>
      <w:r>
        <w:rPr>
          <w:rFonts w:hint="eastAsia"/>
        </w:rPr>
        <w:t>满足式</w:t>
      </w:r>
      <w:r>
        <w:t>(6-29)</w:t>
      </w:r>
      <w:r>
        <w:rPr>
          <w:rFonts w:hint="eastAsia"/>
        </w:rPr>
        <w:t>、式</w:t>
      </w:r>
      <w:r>
        <w:t>(6-33)</w:t>
      </w:r>
      <w:r>
        <w:rPr>
          <w:rFonts w:hint="eastAsia"/>
        </w:rPr>
        <w:t>和式</w:t>
      </w:r>
      <w:r>
        <w:t>(6-34)</w:t>
      </w:r>
      <w:r>
        <w:rPr>
          <w:rFonts w:hint="eastAsia"/>
        </w:rPr>
        <w:t>。</w:t>
      </w:r>
    </w:p>
    <w:p w14:paraId="2FCA5347" w14:textId="77777777" w:rsidR="00B64A80" w:rsidRDefault="002520BC">
      <w:pPr>
        <w:ind w:firstLine="480"/>
      </w:pPr>
      <w:r>
        <w:rPr>
          <w:rFonts w:hint="eastAsia"/>
        </w:rPr>
        <w:t>总的来说，优化问题</w:t>
      </w:r>
      <w:r>
        <w:t>(6-32)</w:t>
      </w:r>
      <w:r>
        <w:rPr>
          <w:rFonts w:hint="eastAsia"/>
        </w:rPr>
        <w:t>和</w:t>
      </w:r>
      <w:r>
        <w:t>(6-36)</w:t>
      </w:r>
      <w:r>
        <w:rPr>
          <w:rFonts w:hint="eastAsia"/>
        </w:rPr>
        <w:t>可以分别用于描述没有信道估计误差信息和已知信道估计误差信息情况下的鲁棒分组调度问题。</w:t>
      </w:r>
    </w:p>
    <w:p w14:paraId="7FE98742" w14:textId="77777777" w:rsidR="00B64A80" w:rsidRDefault="002520BC">
      <w:pPr>
        <w:widowControl/>
        <w:spacing w:line="240" w:lineRule="auto"/>
        <w:ind w:firstLineChars="0" w:firstLine="0"/>
        <w:jc w:val="left"/>
      </w:pPr>
      <w:r>
        <w:br w:type="page"/>
      </w:r>
    </w:p>
    <w:p w14:paraId="3CF6DF38" w14:textId="77777777" w:rsidR="00B64A80" w:rsidRDefault="002520BC">
      <w:pPr>
        <w:pStyle w:val="1"/>
        <w:spacing w:before="360" w:after="360"/>
      </w:pPr>
      <w:bookmarkStart w:id="125" w:name="_Toc150697183"/>
      <w:r>
        <w:rPr>
          <w:rFonts w:hint="eastAsia"/>
        </w:rPr>
        <w:lastRenderedPageBreak/>
        <w:t>总结与研究思路</w:t>
      </w:r>
      <w:bookmarkEnd w:id="125"/>
    </w:p>
    <w:p w14:paraId="65DE4514" w14:textId="77777777" w:rsidR="00B64A80" w:rsidRDefault="002520BC">
      <w:pPr>
        <w:ind w:firstLine="480"/>
      </w:pPr>
      <w:r>
        <w:rPr>
          <w:rFonts w:hint="eastAsia"/>
        </w:rPr>
        <w:t>面对日益增长的通信规模以及逐渐严苛的端到端时延要求，物理层波形设计所产生的计算实验已逐渐成为主要成分。在传统通信算法优化已经较为成熟的当下，优化计算为进一步降低计算时延提供了新的途径。传统的计算优化包括使用更低的精度进行计算，以获得在计算复杂度与计算性能之间的权衡。然而物理层波形设计对于精度及其敏感，使用传统方法暴力降低计算精度将对严重降低通信性能。</w:t>
      </w:r>
    </w:p>
    <w:p w14:paraId="1B0CF306" w14:textId="77777777" w:rsidR="00B64A80" w:rsidRDefault="002520BC">
      <w:pPr>
        <w:ind w:firstLine="480"/>
      </w:pPr>
      <w:r>
        <w:rPr>
          <w:rFonts w:hint="eastAsia"/>
        </w:rPr>
        <w:t>可变精度计算设计是一种根据计算重要性灵活调度计算资源的计算设计，是优化计算中的全新设计。而算子级可变精度计算则可以在计算复杂度与通信性能之间取得更优的权衡。为了进一步优化可变精度计算设计，以支持更低精度的计算，本项目的研究思路如下：</w:t>
      </w:r>
    </w:p>
    <w:p w14:paraId="5AD3F017" w14:textId="77777777" w:rsidR="00B64A80" w:rsidRDefault="002520BC">
      <w:pPr>
        <w:ind w:firstLine="480"/>
      </w:pPr>
      <w:r>
        <w:rPr>
          <w:rFonts w:hint="eastAsia"/>
        </w:rPr>
        <w:t>1</w:t>
      </w:r>
      <w:r>
        <w:t xml:space="preserve">. </w:t>
      </w:r>
      <w:r>
        <w:rPr>
          <w:rFonts w:hint="eastAsia"/>
        </w:rPr>
        <w:t>探索全新的低精度存储设计。</w:t>
      </w:r>
    </w:p>
    <w:p w14:paraId="0FAE8411" w14:textId="77777777" w:rsidR="00B64A80" w:rsidRDefault="002520BC">
      <w:pPr>
        <w:ind w:firstLine="480"/>
      </w:pPr>
      <w:r>
        <w:rPr>
          <w:rFonts w:hint="eastAsia"/>
        </w:rPr>
        <w:t>IEEE</w:t>
      </w:r>
      <w:r>
        <w:t>754</w:t>
      </w:r>
      <w:r>
        <w:rPr>
          <w:rFonts w:hint="eastAsia"/>
        </w:rPr>
        <w:t>中最低的存储精度为</w:t>
      </w:r>
      <w:r>
        <w:t>16</w:t>
      </w:r>
      <w:r>
        <w:rPr>
          <w:rFonts w:hint="eastAsia"/>
        </w:rPr>
        <w:t>bit</w:t>
      </w:r>
      <w:r>
        <w:rPr>
          <w:rFonts w:hint="eastAsia"/>
        </w:rPr>
        <w:t>，为了支撑更低精度的计算，需要设计一种全新的低精度存储。根据传统的浮点数设计方法，在极低位宽下，存储范围与存储精度都将骤降，严重影响计算性能。因此本项目考虑结合定点数存储设计经验，设计可变存储范围的浮点数存储设计，释放表示存储范围所用的存储空间，将有限的空间用于更高精度的存储。为了支持该设计，需要设计一种可以在算法中级联的存储范围定义。</w:t>
      </w:r>
    </w:p>
    <w:p w14:paraId="350D2E42" w14:textId="77777777" w:rsidR="00B64A80" w:rsidRDefault="002520BC">
      <w:pPr>
        <w:ind w:firstLine="480"/>
      </w:pPr>
      <w:r>
        <w:rPr>
          <w:rFonts w:hint="eastAsia"/>
        </w:rPr>
        <w:t>2</w:t>
      </w:r>
      <w:r>
        <w:t xml:space="preserve">. </w:t>
      </w:r>
      <w:r>
        <w:rPr>
          <w:rFonts w:hint="eastAsia"/>
        </w:rPr>
        <w:t>设计低复杂度矩阵计算算子。</w:t>
      </w:r>
    </w:p>
    <w:p w14:paraId="55B468A6" w14:textId="77777777" w:rsidR="00B64A80" w:rsidRDefault="002520BC">
      <w:pPr>
        <w:ind w:firstLine="480"/>
      </w:pPr>
      <w:r>
        <w:rPr>
          <w:rFonts w:hint="eastAsia"/>
        </w:rPr>
        <w:t>计算误差会随着计算次数的增加而扩大，因此对于低精度计算，控制总的计算次数显得尤为重要。对于高精度的复杂矩阵计算算子（如求逆、</w:t>
      </w:r>
      <w:r>
        <w:rPr>
          <w:rFonts w:hint="eastAsia"/>
        </w:rPr>
        <w:t>SVD</w:t>
      </w:r>
      <w:r>
        <w:rPr>
          <w:rFonts w:hint="eastAsia"/>
        </w:rPr>
        <w:t>），其结果精度在低精度下反而会被冗长的计算步骤而拖累，甚至得到比步骤少的低精度算子更差的结果。因此本项目考虑设计一种可以灵活权衡计算复杂度（计算次数）与计算性能的矩阵算子，以灵活匹配各种计算精度的需求。</w:t>
      </w:r>
    </w:p>
    <w:p w14:paraId="051F9DDF" w14:textId="77777777" w:rsidR="00B64A80" w:rsidRDefault="002520BC">
      <w:pPr>
        <w:ind w:firstLine="480"/>
      </w:pPr>
      <w:r>
        <w:rPr>
          <w:rFonts w:hint="eastAsia"/>
        </w:rPr>
        <w:t>3</w:t>
      </w:r>
      <w:r>
        <w:t xml:space="preserve">. </w:t>
      </w:r>
      <w:r>
        <w:rPr>
          <w:rFonts w:hint="eastAsia"/>
        </w:rPr>
        <w:t>设计面向低精度计算的预编码算法。</w:t>
      </w:r>
    </w:p>
    <w:p w14:paraId="28F82744" w14:textId="77777777" w:rsidR="00B64A80" w:rsidRDefault="002520BC">
      <w:pPr>
        <w:ind w:firstLine="480"/>
      </w:pPr>
      <w:r>
        <w:rPr>
          <w:rFonts w:hint="eastAsia"/>
        </w:rPr>
        <w:t>除了需要优化矩阵算子以减少总计算次数，同样可以结合预编码算法设计优化，以减少整个算法的总计算次数，达到减小计算误差的目的。同时，本项目考虑研究预编码矩阵中不同位置元素对最终通信指标（如</w:t>
      </w:r>
      <w:r>
        <w:rPr>
          <w:rFonts w:hint="eastAsia"/>
        </w:rPr>
        <w:t>BLER</w:t>
      </w:r>
      <w:r>
        <w:rPr>
          <w:rFonts w:hint="eastAsia"/>
        </w:rPr>
        <w:t>）的贡献，以实现更加灵活的计算资源分配，设计对于误差不敏感的通信预编码算法。</w:t>
      </w:r>
    </w:p>
    <w:p w14:paraId="53071878" w14:textId="77777777" w:rsidR="00B64A80" w:rsidRDefault="00B64A80">
      <w:pPr>
        <w:pStyle w:val="a0"/>
        <w:ind w:firstLineChars="0" w:firstLine="0"/>
        <w:sectPr w:rsidR="00B64A80">
          <w:headerReference w:type="even" r:id="rId290"/>
          <w:type w:val="continuous"/>
          <w:pgSz w:w="11906" w:h="16838"/>
          <w:pgMar w:top="1134" w:right="1134" w:bottom="1134" w:left="1134" w:header="851" w:footer="992" w:gutter="0"/>
          <w:cols w:space="425"/>
          <w:docGrid w:linePitch="326"/>
        </w:sectPr>
      </w:pPr>
    </w:p>
    <w:p w14:paraId="52429958" w14:textId="77777777" w:rsidR="00B64A80" w:rsidRDefault="002520BC">
      <w:pPr>
        <w:pStyle w:val="1"/>
        <w:spacing w:before="360" w:after="360"/>
      </w:pPr>
      <w:bookmarkStart w:id="126" w:name="_Toc149217957"/>
      <w:bookmarkStart w:id="127" w:name="_Toc150697184"/>
      <w:r>
        <w:rPr>
          <w:rFonts w:hint="eastAsia"/>
        </w:rPr>
        <w:lastRenderedPageBreak/>
        <w:t>参考文献</w:t>
      </w:r>
      <w:bookmarkEnd w:id="126"/>
      <w:bookmarkEnd w:id="127"/>
    </w:p>
    <w:p w14:paraId="6001B86E" w14:textId="3B280496" w:rsidR="00B64A80" w:rsidRDefault="002520BC">
      <w:pPr>
        <w:numPr>
          <w:ilvl w:val="0"/>
          <w:numId w:val="7"/>
        </w:numPr>
        <w:tabs>
          <w:tab w:val="left" w:pos="504"/>
        </w:tabs>
        <w:ind w:firstLineChars="0"/>
        <w:rPr>
          <w:sz w:val="20"/>
          <w:szCs w:val="16"/>
        </w:rPr>
      </w:pPr>
      <w:bookmarkStart w:id="128" w:name="_Ref149208432"/>
      <w:r>
        <w:rPr>
          <w:sz w:val="20"/>
          <w:szCs w:val="16"/>
        </w:rPr>
        <w:t xml:space="preserve">M. Hashemi, </w:t>
      </w:r>
      <w:proofErr w:type="spellStart"/>
      <w:r>
        <w:rPr>
          <w:sz w:val="20"/>
          <w:szCs w:val="16"/>
        </w:rPr>
        <w:t>Khubaib</w:t>
      </w:r>
      <w:proofErr w:type="spellEnd"/>
      <w:r>
        <w:rPr>
          <w:sz w:val="20"/>
          <w:szCs w:val="16"/>
        </w:rPr>
        <w:t xml:space="preserve">, E. Ebrahimi, O. </w:t>
      </w:r>
      <w:proofErr w:type="spellStart"/>
      <w:r>
        <w:rPr>
          <w:sz w:val="20"/>
          <w:szCs w:val="16"/>
        </w:rPr>
        <w:t>Mutlu</w:t>
      </w:r>
      <w:proofErr w:type="spellEnd"/>
      <w:r>
        <w:rPr>
          <w:sz w:val="20"/>
          <w:szCs w:val="16"/>
        </w:rPr>
        <w:t xml:space="preserve">, and Y. N. </w:t>
      </w:r>
      <w:proofErr w:type="spellStart"/>
      <w:r>
        <w:rPr>
          <w:sz w:val="20"/>
          <w:szCs w:val="16"/>
        </w:rPr>
        <w:t>Patt</w:t>
      </w:r>
      <w:proofErr w:type="spellEnd"/>
      <w:r>
        <w:rPr>
          <w:sz w:val="20"/>
          <w:szCs w:val="16"/>
        </w:rPr>
        <w:t xml:space="preserve">, “Accelerating </w:t>
      </w:r>
      <w:r>
        <w:rPr>
          <w:rFonts w:hint="eastAsia"/>
          <w:sz w:val="20"/>
          <w:szCs w:val="16"/>
        </w:rPr>
        <w:t>d</w:t>
      </w:r>
      <w:r>
        <w:rPr>
          <w:sz w:val="20"/>
          <w:szCs w:val="16"/>
        </w:rPr>
        <w:t xml:space="preserve">ependent cache misses with an enhanced memory controller,” </w:t>
      </w:r>
      <w:bookmarkStart w:id="129" w:name="_Hlk150700513"/>
      <w:r>
        <w:rPr>
          <w:sz w:val="20"/>
          <w:szCs w:val="16"/>
        </w:rPr>
        <w:t xml:space="preserve">in </w:t>
      </w:r>
      <w:r w:rsidR="002778F3" w:rsidRPr="002778F3">
        <w:rPr>
          <w:i/>
          <w:iCs/>
          <w:sz w:val="20"/>
          <w:szCs w:val="16"/>
        </w:rPr>
        <w:t xml:space="preserve">Proc. </w:t>
      </w:r>
      <w:r w:rsidRPr="002778F3">
        <w:rPr>
          <w:i/>
          <w:iCs/>
          <w:sz w:val="20"/>
          <w:szCs w:val="16"/>
        </w:rPr>
        <w:t xml:space="preserve">ACM/IEEE 43rd </w:t>
      </w:r>
      <w:r w:rsidR="002778F3" w:rsidRPr="002778F3">
        <w:rPr>
          <w:i/>
          <w:iCs/>
          <w:sz w:val="20"/>
          <w:szCs w:val="16"/>
        </w:rPr>
        <w:t xml:space="preserve">Ann. Int. </w:t>
      </w:r>
      <w:proofErr w:type="spellStart"/>
      <w:r w:rsidR="002778F3" w:rsidRPr="002778F3">
        <w:rPr>
          <w:i/>
          <w:iCs/>
          <w:sz w:val="20"/>
          <w:szCs w:val="16"/>
        </w:rPr>
        <w:t>Symp</w:t>
      </w:r>
      <w:proofErr w:type="spellEnd"/>
      <w:r w:rsidR="002778F3" w:rsidRPr="002778F3">
        <w:rPr>
          <w:i/>
          <w:iCs/>
          <w:sz w:val="20"/>
          <w:szCs w:val="16"/>
        </w:rPr>
        <w:t xml:space="preserve">. </w:t>
      </w:r>
      <w:proofErr w:type="spellStart"/>
      <w:r w:rsidR="002778F3" w:rsidRPr="002778F3">
        <w:rPr>
          <w:i/>
          <w:iCs/>
          <w:sz w:val="20"/>
          <w:szCs w:val="16"/>
        </w:rPr>
        <w:t>Comput</w:t>
      </w:r>
      <w:proofErr w:type="spellEnd"/>
      <w:r w:rsidR="002778F3" w:rsidRPr="002778F3">
        <w:rPr>
          <w:i/>
          <w:iCs/>
          <w:sz w:val="20"/>
          <w:szCs w:val="16"/>
        </w:rPr>
        <w:t>. Architect.</w:t>
      </w:r>
      <w:r w:rsidRPr="002778F3">
        <w:rPr>
          <w:i/>
          <w:iCs/>
          <w:sz w:val="20"/>
          <w:szCs w:val="16"/>
        </w:rPr>
        <w:t xml:space="preserve"> (ISCA)</w:t>
      </w:r>
      <w:r>
        <w:rPr>
          <w:sz w:val="20"/>
          <w:szCs w:val="16"/>
        </w:rPr>
        <w:t xml:space="preserve">, </w:t>
      </w:r>
      <w:r w:rsidR="002778F3" w:rsidRPr="002778F3">
        <w:rPr>
          <w:sz w:val="20"/>
          <w:szCs w:val="16"/>
        </w:rPr>
        <w:t>Seoul, Korea</w:t>
      </w:r>
      <w:r w:rsidR="008A7F2A">
        <w:rPr>
          <w:sz w:val="20"/>
          <w:szCs w:val="16"/>
        </w:rPr>
        <w:t xml:space="preserve"> </w:t>
      </w:r>
      <w:r w:rsidR="002778F3" w:rsidRPr="002778F3">
        <w:rPr>
          <w:sz w:val="20"/>
          <w:szCs w:val="16"/>
        </w:rPr>
        <w:t>(South)</w:t>
      </w:r>
      <w:r w:rsidR="002778F3">
        <w:rPr>
          <w:sz w:val="20"/>
          <w:szCs w:val="16"/>
        </w:rPr>
        <w:t>, Aug.</w:t>
      </w:r>
      <w:r w:rsidR="002778F3" w:rsidRPr="002778F3">
        <w:rPr>
          <w:sz w:val="20"/>
          <w:szCs w:val="16"/>
        </w:rPr>
        <w:t xml:space="preserve"> </w:t>
      </w:r>
      <w:r>
        <w:rPr>
          <w:sz w:val="20"/>
          <w:szCs w:val="16"/>
        </w:rPr>
        <w:t>2016</w:t>
      </w:r>
      <w:bookmarkEnd w:id="129"/>
      <w:r>
        <w:rPr>
          <w:sz w:val="20"/>
          <w:szCs w:val="16"/>
        </w:rPr>
        <w:t>, pp. 444–455.</w:t>
      </w:r>
      <w:bookmarkEnd w:id="128"/>
    </w:p>
    <w:p w14:paraId="3D0D50A4" w14:textId="33F601DF" w:rsidR="00B64A80" w:rsidRDefault="002520BC">
      <w:pPr>
        <w:numPr>
          <w:ilvl w:val="0"/>
          <w:numId w:val="7"/>
        </w:numPr>
        <w:tabs>
          <w:tab w:val="left" w:pos="504"/>
        </w:tabs>
        <w:ind w:firstLineChars="0"/>
        <w:rPr>
          <w:sz w:val="20"/>
          <w:szCs w:val="16"/>
        </w:rPr>
      </w:pPr>
      <w:bookmarkStart w:id="130" w:name="_Ref149208458"/>
      <w:r>
        <w:rPr>
          <w:sz w:val="20"/>
          <w:szCs w:val="16"/>
        </w:rPr>
        <w:t xml:space="preserve">J. S. Kim et al., “Revisiting row hammer: </w:t>
      </w:r>
      <w:r>
        <w:rPr>
          <w:rFonts w:hint="eastAsia"/>
          <w:sz w:val="20"/>
          <w:szCs w:val="16"/>
        </w:rPr>
        <w:t>A</w:t>
      </w:r>
      <w:r>
        <w:rPr>
          <w:sz w:val="20"/>
          <w:szCs w:val="16"/>
        </w:rPr>
        <w:t xml:space="preserve">n experimental analysis of modern devices and mitigation techniques”, in </w:t>
      </w:r>
      <w:r w:rsidR="002778F3" w:rsidRPr="002778F3">
        <w:rPr>
          <w:i/>
          <w:iCs/>
          <w:sz w:val="20"/>
          <w:szCs w:val="16"/>
        </w:rPr>
        <w:t xml:space="preserve">Proc. </w:t>
      </w:r>
      <w:r w:rsidRPr="002778F3">
        <w:rPr>
          <w:i/>
          <w:iCs/>
          <w:sz w:val="20"/>
          <w:szCs w:val="16"/>
        </w:rPr>
        <w:t xml:space="preserve">ACM/IEEE 47th Ann. Int. </w:t>
      </w:r>
      <w:proofErr w:type="spellStart"/>
      <w:r w:rsidRPr="002778F3">
        <w:rPr>
          <w:i/>
          <w:iCs/>
          <w:sz w:val="20"/>
          <w:szCs w:val="16"/>
        </w:rPr>
        <w:t>Symp</w:t>
      </w:r>
      <w:proofErr w:type="spellEnd"/>
      <w:r w:rsidRPr="002778F3">
        <w:rPr>
          <w:i/>
          <w:iCs/>
          <w:sz w:val="20"/>
          <w:szCs w:val="16"/>
        </w:rPr>
        <w:t xml:space="preserve">. </w:t>
      </w:r>
      <w:proofErr w:type="spellStart"/>
      <w:r w:rsidRPr="002778F3">
        <w:rPr>
          <w:i/>
          <w:iCs/>
          <w:sz w:val="20"/>
          <w:szCs w:val="16"/>
        </w:rPr>
        <w:t>Comput</w:t>
      </w:r>
      <w:proofErr w:type="spellEnd"/>
      <w:r w:rsidRPr="002778F3">
        <w:rPr>
          <w:i/>
          <w:iCs/>
          <w:sz w:val="20"/>
          <w:szCs w:val="16"/>
        </w:rPr>
        <w:t>. Architect. (ISCA)</w:t>
      </w:r>
      <w:r>
        <w:rPr>
          <w:sz w:val="20"/>
          <w:szCs w:val="16"/>
        </w:rPr>
        <w:t>,</w:t>
      </w:r>
      <w:r w:rsidR="008A7F2A">
        <w:rPr>
          <w:sz w:val="20"/>
          <w:szCs w:val="16"/>
        </w:rPr>
        <w:t xml:space="preserve"> </w:t>
      </w:r>
      <w:r w:rsidR="008A7F2A" w:rsidRPr="008A7F2A">
        <w:rPr>
          <w:sz w:val="20"/>
          <w:szCs w:val="16"/>
        </w:rPr>
        <w:t>Valencia, Spain,</w:t>
      </w:r>
      <w:r w:rsidR="008A7F2A">
        <w:rPr>
          <w:sz w:val="20"/>
          <w:szCs w:val="16"/>
        </w:rPr>
        <w:t xml:space="preserve"> Jul.</w:t>
      </w:r>
      <w:r>
        <w:rPr>
          <w:sz w:val="20"/>
          <w:szCs w:val="16"/>
        </w:rPr>
        <w:t xml:space="preserve"> 2020, pp. 638-651.</w:t>
      </w:r>
      <w:bookmarkEnd w:id="130"/>
    </w:p>
    <w:p w14:paraId="42DB8702" w14:textId="51ECA5EF" w:rsidR="00B64A80" w:rsidRDefault="002520BC">
      <w:pPr>
        <w:numPr>
          <w:ilvl w:val="0"/>
          <w:numId w:val="7"/>
        </w:numPr>
        <w:tabs>
          <w:tab w:val="left" w:pos="504"/>
        </w:tabs>
        <w:ind w:firstLineChars="0"/>
        <w:rPr>
          <w:sz w:val="20"/>
          <w:szCs w:val="16"/>
        </w:rPr>
      </w:pPr>
      <w:bookmarkStart w:id="131" w:name="_Ref149208496"/>
      <w:r>
        <w:rPr>
          <w:sz w:val="20"/>
          <w:szCs w:val="16"/>
        </w:rPr>
        <w:t xml:space="preserve">A. </w:t>
      </w:r>
      <w:proofErr w:type="spellStart"/>
      <w:r>
        <w:rPr>
          <w:sz w:val="20"/>
          <w:szCs w:val="16"/>
        </w:rPr>
        <w:t>Boroumand</w:t>
      </w:r>
      <w:proofErr w:type="spellEnd"/>
      <w:r>
        <w:rPr>
          <w:sz w:val="20"/>
          <w:szCs w:val="16"/>
        </w:rPr>
        <w:t xml:space="preserve"> et al., “</w:t>
      </w:r>
      <w:proofErr w:type="spellStart"/>
      <w:r>
        <w:rPr>
          <w:sz w:val="20"/>
          <w:szCs w:val="16"/>
        </w:rPr>
        <w:t>LazyPIM</w:t>
      </w:r>
      <w:proofErr w:type="spellEnd"/>
      <w:r>
        <w:rPr>
          <w:sz w:val="20"/>
          <w:szCs w:val="16"/>
        </w:rPr>
        <w:t xml:space="preserve">: An efficient cache coherence mechanism for processing-in-memory,” </w:t>
      </w:r>
      <w:r w:rsidRPr="008A7F2A">
        <w:rPr>
          <w:i/>
          <w:iCs/>
          <w:sz w:val="20"/>
          <w:szCs w:val="16"/>
        </w:rPr>
        <w:t xml:space="preserve">IEEE </w:t>
      </w:r>
      <w:proofErr w:type="spellStart"/>
      <w:r w:rsidRPr="008A7F2A">
        <w:rPr>
          <w:i/>
          <w:iCs/>
          <w:sz w:val="20"/>
          <w:szCs w:val="16"/>
        </w:rPr>
        <w:t>Comput</w:t>
      </w:r>
      <w:proofErr w:type="spellEnd"/>
      <w:r w:rsidRPr="008A7F2A">
        <w:rPr>
          <w:i/>
          <w:iCs/>
          <w:sz w:val="20"/>
          <w:szCs w:val="16"/>
        </w:rPr>
        <w:t>. Architect. Lett</w:t>
      </w:r>
      <w:r>
        <w:rPr>
          <w:sz w:val="20"/>
          <w:szCs w:val="16"/>
        </w:rPr>
        <w:t>., vol. 16, no. 1, pp. 46-50, Jun. 2017.</w:t>
      </w:r>
      <w:bookmarkEnd w:id="131"/>
    </w:p>
    <w:p w14:paraId="7AD732FC" w14:textId="77EB5EB2" w:rsidR="00B64A80" w:rsidRDefault="002520BC">
      <w:pPr>
        <w:numPr>
          <w:ilvl w:val="0"/>
          <w:numId w:val="7"/>
        </w:numPr>
        <w:tabs>
          <w:tab w:val="left" w:pos="504"/>
        </w:tabs>
        <w:ind w:firstLineChars="0"/>
        <w:rPr>
          <w:sz w:val="20"/>
          <w:szCs w:val="16"/>
        </w:rPr>
      </w:pPr>
      <w:bookmarkStart w:id="132" w:name="_Ref149208517"/>
      <w:r>
        <w:rPr>
          <w:sz w:val="20"/>
          <w:szCs w:val="16"/>
        </w:rPr>
        <w:t>M. Kang, M.</w:t>
      </w:r>
      <w:r w:rsidR="00E940D9">
        <w:rPr>
          <w:sz w:val="20"/>
          <w:szCs w:val="16"/>
        </w:rPr>
        <w:t xml:space="preserve"> </w:t>
      </w:r>
      <w:r>
        <w:rPr>
          <w:sz w:val="20"/>
          <w:szCs w:val="16"/>
        </w:rPr>
        <w:t xml:space="preserve">S. Keel, N. R. </w:t>
      </w:r>
      <w:proofErr w:type="spellStart"/>
      <w:r>
        <w:rPr>
          <w:sz w:val="20"/>
          <w:szCs w:val="16"/>
        </w:rPr>
        <w:t>Shanbhag</w:t>
      </w:r>
      <w:proofErr w:type="spellEnd"/>
      <w:r>
        <w:rPr>
          <w:sz w:val="20"/>
          <w:szCs w:val="16"/>
        </w:rPr>
        <w:t xml:space="preserve">, S. </w:t>
      </w:r>
      <w:proofErr w:type="spellStart"/>
      <w:r>
        <w:rPr>
          <w:sz w:val="20"/>
          <w:szCs w:val="16"/>
        </w:rPr>
        <w:t>Eilert</w:t>
      </w:r>
      <w:proofErr w:type="spellEnd"/>
      <w:r>
        <w:rPr>
          <w:sz w:val="20"/>
          <w:szCs w:val="16"/>
        </w:rPr>
        <w:t xml:space="preserve">, and K. </w:t>
      </w:r>
      <w:proofErr w:type="spellStart"/>
      <w:r>
        <w:rPr>
          <w:sz w:val="20"/>
          <w:szCs w:val="16"/>
        </w:rPr>
        <w:t>Curewitz</w:t>
      </w:r>
      <w:proofErr w:type="spellEnd"/>
      <w:r>
        <w:rPr>
          <w:sz w:val="20"/>
          <w:szCs w:val="16"/>
        </w:rPr>
        <w:t xml:space="preserve">, “An energy-efficient VLSI architecture for pattern recognition via deep embedding of computation in SRAM,” in </w:t>
      </w:r>
      <w:r w:rsidRPr="008A7F2A">
        <w:rPr>
          <w:i/>
          <w:iCs/>
          <w:sz w:val="20"/>
          <w:szCs w:val="16"/>
        </w:rPr>
        <w:t xml:space="preserve">Proc. IEEE Int. Conf. </w:t>
      </w:r>
      <w:proofErr w:type="spellStart"/>
      <w:r w:rsidRPr="008A7F2A">
        <w:rPr>
          <w:i/>
          <w:iCs/>
          <w:sz w:val="20"/>
          <w:szCs w:val="16"/>
        </w:rPr>
        <w:t>Acoust</w:t>
      </w:r>
      <w:proofErr w:type="spellEnd"/>
      <w:r w:rsidRPr="008A7F2A">
        <w:rPr>
          <w:i/>
          <w:iCs/>
          <w:sz w:val="20"/>
          <w:szCs w:val="16"/>
        </w:rPr>
        <w:t>., Speech Signal Process. (ICASSP)</w:t>
      </w:r>
      <w:r>
        <w:rPr>
          <w:sz w:val="20"/>
          <w:szCs w:val="16"/>
        </w:rPr>
        <w:t xml:space="preserve">, </w:t>
      </w:r>
      <w:r w:rsidR="008A7F2A" w:rsidRPr="008A7F2A">
        <w:rPr>
          <w:sz w:val="20"/>
          <w:szCs w:val="16"/>
        </w:rPr>
        <w:t>Florence, Italy</w:t>
      </w:r>
      <w:r w:rsidR="008A7F2A">
        <w:rPr>
          <w:sz w:val="20"/>
          <w:szCs w:val="16"/>
        </w:rPr>
        <w:t xml:space="preserve">, </w:t>
      </w:r>
      <w:r>
        <w:rPr>
          <w:sz w:val="20"/>
          <w:szCs w:val="16"/>
        </w:rPr>
        <w:t>May</w:t>
      </w:r>
      <w:r w:rsidR="008A7F2A">
        <w:rPr>
          <w:sz w:val="20"/>
          <w:szCs w:val="16"/>
        </w:rPr>
        <w:t>.</w:t>
      </w:r>
      <w:r>
        <w:rPr>
          <w:sz w:val="20"/>
          <w:szCs w:val="16"/>
        </w:rPr>
        <w:t xml:space="preserve"> 2014, pp. 8326–8330.</w:t>
      </w:r>
      <w:bookmarkEnd w:id="132"/>
    </w:p>
    <w:p w14:paraId="2CCBF6E4" w14:textId="23273EEA" w:rsidR="00B64A80" w:rsidRDefault="002520BC">
      <w:pPr>
        <w:numPr>
          <w:ilvl w:val="0"/>
          <w:numId w:val="7"/>
        </w:numPr>
        <w:tabs>
          <w:tab w:val="left" w:pos="504"/>
        </w:tabs>
        <w:ind w:firstLineChars="0"/>
        <w:rPr>
          <w:sz w:val="20"/>
          <w:szCs w:val="16"/>
        </w:rPr>
      </w:pPr>
      <w:r>
        <w:rPr>
          <w:sz w:val="20"/>
          <w:szCs w:val="16"/>
        </w:rPr>
        <w:t xml:space="preserve">A. </w:t>
      </w:r>
      <w:proofErr w:type="spellStart"/>
      <w:r>
        <w:rPr>
          <w:sz w:val="20"/>
          <w:szCs w:val="16"/>
        </w:rPr>
        <w:t>Shafiee</w:t>
      </w:r>
      <w:proofErr w:type="spellEnd"/>
      <w:r>
        <w:rPr>
          <w:sz w:val="20"/>
          <w:szCs w:val="16"/>
        </w:rPr>
        <w:t xml:space="preserve"> et al., “</w:t>
      </w:r>
      <w:r w:rsidR="008A7F2A">
        <w:rPr>
          <w:sz w:val="20"/>
          <w:szCs w:val="16"/>
        </w:rPr>
        <w:t xml:space="preserve">ISAAC: </w:t>
      </w:r>
      <w:r>
        <w:rPr>
          <w:sz w:val="20"/>
          <w:szCs w:val="16"/>
        </w:rPr>
        <w:t xml:space="preserve">A convolutional neural network accelerator with in-situ analog arithmetic in crossbars,” </w:t>
      </w:r>
      <w:r w:rsidR="008A7F2A" w:rsidRPr="008A7F2A">
        <w:rPr>
          <w:sz w:val="20"/>
          <w:szCs w:val="16"/>
        </w:rPr>
        <w:t xml:space="preserve">in </w:t>
      </w:r>
      <w:r w:rsidR="008A7F2A" w:rsidRPr="008A7F2A">
        <w:rPr>
          <w:i/>
          <w:iCs/>
          <w:sz w:val="20"/>
          <w:szCs w:val="16"/>
        </w:rPr>
        <w:t xml:space="preserve">Proc. ACM/IEEE 43rd Ann. Int. </w:t>
      </w:r>
      <w:proofErr w:type="spellStart"/>
      <w:r w:rsidR="008A7F2A" w:rsidRPr="008A7F2A">
        <w:rPr>
          <w:i/>
          <w:iCs/>
          <w:sz w:val="20"/>
          <w:szCs w:val="16"/>
        </w:rPr>
        <w:t>Symp</w:t>
      </w:r>
      <w:proofErr w:type="spellEnd"/>
      <w:r w:rsidR="008A7F2A" w:rsidRPr="008A7F2A">
        <w:rPr>
          <w:i/>
          <w:iCs/>
          <w:sz w:val="20"/>
          <w:szCs w:val="16"/>
        </w:rPr>
        <w:t xml:space="preserve">. </w:t>
      </w:r>
      <w:proofErr w:type="spellStart"/>
      <w:r w:rsidR="008A7F2A" w:rsidRPr="008A7F2A">
        <w:rPr>
          <w:i/>
          <w:iCs/>
          <w:sz w:val="20"/>
          <w:szCs w:val="16"/>
        </w:rPr>
        <w:t>Comput</w:t>
      </w:r>
      <w:proofErr w:type="spellEnd"/>
      <w:r w:rsidR="008A7F2A" w:rsidRPr="008A7F2A">
        <w:rPr>
          <w:i/>
          <w:iCs/>
          <w:sz w:val="20"/>
          <w:szCs w:val="16"/>
        </w:rPr>
        <w:t>. Architect. (ISCA)</w:t>
      </w:r>
      <w:r w:rsidR="008A7F2A" w:rsidRPr="008A7F2A">
        <w:rPr>
          <w:sz w:val="20"/>
          <w:szCs w:val="16"/>
        </w:rPr>
        <w:t>, Seoul, Korea</w:t>
      </w:r>
      <w:r w:rsidR="008A7F2A">
        <w:rPr>
          <w:sz w:val="20"/>
          <w:szCs w:val="16"/>
        </w:rPr>
        <w:t xml:space="preserve"> </w:t>
      </w:r>
      <w:r w:rsidR="008A7F2A" w:rsidRPr="008A7F2A">
        <w:rPr>
          <w:sz w:val="20"/>
          <w:szCs w:val="16"/>
        </w:rPr>
        <w:t>(South), Aug. 2016</w:t>
      </w:r>
      <w:r>
        <w:rPr>
          <w:sz w:val="20"/>
          <w:szCs w:val="16"/>
        </w:rPr>
        <w:t>.</w:t>
      </w:r>
      <w:r w:rsidR="008A7F2A">
        <w:rPr>
          <w:sz w:val="20"/>
          <w:szCs w:val="16"/>
        </w:rPr>
        <w:t xml:space="preserve"> </w:t>
      </w:r>
      <w:r w:rsidR="008A7F2A" w:rsidRPr="008A7F2A">
        <w:rPr>
          <w:sz w:val="20"/>
          <w:szCs w:val="16"/>
        </w:rPr>
        <w:t>pp. 14-26</w:t>
      </w:r>
      <w:r w:rsidR="008A7F2A">
        <w:rPr>
          <w:sz w:val="20"/>
          <w:szCs w:val="16"/>
        </w:rPr>
        <w:t>.</w:t>
      </w:r>
    </w:p>
    <w:p w14:paraId="27CB60B9" w14:textId="4CC40732" w:rsidR="00B64A80" w:rsidRDefault="002520BC">
      <w:pPr>
        <w:numPr>
          <w:ilvl w:val="0"/>
          <w:numId w:val="7"/>
        </w:numPr>
        <w:tabs>
          <w:tab w:val="left" w:pos="504"/>
        </w:tabs>
        <w:ind w:firstLineChars="0"/>
        <w:rPr>
          <w:sz w:val="20"/>
          <w:szCs w:val="16"/>
        </w:rPr>
      </w:pPr>
      <w:bookmarkStart w:id="133" w:name="_Ref149208553"/>
      <w:r>
        <w:rPr>
          <w:sz w:val="20"/>
          <w:szCs w:val="16"/>
        </w:rPr>
        <w:t xml:space="preserve">V. Seshadri et al., “Ambit: In-memory accelerator for bulk bitwise operations using commodity DRAM technology,” in </w:t>
      </w:r>
      <w:r w:rsidR="00FF1603" w:rsidRPr="00FF1603">
        <w:rPr>
          <w:i/>
          <w:iCs/>
          <w:sz w:val="20"/>
          <w:szCs w:val="16"/>
        </w:rPr>
        <w:t>Proc.</w:t>
      </w:r>
      <w:r w:rsidR="00E940D9" w:rsidRPr="00E940D9">
        <w:rPr>
          <w:i/>
          <w:iCs/>
          <w:sz w:val="20"/>
          <w:szCs w:val="16"/>
        </w:rPr>
        <w:t xml:space="preserve"> </w:t>
      </w:r>
      <w:r w:rsidR="00E940D9" w:rsidRPr="00FF1603">
        <w:rPr>
          <w:i/>
          <w:iCs/>
          <w:sz w:val="20"/>
          <w:szCs w:val="16"/>
        </w:rPr>
        <w:t>50th</w:t>
      </w:r>
      <w:r w:rsidR="00FF1603" w:rsidRPr="00FF1603">
        <w:rPr>
          <w:i/>
          <w:iCs/>
          <w:sz w:val="20"/>
          <w:szCs w:val="16"/>
        </w:rPr>
        <w:t xml:space="preserve"> </w:t>
      </w:r>
      <w:r w:rsidRPr="00FF1603">
        <w:rPr>
          <w:i/>
          <w:iCs/>
          <w:sz w:val="20"/>
          <w:szCs w:val="16"/>
        </w:rPr>
        <w:t xml:space="preserve">Ann. IEEE/ACM Int. </w:t>
      </w:r>
      <w:proofErr w:type="spellStart"/>
      <w:r w:rsidRPr="00FF1603">
        <w:rPr>
          <w:i/>
          <w:iCs/>
          <w:sz w:val="20"/>
          <w:szCs w:val="16"/>
        </w:rPr>
        <w:t>Symp</w:t>
      </w:r>
      <w:proofErr w:type="spellEnd"/>
      <w:r w:rsidRPr="00FF1603">
        <w:rPr>
          <w:i/>
          <w:iCs/>
          <w:sz w:val="20"/>
          <w:szCs w:val="16"/>
        </w:rPr>
        <w:t>. Micro</w:t>
      </w:r>
      <w:r w:rsidR="00E940D9">
        <w:rPr>
          <w:i/>
          <w:iCs/>
          <w:sz w:val="20"/>
          <w:szCs w:val="16"/>
        </w:rPr>
        <w:t xml:space="preserve"> </w:t>
      </w:r>
      <w:r w:rsidRPr="00FF1603">
        <w:rPr>
          <w:i/>
          <w:iCs/>
          <w:sz w:val="20"/>
          <w:szCs w:val="16"/>
        </w:rPr>
        <w:t>archit. (MICRO)</w:t>
      </w:r>
      <w:r>
        <w:rPr>
          <w:sz w:val="20"/>
          <w:szCs w:val="16"/>
        </w:rPr>
        <w:t xml:space="preserve">, </w:t>
      </w:r>
      <w:r w:rsidR="00C024BA" w:rsidRPr="00C024BA">
        <w:rPr>
          <w:sz w:val="20"/>
          <w:szCs w:val="16"/>
        </w:rPr>
        <w:t>Boston, MA, USA</w:t>
      </w:r>
      <w:r w:rsidR="00C024BA">
        <w:rPr>
          <w:rFonts w:hint="eastAsia"/>
          <w:sz w:val="20"/>
          <w:szCs w:val="16"/>
        </w:rPr>
        <w:t>,</w:t>
      </w:r>
      <w:r w:rsidR="00C024BA">
        <w:rPr>
          <w:sz w:val="20"/>
          <w:szCs w:val="16"/>
        </w:rPr>
        <w:t xml:space="preserve"> </w:t>
      </w:r>
      <w:r w:rsidR="00FF1603">
        <w:rPr>
          <w:sz w:val="20"/>
          <w:szCs w:val="16"/>
        </w:rPr>
        <w:t xml:space="preserve">Oct. </w:t>
      </w:r>
      <w:r>
        <w:rPr>
          <w:sz w:val="20"/>
          <w:szCs w:val="16"/>
        </w:rPr>
        <w:t>2017</w:t>
      </w:r>
      <w:bookmarkEnd w:id="133"/>
      <w:r w:rsidR="00FF1603">
        <w:rPr>
          <w:sz w:val="20"/>
          <w:szCs w:val="16"/>
        </w:rPr>
        <w:t xml:space="preserve">, </w:t>
      </w:r>
      <w:r w:rsidR="00FF1603" w:rsidRPr="00FF1603">
        <w:rPr>
          <w:sz w:val="20"/>
          <w:szCs w:val="16"/>
        </w:rPr>
        <w:t>pp. 273-287.</w:t>
      </w:r>
    </w:p>
    <w:p w14:paraId="404A4F28" w14:textId="08457B0B" w:rsidR="00B64A80" w:rsidRDefault="002520BC">
      <w:pPr>
        <w:numPr>
          <w:ilvl w:val="0"/>
          <w:numId w:val="7"/>
        </w:numPr>
        <w:tabs>
          <w:tab w:val="left" w:pos="504"/>
        </w:tabs>
        <w:ind w:firstLineChars="0"/>
        <w:rPr>
          <w:sz w:val="20"/>
          <w:szCs w:val="16"/>
        </w:rPr>
      </w:pPr>
      <w:bookmarkStart w:id="134" w:name="_Ref149208538"/>
      <w:r>
        <w:rPr>
          <w:sz w:val="20"/>
          <w:szCs w:val="16"/>
        </w:rPr>
        <w:t xml:space="preserve">S. </w:t>
      </w:r>
      <w:proofErr w:type="spellStart"/>
      <w:r>
        <w:rPr>
          <w:sz w:val="20"/>
          <w:szCs w:val="16"/>
        </w:rPr>
        <w:t>Angizi</w:t>
      </w:r>
      <w:proofErr w:type="spellEnd"/>
      <w:r>
        <w:rPr>
          <w:sz w:val="20"/>
          <w:szCs w:val="16"/>
        </w:rPr>
        <w:t xml:space="preserve">, Z. He, and D. Fan, “PIMA-logic: A novel processing-in-memory architecture for highly flexible and energy-efficient logic computation,” in </w:t>
      </w:r>
      <w:r w:rsidR="00FF1603" w:rsidRPr="00FF1603">
        <w:rPr>
          <w:i/>
          <w:iCs/>
          <w:sz w:val="20"/>
          <w:szCs w:val="16"/>
        </w:rPr>
        <w:t>Proc.</w:t>
      </w:r>
      <w:r w:rsidR="00E940D9" w:rsidRPr="00E940D9">
        <w:rPr>
          <w:i/>
          <w:iCs/>
          <w:sz w:val="20"/>
          <w:szCs w:val="16"/>
        </w:rPr>
        <w:t xml:space="preserve"> </w:t>
      </w:r>
      <w:r w:rsidR="00E940D9" w:rsidRPr="00FF1603">
        <w:rPr>
          <w:i/>
          <w:iCs/>
          <w:sz w:val="20"/>
          <w:szCs w:val="16"/>
        </w:rPr>
        <w:t>55th</w:t>
      </w:r>
      <w:r w:rsidRPr="00FF1603">
        <w:rPr>
          <w:i/>
          <w:iCs/>
          <w:sz w:val="20"/>
          <w:szCs w:val="16"/>
        </w:rPr>
        <w:t xml:space="preserve"> ACM/ESDA/IEEE Des. Automat. Conf. (DAC)</w:t>
      </w:r>
      <w:r>
        <w:rPr>
          <w:sz w:val="20"/>
          <w:szCs w:val="16"/>
        </w:rPr>
        <w:t xml:space="preserve">, </w:t>
      </w:r>
      <w:r w:rsidR="00FF1603" w:rsidRPr="00FF1603">
        <w:rPr>
          <w:sz w:val="20"/>
          <w:szCs w:val="16"/>
        </w:rPr>
        <w:t xml:space="preserve">San Francisco, CA, USA, </w:t>
      </w:r>
      <w:r w:rsidR="00FF1603">
        <w:rPr>
          <w:sz w:val="20"/>
          <w:szCs w:val="16"/>
        </w:rPr>
        <w:t xml:space="preserve">Jun. </w:t>
      </w:r>
      <w:r w:rsidR="00FF1603" w:rsidRPr="00FF1603">
        <w:rPr>
          <w:sz w:val="20"/>
          <w:szCs w:val="16"/>
        </w:rPr>
        <w:t>2018, pp. 1-6</w:t>
      </w:r>
      <w:r>
        <w:rPr>
          <w:sz w:val="20"/>
          <w:szCs w:val="16"/>
        </w:rPr>
        <w:t>.</w:t>
      </w:r>
      <w:bookmarkEnd w:id="134"/>
    </w:p>
    <w:p w14:paraId="7DCB82FA" w14:textId="7C6AEB37" w:rsidR="00B64A80" w:rsidRDefault="002520BC">
      <w:pPr>
        <w:numPr>
          <w:ilvl w:val="0"/>
          <w:numId w:val="7"/>
        </w:numPr>
        <w:tabs>
          <w:tab w:val="left" w:pos="504"/>
        </w:tabs>
        <w:ind w:firstLineChars="0"/>
        <w:rPr>
          <w:sz w:val="20"/>
          <w:szCs w:val="16"/>
        </w:rPr>
      </w:pPr>
      <w:r>
        <w:rPr>
          <w:sz w:val="20"/>
          <w:szCs w:val="16"/>
        </w:rPr>
        <w:t xml:space="preserve">S. </w:t>
      </w:r>
      <w:proofErr w:type="spellStart"/>
      <w:r>
        <w:rPr>
          <w:sz w:val="20"/>
          <w:szCs w:val="16"/>
        </w:rPr>
        <w:t>Angizi</w:t>
      </w:r>
      <w:proofErr w:type="spellEnd"/>
      <w:r>
        <w:rPr>
          <w:sz w:val="20"/>
          <w:szCs w:val="16"/>
        </w:rPr>
        <w:t xml:space="preserve">, Z. He, A. S. </w:t>
      </w:r>
      <w:proofErr w:type="spellStart"/>
      <w:r>
        <w:rPr>
          <w:sz w:val="20"/>
          <w:szCs w:val="16"/>
        </w:rPr>
        <w:t>Rakin</w:t>
      </w:r>
      <w:proofErr w:type="spellEnd"/>
      <w:r>
        <w:rPr>
          <w:sz w:val="20"/>
          <w:szCs w:val="16"/>
        </w:rPr>
        <w:t xml:space="preserve">, and D. Fan, “CMP-PIM: An energy-efficient comparator-based processing-in-memory neural network accelerator,” in </w:t>
      </w:r>
      <w:r w:rsidR="00FF1603" w:rsidRPr="00FF1603">
        <w:rPr>
          <w:i/>
          <w:iCs/>
          <w:sz w:val="20"/>
          <w:szCs w:val="16"/>
        </w:rPr>
        <w:t>Proc.</w:t>
      </w:r>
      <w:r w:rsidR="00E940D9" w:rsidRPr="00E940D9">
        <w:rPr>
          <w:i/>
          <w:iCs/>
          <w:sz w:val="20"/>
          <w:szCs w:val="16"/>
        </w:rPr>
        <w:t xml:space="preserve"> </w:t>
      </w:r>
      <w:r w:rsidR="00E940D9" w:rsidRPr="00FF1603">
        <w:rPr>
          <w:i/>
          <w:iCs/>
          <w:sz w:val="20"/>
          <w:szCs w:val="16"/>
        </w:rPr>
        <w:t>55th</w:t>
      </w:r>
      <w:r w:rsidRPr="00FF1603">
        <w:rPr>
          <w:i/>
          <w:iCs/>
          <w:sz w:val="20"/>
          <w:szCs w:val="16"/>
        </w:rPr>
        <w:t xml:space="preserve"> ACM/ESDA/IEEE</w:t>
      </w:r>
      <w:r w:rsidR="00FF1603" w:rsidRPr="00FF1603">
        <w:rPr>
          <w:i/>
          <w:iCs/>
          <w:sz w:val="20"/>
          <w:szCs w:val="16"/>
        </w:rPr>
        <w:t xml:space="preserve"> </w:t>
      </w:r>
      <w:r w:rsidRPr="00FF1603">
        <w:rPr>
          <w:i/>
          <w:iCs/>
          <w:sz w:val="20"/>
          <w:szCs w:val="16"/>
        </w:rPr>
        <w:t>Des. Automat. Conf. (DAC)</w:t>
      </w:r>
      <w:r>
        <w:rPr>
          <w:sz w:val="20"/>
          <w:szCs w:val="16"/>
        </w:rPr>
        <w:t xml:space="preserve">, </w:t>
      </w:r>
      <w:r w:rsidR="00FF1603" w:rsidRPr="00FF1603">
        <w:rPr>
          <w:sz w:val="20"/>
          <w:szCs w:val="16"/>
        </w:rPr>
        <w:t xml:space="preserve">San Francisco, CA, USA, </w:t>
      </w:r>
      <w:r w:rsidR="00FF1603">
        <w:rPr>
          <w:sz w:val="20"/>
          <w:szCs w:val="16"/>
        </w:rPr>
        <w:t xml:space="preserve">Jun. </w:t>
      </w:r>
      <w:r w:rsidR="00FF1603" w:rsidRPr="00FF1603">
        <w:rPr>
          <w:sz w:val="20"/>
          <w:szCs w:val="16"/>
        </w:rPr>
        <w:t>2018, pp. 1-6</w:t>
      </w:r>
      <w:r>
        <w:rPr>
          <w:sz w:val="20"/>
          <w:szCs w:val="16"/>
        </w:rPr>
        <w:t>.</w:t>
      </w:r>
    </w:p>
    <w:p w14:paraId="036C9BAC" w14:textId="2BED9A88" w:rsidR="00B64A80" w:rsidRDefault="002520BC">
      <w:pPr>
        <w:numPr>
          <w:ilvl w:val="0"/>
          <w:numId w:val="7"/>
        </w:numPr>
        <w:tabs>
          <w:tab w:val="left" w:pos="504"/>
        </w:tabs>
        <w:ind w:firstLineChars="0"/>
        <w:rPr>
          <w:sz w:val="20"/>
          <w:szCs w:val="16"/>
        </w:rPr>
      </w:pPr>
      <w:bookmarkStart w:id="135" w:name="_Ref149208567"/>
      <w:r>
        <w:rPr>
          <w:sz w:val="20"/>
          <w:szCs w:val="16"/>
        </w:rPr>
        <w:t xml:space="preserve">J. </w:t>
      </w:r>
      <w:proofErr w:type="spellStart"/>
      <w:r>
        <w:rPr>
          <w:sz w:val="20"/>
          <w:szCs w:val="16"/>
        </w:rPr>
        <w:t>Ahn</w:t>
      </w:r>
      <w:proofErr w:type="spellEnd"/>
      <w:r>
        <w:rPr>
          <w:sz w:val="20"/>
          <w:szCs w:val="16"/>
        </w:rPr>
        <w:t xml:space="preserve">, S. </w:t>
      </w:r>
      <w:proofErr w:type="spellStart"/>
      <w:r>
        <w:rPr>
          <w:sz w:val="20"/>
          <w:szCs w:val="16"/>
        </w:rPr>
        <w:t>Yoo</w:t>
      </w:r>
      <w:proofErr w:type="spellEnd"/>
      <w:r>
        <w:rPr>
          <w:sz w:val="20"/>
          <w:szCs w:val="16"/>
        </w:rPr>
        <w:t xml:space="preserve">, O. </w:t>
      </w:r>
      <w:proofErr w:type="spellStart"/>
      <w:r>
        <w:rPr>
          <w:sz w:val="20"/>
          <w:szCs w:val="16"/>
        </w:rPr>
        <w:t>Mutlu</w:t>
      </w:r>
      <w:proofErr w:type="spellEnd"/>
      <w:r>
        <w:rPr>
          <w:sz w:val="20"/>
          <w:szCs w:val="16"/>
        </w:rPr>
        <w:t xml:space="preserve">, and K. Choi, “PIM-enabled instructions: A low-overhead, locality-aware processing-in-memory architecture,” in </w:t>
      </w:r>
      <w:r w:rsidR="00FF1603" w:rsidRPr="00757173">
        <w:rPr>
          <w:i/>
          <w:iCs/>
          <w:sz w:val="20"/>
          <w:szCs w:val="16"/>
        </w:rPr>
        <w:t>Proc.</w:t>
      </w:r>
      <w:r w:rsidRPr="00757173">
        <w:rPr>
          <w:i/>
          <w:iCs/>
          <w:sz w:val="20"/>
          <w:szCs w:val="16"/>
        </w:rPr>
        <w:t xml:space="preserve"> ACM/IEEE 42nd Ann. Inter. </w:t>
      </w:r>
      <w:proofErr w:type="spellStart"/>
      <w:r w:rsidRPr="00757173">
        <w:rPr>
          <w:i/>
          <w:iCs/>
          <w:sz w:val="20"/>
          <w:szCs w:val="16"/>
        </w:rPr>
        <w:t>Symp</w:t>
      </w:r>
      <w:proofErr w:type="spellEnd"/>
      <w:r w:rsidRPr="00757173">
        <w:rPr>
          <w:i/>
          <w:iCs/>
          <w:sz w:val="20"/>
          <w:szCs w:val="16"/>
        </w:rPr>
        <w:t xml:space="preserve">. </w:t>
      </w:r>
      <w:proofErr w:type="spellStart"/>
      <w:r w:rsidRPr="00757173">
        <w:rPr>
          <w:i/>
          <w:iCs/>
          <w:sz w:val="20"/>
          <w:szCs w:val="16"/>
        </w:rPr>
        <w:t>Comput</w:t>
      </w:r>
      <w:proofErr w:type="spellEnd"/>
      <w:r w:rsidRPr="00757173">
        <w:rPr>
          <w:i/>
          <w:iCs/>
          <w:sz w:val="20"/>
          <w:szCs w:val="16"/>
        </w:rPr>
        <w:t>. Architect. (ISCA)</w:t>
      </w:r>
      <w:r>
        <w:rPr>
          <w:sz w:val="20"/>
          <w:szCs w:val="16"/>
        </w:rPr>
        <w:t xml:space="preserve">, </w:t>
      </w:r>
      <w:r w:rsidR="00FF1603" w:rsidRPr="00FF1603">
        <w:rPr>
          <w:sz w:val="20"/>
          <w:szCs w:val="16"/>
        </w:rPr>
        <w:t xml:space="preserve">Portland, OR, USA, </w:t>
      </w:r>
      <w:r w:rsidR="00FF1603">
        <w:rPr>
          <w:sz w:val="20"/>
          <w:szCs w:val="16"/>
        </w:rPr>
        <w:t xml:space="preserve">Jun. </w:t>
      </w:r>
      <w:r w:rsidR="00FF1603" w:rsidRPr="00FF1603">
        <w:rPr>
          <w:sz w:val="20"/>
          <w:szCs w:val="16"/>
        </w:rPr>
        <w:t>2015, pp. 336-348</w:t>
      </w:r>
      <w:r>
        <w:rPr>
          <w:sz w:val="20"/>
          <w:szCs w:val="16"/>
        </w:rPr>
        <w:t>.</w:t>
      </w:r>
      <w:bookmarkEnd w:id="135"/>
    </w:p>
    <w:p w14:paraId="789CC9DB" w14:textId="3E357E41" w:rsidR="00B64A80" w:rsidRDefault="002520BC">
      <w:pPr>
        <w:numPr>
          <w:ilvl w:val="0"/>
          <w:numId w:val="7"/>
        </w:numPr>
        <w:tabs>
          <w:tab w:val="left" w:pos="504"/>
        </w:tabs>
        <w:ind w:firstLineChars="0"/>
        <w:rPr>
          <w:sz w:val="20"/>
          <w:szCs w:val="16"/>
        </w:rPr>
      </w:pPr>
      <w:r>
        <w:rPr>
          <w:sz w:val="20"/>
          <w:szCs w:val="16"/>
        </w:rPr>
        <w:t xml:space="preserve">J. </w:t>
      </w:r>
      <w:proofErr w:type="spellStart"/>
      <w:r>
        <w:rPr>
          <w:sz w:val="20"/>
          <w:szCs w:val="16"/>
        </w:rPr>
        <w:t>Ahn</w:t>
      </w:r>
      <w:proofErr w:type="spellEnd"/>
      <w:r>
        <w:rPr>
          <w:sz w:val="20"/>
          <w:szCs w:val="16"/>
        </w:rPr>
        <w:t xml:space="preserve">, S. Hong, S. </w:t>
      </w:r>
      <w:proofErr w:type="spellStart"/>
      <w:r>
        <w:rPr>
          <w:sz w:val="20"/>
          <w:szCs w:val="16"/>
        </w:rPr>
        <w:t>Yoo</w:t>
      </w:r>
      <w:proofErr w:type="spellEnd"/>
      <w:r>
        <w:rPr>
          <w:sz w:val="20"/>
          <w:szCs w:val="16"/>
        </w:rPr>
        <w:t xml:space="preserve">, O. </w:t>
      </w:r>
      <w:proofErr w:type="spellStart"/>
      <w:r>
        <w:rPr>
          <w:sz w:val="20"/>
          <w:szCs w:val="16"/>
        </w:rPr>
        <w:t>Mutlu</w:t>
      </w:r>
      <w:proofErr w:type="spellEnd"/>
      <w:r>
        <w:rPr>
          <w:sz w:val="20"/>
          <w:szCs w:val="16"/>
        </w:rPr>
        <w:t>, and K. Choi, “A scalable processing-in-memory accelerator for parallel graph processing,” in</w:t>
      </w:r>
      <w:r w:rsidRPr="00757173">
        <w:rPr>
          <w:i/>
          <w:iCs/>
          <w:sz w:val="20"/>
          <w:szCs w:val="16"/>
        </w:rPr>
        <w:t xml:space="preserve"> </w:t>
      </w:r>
      <w:r w:rsidR="00757173" w:rsidRPr="00757173">
        <w:rPr>
          <w:i/>
          <w:iCs/>
          <w:sz w:val="20"/>
          <w:szCs w:val="16"/>
        </w:rPr>
        <w:t>Proc.</w:t>
      </w:r>
      <w:r w:rsidRPr="00757173">
        <w:rPr>
          <w:i/>
          <w:iCs/>
          <w:sz w:val="20"/>
          <w:szCs w:val="16"/>
        </w:rPr>
        <w:t xml:space="preserve"> ACM/IEEE 42nd Ann. Int. </w:t>
      </w:r>
      <w:proofErr w:type="spellStart"/>
      <w:r w:rsidRPr="00757173">
        <w:rPr>
          <w:i/>
          <w:iCs/>
          <w:sz w:val="20"/>
          <w:szCs w:val="16"/>
        </w:rPr>
        <w:t>Symp</w:t>
      </w:r>
      <w:proofErr w:type="spellEnd"/>
      <w:r w:rsidRPr="00757173">
        <w:rPr>
          <w:i/>
          <w:iCs/>
          <w:sz w:val="20"/>
          <w:szCs w:val="16"/>
        </w:rPr>
        <w:t xml:space="preserve">. </w:t>
      </w:r>
      <w:proofErr w:type="spellStart"/>
      <w:r w:rsidRPr="00757173">
        <w:rPr>
          <w:i/>
          <w:iCs/>
          <w:sz w:val="20"/>
          <w:szCs w:val="16"/>
        </w:rPr>
        <w:t>Comput</w:t>
      </w:r>
      <w:proofErr w:type="spellEnd"/>
      <w:r w:rsidRPr="00757173">
        <w:rPr>
          <w:i/>
          <w:iCs/>
          <w:sz w:val="20"/>
          <w:szCs w:val="16"/>
        </w:rPr>
        <w:t>. Architect. (ISCA)</w:t>
      </w:r>
      <w:r>
        <w:rPr>
          <w:sz w:val="20"/>
          <w:szCs w:val="16"/>
        </w:rPr>
        <w:t xml:space="preserve">, </w:t>
      </w:r>
      <w:r w:rsidR="00757173" w:rsidRPr="00FF1603">
        <w:rPr>
          <w:sz w:val="20"/>
          <w:szCs w:val="16"/>
        </w:rPr>
        <w:t xml:space="preserve">Portland, OR, USA, </w:t>
      </w:r>
      <w:r w:rsidR="00757173">
        <w:rPr>
          <w:sz w:val="20"/>
          <w:szCs w:val="16"/>
        </w:rPr>
        <w:t xml:space="preserve">Jun. </w:t>
      </w:r>
      <w:r w:rsidR="00757173" w:rsidRPr="00FF1603">
        <w:rPr>
          <w:sz w:val="20"/>
          <w:szCs w:val="16"/>
        </w:rPr>
        <w:t>2015</w:t>
      </w:r>
      <w:r>
        <w:rPr>
          <w:sz w:val="20"/>
          <w:szCs w:val="16"/>
        </w:rPr>
        <w:t>, pp. 105</w:t>
      </w:r>
      <w:r w:rsidR="007F58AF">
        <w:rPr>
          <w:sz w:val="20"/>
          <w:szCs w:val="16"/>
        </w:rPr>
        <w:t>-</w:t>
      </w:r>
      <w:r>
        <w:rPr>
          <w:sz w:val="20"/>
          <w:szCs w:val="16"/>
        </w:rPr>
        <w:t>117.</w:t>
      </w:r>
    </w:p>
    <w:p w14:paraId="31F8D57D" w14:textId="26C2A5CB" w:rsidR="00B64A80" w:rsidRDefault="002520BC">
      <w:pPr>
        <w:numPr>
          <w:ilvl w:val="0"/>
          <w:numId w:val="7"/>
        </w:numPr>
        <w:tabs>
          <w:tab w:val="left" w:pos="504"/>
        </w:tabs>
        <w:ind w:firstLineChars="0"/>
        <w:rPr>
          <w:sz w:val="20"/>
          <w:szCs w:val="16"/>
        </w:rPr>
      </w:pPr>
      <w:bookmarkStart w:id="136" w:name="_Ref149208584"/>
      <w:r>
        <w:rPr>
          <w:sz w:val="20"/>
          <w:szCs w:val="16"/>
        </w:rPr>
        <w:t xml:space="preserve">I. </w:t>
      </w:r>
      <w:proofErr w:type="spellStart"/>
      <w:r>
        <w:rPr>
          <w:sz w:val="20"/>
          <w:szCs w:val="16"/>
        </w:rPr>
        <w:t>Pletea</w:t>
      </w:r>
      <w:proofErr w:type="spellEnd"/>
      <w:r>
        <w:rPr>
          <w:sz w:val="20"/>
          <w:szCs w:val="16"/>
        </w:rPr>
        <w:t xml:space="preserve">, Z. </w:t>
      </w:r>
      <w:proofErr w:type="spellStart"/>
      <w:r>
        <w:rPr>
          <w:sz w:val="20"/>
          <w:szCs w:val="16"/>
        </w:rPr>
        <w:t>Wurman</w:t>
      </w:r>
      <w:proofErr w:type="spellEnd"/>
      <w:r>
        <w:rPr>
          <w:sz w:val="20"/>
          <w:szCs w:val="16"/>
        </w:rPr>
        <w:t xml:space="preserve">, Z. Or-Bach, and V. </w:t>
      </w:r>
      <w:proofErr w:type="spellStart"/>
      <w:r>
        <w:rPr>
          <w:sz w:val="20"/>
          <w:szCs w:val="16"/>
        </w:rPr>
        <w:t>Sontea</w:t>
      </w:r>
      <w:proofErr w:type="spellEnd"/>
      <w:r>
        <w:rPr>
          <w:sz w:val="20"/>
          <w:szCs w:val="16"/>
        </w:rPr>
        <w:t xml:space="preserve">, “Monolithic 3D layout using 2D EDA for embedded memory-rich designs,” in </w:t>
      </w:r>
      <w:r w:rsidR="00757173" w:rsidRPr="006E735F">
        <w:rPr>
          <w:i/>
          <w:iCs/>
          <w:sz w:val="20"/>
          <w:szCs w:val="16"/>
        </w:rPr>
        <w:t>Proc.</w:t>
      </w:r>
      <w:r w:rsidRPr="006E735F">
        <w:rPr>
          <w:i/>
          <w:iCs/>
          <w:sz w:val="20"/>
          <w:szCs w:val="16"/>
        </w:rPr>
        <w:t xml:space="preserve"> IEEE SOI-3D-Subthreshold Microelectron. Technol. Unified Conf. (S3S)</w:t>
      </w:r>
      <w:r>
        <w:rPr>
          <w:sz w:val="20"/>
          <w:szCs w:val="16"/>
        </w:rPr>
        <w:t xml:space="preserve">, </w:t>
      </w:r>
      <w:r w:rsidR="00757173" w:rsidRPr="00757173">
        <w:rPr>
          <w:sz w:val="20"/>
          <w:szCs w:val="16"/>
        </w:rPr>
        <w:t xml:space="preserve">Rohnert Park, CA, USA, </w:t>
      </w:r>
      <w:r w:rsidR="00757173">
        <w:rPr>
          <w:sz w:val="20"/>
          <w:szCs w:val="16"/>
        </w:rPr>
        <w:t xml:space="preserve">Oct. </w:t>
      </w:r>
      <w:r w:rsidR="00757173" w:rsidRPr="00757173">
        <w:rPr>
          <w:sz w:val="20"/>
          <w:szCs w:val="16"/>
        </w:rPr>
        <w:t>2015</w:t>
      </w:r>
      <w:r>
        <w:rPr>
          <w:sz w:val="20"/>
          <w:szCs w:val="16"/>
        </w:rPr>
        <w:t>, pp. 1</w:t>
      </w:r>
      <w:r w:rsidR="007F58AF">
        <w:rPr>
          <w:sz w:val="20"/>
          <w:szCs w:val="16"/>
        </w:rPr>
        <w:t>-</w:t>
      </w:r>
      <w:r>
        <w:rPr>
          <w:sz w:val="20"/>
          <w:szCs w:val="16"/>
        </w:rPr>
        <w:t>2.</w:t>
      </w:r>
      <w:bookmarkEnd w:id="136"/>
    </w:p>
    <w:p w14:paraId="3222EADC" w14:textId="49824E6C" w:rsidR="00B64A80" w:rsidRDefault="002520BC">
      <w:pPr>
        <w:numPr>
          <w:ilvl w:val="0"/>
          <w:numId w:val="7"/>
        </w:numPr>
        <w:tabs>
          <w:tab w:val="left" w:pos="504"/>
        </w:tabs>
        <w:ind w:firstLineChars="0"/>
        <w:rPr>
          <w:sz w:val="20"/>
          <w:szCs w:val="16"/>
        </w:rPr>
      </w:pPr>
      <w:bookmarkStart w:id="137" w:name="_Ref149208615"/>
      <w:r>
        <w:rPr>
          <w:rFonts w:hint="eastAsia"/>
          <w:sz w:val="20"/>
          <w:szCs w:val="16"/>
        </w:rPr>
        <w:t>薄列峰</w:t>
      </w:r>
      <w:r w:rsidR="00CD1E60">
        <w:rPr>
          <w:rFonts w:hint="eastAsia"/>
          <w:sz w:val="20"/>
          <w:szCs w:val="16"/>
        </w:rPr>
        <w:t>,</w:t>
      </w:r>
      <w:r w:rsidR="00CD1E60">
        <w:rPr>
          <w:sz w:val="20"/>
          <w:szCs w:val="16"/>
        </w:rPr>
        <w:t xml:space="preserve"> </w:t>
      </w:r>
      <w:r>
        <w:rPr>
          <w:rFonts w:hint="eastAsia"/>
          <w:sz w:val="20"/>
          <w:szCs w:val="16"/>
        </w:rPr>
        <w:t>顾</w:t>
      </w:r>
      <w:r w:rsidRPr="00CD1E60">
        <w:rPr>
          <w:rFonts w:hint="eastAsia"/>
          <w:sz w:val="20"/>
          <w:szCs w:val="16"/>
        </w:rPr>
        <w:t>松庠</w:t>
      </w:r>
      <w:r w:rsidR="00CD1E60" w:rsidRPr="00CD1E60">
        <w:rPr>
          <w:rFonts w:hint="eastAsia"/>
          <w:sz w:val="20"/>
          <w:szCs w:val="16"/>
        </w:rPr>
        <w:t>,</w:t>
      </w:r>
      <w:r w:rsidR="00CD1E60" w:rsidRPr="00CD1E60">
        <w:rPr>
          <w:sz w:val="20"/>
          <w:szCs w:val="16"/>
        </w:rPr>
        <w:t xml:space="preserve"> </w:t>
      </w:r>
      <w:r w:rsidRPr="00CD1E60">
        <w:rPr>
          <w:rFonts w:hint="eastAsia"/>
          <w:sz w:val="20"/>
          <w:szCs w:val="16"/>
        </w:rPr>
        <w:t>陈彦卿</w:t>
      </w:r>
      <w:r>
        <w:rPr>
          <w:rFonts w:hint="eastAsia"/>
          <w:sz w:val="20"/>
          <w:szCs w:val="16"/>
        </w:rPr>
        <w:t>等</w:t>
      </w:r>
      <w:r w:rsidR="00CD1E60">
        <w:rPr>
          <w:rFonts w:hint="eastAsia"/>
          <w:sz w:val="20"/>
          <w:szCs w:val="16"/>
        </w:rPr>
        <w:t xml:space="preserve">. </w:t>
      </w:r>
      <w:r>
        <w:rPr>
          <w:rFonts w:hint="eastAsia"/>
          <w:sz w:val="20"/>
          <w:szCs w:val="16"/>
        </w:rPr>
        <w:t>联邦学习：算法详解与系统实现</w:t>
      </w:r>
      <w:bookmarkEnd w:id="137"/>
      <w:r w:rsidR="00CD1E60">
        <w:rPr>
          <w:sz w:val="20"/>
          <w:szCs w:val="16"/>
        </w:rPr>
        <w:t xml:space="preserve">, </w:t>
      </w:r>
      <w:r w:rsidR="00CD1E60">
        <w:rPr>
          <w:rFonts w:hint="eastAsia"/>
          <w:sz w:val="20"/>
          <w:szCs w:val="16"/>
        </w:rPr>
        <w:t>北京：机械工业出版社</w:t>
      </w:r>
      <w:r w:rsidR="00CD1E60">
        <w:rPr>
          <w:rFonts w:hint="eastAsia"/>
          <w:sz w:val="20"/>
          <w:szCs w:val="16"/>
        </w:rPr>
        <w:t>,</w:t>
      </w:r>
      <w:r w:rsidR="00CD1E60">
        <w:rPr>
          <w:sz w:val="20"/>
          <w:szCs w:val="16"/>
        </w:rPr>
        <w:t xml:space="preserve"> 2022.</w:t>
      </w:r>
    </w:p>
    <w:p w14:paraId="0098DA95" w14:textId="22FA72F6" w:rsidR="00B64A80" w:rsidRDefault="002520BC">
      <w:pPr>
        <w:numPr>
          <w:ilvl w:val="0"/>
          <w:numId w:val="7"/>
        </w:numPr>
        <w:tabs>
          <w:tab w:val="left" w:pos="504"/>
        </w:tabs>
        <w:ind w:firstLineChars="0"/>
        <w:rPr>
          <w:sz w:val="20"/>
          <w:szCs w:val="16"/>
        </w:rPr>
      </w:pPr>
      <w:bookmarkStart w:id="138" w:name="_Ref149208664"/>
      <w:r>
        <w:rPr>
          <w:rFonts w:hint="eastAsia"/>
          <w:sz w:val="20"/>
          <w:szCs w:val="16"/>
        </w:rPr>
        <w:t>M. B</w:t>
      </w:r>
      <w:r w:rsidR="007F58AF">
        <w:rPr>
          <w:sz w:val="20"/>
          <w:szCs w:val="16"/>
        </w:rPr>
        <w:t>a</w:t>
      </w:r>
      <w:r>
        <w:rPr>
          <w:rFonts w:hint="eastAsia"/>
          <w:sz w:val="20"/>
          <w:szCs w:val="16"/>
        </w:rPr>
        <w:t xml:space="preserve">rthel, J. Rust and S. Paul, </w:t>
      </w:r>
      <w:r w:rsidR="008132ED">
        <w:rPr>
          <w:sz w:val="20"/>
          <w:szCs w:val="16"/>
        </w:rPr>
        <w:t>“</w:t>
      </w:r>
      <w:r>
        <w:rPr>
          <w:rFonts w:hint="eastAsia"/>
          <w:sz w:val="20"/>
          <w:szCs w:val="16"/>
        </w:rPr>
        <w:t xml:space="preserve">Hardware </w:t>
      </w:r>
      <w:r w:rsidR="00CA07BB">
        <w:rPr>
          <w:sz w:val="20"/>
          <w:szCs w:val="16"/>
        </w:rPr>
        <w:t>i</w:t>
      </w:r>
      <w:r>
        <w:rPr>
          <w:rFonts w:hint="eastAsia"/>
          <w:sz w:val="20"/>
          <w:szCs w:val="16"/>
        </w:rPr>
        <w:t xml:space="preserve">mplementation of </w:t>
      </w:r>
      <w:r w:rsidR="00CA07BB">
        <w:rPr>
          <w:sz w:val="20"/>
          <w:szCs w:val="16"/>
        </w:rPr>
        <w:t>b</w:t>
      </w:r>
      <w:r>
        <w:rPr>
          <w:rFonts w:hint="eastAsia"/>
          <w:sz w:val="20"/>
          <w:szCs w:val="16"/>
        </w:rPr>
        <w:t xml:space="preserve">asic </w:t>
      </w:r>
      <w:proofErr w:type="spellStart"/>
      <w:r w:rsidR="00CA07BB">
        <w:rPr>
          <w:sz w:val="20"/>
          <w:szCs w:val="16"/>
        </w:rPr>
        <w:t>a</w:t>
      </w:r>
      <w:r>
        <w:rPr>
          <w:rFonts w:hint="eastAsia"/>
          <w:sz w:val="20"/>
          <w:szCs w:val="16"/>
        </w:rPr>
        <w:t>rithmetics</w:t>
      </w:r>
      <w:proofErr w:type="spellEnd"/>
      <w:r>
        <w:rPr>
          <w:rFonts w:hint="eastAsia"/>
          <w:sz w:val="20"/>
          <w:szCs w:val="16"/>
        </w:rPr>
        <w:t xml:space="preserve"> and </w:t>
      </w:r>
      <w:r w:rsidR="00CA07BB">
        <w:rPr>
          <w:sz w:val="20"/>
          <w:szCs w:val="16"/>
        </w:rPr>
        <w:t>e</w:t>
      </w:r>
      <w:r>
        <w:rPr>
          <w:rFonts w:hint="eastAsia"/>
          <w:sz w:val="20"/>
          <w:szCs w:val="16"/>
        </w:rPr>
        <w:t xml:space="preserve">lementary </w:t>
      </w:r>
      <w:r w:rsidR="00CA07BB">
        <w:rPr>
          <w:sz w:val="20"/>
          <w:szCs w:val="16"/>
        </w:rPr>
        <w:t>f</w:t>
      </w:r>
      <w:r>
        <w:rPr>
          <w:rFonts w:hint="eastAsia"/>
          <w:sz w:val="20"/>
          <w:szCs w:val="16"/>
        </w:rPr>
        <w:t xml:space="preserve">unctions for </w:t>
      </w:r>
      <w:proofErr w:type="spellStart"/>
      <w:r w:rsidR="00CA07BB">
        <w:rPr>
          <w:sz w:val="20"/>
          <w:szCs w:val="16"/>
        </w:rPr>
        <w:t>u</w:t>
      </w:r>
      <w:r>
        <w:rPr>
          <w:rFonts w:hint="eastAsia"/>
          <w:sz w:val="20"/>
          <w:szCs w:val="16"/>
        </w:rPr>
        <w:t>num</w:t>
      </w:r>
      <w:proofErr w:type="spellEnd"/>
      <w:r>
        <w:rPr>
          <w:rFonts w:hint="eastAsia"/>
          <w:sz w:val="20"/>
          <w:szCs w:val="16"/>
        </w:rPr>
        <w:t xml:space="preserve"> </w:t>
      </w:r>
      <w:r w:rsidR="00CA07BB">
        <w:rPr>
          <w:sz w:val="20"/>
          <w:szCs w:val="16"/>
        </w:rPr>
        <w:t>c</w:t>
      </w:r>
      <w:r>
        <w:rPr>
          <w:rFonts w:hint="eastAsia"/>
          <w:sz w:val="20"/>
          <w:szCs w:val="16"/>
        </w:rPr>
        <w:t>omputing,</w:t>
      </w:r>
      <w:r w:rsidR="008132ED">
        <w:rPr>
          <w:sz w:val="20"/>
          <w:szCs w:val="16"/>
        </w:rPr>
        <w:t>”</w:t>
      </w:r>
      <w:r>
        <w:rPr>
          <w:rFonts w:hint="eastAsia"/>
          <w:sz w:val="20"/>
          <w:szCs w:val="16"/>
        </w:rPr>
        <w:t xml:space="preserve"> </w:t>
      </w:r>
      <w:r w:rsidR="008132ED">
        <w:rPr>
          <w:sz w:val="20"/>
          <w:szCs w:val="16"/>
        </w:rPr>
        <w:t xml:space="preserve">in </w:t>
      </w:r>
      <w:r w:rsidR="008132ED" w:rsidRPr="008132ED">
        <w:rPr>
          <w:i/>
          <w:iCs/>
          <w:sz w:val="20"/>
          <w:szCs w:val="16"/>
        </w:rPr>
        <w:t>Proc.</w:t>
      </w:r>
      <w:r w:rsidRPr="008132ED">
        <w:rPr>
          <w:rFonts w:hint="eastAsia"/>
          <w:i/>
          <w:iCs/>
          <w:sz w:val="20"/>
          <w:szCs w:val="16"/>
        </w:rPr>
        <w:t xml:space="preserve"> 52nd </w:t>
      </w:r>
      <w:r w:rsidR="004125F7" w:rsidRPr="004125F7">
        <w:rPr>
          <w:i/>
          <w:iCs/>
          <w:sz w:val="20"/>
          <w:szCs w:val="16"/>
        </w:rPr>
        <w:t>Asilomar Conf.</w:t>
      </w:r>
      <w:r w:rsidR="004125F7" w:rsidRPr="004125F7">
        <w:rPr>
          <w:rFonts w:hint="eastAsia"/>
          <w:i/>
          <w:iCs/>
          <w:sz w:val="20"/>
          <w:szCs w:val="16"/>
        </w:rPr>
        <w:t xml:space="preserve"> </w:t>
      </w:r>
      <w:r w:rsidR="004125F7" w:rsidRPr="004125F7">
        <w:rPr>
          <w:i/>
          <w:iCs/>
          <w:sz w:val="20"/>
          <w:szCs w:val="16"/>
        </w:rPr>
        <w:t xml:space="preserve">Signals, Syst., </w:t>
      </w:r>
      <w:proofErr w:type="spellStart"/>
      <w:r w:rsidR="004125F7" w:rsidRPr="004125F7">
        <w:rPr>
          <w:i/>
          <w:iCs/>
          <w:sz w:val="20"/>
          <w:szCs w:val="16"/>
        </w:rPr>
        <w:t>Comput</w:t>
      </w:r>
      <w:proofErr w:type="spellEnd"/>
      <w:r w:rsidR="004125F7" w:rsidRPr="004125F7">
        <w:rPr>
          <w:i/>
          <w:iCs/>
          <w:sz w:val="20"/>
          <w:szCs w:val="16"/>
        </w:rPr>
        <w:t>.,</w:t>
      </w:r>
      <w:r w:rsidR="00CA07BB" w:rsidRPr="00CA07BB">
        <w:rPr>
          <w:i/>
          <w:iCs/>
          <w:sz w:val="20"/>
          <w:szCs w:val="16"/>
        </w:rPr>
        <w:t xml:space="preserve"> (</w:t>
      </w:r>
      <w:r w:rsidR="00B235E9">
        <w:rPr>
          <w:i/>
          <w:iCs/>
          <w:sz w:val="20"/>
          <w:szCs w:val="16"/>
        </w:rPr>
        <w:t>AC</w:t>
      </w:r>
      <w:r w:rsidR="00CA07BB" w:rsidRPr="00CA07BB">
        <w:rPr>
          <w:i/>
          <w:iCs/>
          <w:sz w:val="20"/>
          <w:szCs w:val="16"/>
        </w:rPr>
        <w:t>SSC)</w:t>
      </w:r>
      <w:r w:rsidR="00CA07BB">
        <w:rPr>
          <w:rFonts w:hint="eastAsia"/>
          <w:sz w:val="20"/>
          <w:szCs w:val="16"/>
        </w:rPr>
        <w:t>,</w:t>
      </w:r>
      <w:r>
        <w:rPr>
          <w:rFonts w:hint="eastAsia"/>
          <w:sz w:val="20"/>
          <w:szCs w:val="16"/>
        </w:rPr>
        <w:t xml:space="preserve"> </w:t>
      </w:r>
      <w:r w:rsidR="008132ED" w:rsidRPr="008132ED">
        <w:rPr>
          <w:sz w:val="20"/>
          <w:szCs w:val="16"/>
        </w:rPr>
        <w:t xml:space="preserve">Pacific Grove, CA, USA, </w:t>
      </w:r>
      <w:r w:rsidR="008132ED">
        <w:rPr>
          <w:sz w:val="20"/>
          <w:szCs w:val="16"/>
        </w:rPr>
        <w:t xml:space="preserve">Oct. </w:t>
      </w:r>
      <w:r w:rsidR="008132ED" w:rsidRPr="008132ED">
        <w:rPr>
          <w:sz w:val="20"/>
          <w:szCs w:val="16"/>
        </w:rPr>
        <w:t>2018, pp. 125-129</w:t>
      </w:r>
      <w:r>
        <w:rPr>
          <w:rFonts w:hint="eastAsia"/>
          <w:sz w:val="20"/>
          <w:szCs w:val="16"/>
        </w:rPr>
        <w:t>.</w:t>
      </w:r>
      <w:bookmarkEnd w:id="138"/>
    </w:p>
    <w:p w14:paraId="030645BF" w14:textId="42419D79" w:rsidR="00B64A80" w:rsidRDefault="002520BC">
      <w:pPr>
        <w:numPr>
          <w:ilvl w:val="0"/>
          <w:numId w:val="7"/>
        </w:numPr>
        <w:tabs>
          <w:tab w:val="left" w:pos="504"/>
        </w:tabs>
        <w:ind w:firstLineChars="0"/>
        <w:rPr>
          <w:sz w:val="20"/>
          <w:szCs w:val="16"/>
        </w:rPr>
      </w:pPr>
      <w:r>
        <w:rPr>
          <w:rFonts w:hint="eastAsia"/>
          <w:sz w:val="20"/>
          <w:szCs w:val="16"/>
        </w:rPr>
        <w:t xml:space="preserve">M. </w:t>
      </w:r>
      <w:proofErr w:type="spellStart"/>
      <w:r>
        <w:rPr>
          <w:rFonts w:hint="eastAsia"/>
          <w:sz w:val="20"/>
          <w:szCs w:val="16"/>
        </w:rPr>
        <w:t>Bärthel</w:t>
      </w:r>
      <w:proofErr w:type="spellEnd"/>
      <w:r>
        <w:rPr>
          <w:rFonts w:hint="eastAsia"/>
          <w:sz w:val="20"/>
          <w:szCs w:val="16"/>
        </w:rPr>
        <w:t xml:space="preserve">, J. Rust and S. Paul, </w:t>
      </w:r>
      <w:r w:rsidR="00CA07BB">
        <w:rPr>
          <w:sz w:val="20"/>
          <w:szCs w:val="16"/>
        </w:rPr>
        <w:t>“</w:t>
      </w:r>
      <w:r>
        <w:rPr>
          <w:rFonts w:hint="eastAsia"/>
          <w:sz w:val="20"/>
          <w:szCs w:val="16"/>
        </w:rPr>
        <w:t>Application-</w:t>
      </w:r>
      <w:r w:rsidR="00CA07BB">
        <w:rPr>
          <w:sz w:val="20"/>
          <w:szCs w:val="16"/>
        </w:rPr>
        <w:t>s</w:t>
      </w:r>
      <w:r>
        <w:rPr>
          <w:rFonts w:hint="eastAsia"/>
          <w:sz w:val="20"/>
          <w:szCs w:val="16"/>
        </w:rPr>
        <w:t xml:space="preserve">pecific </w:t>
      </w:r>
      <w:r w:rsidR="00CA07BB">
        <w:rPr>
          <w:sz w:val="20"/>
          <w:szCs w:val="16"/>
        </w:rPr>
        <w:t>a</w:t>
      </w:r>
      <w:r>
        <w:rPr>
          <w:rFonts w:hint="eastAsia"/>
          <w:sz w:val="20"/>
          <w:szCs w:val="16"/>
        </w:rPr>
        <w:t xml:space="preserve">nalysis of </w:t>
      </w:r>
      <w:r w:rsidR="00CA07BB">
        <w:rPr>
          <w:sz w:val="20"/>
          <w:szCs w:val="16"/>
        </w:rPr>
        <w:t>d</w:t>
      </w:r>
      <w:r>
        <w:rPr>
          <w:rFonts w:hint="eastAsia"/>
          <w:sz w:val="20"/>
          <w:szCs w:val="16"/>
        </w:rPr>
        <w:t xml:space="preserve">ifferent SORN </w:t>
      </w:r>
      <w:r w:rsidR="00CA07BB">
        <w:rPr>
          <w:sz w:val="20"/>
          <w:szCs w:val="16"/>
        </w:rPr>
        <w:t>d</w:t>
      </w:r>
      <w:r>
        <w:rPr>
          <w:rFonts w:hint="eastAsia"/>
          <w:sz w:val="20"/>
          <w:szCs w:val="16"/>
        </w:rPr>
        <w:t xml:space="preserve">atatypes for </w:t>
      </w:r>
      <w:proofErr w:type="spellStart"/>
      <w:r w:rsidR="00CA07BB">
        <w:rPr>
          <w:sz w:val="20"/>
          <w:szCs w:val="16"/>
        </w:rPr>
        <w:t>u</w:t>
      </w:r>
      <w:r>
        <w:rPr>
          <w:rFonts w:hint="eastAsia"/>
          <w:sz w:val="20"/>
          <w:szCs w:val="16"/>
        </w:rPr>
        <w:t>num</w:t>
      </w:r>
      <w:proofErr w:type="spellEnd"/>
      <w:r>
        <w:rPr>
          <w:rFonts w:hint="eastAsia"/>
          <w:sz w:val="20"/>
          <w:szCs w:val="16"/>
        </w:rPr>
        <w:t xml:space="preserve"> </w:t>
      </w:r>
      <w:r w:rsidR="00CA07BB">
        <w:rPr>
          <w:sz w:val="20"/>
          <w:szCs w:val="16"/>
        </w:rPr>
        <w:t>t</w:t>
      </w:r>
      <w:r>
        <w:rPr>
          <w:rFonts w:hint="eastAsia"/>
          <w:sz w:val="20"/>
          <w:szCs w:val="16"/>
        </w:rPr>
        <w:t>ype-2-</w:t>
      </w:r>
      <w:r w:rsidR="00CA07BB">
        <w:rPr>
          <w:sz w:val="20"/>
          <w:szCs w:val="16"/>
        </w:rPr>
        <w:t>b</w:t>
      </w:r>
      <w:r>
        <w:rPr>
          <w:rFonts w:hint="eastAsia"/>
          <w:sz w:val="20"/>
          <w:szCs w:val="16"/>
        </w:rPr>
        <w:t xml:space="preserve">ased </w:t>
      </w:r>
      <w:r w:rsidR="00CA07BB">
        <w:rPr>
          <w:sz w:val="20"/>
          <w:szCs w:val="16"/>
        </w:rPr>
        <w:t>a</w:t>
      </w:r>
      <w:r>
        <w:rPr>
          <w:rFonts w:hint="eastAsia"/>
          <w:sz w:val="20"/>
          <w:szCs w:val="16"/>
        </w:rPr>
        <w:t>rithmetic,</w:t>
      </w:r>
      <w:r w:rsidR="00CA07BB">
        <w:rPr>
          <w:sz w:val="20"/>
          <w:szCs w:val="16"/>
        </w:rPr>
        <w:t xml:space="preserve">” in </w:t>
      </w:r>
      <w:r w:rsidR="00CA07BB" w:rsidRPr="00CA07BB">
        <w:rPr>
          <w:i/>
          <w:iCs/>
          <w:sz w:val="20"/>
          <w:szCs w:val="16"/>
        </w:rPr>
        <w:t>Proc.</w:t>
      </w:r>
      <w:r w:rsidRPr="00CA07BB">
        <w:rPr>
          <w:rFonts w:hint="eastAsia"/>
          <w:i/>
          <w:iCs/>
          <w:sz w:val="20"/>
          <w:szCs w:val="16"/>
        </w:rPr>
        <w:t xml:space="preserve"> </w:t>
      </w:r>
      <w:r w:rsidRPr="00D72005">
        <w:rPr>
          <w:rFonts w:hint="eastAsia"/>
          <w:i/>
          <w:iCs/>
          <w:sz w:val="20"/>
          <w:szCs w:val="16"/>
        </w:rPr>
        <w:t>IEEE I</w:t>
      </w:r>
      <w:r w:rsidRPr="00CA07BB">
        <w:rPr>
          <w:rFonts w:hint="eastAsia"/>
          <w:i/>
          <w:iCs/>
          <w:sz w:val="20"/>
          <w:szCs w:val="16"/>
        </w:rPr>
        <w:t>n</w:t>
      </w:r>
      <w:r w:rsidR="00E940D9">
        <w:rPr>
          <w:i/>
          <w:iCs/>
          <w:sz w:val="20"/>
          <w:szCs w:val="16"/>
        </w:rPr>
        <w:t>t.</w:t>
      </w:r>
      <w:r w:rsidRPr="00CA07BB">
        <w:rPr>
          <w:rFonts w:hint="eastAsia"/>
          <w:i/>
          <w:iCs/>
          <w:sz w:val="20"/>
          <w:szCs w:val="16"/>
        </w:rPr>
        <w:t xml:space="preserve"> </w:t>
      </w:r>
      <w:proofErr w:type="spellStart"/>
      <w:r w:rsidRPr="00CA07BB">
        <w:rPr>
          <w:rFonts w:hint="eastAsia"/>
          <w:i/>
          <w:iCs/>
          <w:sz w:val="20"/>
          <w:szCs w:val="16"/>
        </w:rPr>
        <w:t>Symp</w:t>
      </w:r>
      <w:proofErr w:type="spellEnd"/>
      <w:r w:rsidR="00E940D9">
        <w:rPr>
          <w:i/>
          <w:iCs/>
          <w:sz w:val="20"/>
          <w:szCs w:val="16"/>
        </w:rPr>
        <w:t>.</w:t>
      </w:r>
      <w:r w:rsidRPr="00CA07BB">
        <w:rPr>
          <w:rFonts w:hint="eastAsia"/>
          <w:i/>
          <w:iCs/>
          <w:sz w:val="20"/>
          <w:szCs w:val="16"/>
        </w:rPr>
        <w:t xml:space="preserve"> Circuits Syst</w:t>
      </w:r>
      <w:r w:rsidR="00E940D9">
        <w:rPr>
          <w:i/>
          <w:iCs/>
          <w:sz w:val="20"/>
          <w:szCs w:val="16"/>
        </w:rPr>
        <w:t>.,</w:t>
      </w:r>
      <w:r w:rsidRPr="00CA07BB">
        <w:rPr>
          <w:rFonts w:hint="eastAsia"/>
          <w:i/>
          <w:iCs/>
          <w:sz w:val="20"/>
          <w:szCs w:val="16"/>
        </w:rPr>
        <w:t xml:space="preserve"> (ISCAS)</w:t>
      </w:r>
      <w:r>
        <w:rPr>
          <w:rFonts w:hint="eastAsia"/>
          <w:sz w:val="20"/>
          <w:szCs w:val="16"/>
        </w:rPr>
        <w:t xml:space="preserve">, Seville, Spain, </w:t>
      </w:r>
      <w:r w:rsidR="00450B9B">
        <w:rPr>
          <w:sz w:val="20"/>
          <w:szCs w:val="16"/>
        </w:rPr>
        <w:t xml:space="preserve">Oct. </w:t>
      </w:r>
      <w:r>
        <w:rPr>
          <w:rFonts w:hint="eastAsia"/>
          <w:sz w:val="20"/>
          <w:szCs w:val="16"/>
        </w:rPr>
        <w:t>2020, pp. 1-5.</w:t>
      </w:r>
    </w:p>
    <w:p w14:paraId="22AE6C08" w14:textId="09550067" w:rsidR="00B64A80" w:rsidRDefault="002520BC">
      <w:pPr>
        <w:numPr>
          <w:ilvl w:val="0"/>
          <w:numId w:val="7"/>
        </w:numPr>
        <w:tabs>
          <w:tab w:val="left" w:pos="504"/>
        </w:tabs>
        <w:ind w:firstLineChars="0"/>
        <w:rPr>
          <w:sz w:val="20"/>
          <w:szCs w:val="16"/>
        </w:rPr>
      </w:pPr>
      <w:r>
        <w:rPr>
          <w:rFonts w:hint="eastAsia"/>
          <w:sz w:val="20"/>
          <w:szCs w:val="16"/>
        </w:rPr>
        <w:t xml:space="preserve">S. </w:t>
      </w:r>
      <w:proofErr w:type="spellStart"/>
      <w:r>
        <w:rPr>
          <w:rFonts w:hint="eastAsia"/>
          <w:sz w:val="20"/>
          <w:szCs w:val="16"/>
        </w:rPr>
        <w:t>Knobbe</w:t>
      </w:r>
      <w:proofErr w:type="spellEnd"/>
      <w:r>
        <w:rPr>
          <w:rFonts w:hint="eastAsia"/>
          <w:sz w:val="20"/>
          <w:szCs w:val="16"/>
        </w:rPr>
        <w:t xml:space="preserve">, M. </w:t>
      </w:r>
      <w:proofErr w:type="spellStart"/>
      <w:r>
        <w:rPr>
          <w:rFonts w:hint="eastAsia"/>
          <w:sz w:val="20"/>
          <w:szCs w:val="16"/>
        </w:rPr>
        <w:t>Bärthel</w:t>
      </w:r>
      <w:proofErr w:type="spellEnd"/>
      <w:r>
        <w:rPr>
          <w:rFonts w:hint="eastAsia"/>
          <w:sz w:val="20"/>
          <w:szCs w:val="16"/>
        </w:rPr>
        <w:t xml:space="preserve">, S. Paul and J. Rust, </w:t>
      </w:r>
      <w:r w:rsidR="00450B9B">
        <w:rPr>
          <w:sz w:val="20"/>
          <w:szCs w:val="16"/>
        </w:rPr>
        <w:t>“</w:t>
      </w:r>
      <w:r>
        <w:rPr>
          <w:rFonts w:hint="eastAsia"/>
          <w:sz w:val="20"/>
          <w:szCs w:val="16"/>
        </w:rPr>
        <w:t xml:space="preserve">Complexity </w:t>
      </w:r>
      <w:r w:rsidR="00450B9B">
        <w:rPr>
          <w:sz w:val="20"/>
          <w:szCs w:val="16"/>
        </w:rPr>
        <w:t>r</w:t>
      </w:r>
      <w:r>
        <w:rPr>
          <w:rFonts w:hint="eastAsia"/>
          <w:sz w:val="20"/>
          <w:szCs w:val="16"/>
        </w:rPr>
        <w:t xml:space="preserve">eduction for </w:t>
      </w:r>
      <w:r w:rsidR="00450B9B">
        <w:rPr>
          <w:sz w:val="20"/>
          <w:szCs w:val="16"/>
        </w:rPr>
        <w:t>s</w:t>
      </w:r>
      <w:r>
        <w:rPr>
          <w:rFonts w:hint="eastAsia"/>
          <w:sz w:val="20"/>
          <w:szCs w:val="16"/>
        </w:rPr>
        <w:t xml:space="preserve">phere </w:t>
      </w:r>
      <w:r w:rsidR="00450B9B">
        <w:rPr>
          <w:sz w:val="20"/>
          <w:szCs w:val="16"/>
        </w:rPr>
        <w:t>d</w:t>
      </w:r>
      <w:r>
        <w:rPr>
          <w:rFonts w:hint="eastAsia"/>
          <w:sz w:val="20"/>
          <w:szCs w:val="16"/>
        </w:rPr>
        <w:t xml:space="preserve">ecoding using </w:t>
      </w:r>
      <w:proofErr w:type="spellStart"/>
      <w:r w:rsidR="00450B9B">
        <w:rPr>
          <w:sz w:val="20"/>
          <w:szCs w:val="16"/>
        </w:rPr>
        <w:t>u</w:t>
      </w:r>
      <w:r>
        <w:rPr>
          <w:rFonts w:hint="eastAsia"/>
          <w:sz w:val="20"/>
          <w:szCs w:val="16"/>
        </w:rPr>
        <w:t>num</w:t>
      </w:r>
      <w:proofErr w:type="spellEnd"/>
      <w:r>
        <w:rPr>
          <w:rFonts w:hint="eastAsia"/>
          <w:sz w:val="20"/>
          <w:szCs w:val="16"/>
        </w:rPr>
        <w:t>-</w:t>
      </w:r>
      <w:r w:rsidR="00450B9B">
        <w:rPr>
          <w:sz w:val="20"/>
          <w:szCs w:val="16"/>
        </w:rPr>
        <w:t>t</w:t>
      </w:r>
      <w:r>
        <w:rPr>
          <w:rFonts w:hint="eastAsia"/>
          <w:sz w:val="20"/>
          <w:szCs w:val="16"/>
        </w:rPr>
        <w:t>ype-II-</w:t>
      </w:r>
      <w:r w:rsidR="00450B9B">
        <w:rPr>
          <w:sz w:val="20"/>
          <w:szCs w:val="16"/>
        </w:rPr>
        <w:t>b</w:t>
      </w:r>
      <w:r>
        <w:rPr>
          <w:rFonts w:hint="eastAsia"/>
          <w:sz w:val="20"/>
          <w:szCs w:val="16"/>
        </w:rPr>
        <w:t xml:space="preserve">ased </w:t>
      </w:r>
      <w:r>
        <w:rPr>
          <w:rFonts w:hint="eastAsia"/>
          <w:sz w:val="20"/>
          <w:szCs w:val="16"/>
        </w:rPr>
        <w:lastRenderedPageBreak/>
        <w:t>SORN-</w:t>
      </w:r>
      <w:r w:rsidR="00450B9B">
        <w:rPr>
          <w:sz w:val="20"/>
          <w:szCs w:val="16"/>
        </w:rPr>
        <w:t>a</w:t>
      </w:r>
      <w:r>
        <w:rPr>
          <w:rFonts w:hint="eastAsia"/>
          <w:sz w:val="20"/>
          <w:szCs w:val="16"/>
        </w:rPr>
        <w:t>rithmetic,</w:t>
      </w:r>
      <w:r w:rsidR="00B235E9">
        <w:rPr>
          <w:sz w:val="20"/>
          <w:szCs w:val="16"/>
        </w:rPr>
        <w:t>”</w:t>
      </w:r>
      <w:r>
        <w:rPr>
          <w:rFonts w:hint="eastAsia"/>
          <w:sz w:val="20"/>
          <w:szCs w:val="16"/>
        </w:rPr>
        <w:t xml:space="preserve"> </w:t>
      </w:r>
      <w:r w:rsidR="00450B9B">
        <w:rPr>
          <w:sz w:val="20"/>
          <w:szCs w:val="16"/>
        </w:rPr>
        <w:t xml:space="preserve">in </w:t>
      </w:r>
      <w:r w:rsidR="00450B9B" w:rsidRPr="00B235E9">
        <w:rPr>
          <w:i/>
          <w:iCs/>
          <w:sz w:val="20"/>
          <w:szCs w:val="16"/>
        </w:rPr>
        <w:t>Proc.</w:t>
      </w:r>
      <w:r w:rsidRPr="00B235E9">
        <w:rPr>
          <w:rFonts w:hint="eastAsia"/>
          <w:i/>
          <w:iCs/>
          <w:sz w:val="20"/>
          <w:szCs w:val="16"/>
        </w:rPr>
        <w:t xml:space="preserve"> 9th I</w:t>
      </w:r>
      <w:r w:rsidRPr="00061BA2">
        <w:rPr>
          <w:rFonts w:hint="eastAsia"/>
          <w:i/>
          <w:iCs/>
          <w:sz w:val="20"/>
          <w:szCs w:val="16"/>
        </w:rPr>
        <w:t>nt</w:t>
      </w:r>
      <w:r w:rsidR="00174488">
        <w:rPr>
          <w:i/>
          <w:iCs/>
          <w:sz w:val="20"/>
          <w:szCs w:val="16"/>
        </w:rPr>
        <w:t>.</w:t>
      </w:r>
      <w:r w:rsidRPr="00B235E9">
        <w:rPr>
          <w:rFonts w:hint="eastAsia"/>
          <w:i/>
          <w:iCs/>
          <w:sz w:val="20"/>
          <w:szCs w:val="16"/>
        </w:rPr>
        <w:t xml:space="preserve"> Conf</w:t>
      </w:r>
      <w:r w:rsidR="00174488">
        <w:rPr>
          <w:i/>
          <w:iCs/>
          <w:sz w:val="20"/>
          <w:szCs w:val="16"/>
        </w:rPr>
        <w:t>.</w:t>
      </w:r>
      <w:r w:rsidRPr="00B235E9">
        <w:rPr>
          <w:rFonts w:hint="eastAsia"/>
          <w:i/>
          <w:iCs/>
          <w:sz w:val="20"/>
          <w:szCs w:val="16"/>
        </w:rPr>
        <w:t xml:space="preserve"> Modern Circuits Syst</w:t>
      </w:r>
      <w:r w:rsidR="00174488">
        <w:rPr>
          <w:i/>
          <w:iCs/>
          <w:sz w:val="20"/>
          <w:szCs w:val="16"/>
        </w:rPr>
        <w:t>.</w:t>
      </w:r>
      <w:r w:rsidRPr="00B235E9">
        <w:rPr>
          <w:rFonts w:hint="eastAsia"/>
          <w:i/>
          <w:iCs/>
          <w:sz w:val="20"/>
          <w:szCs w:val="16"/>
        </w:rPr>
        <w:t xml:space="preserve"> Technol</w:t>
      </w:r>
      <w:r w:rsidR="00174488">
        <w:rPr>
          <w:i/>
          <w:iCs/>
          <w:sz w:val="20"/>
          <w:szCs w:val="16"/>
        </w:rPr>
        <w:t>.,</w:t>
      </w:r>
      <w:r>
        <w:rPr>
          <w:rFonts w:hint="eastAsia"/>
          <w:sz w:val="20"/>
          <w:szCs w:val="16"/>
        </w:rPr>
        <w:t xml:space="preserve"> </w:t>
      </w:r>
      <w:r w:rsidRPr="00174488">
        <w:rPr>
          <w:rFonts w:hint="eastAsia"/>
          <w:i/>
          <w:iCs/>
          <w:sz w:val="20"/>
          <w:szCs w:val="16"/>
        </w:rPr>
        <w:t>(MOCAST)</w:t>
      </w:r>
      <w:r>
        <w:rPr>
          <w:rFonts w:hint="eastAsia"/>
          <w:sz w:val="20"/>
          <w:szCs w:val="16"/>
        </w:rPr>
        <w:t xml:space="preserve">, Bremen, Germany, </w:t>
      </w:r>
      <w:r w:rsidR="00B235E9">
        <w:rPr>
          <w:sz w:val="20"/>
          <w:szCs w:val="16"/>
        </w:rPr>
        <w:t xml:space="preserve">Sep. </w:t>
      </w:r>
      <w:r>
        <w:rPr>
          <w:rFonts w:hint="eastAsia"/>
          <w:sz w:val="20"/>
          <w:szCs w:val="16"/>
        </w:rPr>
        <w:t>2020, pp. 1-4.</w:t>
      </w:r>
    </w:p>
    <w:p w14:paraId="1873445D" w14:textId="440B2EBE" w:rsidR="00B64A80" w:rsidRDefault="002520BC">
      <w:pPr>
        <w:numPr>
          <w:ilvl w:val="0"/>
          <w:numId w:val="7"/>
        </w:numPr>
        <w:tabs>
          <w:tab w:val="left" w:pos="504"/>
        </w:tabs>
        <w:ind w:firstLineChars="0"/>
        <w:rPr>
          <w:sz w:val="20"/>
          <w:szCs w:val="16"/>
        </w:rPr>
      </w:pPr>
      <w:bookmarkStart w:id="139" w:name="_Ref149208683"/>
      <w:r>
        <w:rPr>
          <w:rFonts w:hint="eastAsia"/>
          <w:sz w:val="20"/>
          <w:szCs w:val="16"/>
        </w:rPr>
        <w:t>Gustafson, J</w:t>
      </w:r>
      <w:r w:rsidR="00B235E9">
        <w:rPr>
          <w:sz w:val="20"/>
          <w:szCs w:val="16"/>
        </w:rPr>
        <w:t>ohn</w:t>
      </w:r>
      <w:r w:rsidR="00174488">
        <w:rPr>
          <w:sz w:val="20"/>
          <w:szCs w:val="16"/>
        </w:rPr>
        <w:t>,</w:t>
      </w:r>
      <w:r>
        <w:rPr>
          <w:rFonts w:hint="eastAsia"/>
          <w:sz w:val="20"/>
          <w:szCs w:val="16"/>
        </w:rPr>
        <w:t xml:space="preserve"> The End of </w:t>
      </w:r>
      <w:r w:rsidRPr="0041676F">
        <w:rPr>
          <w:rFonts w:hint="eastAsia"/>
          <w:sz w:val="20"/>
          <w:szCs w:val="16"/>
        </w:rPr>
        <w:t>Error: Unum Computing.</w:t>
      </w:r>
      <w:r>
        <w:rPr>
          <w:rFonts w:hint="eastAsia"/>
          <w:sz w:val="20"/>
          <w:szCs w:val="16"/>
        </w:rPr>
        <w:t xml:space="preserve"> </w:t>
      </w:r>
      <w:r w:rsidR="0041676F" w:rsidRPr="0041676F">
        <w:rPr>
          <w:sz w:val="20"/>
          <w:szCs w:val="16"/>
        </w:rPr>
        <w:t>BOCA RATON, Fla</w:t>
      </w:r>
      <w:r w:rsidR="0041676F">
        <w:rPr>
          <w:sz w:val="20"/>
          <w:szCs w:val="16"/>
        </w:rPr>
        <w:t xml:space="preserve">: </w:t>
      </w:r>
      <w:r>
        <w:rPr>
          <w:rFonts w:hint="eastAsia"/>
          <w:sz w:val="20"/>
          <w:szCs w:val="16"/>
        </w:rPr>
        <w:t>Chapman and Hall/CRC</w:t>
      </w:r>
      <w:r w:rsidR="007F58AF">
        <w:rPr>
          <w:sz w:val="20"/>
          <w:szCs w:val="16"/>
        </w:rPr>
        <w:t>,</w:t>
      </w:r>
      <w:r w:rsidR="00B235E9">
        <w:rPr>
          <w:sz w:val="20"/>
          <w:szCs w:val="16"/>
        </w:rPr>
        <w:t xml:space="preserve"> 2015.</w:t>
      </w:r>
      <w:r>
        <w:rPr>
          <w:rFonts w:hint="eastAsia"/>
          <w:sz w:val="20"/>
          <w:szCs w:val="16"/>
        </w:rPr>
        <w:t xml:space="preserve"> </w:t>
      </w:r>
      <w:bookmarkEnd w:id="139"/>
    </w:p>
    <w:p w14:paraId="191259A0" w14:textId="51C174A6" w:rsidR="00B64A80" w:rsidRDefault="002520BC">
      <w:pPr>
        <w:numPr>
          <w:ilvl w:val="0"/>
          <w:numId w:val="7"/>
        </w:numPr>
        <w:tabs>
          <w:tab w:val="left" w:pos="504"/>
        </w:tabs>
        <w:ind w:firstLineChars="0"/>
        <w:rPr>
          <w:sz w:val="20"/>
          <w:szCs w:val="16"/>
        </w:rPr>
      </w:pPr>
      <w:bookmarkStart w:id="140" w:name="_Ref149208700"/>
      <w:r>
        <w:rPr>
          <w:rFonts w:hint="eastAsia"/>
          <w:sz w:val="20"/>
          <w:szCs w:val="16"/>
        </w:rPr>
        <w:t xml:space="preserve">Andrea </w:t>
      </w:r>
      <w:proofErr w:type="spellStart"/>
      <w:r>
        <w:rPr>
          <w:rFonts w:hint="eastAsia"/>
          <w:sz w:val="20"/>
          <w:szCs w:val="16"/>
        </w:rPr>
        <w:t>Bocco</w:t>
      </w:r>
      <w:proofErr w:type="spellEnd"/>
      <w:r>
        <w:rPr>
          <w:rFonts w:hint="eastAsia"/>
          <w:sz w:val="20"/>
          <w:szCs w:val="16"/>
        </w:rPr>
        <w:t xml:space="preserve">, Yves Durand, and Florent De </w:t>
      </w:r>
      <w:proofErr w:type="spellStart"/>
      <w:r>
        <w:rPr>
          <w:rFonts w:hint="eastAsia"/>
          <w:sz w:val="20"/>
          <w:szCs w:val="16"/>
        </w:rPr>
        <w:t>Dinechin</w:t>
      </w:r>
      <w:proofErr w:type="spellEnd"/>
      <w:r w:rsidR="00174488">
        <w:rPr>
          <w:sz w:val="20"/>
          <w:szCs w:val="16"/>
        </w:rPr>
        <w:t>,</w:t>
      </w:r>
      <w:r>
        <w:rPr>
          <w:rFonts w:hint="eastAsia"/>
          <w:sz w:val="20"/>
          <w:szCs w:val="16"/>
        </w:rPr>
        <w:t xml:space="preserve"> </w:t>
      </w:r>
      <w:r w:rsidR="00B235E9">
        <w:rPr>
          <w:sz w:val="20"/>
          <w:szCs w:val="16"/>
        </w:rPr>
        <w:t>“</w:t>
      </w:r>
      <w:r>
        <w:rPr>
          <w:rFonts w:hint="eastAsia"/>
          <w:sz w:val="20"/>
          <w:szCs w:val="16"/>
        </w:rPr>
        <w:t xml:space="preserve">SMURF: Scalar </w:t>
      </w:r>
      <w:r w:rsidR="00AB0EAA">
        <w:rPr>
          <w:sz w:val="20"/>
          <w:szCs w:val="16"/>
        </w:rPr>
        <w:t>m</w:t>
      </w:r>
      <w:r>
        <w:rPr>
          <w:rFonts w:hint="eastAsia"/>
          <w:sz w:val="20"/>
          <w:szCs w:val="16"/>
        </w:rPr>
        <w:t xml:space="preserve">ultiple-precision </w:t>
      </w:r>
      <w:proofErr w:type="spellStart"/>
      <w:r w:rsidR="00AB0EAA">
        <w:rPr>
          <w:sz w:val="20"/>
          <w:szCs w:val="16"/>
        </w:rPr>
        <w:t>u</w:t>
      </w:r>
      <w:r>
        <w:rPr>
          <w:rFonts w:hint="eastAsia"/>
          <w:sz w:val="20"/>
          <w:szCs w:val="16"/>
        </w:rPr>
        <w:t>num</w:t>
      </w:r>
      <w:proofErr w:type="spellEnd"/>
      <w:r>
        <w:rPr>
          <w:rFonts w:hint="eastAsia"/>
          <w:sz w:val="20"/>
          <w:szCs w:val="16"/>
        </w:rPr>
        <w:t xml:space="preserve"> </w:t>
      </w:r>
      <w:proofErr w:type="spellStart"/>
      <w:r w:rsidR="00AB0EAA">
        <w:rPr>
          <w:sz w:val="20"/>
          <w:szCs w:val="16"/>
        </w:rPr>
        <w:t>r</w:t>
      </w:r>
      <w:r>
        <w:rPr>
          <w:rFonts w:hint="eastAsia"/>
          <w:sz w:val="20"/>
          <w:szCs w:val="16"/>
        </w:rPr>
        <w:t>isc</w:t>
      </w:r>
      <w:proofErr w:type="spellEnd"/>
      <w:r>
        <w:rPr>
          <w:rFonts w:hint="eastAsia"/>
          <w:sz w:val="20"/>
          <w:szCs w:val="16"/>
        </w:rPr>
        <w:t>-</w:t>
      </w:r>
      <w:r w:rsidR="00AB0EAA">
        <w:rPr>
          <w:sz w:val="20"/>
          <w:szCs w:val="16"/>
        </w:rPr>
        <w:t>v</w:t>
      </w:r>
      <w:r>
        <w:rPr>
          <w:rFonts w:hint="eastAsia"/>
          <w:sz w:val="20"/>
          <w:szCs w:val="16"/>
        </w:rPr>
        <w:t xml:space="preserve"> </w:t>
      </w:r>
      <w:r w:rsidR="00AB0EAA">
        <w:rPr>
          <w:sz w:val="20"/>
          <w:szCs w:val="16"/>
        </w:rPr>
        <w:t>f</w:t>
      </w:r>
      <w:r>
        <w:rPr>
          <w:rFonts w:hint="eastAsia"/>
          <w:sz w:val="20"/>
          <w:szCs w:val="16"/>
        </w:rPr>
        <w:t xml:space="preserve">loating-point </w:t>
      </w:r>
      <w:r w:rsidR="00AB0EAA">
        <w:rPr>
          <w:sz w:val="20"/>
          <w:szCs w:val="16"/>
        </w:rPr>
        <w:t>a</w:t>
      </w:r>
      <w:r>
        <w:rPr>
          <w:rFonts w:hint="eastAsia"/>
          <w:sz w:val="20"/>
          <w:szCs w:val="16"/>
        </w:rPr>
        <w:t xml:space="preserve">ccelerator for </w:t>
      </w:r>
      <w:r w:rsidR="00AB0EAA">
        <w:rPr>
          <w:sz w:val="20"/>
          <w:szCs w:val="16"/>
        </w:rPr>
        <w:t>s</w:t>
      </w:r>
      <w:r>
        <w:rPr>
          <w:rFonts w:hint="eastAsia"/>
          <w:sz w:val="20"/>
          <w:szCs w:val="16"/>
        </w:rPr>
        <w:t xml:space="preserve">cientific </w:t>
      </w:r>
      <w:r w:rsidR="00AB0EAA">
        <w:rPr>
          <w:sz w:val="20"/>
          <w:szCs w:val="16"/>
        </w:rPr>
        <w:t>c</w:t>
      </w:r>
      <w:r>
        <w:rPr>
          <w:rFonts w:hint="eastAsia"/>
          <w:sz w:val="20"/>
          <w:szCs w:val="16"/>
        </w:rPr>
        <w:t>omputing</w:t>
      </w:r>
      <w:r w:rsidR="00B235E9">
        <w:rPr>
          <w:sz w:val="20"/>
          <w:szCs w:val="16"/>
        </w:rPr>
        <w:t>,”</w:t>
      </w:r>
      <w:r>
        <w:rPr>
          <w:rFonts w:hint="eastAsia"/>
          <w:sz w:val="20"/>
          <w:szCs w:val="16"/>
        </w:rPr>
        <w:t xml:space="preserve"> </w:t>
      </w:r>
      <w:r w:rsidR="00B235E9">
        <w:rPr>
          <w:sz w:val="20"/>
          <w:szCs w:val="16"/>
        </w:rPr>
        <w:t>i</w:t>
      </w:r>
      <w:r>
        <w:rPr>
          <w:rFonts w:hint="eastAsia"/>
          <w:sz w:val="20"/>
          <w:szCs w:val="16"/>
        </w:rPr>
        <w:t xml:space="preserve">n </w:t>
      </w:r>
      <w:r w:rsidRPr="00AB0EAA">
        <w:rPr>
          <w:rFonts w:hint="eastAsia"/>
          <w:i/>
          <w:iCs/>
          <w:sz w:val="20"/>
          <w:szCs w:val="16"/>
        </w:rPr>
        <w:t>Proc</w:t>
      </w:r>
      <w:r w:rsidR="00B235E9" w:rsidRPr="00AB0EAA">
        <w:rPr>
          <w:i/>
          <w:iCs/>
          <w:sz w:val="20"/>
          <w:szCs w:val="16"/>
        </w:rPr>
        <w:t>.</w:t>
      </w:r>
      <w:r w:rsidRPr="00AB0EAA">
        <w:rPr>
          <w:rFonts w:hint="eastAsia"/>
          <w:i/>
          <w:iCs/>
          <w:sz w:val="20"/>
          <w:szCs w:val="16"/>
        </w:rPr>
        <w:t xml:space="preserve"> Conf</w:t>
      </w:r>
      <w:r w:rsidR="00AB0EAA">
        <w:rPr>
          <w:i/>
          <w:iCs/>
          <w:sz w:val="20"/>
          <w:szCs w:val="16"/>
        </w:rPr>
        <w:t>.</w:t>
      </w:r>
      <w:r w:rsidRPr="00AB0EAA">
        <w:rPr>
          <w:rFonts w:hint="eastAsia"/>
          <w:i/>
          <w:iCs/>
          <w:sz w:val="20"/>
          <w:szCs w:val="16"/>
        </w:rPr>
        <w:t xml:space="preserve"> Next </w:t>
      </w:r>
      <w:proofErr w:type="spellStart"/>
      <w:r w:rsidRPr="00AB0EAA">
        <w:rPr>
          <w:rFonts w:hint="eastAsia"/>
          <w:i/>
          <w:iCs/>
          <w:sz w:val="20"/>
          <w:szCs w:val="16"/>
        </w:rPr>
        <w:t>Gener</w:t>
      </w:r>
      <w:proofErr w:type="spellEnd"/>
      <w:r w:rsidR="00174488">
        <w:rPr>
          <w:i/>
          <w:iCs/>
          <w:sz w:val="20"/>
          <w:szCs w:val="16"/>
        </w:rPr>
        <w:t>.</w:t>
      </w:r>
      <w:r w:rsidRPr="00AB0EAA">
        <w:rPr>
          <w:rFonts w:hint="eastAsia"/>
          <w:i/>
          <w:iCs/>
          <w:sz w:val="20"/>
          <w:szCs w:val="16"/>
        </w:rPr>
        <w:t xml:space="preserve"> Arithmetic (</w:t>
      </w:r>
      <w:proofErr w:type="spellStart"/>
      <w:r w:rsidRPr="00AB0EAA">
        <w:rPr>
          <w:rFonts w:hint="eastAsia"/>
          <w:i/>
          <w:iCs/>
          <w:sz w:val="20"/>
          <w:szCs w:val="16"/>
        </w:rPr>
        <w:t>CoNGA</w:t>
      </w:r>
      <w:proofErr w:type="spellEnd"/>
      <w:r w:rsidRPr="00AB0EAA">
        <w:rPr>
          <w:rFonts w:hint="eastAsia"/>
          <w:i/>
          <w:iCs/>
          <w:sz w:val="20"/>
          <w:szCs w:val="16"/>
        </w:rPr>
        <w:t>)</w:t>
      </w:r>
      <w:r>
        <w:rPr>
          <w:rFonts w:hint="eastAsia"/>
          <w:sz w:val="20"/>
          <w:szCs w:val="16"/>
        </w:rPr>
        <w:t xml:space="preserve">. New York, NY, USA, </w:t>
      </w:r>
      <w:r w:rsidR="00AB0EAA">
        <w:rPr>
          <w:sz w:val="20"/>
          <w:szCs w:val="16"/>
        </w:rPr>
        <w:t>Mar. 2019, pp.</w:t>
      </w:r>
      <w:r>
        <w:rPr>
          <w:rFonts w:hint="eastAsia"/>
          <w:sz w:val="20"/>
          <w:szCs w:val="16"/>
        </w:rPr>
        <w:t xml:space="preserve"> 1</w:t>
      </w:r>
      <w:r w:rsidR="00AB0EAA">
        <w:rPr>
          <w:rFonts w:hint="eastAsia"/>
          <w:sz w:val="20"/>
          <w:szCs w:val="16"/>
        </w:rPr>
        <w:t>-</w:t>
      </w:r>
      <w:r>
        <w:rPr>
          <w:rFonts w:hint="eastAsia"/>
          <w:sz w:val="20"/>
          <w:szCs w:val="16"/>
        </w:rPr>
        <w:t>8.</w:t>
      </w:r>
      <w:bookmarkEnd w:id="140"/>
    </w:p>
    <w:p w14:paraId="700502EF" w14:textId="2F3637AF" w:rsidR="00B64A80" w:rsidRDefault="002520BC">
      <w:pPr>
        <w:numPr>
          <w:ilvl w:val="0"/>
          <w:numId w:val="7"/>
        </w:numPr>
        <w:tabs>
          <w:tab w:val="left" w:pos="504"/>
        </w:tabs>
        <w:ind w:firstLineChars="0"/>
        <w:rPr>
          <w:sz w:val="20"/>
          <w:szCs w:val="16"/>
        </w:rPr>
      </w:pPr>
      <w:bookmarkStart w:id="141" w:name="_Ref149208719"/>
      <w:r>
        <w:rPr>
          <w:sz w:val="20"/>
          <w:szCs w:val="16"/>
        </w:rPr>
        <w:t>J</w:t>
      </w:r>
      <w:r w:rsidR="00AB0EAA">
        <w:rPr>
          <w:sz w:val="20"/>
          <w:szCs w:val="16"/>
        </w:rPr>
        <w:t>.</w:t>
      </w:r>
      <w:r>
        <w:rPr>
          <w:sz w:val="20"/>
          <w:szCs w:val="16"/>
        </w:rPr>
        <w:t xml:space="preserve"> A</w:t>
      </w:r>
      <w:r w:rsidR="00AB0EAA">
        <w:rPr>
          <w:sz w:val="20"/>
          <w:szCs w:val="16"/>
        </w:rPr>
        <w:t>.</w:t>
      </w:r>
      <w:r w:rsidR="00174488" w:rsidRPr="00174488">
        <w:rPr>
          <w:sz w:val="20"/>
          <w:szCs w:val="16"/>
        </w:rPr>
        <w:t xml:space="preserve"> </w:t>
      </w:r>
      <w:proofErr w:type="spellStart"/>
      <w:r w:rsidR="00174488">
        <w:rPr>
          <w:sz w:val="20"/>
          <w:szCs w:val="16"/>
        </w:rPr>
        <w:t>Hittinger</w:t>
      </w:r>
      <w:proofErr w:type="spellEnd"/>
      <w:r>
        <w:rPr>
          <w:sz w:val="20"/>
          <w:szCs w:val="16"/>
        </w:rPr>
        <w:t xml:space="preserve">, </w:t>
      </w:r>
      <w:r w:rsidR="00AB0EAA">
        <w:rPr>
          <w:sz w:val="20"/>
          <w:szCs w:val="16"/>
        </w:rPr>
        <w:t>et al</w:t>
      </w:r>
      <w:r w:rsidR="00174488">
        <w:rPr>
          <w:sz w:val="20"/>
          <w:szCs w:val="16"/>
        </w:rPr>
        <w:t>,</w:t>
      </w:r>
      <w:r w:rsidR="00AB0EAA">
        <w:rPr>
          <w:sz w:val="20"/>
          <w:szCs w:val="16"/>
        </w:rPr>
        <w:t xml:space="preserve"> </w:t>
      </w:r>
      <w:r w:rsidR="0041676F">
        <w:rPr>
          <w:sz w:val="20"/>
          <w:szCs w:val="16"/>
        </w:rPr>
        <w:t>“</w:t>
      </w:r>
      <w:r>
        <w:rPr>
          <w:sz w:val="20"/>
          <w:szCs w:val="16"/>
        </w:rPr>
        <w:t>Variable Pre</w:t>
      </w:r>
      <w:r w:rsidRPr="0041676F">
        <w:rPr>
          <w:sz w:val="20"/>
          <w:szCs w:val="16"/>
        </w:rPr>
        <w:t>cision Computi</w:t>
      </w:r>
      <w:r>
        <w:rPr>
          <w:sz w:val="20"/>
          <w:szCs w:val="16"/>
        </w:rPr>
        <w:t>ng</w:t>
      </w:r>
      <w:r w:rsidR="0041676F">
        <w:rPr>
          <w:sz w:val="20"/>
          <w:szCs w:val="16"/>
        </w:rPr>
        <w:t>,”</w:t>
      </w:r>
      <w:r>
        <w:rPr>
          <w:sz w:val="20"/>
          <w:szCs w:val="16"/>
        </w:rPr>
        <w:t xml:space="preserve"> </w:t>
      </w:r>
      <w:r w:rsidR="0041676F" w:rsidRPr="0041676F">
        <w:rPr>
          <w:i/>
          <w:iCs/>
          <w:sz w:val="20"/>
          <w:szCs w:val="16"/>
        </w:rPr>
        <w:t>Lawrence Livermore National Lab (LLNL)</w:t>
      </w:r>
      <w:r w:rsidR="0041676F" w:rsidRPr="0041676F">
        <w:rPr>
          <w:sz w:val="20"/>
          <w:szCs w:val="16"/>
        </w:rPr>
        <w:t>, Livermore, CA</w:t>
      </w:r>
      <w:r w:rsidR="0041676F">
        <w:rPr>
          <w:sz w:val="20"/>
          <w:szCs w:val="16"/>
        </w:rPr>
        <w:t>,</w:t>
      </w:r>
      <w:r w:rsidR="0041676F" w:rsidRPr="0041676F">
        <w:rPr>
          <w:sz w:val="20"/>
          <w:szCs w:val="16"/>
        </w:rPr>
        <w:t xml:space="preserve"> </w:t>
      </w:r>
      <w:r w:rsidR="0041676F">
        <w:rPr>
          <w:sz w:val="20"/>
          <w:szCs w:val="16"/>
        </w:rPr>
        <w:t>US</w:t>
      </w:r>
      <w:r w:rsidR="0041676F" w:rsidRPr="0041676F">
        <w:rPr>
          <w:sz w:val="20"/>
          <w:szCs w:val="16"/>
        </w:rPr>
        <w:t>, 2019</w:t>
      </w:r>
      <w:r>
        <w:rPr>
          <w:sz w:val="20"/>
          <w:szCs w:val="16"/>
        </w:rPr>
        <w:t>.</w:t>
      </w:r>
      <w:bookmarkEnd w:id="141"/>
    </w:p>
    <w:p w14:paraId="0B4E8F0A" w14:textId="40EDBB26" w:rsidR="00B64A80" w:rsidRDefault="00AB0EAA" w:rsidP="00AB0EAA">
      <w:pPr>
        <w:numPr>
          <w:ilvl w:val="0"/>
          <w:numId w:val="7"/>
        </w:numPr>
        <w:ind w:firstLineChars="0"/>
        <w:rPr>
          <w:sz w:val="20"/>
          <w:szCs w:val="16"/>
        </w:rPr>
      </w:pPr>
      <w:bookmarkStart w:id="142" w:name="_Ref147947802"/>
      <w:r w:rsidRPr="00AB0EAA">
        <w:rPr>
          <w:sz w:val="20"/>
          <w:szCs w:val="16"/>
        </w:rPr>
        <w:t>IEEE Standard for Floating-Point Arithmetic,</w:t>
      </w:r>
      <w:r w:rsidR="00174488">
        <w:rPr>
          <w:sz w:val="20"/>
          <w:szCs w:val="16"/>
        </w:rPr>
        <w:t xml:space="preserve"> </w:t>
      </w:r>
      <w:r w:rsidRPr="00AB0EAA">
        <w:rPr>
          <w:sz w:val="20"/>
          <w:szCs w:val="16"/>
        </w:rPr>
        <w:t>IEEE Std 754-2019, Jul</w:t>
      </w:r>
      <w:r>
        <w:rPr>
          <w:sz w:val="20"/>
          <w:szCs w:val="16"/>
        </w:rPr>
        <w:t>.</w:t>
      </w:r>
      <w:r w:rsidRPr="00AB0EAA">
        <w:rPr>
          <w:sz w:val="20"/>
          <w:szCs w:val="16"/>
        </w:rPr>
        <w:t xml:space="preserve"> 2019</w:t>
      </w:r>
      <w:r>
        <w:rPr>
          <w:sz w:val="20"/>
          <w:szCs w:val="16"/>
        </w:rPr>
        <w:t>.</w:t>
      </w:r>
      <w:bookmarkEnd w:id="142"/>
    </w:p>
    <w:p w14:paraId="5FD22668" w14:textId="706425C5" w:rsidR="00B64A80" w:rsidRDefault="002520BC">
      <w:pPr>
        <w:numPr>
          <w:ilvl w:val="0"/>
          <w:numId w:val="7"/>
        </w:numPr>
        <w:tabs>
          <w:tab w:val="left" w:pos="504"/>
        </w:tabs>
        <w:ind w:firstLineChars="0"/>
        <w:rPr>
          <w:sz w:val="20"/>
          <w:szCs w:val="16"/>
        </w:rPr>
      </w:pPr>
      <w:bookmarkStart w:id="143" w:name="_Ref147947809"/>
      <w:r>
        <w:rPr>
          <w:sz w:val="20"/>
          <w:szCs w:val="16"/>
        </w:rPr>
        <w:t xml:space="preserve">F. </w:t>
      </w:r>
      <w:proofErr w:type="spellStart"/>
      <w:r>
        <w:rPr>
          <w:sz w:val="20"/>
          <w:szCs w:val="16"/>
        </w:rPr>
        <w:t>Dahlqvist</w:t>
      </w:r>
      <w:proofErr w:type="spellEnd"/>
      <w:r>
        <w:rPr>
          <w:sz w:val="20"/>
          <w:szCs w:val="16"/>
        </w:rPr>
        <w:t xml:space="preserve">, R. Salvia, and G. A. </w:t>
      </w:r>
      <w:proofErr w:type="spellStart"/>
      <w:r>
        <w:rPr>
          <w:sz w:val="20"/>
          <w:szCs w:val="16"/>
        </w:rPr>
        <w:t>Constantinides</w:t>
      </w:r>
      <w:proofErr w:type="spellEnd"/>
      <w:r>
        <w:rPr>
          <w:sz w:val="20"/>
          <w:szCs w:val="16"/>
        </w:rPr>
        <w:t xml:space="preserve">, “A probabilistic approach to floating-point arithmetic,” in </w:t>
      </w:r>
      <w:r w:rsidR="004125F7" w:rsidRPr="004125F7">
        <w:rPr>
          <w:i/>
          <w:iCs/>
          <w:sz w:val="20"/>
          <w:szCs w:val="16"/>
        </w:rPr>
        <w:t>Proc.</w:t>
      </w:r>
      <w:r w:rsidRPr="004125F7">
        <w:rPr>
          <w:i/>
          <w:iCs/>
          <w:sz w:val="20"/>
          <w:szCs w:val="16"/>
        </w:rPr>
        <w:t xml:space="preserve"> 53rd Asilomar Conf.</w:t>
      </w:r>
      <w:r w:rsidRPr="004125F7">
        <w:rPr>
          <w:rFonts w:hint="eastAsia"/>
          <w:i/>
          <w:iCs/>
          <w:sz w:val="20"/>
          <w:szCs w:val="16"/>
        </w:rPr>
        <w:t xml:space="preserve"> </w:t>
      </w:r>
      <w:r w:rsidRPr="004125F7">
        <w:rPr>
          <w:i/>
          <w:iCs/>
          <w:sz w:val="20"/>
          <w:szCs w:val="16"/>
        </w:rPr>
        <w:t xml:space="preserve">Signals, Syst., </w:t>
      </w:r>
      <w:proofErr w:type="spellStart"/>
      <w:r w:rsidRPr="004125F7">
        <w:rPr>
          <w:i/>
          <w:iCs/>
          <w:sz w:val="20"/>
          <w:szCs w:val="16"/>
        </w:rPr>
        <w:t>Comput</w:t>
      </w:r>
      <w:proofErr w:type="spellEnd"/>
      <w:r w:rsidRPr="004125F7">
        <w:rPr>
          <w:i/>
          <w:iCs/>
          <w:sz w:val="20"/>
          <w:szCs w:val="16"/>
        </w:rPr>
        <w:t xml:space="preserve">. </w:t>
      </w:r>
      <w:r w:rsidR="004125F7" w:rsidRPr="004125F7">
        <w:rPr>
          <w:i/>
          <w:iCs/>
          <w:sz w:val="20"/>
          <w:szCs w:val="16"/>
        </w:rPr>
        <w:t>(ACSSC)</w:t>
      </w:r>
      <w:r w:rsidR="004125F7">
        <w:rPr>
          <w:sz w:val="20"/>
          <w:szCs w:val="16"/>
        </w:rPr>
        <w:t xml:space="preserve">, </w:t>
      </w:r>
      <w:r w:rsidR="007F58AF" w:rsidRPr="007F58AF">
        <w:rPr>
          <w:sz w:val="20"/>
          <w:szCs w:val="16"/>
        </w:rPr>
        <w:t>Pacific Grove, CA, USA</w:t>
      </w:r>
      <w:r w:rsidR="007F58AF">
        <w:rPr>
          <w:sz w:val="20"/>
          <w:szCs w:val="16"/>
        </w:rPr>
        <w:t xml:space="preserve">, </w:t>
      </w:r>
      <w:r w:rsidR="004125F7">
        <w:rPr>
          <w:sz w:val="20"/>
          <w:szCs w:val="16"/>
        </w:rPr>
        <w:t xml:space="preserve">Nov. </w:t>
      </w:r>
      <w:r>
        <w:rPr>
          <w:sz w:val="20"/>
          <w:szCs w:val="16"/>
        </w:rPr>
        <w:t>2019, pp. 596–602.</w:t>
      </w:r>
      <w:bookmarkEnd w:id="143"/>
    </w:p>
    <w:p w14:paraId="1C185154" w14:textId="6B223C06" w:rsidR="00B64A80" w:rsidRDefault="002520BC">
      <w:pPr>
        <w:numPr>
          <w:ilvl w:val="0"/>
          <w:numId w:val="7"/>
        </w:numPr>
        <w:tabs>
          <w:tab w:val="left" w:pos="504"/>
        </w:tabs>
        <w:ind w:firstLineChars="0"/>
        <w:rPr>
          <w:sz w:val="20"/>
          <w:szCs w:val="16"/>
        </w:rPr>
      </w:pPr>
      <w:bookmarkStart w:id="144" w:name="_Ref147947816"/>
      <w:r>
        <w:rPr>
          <w:sz w:val="20"/>
          <w:szCs w:val="16"/>
        </w:rPr>
        <w:t xml:space="preserve">F. </w:t>
      </w:r>
      <w:proofErr w:type="spellStart"/>
      <w:r>
        <w:rPr>
          <w:sz w:val="20"/>
          <w:szCs w:val="16"/>
        </w:rPr>
        <w:t>Chatelin</w:t>
      </w:r>
      <w:proofErr w:type="spellEnd"/>
      <w:r>
        <w:rPr>
          <w:sz w:val="20"/>
          <w:szCs w:val="16"/>
        </w:rPr>
        <w:t xml:space="preserve"> and M. C. Brunet, “A probabilistic round off error propagation</w:t>
      </w:r>
      <w:r>
        <w:rPr>
          <w:rFonts w:hint="eastAsia"/>
          <w:sz w:val="20"/>
          <w:szCs w:val="16"/>
        </w:rPr>
        <w:t xml:space="preserve"> </w:t>
      </w:r>
      <w:r>
        <w:rPr>
          <w:sz w:val="20"/>
          <w:szCs w:val="16"/>
        </w:rPr>
        <w:t xml:space="preserve">model. application to the eigenvalue problem,” </w:t>
      </w:r>
      <w:r w:rsidR="004A4018">
        <w:rPr>
          <w:rFonts w:hint="eastAsia"/>
          <w:sz w:val="20"/>
          <w:szCs w:val="16"/>
        </w:rPr>
        <w:t>in</w:t>
      </w:r>
      <w:r w:rsidR="004A4018">
        <w:rPr>
          <w:sz w:val="20"/>
          <w:szCs w:val="16"/>
        </w:rPr>
        <w:t xml:space="preserve"> </w:t>
      </w:r>
      <w:proofErr w:type="spellStart"/>
      <w:r w:rsidR="00961345" w:rsidRPr="00961345">
        <w:rPr>
          <w:i/>
          <w:iCs/>
          <w:sz w:val="20"/>
          <w:szCs w:val="16"/>
        </w:rPr>
        <w:t>Reliab</w:t>
      </w:r>
      <w:proofErr w:type="spellEnd"/>
      <w:r w:rsidR="0065151B">
        <w:rPr>
          <w:i/>
          <w:iCs/>
          <w:sz w:val="20"/>
          <w:szCs w:val="16"/>
        </w:rPr>
        <w:t>.</w:t>
      </w:r>
      <w:r w:rsidR="00961345" w:rsidRPr="00961345">
        <w:rPr>
          <w:i/>
          <w:iCs/>
          <w:sz w:val="20"/>
          <w:szCs w:val="16"/>
        </w:rPr>
        <w:t xml:space="preserve"> N</w:t>
      </w:r>
      <w:proofErr w:type="spellStart"/>
      <w:r w:rsidR="00961345" w:rsidRPr="00961345">
        <w:rPr>
          <w:i/>
          <w:iCs/>
          <w:sz w:val="20"/>
          <w:szCs w:val="16"/>
        </w:rPr>
        <w:t>ume</w:t>
      </w:r>
      <w:r w:rsidR="0065151B">
        <w:rPr>
          <w:i/>
          <w:iCs/>
          <w:sz w:val="20"/>
          <w:szCs w:val="16"/>
        </w:rPr>
        <w:t>r</w:t>
      </w:r>
      <w:proofErr w:type="spellEnd"/>
      <w:r w:rsidR="0065151B">
        <w:rPr>
          <w:i/>
          <w:iCs/>
          <w:sz w:val="20"/>
          <w:szCs w:val="16"/>
        </w:rPr>
        <w:t>.</w:t>
      </w:r>
      <w:r w:rsidR="00961345" w:rsidRPr="00961345">
        <w:rPr>
          <w:i/>
          <w:iCs/>
          <w:sz w:val="20"/>
          <w:szCs w:val="16"/>
        </w:rPr>
        <w:t xml:space="preserve"> </w:t>
      </w:r>
      <w:proofErr w:type="spellStart"/>
      <w:r w:rsidR="00961345" w:rsidRPr="00961345">
        <w:rPr>
          <w:i/>
          <w:iCs/>
          <w:sz w:val="20"/>
          <w:szCs w:val="16"/>
        </w:rPr>
        <w:t>Comput</w:t>
      </w:r>
      <w:proofErr w:type="spellEnd"/>
      <w:r w:rsidR="0065151B">
        <w:rPr>
          <w:i/>
          <w:iCs/>
          <w:sz w:val="20"/>
          <w:szCs w:val="16"/>
        </w:rPr>
        <w:t>.</w:t>
      </w:r>
      <w:r>
        <w:rPr>
          <w:sz w:val="20"/>
          <w:szCs w:val="16"/>
        </w:rPr>
        <w:t xml:space="preserve">, </w:t>
      </w:r>
      <w:bookmarkEnd w:id="144"/>
      <w:r w:rsidR="004A4018" w:rsidRPr="004A4018">
        <w:rPr>
          <w:sz w:val="20"/>
          <w:szCs w:val="16"/>
        </w:rPr>
        <w:t xml:space="preserve">M G Cox, and S </w:t>
      </w:r>
      <w:proofErr w:type="spellStart"/>
      <w:r w:rsidR="004A4018" w:rsidRPr="004A4018">
        <w:rPr>
          <w:sz w:val="20"/>
          <w:szCs w:val="16"/>
        </w:rPr>
        <w:t>Hammarlin</w:t>
      </w:r>
      <w:proofErr w:type="spellEnd"/>
      <w:r w:rsidR="00576207">
        <w:rPr>
          <w:sz w:val="20"/>
          <w:szCs w:val="16"/>
        </w:rPr>
        <w:t xml:space="preserve">, Eds. Oxford: </w:t>
      </w:r>
      <w:r w:rsidR="00576207" w:rsidRPr="00576207">
        <w:rPr>
          <w:sz w:val="20"/>
          <w:szCs w:val="16"/>
        </w:rPr>
        <w:t>Clarendon Press</w:t>
      </w:r>
      <w:r w:rsidR="00576207">
        <w:rPr>
          <w:sz w:val="20"/>
          <w:szCs w:val="16"/>
        </w:rPr>
        <w:t>,</w:t>
      </w:r>
      <w:r w:rsidR="004A4018" w:rsidRPr="004A4018">
        <w:rPr>
          <w:sz w:val="20"/>
          <w:szCs w:val="16"/>
        </w:rPr>
        <w:t xml:space="preserve"> </w:t>
      </w:r>
      <w:r w:rsidR="0065151B">
        <w:rPr>
          <w:sz w:val="20"/>
          <w:szCs w:val="16"/>
        </w:rPr>
        <w:t xml:space="preserve">Sep. </w:t>
      </w:r>
      <w:r w:rsidR="00961345">
        <w:rPr>
          <w:sz w:val="20"/>
          <w:szCs w:val="16"/>
        </w:rPr>
        <w:t>1990</w:t>
      </w:r>
      <w:r w:rsidR="004A4018">
        <w:rPr>
          <w:sz w:val="20"/>
          <w:szCs w:val="16"/>
        </w:rPr>
        <w:t>,</w:t>
      </w:r>
      <w:r w:rsidR="004A4018" w:rsidRPr="004A4018">
        <w:rPr>
          <w:sz w:val="20"/>
          <w:szCs w:val="16"/>
        </w:rPr>
        <w:t xml:space="preserve"> </w:t>
      </w:r>
      <w:r w:rsidR="004A4018">
        <w:rPr>
          <w:sz w:val="20"/>
          <w:szCs w:val="16"/>
        </w:rPr>
        <w:t>pp. 139-160</w:t>
      </w:r>
      <w:r w:rsidR="004A4018">
        <w:rPr>
          <w:sz w:val="20"/>
          <w:szCs w:val="16"/>
        </w:rPr>
        <w:t>.</w:t>
      </w:r>
    </w:p>
    <w:p w14:paraId="6BF4CC6B" w14:textId="34F3DACC" w:rsidR="00B64A80" w:rsidRDefault="002520BC">
      <w:pPr>
        <w:numPr>
          <w:ilvl w:val="0"/>
          <w:numId w:val="7"/>
        </w:numPr>
        <w:tabs>
          <w:tab w:val="left" w:pos="504"/>
        </w:tabs>
        <w:ind w:firstLineChars="0"/>
        <w:rPr>
          <w:sz w:val="20"/>
          <w:szCs w:val="16"/>
        </w:rPr>
      </w:pPr>
      <w:bookmarkStart w:id="145" w:name="_Ref147947821"/>
      <w:r>
        <w:rPr>
          <w:sz w:val="20"/>
          <w:szCs w:val="16"/>
        </w:rPr>
        <w:t xml:space="preserve">M. Fasi and M. </w:t>
      </w:r>
      <w:proofErr w:type="spellStart"/>
      <w:r>
        <w:rPr>
          <w:sz w:val="20"/>
          <w:szCs w:val="16"/>
        </w:rPr>
        <w:t>Mikaitis</w:t>
      </w:r>
      <w:proofErr w:type="spellEnd"/>
      <w:r>
        <w:rPr>
          <w:sz w:val="20"/>
          <w:szCs w:val="16"/>
        </w:rPr>
        <w:t xml:space="preserve">, “Algorithms for stochastically rounded elementary arithmetic operations in IEEE 754 floating-point arithmetic,” </w:t>
      </w:r>
      <w:r w:rsidRPr="00961345">
        <w:rPr>
          <w:i/>
          <w:iCs/>
          <w:sz w:val="20"/>
          <w:szCs w:val="16"/>
        </w:rPr>
        <w:t xml:space="preserve">IEEE Trans. </w:t>
      </w:r>
      <w:proofErr w:type="spellStart"/>
      <w:r w:rsidRPr="00961345">
        <w:rPr>
          <w:i/>
          <w:iCs/>
          <w:sz w:val="20"/>
          <w:szCs w:val="16"/>
        </w:rPr>
        <w:t>Emerg</w:t>
      </w:r>
      <w:proofErr w:type="spellEnd"/>
      <w:r w:rsidRPr="00961345">
        <w:rPr>
          <w:i/>
          <w:iCs/>
          <w:sz w:val="20"/>
          <w:szCs w:val="16"/>
        </w:rPr>
        <w:t xml:space="preserve">. Topics </w:t>
      </w:r>
      <w:proofErr w:type="spellStart"/>
      <w:r w:rsidRPr="00961345">
        <w:rPr>
          <w:i/>
          <w:iCs/>
          <w:sz w:val="20"/>
          <w:szCs w:val="16"/>
        </w:rPr>
        <w:t>Comput</w:t>
      </w:r>
      <w:proofErr w:type="spellEnd"/>
      <w:r w:rsidR="0065151B">
        <w:rPr>
          <w:i/>
          <w:iCs/>
          <w:sz w:val="20"/>
          <w:szCs w:val="16"/>
        </w:rPr>
        <w:t>.</w:t>
      </w:r>
      <w:r>
        <w:rPr>
          <w:sz w:val="20"/>
          <w:szCs w:val="16"/>
        </w:rPr>
        <w:t xml:space="preserve">, vol. 9, no. 3, pp.1451–1466, </w:t>
      </w:r>
      <w:r w:rsidR="00961345">
        <w:rPr>
          <w:sz w:val="20"/>
          <w:szCs w:val="16"/>
        </w:rPr>
        <w:t xml:space="preserve">Mar. </w:t>
      </w:r>
      <w:r>
        <w:rPr>
          <w:sz w:val="20"/>
          <w:szCs w:val="16"/>
        </w:rPr>
        <w:t>2021.</w:t>
      </w:r>
      <w:bookmarkEnd w:id="145"/>
    </w:p>
    <w:p w14:paraId="29531AF6" w14:textId="0D340CD1" w:rsidR="00B64A80" w:rsidRDefault="002520BC">
      <w:pPr>
        <w:numPr>
          <w:ilvl w:val="0"/>
          <w:numId w:val="7"/>
        </w:numPr>
        <w:tabs>
          <w:tab w:val="left" w:pos="504"/>
        </w:tabs>
        <w:ind w:firstLineChars="0"/>
        <w:rPr>
          <w:sz w:val="20"/>
          <w:szCs w:val="16"/>
        </w:rPr>
      </w:pPr>
      <w:bookmarkStart w:id="146" w:name="_Ref147947836"/>
      <w:r>
        <w:rPr>
          <w:sz w:val="20"/>
          <w:szCs w:val="16"/>
        </w:rPr>
        <w:t>M. Urabe, “Roundoff error distribution in fixed-point multiplication</w:t>
      </w:r>
      <w:r>
        <w:rPr>
          <w:rFonts w:hint="eastAsia"/>
          <w:sz w:val="20"/>
          <w:szCs w:val="16"/>
        </w:rPr>
        <w:t xml:space="preserve"> </w:t>
      </w:r>
      <w:r>
        <w:rPr>
          <w:sz w:val="20"/>
          <w:szCs w:val="16"/>
        </w:rPr>
        <w:t xml:space="preserve">and a remark about the rounding rule,” </w:t>
      </w:r>
      <w:r w:rsidR="00961345" w:rsidRPr="00961345">
        <w:rPr>
          <w:i/>
          <w:iCs/>
          <w:sz w:val="20"/>
          <w:szCs w:val="16"/>
        </w:rPr>
        <w:t xml:space="preserve">SIAM J. </w:t>
      </w:r>
      <w:proofErr w:type="spellStart"/>
      <w:r w:rsidR="00961345" w:rsidRPr="00961345">
        <w:rPr>
          <w:i/>
          <w:iCs/>
          <w:sz w:val="20"/>
          <w:szCs w:val="16"/>
        </w:rPr>
        <w:t>Numer</w:t>
      </w:r>
      <w:proofErr w:type="spellEnd"/>
      <w:r w:rsidR="00961345" w:rsidRPr="00961345">
        <w:rPr>
          <w:i/>
          <w:iCs/>
          <w:sz w:val="20"/>
          <w:szCs w:val="16"/>
        </w:rPr>
        <w:t>. Anal.</w:t>
      </w:r>
      <w:r>
        <w:rPr>
          <w:sz w:val="20"/>
          <w:szCs w:val="16"/>
        </w:rPr>
        <w:t xml:space="preserve">, vol. 5, no. 2, pp. 202–210, </w:t>
      </w:r>
      <w:r w:rsidR="00961345">
        <w:rPr>
          <w:sz w:val="20"/>
          <w:szCs w:val="16"/>
        </w:rPr>
        <w:t xml:space="preserve">Nov. </w:t>
      </w:r>
      <w:r>
        <w:rPr>
          <w:sz w:val="20"/>
          <w:szCs w:val="16"/>
        </w:rPr>
        <w:t>1968.</w:t>
      </w:r>
      <w:bookmarkEnd w:id="146"/>
    </w:p>
    <w:p w14:paraId="743E0D08" w14:textId="6C4300AC" w:rsidR="00B64A80" w:rsidRDefault="002520BC">
      <w:pPr>
        <w:numPr>
          <w:ilvl w:val="0"/>
          <w:numId w:val="7"/>
        </w:numPr>
        <w:tabs>
          <w:tab w:val="left" w:pos="504"/>
        </w:tabs>
        <w:ind w:firstLineChars="0"/>
        <w:rPr>
          <w:sz w:val="20"/>
          <w:szCs w:val="16"/>
        </w:rPr>
      </w:pPr>
      <w:bookmarkStart w:id="147" w:name="_Ref147947826"/>
      <w:r>
        <w:rPr>
          <w:sz w:val="20"/>
          <w:szCs w:val="16"/>
        </w:rPr>
        <w:t xml:space="preserve">M. </w:t>
      </w:r>
      <w:proofErr w:type="spellStart"/>
      <w:r>
        <w:rPr>
          <w:sz w:val="20"/>
          <w:szCs w:val="16"/>
        </w:rPr>
        <w:t>Tienari</w:t>
      </w:r>
      <w:proofErr w:type="spellEnd"/>
      <w:r>
        <w:rPr>
          <w:sz w:val="20"/>
          <w:szCs w:val="16"/>
        </w:rPr>
        <w:t>, “A statistical model of roundoff error for varying length</w:t>
      </w:r>
      <w:r>
        <w:rPr>
          <w:rFonts w:hint="eastAsia"/>
          <w:sz w:val="20"/>
          <w:szCs w:val="16"/>
        </w:rPr>
        <w:t xml:space="preserve"> </w:t>
      </w:r>
      <w:r>
        <w:rPr>
          <w:sz w:val="20"/>
          <w:szCs w:val="16"/>
        </w:rPr>
        <w:t xml:space="preserve">floating-point arithmetic,” </w:t>
      </w:r>
      <w:r w:rsidRPr="000876AF">
        <w:rPr>
          <w:i/>
          <w:iCs/>
          <w:sz w:val="20"/>
          <w:szCs w:val="16"/>
        </w:rPr>
        <w:t xml:space="preserve">BIT </w:t>
      </w:r>
      <w:proofErr w:type="spellStart"/>
      <w:r w:rsidRPr="000876AF">
        <w:rPr>
          <w:i/>
          <w:iCs/>
          <w:sz w:val="20"/>
          <w:szCs w:val="16"/>
        </w:rPr>
        <w:t>Numer</w:t>
      </w:r>
      <w:proofErr w:type="spellEnd"/>
      <w:r w:rsidR="0065151B">
        <w:rPr>
          <w:i/>
          <w:iCs/>
          <w:sz w:val="20"/>
          <w:szCs w:val="16"/>
        </w:rPr>
        <w:t>.</w:t>
      </w:r>
      <w:r w:rsidRPr="000876AF">
        <w:rPr>
          <w:i/>
          <w:iCs/>
          <w:sz w:val="20"/>
          <w:szCs w:val="16"/>
        </w:rPr>
        <w:t xml:space="preserve"> Math</w:t>
      </w:r>
      <w:r w:rsidR="0065151B">
        <w:rPr>
          <w:i/>
          <w:iCs/>
          <w:sz w:val="20"/>
          <w:szCs w:val="16"/>
        </w:rPr>
        <w:t>.</w:t>
      </w:r>
      <w:r>
        <w:rPr>
          <w:sz w:val="20"/>
          <w:szCs w:val="16"/>
        </w:rPr>
        <w:t xml:space="preserve">, vol. 10, pp. 355–365, </w:t>
      </w:r>
      <w:r w:rsidR="00961345">
        <w:rPr>
          <w:sz w:val="20"/>
          <w:szCs w:val="16"/>
        </w:rPr>
        <w:t xml:space="preserve">Sep. </w:t>
      </w:r>
      <w:r>
        <w:rPr>
          <w:sz w:val="20"/>
          <w:szCs w:val="16"/>
        </w:rPr>
        <w:t>1970.</w:t>
      </w:r>
      <w:bookmarkEnd w:id="147"/>
    </w:p>
    <w:p w14:paraId="0B86D88E" w14:textId="7E22D7EC" w:rsidR="00B64A80" w:rsidRDefault="002520BC">
      <w:pPr>
        <w:numPr>
          <w:ilvl w:val="0"/>
          <w:numId w:val="7"/>
        </w:numPr>
        <w:tabs>
          <w:tab w:val="left" w:pos="504"/>
        </w:tabs>
        <w:ind w:firstLineChars="0"/>
        <w:rPr>
          <w:sz w:val="20"/>
          <w:szCs w:val="16"/>
        </w:rPr>
      </w:pPr>
      <w:bookmarkStart w:id="148" w:name="_Ref147947846"/>
      <w:r>
        <w:rPr>
          <w:sz w:val="20"/>
          <w:szCs w:val="16"/>
        </w:rPr>
        <w:t>C.</w:t>
      </w:r>
      <w:r w:rsidR="0065151B">
        <w:rPr>
          <w:sz w:val="20"/>
          <w:szCs w:val="16"/>
        </w:rPr>
        <w:t xml:space="preserve"> </w:t>
      </w:r>
      <w:r>
        <w:rPr>
          <w:sz w:val="20"/>
          <w:szCs w:val="16"/>
        </w:rPr>
        <w:t>H. Wu and P.</w:t>
      </w:r>
      <w:r w:rsidR="0065151B">
        <w:rPr>
          <w:sz w:val="20"/>
          <w:szCs w:val="16"/>
        </w:rPr>
        <w:t xml:space="preserve"> </w:t>
      </w:r>
      <w:r>
        <w:rPr>
          <w:sz w:val="20"/>
          <w:szCs w:val="16"/>
        </w:rPr>
        <w:t xml:space="preserve">Y. Tsai, “An </w:t>
      </w:r>
      <w:proofErr w:type="spellStart"/>
      <w:r>
        <w:rPr>
          <w:sz w:val="20"/>
          <w:szCs w:val="16"/>
        </w:rPr>
        <w:t>svd</w:t>
      </w:r>
      <w:proofErr w:type="spellEnd"/>
      <w:r>
        <w:rPr>
          <w:sz w:val="20"/>
          <w:szCs w:val="16"/>
        </w:rPr>
        <w:t xml:space="preserve"> processor based on </w:t>
      </w:r>
      <w:proofErr w:type="spellStart"/>
      <w:r>
        <w:rPr>
          <w:sz w:val="20"/>
          <w:szCs w:val="16"/>
        </w:rPr>
        <w:t>golub</w:t>
      </w:r>
      <w:proofErr w:type="spellEnd"/>
      <w:r>
        <w:rPr>
          <w:sz w:val="20"/>
          <w:szCs w:val="16"/>
        </w:rPr>
        <w:t>–</w:t>
      </w:r>
      <w:proofErr w:type="spellStart"/>
      <w:r>
        <w:rPr>
          <w:sz w:val="20"/>
          <w:szCs w:val="16"/>
        </w:rPr>
        <w:t>reinsch</w:t>
      </w:r>
      <w:proofErr w:type="spellEnd"/>
      <w:r>
        <w:rPr>
          <w:rFonts w:hint="eastAsia"/>
          <w:sz w:val="20"/>
          <w:szCs w:val="16"/>
        </w:rPr>
        <w:t xml:space="preserve"> </w:t>
      </w:r>
      <w:r>
        <w:rPr>
          <w:sz w:val="20"/>
          <w:szCs w:val="16"/>
        </w:rPr>
        <w:t xml:space="preserve">algorithm for </w:t>
      </w:r>
      <w:proofErr w:type="spellStart"/>
      <w:r>
        <w:rPr>
          <w:sz w:val="20"/>
          <w:szCs w:val="16"/>
        </w:rPr>
        <w:t>mimo</w:t>
      </w:r>
      <w:proofErr w:type="spellEnd"/>
      <w:r>
        <w:rPr>
          <w:sz w:val="20"/>
          <w:szCs w:val="16"/>
        </w:rPr>
        <w:t xml:space="preserve"> precoding with adjustable precision,” </w:t>
      </w:r>
      <w:r w:rsidRPr="0013325B">
        <w:rPr>
          <w:i/>
          <w:iCs/>
          <w:sz w:val="20"/>
          <w:szCs w:val="16"/>
        </w:rPr>
        <w:t>IEEE Trans. Circuits Syst. I: Reg. Papers</w:t>
      </w:r>
      <w:r>
        <w:rPr>
          <w:sz w:val="20"/>
          <w:szCs w:val="16"/>
        </w:rPr>
        <w:t xml:space="preserve">, vol. 66, no. 7, pp.2572–2583, </w:t>
      </w:r>
      <w:r w:rsidR="000876AF">
        <w:rPr>
          <w:sz w:val="20"/>
          <w:szCs w:val="16"/>
        </w:rPr>
        <w:t xml:space="preserve">Mar. </w:t>
      </w:r>
      <w:r>
        <w:rPr>
          <w:sz w:val="20"/>
          <w:szCs w:val="16"/>
        </w:rPr>
        <w:t>2019.</w:t>
      </w:r>
      <w:bookmarkEnd w:id="148"/>
    </w:p>
    <w:p w14:paraId="4F2E81BF" w14:textId="7C2651F7" w:rsidR="00B64A80" w:rsidRDefault="002520BC">
      <w:pPr>
        <w:numPr>
          <w:ilvl w:val="0"/>
          <w:numId w:val="7"/>
        </w:numPr>
        <w:tabs>
          <w:tab w:val="left" w:pos="504"/>
        </w:tabs>
        <w:ind w:firstLineChars="0"/>
        <w:rPr>
          <w:sz w:val="20"/>
          <w:szCs w:val="16"/>
        </w:rPr>
      </w:pPr>
      <w:bookmarkStart w:id="149" w:name="_Ref149202523"/>
      <w:r>
        <w:rPr>
          <w:sz w:val="20"/>
          <w:szCs w:val="16"/>
        </w:rPr>
        <w:t xml:space="preserve">Wu Michael, Yin Bei, Wang </w:t>
      </w:r>
      <w:proofErr w:type="spellStart"/>
      <w:r>
        <w:rPr>
          <w:sz w:val="20"/>
          <w:szCs w:val="16"/>
        </w:rPr>
        <w:t>Guohui</w:t>
      </w:r>
      <w:proofErr w:type="spellEnd"/>
      <w:r>
        <w:rPr>
          <w:sz w:val="20"/>
          <w:szCs w:val="16"/>
        </w:rPr>
        <w:t>, et al</w:t>
      </w:r>
      <w:r w:rsidR="0065151B">
        <w:rPr>
          <w:sz w:val="20"/>
          <w:szCs w:val="16"/>
        </w:rPr>
        <w:t>,</w:t>
      </w:r>
      <w:r>
        <w:rPr>
          <w:sz w:val="20"/>
          <w:szCs w:val="16"/>
        </w:rPr>
        <w:t xml:space="preserve"> </w:t>
      </w:r>
      <w:r w:rsidR="000876AF">
        <w:rPr>
          <w:sz w:val="20"/>
          <w:szCs w:val="16"/>
        </w:rPr>
        <w:t>“</w:t>
      </w:r>
      <w:r>
        <w:rPr>
          <w:sz w:val="20"/>
          <w:szCs w:val="16"/>
        </w:rPr>
        <w:t xml:space="preserve">Large-Scale MIMO </w:t>
      </w:r>
      <w:r w:rsidR="0065151B">
        <w:rPr>
          <w:sz w:val="20"/>
          <w:szCs w:val="16"/>
        </w:rPr>
        <w:t>d</w:t>
      </w:r>
      <w:r>
        <w:rPr>
          <w:sz w:val="20"/>
          <w:szCs w:val="16"/>
        </w:rPr>
        <w:t xml:space="preserve">etection for 3GPP LTE: Algorithms and FPGA </w:t>
      </w:r>
      <w:r w:rsidR="0065151B">
        <w:rPr>
          <w:sz w:val="20"/>
          <w:szCs w:val="16"/>
        </w:rPr>
        <w:t>i</w:t>
      </w:r>
      <w:r>
        <w:rPr>
          <w:sz w:val="20"/>
          <w:szCs w:val="16"/>
        </w:rPr>
        <w:t>mplementations</w:t>
      </w:r>
      <w:r w:rsidR="000876AF">
        <w:rPr>
          <w:sz w:val="20"/>
          <w:szCs w:val="16"/>
        </w:rPr>
        <w:t>,”</w:t>
      </w:r>
      <w:r>
        <w:rPr>
          <w:sz w:val="20"/>
          <w:szCs w:val="16"/>
        </w:rPr>
        <w:t xml:space="preserve"> </w:t>
      </w:r>
      <w:r w:rsidR="000876AF" w:rsidRPr="000876AF">
        <w:rPr>
          <w:i/>
          <w:iCs/>
          <w:sz w:val="20"/>
          <w:szCs w:val="16"/>
        </w:rPr>
        <w:t>IEEE J</w:t>
      </w:r>
      <w:r w:rsidR="000876AF">
        <w:rPr>
          <w:i/>
          <w:iCs/>
          <w:sz w:val="20"/>
          <w:szCs w:val="16"/>
        </w:rPr>
        <w:t>.</w:t>
      </w:r>
      <w:r w:rsidR="000876AF" w:rsidRPr="000876AF">
        <w:rPr>
          <w:i/>
          <w:iCs/>
          <w:sz w:val="20"/>
          <w:szCs w:val="16"/>
        </w:rPr>
        <w:t xml:space="preserve"> Sel</w:t>
      </w:r>
      <w:r w:rsidR="000876AF">
        <w:rPr>
          <w:i/>
          <w:iCs/>
          <w:sz w:val="20"/>
          <w:szCs w:val="16"/>
        </w:rPr>
        <w:t>.</w:t>
      </w:r>
      <w:r w:rsidR="000876AF" w:rsidRPr="000876AF">
        <w:rPr>
          <w:i/>
          <w:iCs/>
          <w:sz w:val="20"/>
          <w:szCs w:val="16"/>
        </w:rPr>
        <w:t xml:space="preserve"> Top</w:t>
      </w:r>
      <w:r w:rsidR="000876AF">
        <w:rPr>
          <w:i/>
          <w:iCs/>
          <w:sz w:val="20"/>
          <w:szCs w:val="16"/>
        </w:rPr>
        <w:t>.</w:t>
      </w:r>
      <w:r w:rsidR="000876AF" w:rsidRPr="000876AF">
        <w:rPr>
          <w:i/>
          <w:iCs/>
          <w:sz w:val="20"/>
          <w:szCs w:val="16"/>
        </w:rPr>
        <w:t xml:space="preserve"> Signal</w:t>
      </w:r>
      <w:r w:rsidR="000876AF">
        <w:rPr>
          <w:i/>
          <w:iCs/>
          <w:sz w:val="20"/>
          <w:szCs w:val="16"/>
        </w:rPr>
        <w:t>.</w:t>
      </w:r>
      <w:r w:rsidR="000876AF" w:rsidRPr="000876AF">
        <w:rPr>
          <w:i/>
          <w:iCs/>
          <w:sz w:val="20"/>
          <w:szCs w:val="16"/>
        </w:rPr>
        <w:t xml:space="preserve"> Process</w:t>
      </w:r>
      <w:r w:rsidR="000876AF">
        <w:rPr>
          <w:i/>
          <w:iCs/>
          <w:sz w:val="20"/>
          <w:szCs w:val="16"/>
        </w:rPr>
        <w:t>.</w:t>
      </w:r>
      <w:r>
        <w:rPr>
          <w:sz w:val="20"/>
          <w:szCs w:val="16"/>
        </w:rPr>
        <w:t xml:space="preserve">, </w:t>
      </w:r>
      <w:r w:rsidR="000876AF" w:rsidRPr="000876AF">
        <w:rPr>
          <w:sz w:val="20"/>
          <w:szCs w:val="16"/>
        </w:rPr>
        <w:t>vol. 8, no. 5, pp. 916-929, Oct. 2014</w:t>
      </w:r>
      <w:r>
        <w:rPr>
          <w:sz w:val="20"/>
          <w:szCs w:val="16"/>
        </w:rPr>
        <w:t>.</w:t>
      </w:r>
      <w:bookmarkEnd w:id="149"/>
    </w:p>
    <w:p w14:paraId="46346523" w14:textId="1F80D369" w:rsidR="00B64A80" w:rsidRDefault="002520BC">
      <w:pPr>
        <w:numPr>
          <w:ilvl w:val="0"/>
          <w:numId w:val="7"/>
        </w:numPr>
        <w:tabs>
          <w:tab w:val="left" w:pos="504"/>
        </w:tabs>
        <w:ind w:firstLineChars="0"/>
        <w:rPr>
          <w:sz w:val="20"/>
          <w:szCs w:val="16"/>
        </w:rPr>
      </w:pPr>
      <w:bookmarkStart w:id="150" w:name="_Ref149202548"/>
      <w:r>
        <w:rPr>
          <w:sz w:val="20"/>
          <w:szCs w:val="16"/>
        </w:rPr>
        <w:t>B</w:t>
      </w:r>
      <w:r w:rsidR="0065151B">
        <w:rPr>
          <w:sz w:val="20"/>
          <w:szCs w:val="16"/>
        </w:rPr>
        <w:t>.</w:t>
      </w:r>
      <w:r w:rsidR="0065151B" w:rsidRPr="0065151B">
        <w:rPr>
          <w:sz w:val="20"/>
          <w:szCs w:val="16"/>
        </w:rPr>
        <w:t xml:space="preserve"> </w:t>
      </w:r>
      <w:r w:rsidR="0065151B">
        <w:rPr>
          <w:sz w:val="20"/>
          <w:szCs w:val="16"/>
        </w:rPr>
        <w:t>Kang</w:t>
      </w:r>
      <w:r>
        <w:rPr>
          <w:sz w:val="20"/>
          <w:szCs w:val="16"/>
        </w:rPr>
        <w:t xml:space="preserve">, </w:t>
      </w:r>
      <w:r w:rsidR="0065151B">
        <w:rPr>
          <w:sz w:val="20"/>
          <w:szCs w:val="16"/>
        </w:rPr>
        <w:t xml:space="preserve">J. H. </w:t>
      </w:r>
      <w:r>
        <w:rPr>
          <w:sz w:val="20"/>
          <w:szCs w:val="16"/>
        </w:rPr>
        <w:t xml:space="preserve">Yoon, </w:t>
      </w:r>
      <w:r w:rsidR="0065151B">
        <w:rPr>
          <w:sz w:val="20"/>
          <w:szCs w:val="16"/>
        </w:rPr>
        <w:t xml:space="preserve">J. </w:t>
      </w:r>
      <w:r>
        <w:rPr>
          <w:sz w:val="20"/>
          <w:szCs w:val="16"/>
        </w:rPr>
        <w:t>Park</w:t>
      </w:r>
      <w:r w:rsidR="0065151B">
        <w:rPr>
          <w:sz w:val="20"/>
          <w:szCs w:val="16"/>
        </w:rPr>
        <w:t>,</w:t>
      </w:r>
      <w:r>
        <w:rPr>
          <w:sz w:val="20"/>
          <w:szCs w:val="16"/>
        </w:rPr>
        <w:t xml:space="preserve"> </w:t>
      </w:r>
      <w:r w:rsidR="000876AF">
        <w:rPr>
          <w:sz w:val="20"/>
          <w:szCs w:val="16"/>
        </w:rPr>
        <w:t>“</w:t>
      </w:r>
      <w:r>
        <w:rPr>
          <w:sz w:val="20"/>
          <w:szCs w:val="16"/>
        </w:rPr>
        <w:t>Low complexity massive MIMO detection architecture based on Neumann method</w:t>
      </w:r>
      <w:r w:rsidR="000876AF">
        <w:rPr>
          <w:sz w:val="20"/>
          <w:szCs w:val="16"/>
        </w:rPr>
        <w:t>,”</w:t>
      </w:r>
      <w:r>
        <w:rPr>
          <w:sz w:val="20"/>
          <w:szCs w:val="16"/>
        </w:rPr>
        <w:t xml:space="preserve"> </w:t>
      </w:r>
      <w:r w:rsidR="000876AF">
        <w:rPr>
          <w:sz w:val="20"/>
          <w:szCs w:val="16"/>
        </w:rPr>
        <w:t xml:space="preserve">in </w:t>
      </w:r>
      <w:r w:rsidR="000876AF" w:rsidRPr="000876AF">
        <w:rPr>
          <w:i/>
          <w:iCs/>
          <w:sz w:val="20"/>
          <w:szCs w:val="16"/>
        </w:rPr>
        <w:t xml:space="preserve">Proc. </w:t>
      </w:r>
      <w:r w:rsidRPr="000876AF">
        <w:rPr>
          <w:i/>
          <w:iCs/>
          <w:sz w:val="20"/>
          <w:szCs w:val="16"/>
        </w:rPr>
        <w:t>Int</w:t>
      </w:r>
      <w:r w:rsidR="0065151B">
        <w:rPr>
          <w:i/>
          <w:iCs/>
          <w:sz w:val="20"/>
          <w:szCs w:val="16"/>
        </w:rPr>
        <w:t>.</w:t>
      </w:r>
      <w:r w:rsidRPr="000876AF">
        <w:rPr>
          <w:i/>
          <w:iCs/>
          <w:sz w:val="20"/>
          <w:szCs w:val="16"/>
        </w:rPr>
        <w:t xml:space="preserve"> Soc Des</w:t>
      </w:r>
      <w:r w:rsidR="0065151B">
        <w:rPr>
          <w:i/>
          <w:iCs/>
          <w:sz w:val="20"/>
          <w:szCs w:val="16"/>
        </w:rPr>
        <w:t>.</w:t>
      </w:r>
      <w:r w:rsidRPr="000876AF">
        <w:rPr>
          <w:i/>
          <w:iCs/>
          <w:sz w:val="20"/>
          <w:szCs w:val="16"/>
        </w:rPr>
        <w:t xml:space="preserve"> Conf</w:t>
      </w:r>
      <w:r w:rsidR="0065151B">
        <w:rPr>
          <w:i/>
          <w:iCs/>
          <w:sz w:val="20"/>
          <w:szCs w:val="16"/>
        </w:rPr>
        <w:t>.</w:t>
      </w:r>
      <w:r>
        <w:rPr>
          <w:sz w:val="20"/>
          <w:szCs w:val="16"/>
        </w:rPr>
        <w:t xml:space="preserve"> </w:t>
      </w:r>
      <w:r w:rsidR="000876AF" w:rsidRPr="0065151B">
        <w:rPr>
          <w:rFonts w:hint="eastAsia"/>
          <w:i/>
          <w:iCs/>
          <w:sz w:val="20"/>
          <w:szCs w:val="16"/>
        </w:rPr>
        <w:t>(</w:t>
      </w:r>
      <w:r w:rsidRPr="0065151B">
        <w:rPr>
          <w:i/>
          <w:iCs/>
          <w:sz w:val="20"/>
          <w:szCs w:val="16"/>
        </w:rPr>
        <w:t>ISOCC</w:t>
      </w:r>
      <w:r w:rsidR="000876AF" w:rsidRPr="0065151B">
        <w:rPr>
          <w:i/>
          <w:iCs/>
          <w:sz w:val="20"/>
          <w:szCs w:val="16"/>
        </w:rPr>
        <w:t>)</w:t>
      </w:r>
      <w:r w:rsidR="0065151B">
        <w:rPr>
          <w:sz w:val="20"/>
          <w:szCs w:val="16"/>
        </w:rPr>
        <w:t>,</w:t>
      </w:r>
      <w:r>
        <w:rPr>
          <w:sz w:val="20"/>
          <w:szCs w:val="16"/>
        </w:rPr>
        <w:t xml:space="preserve"> </w:t>
      </w:r>
      <w:proofErr w:type="spellStart"/>
      <w:r w:rsidR="000876AF" w:rsidRPr="000876AF">
        <w:rPr>
          <w:sz w:val="20"/>
          <w:szCs w:val="16"/>
        </w:rPr>
        <w:t>Gyeongju</w:t>
      </w:r>
      <w:proofErr w:type="spellEnd"/>
      <w:r w:rsidR="000876AF" w:rsidRPr="000876AF">
        <w:rPr>
          <w:sz w:val="20"/>
          <w:szCs w:val="16"/>
        </w:rPr>
        <w:t>, Korea (South)</w:t>
      </w:r>
      <w:r w:rsidR="000876AF">
        <w:rPr>
          <w:sz w:val="20"/>
          <w:szCs w:val="16"/>
        </w:rPr>
        <w:t>,</w:t>
      </w:r>
      <w:r>
        <w:rPr>
          <w:sz w:val="20"/>
          <w:szCs w:val="16"/>
        </w:rPr>
        <w:t xml:space="preserve"> </w:t>
      </w:r>
      <w:r w:rsidR="000876AF">
        <w:rPr>
          <w:sz w:val="20"/>
          <w:szCs w:val="16"/>
        </w:rPr>
        <w:t xml:space="preserve">Nov. </w:t>
      </w:r>
      <w:r>
        <w:rPr>
          <w:sz w:val="20"/>
          <w:szCs w:val="16"/>
        </w:rPr>
        <w:t>2015</w:t>
      </w:r>
      <w:r w:rsidR="000876AF">
        <w:rPr>
          <w:sz w:val="20"/>
          <w:szCs w:val="16"/>
        </w:rPr>
        <w:t xml:space="preserve">, pp. </w:t>
      </w:r>
      <w:r>
        <w:rPr>
          <w:sz w:val="20"/>
          <w:szCs w:val="16"/>
        </w:rPr>
        <w:t>293-294.</w:t>
      </w:r>
      <w:bookmarkEnd w:id="150"/>
    </w:p>
    <w:p w14:paraId="6318C701" w14:textId="685929C5" w:rsidR="00B64A80" w:rsidRDefault="002520BC">
      <w:pPr>
        <w:numPr>
          <w:ilvl w:val="0"/>
          <w:numId w:val="7"/>
        </w:numPr>
        <w:tabs>
          <w:tab w:val="left" w:pos="504"/>
        </w:tabs>
        <w:ind w:firstLineChars="0"/>
        <w:rPr>
          <w:sz w:val="20"/>
          <w:szCs w:val="16"/>
        </w:rPr>
      </w:pPr>
      <w:bookmarkStart w:id="151" w:name="_Ref149202589"/>
      <w:r>
        <w:rPr>
          <w:rFonts w:hint="eastAsia"/>
          <w:sz w:val="20"/>
          <w:szCs w:val="16"/>
        </w:rPr>
        <w:t>陈晓东</w:t>
      </w:r>
      <w:r w:rsidR="0041676F">
        <w:rPr>
          <w:rFonts w:hint="eastAsia"/>
          <w:sz w:val="20"/>
          <w:szCs w:val="16"/>
        </w:rPr>
        <w:t>,</w:t>
      </w:r>
      <w:r w:rsidR="0041676F">
        <w:rPr>
          <w:sz w:val="20"/>
          <w:szCs w:val="16"/>
        </w:rPr>
        <w:t xml:space="preserve"> </w:t>
      </w:r>
      <w:r>
        <w:rPr>
          <w:rFonts w:hint="eastAsia"/>
          <w:sz w:val="20"/>
          <w:szCs w:val="16"/>
        </w:rPr>
        <w:t>李世平</w:t>
      </w:r>
      <w:r w:rsidR="0041676F">
        <w:rPr>
          <w:rFonts w:hint="eastAsia"/>
          <w:sz w:val="20"/>
          <w:szCs w:val="16"/>
        </w:rPr>
        <w:t>,</w:t>
      </w:r>
      <w:r w:rsidR="0041676F">
        <w:rPr>
          <w:sz w:val="20"/>
          <w:szCs w:val="16"/>
        </w:rPr>
        <w:t xml:space="preserve"> </w:t>
      </w:r>
      <w:r w:rsidRPr="0041676F">
        <w:rPr>
          <w:rFonts w:hint="eastAsia"/>
          <w:sz w:val="20"/>
          <w:szCs w:val="16"/>
        </w:rPr>
        <w:t>何国强</w:t>
      </w:r>
      <w:r w:rsidRPr="0041676F">
        <w:rPr>
          <w:rFonts w:hint="eastAsia"/>
          <w:sz w:val="20"/>
          <w:szCs w:val="16"/>
        </w:rPr>
        <w:t xml:space="preserve">. </w:t>
      </w:r>
      <w:r w:rsidRPr="0041676F">
        <w:rPr>
          <w:rFonts w:hint="eastAsia"/>
          <w:sz w:val="20"/>
          <w:szCs w:val="16"/>
        </w:rPr>
        <w:t>基于</w:t>
      </w:r>
      <w:r w:rsidRPr="0041676F">
        <w:rPr>
          <w:rFonts w:hint="eastAsia"/>
          <w:sz w:val="20"/>
          <w:szCs w:val="16"/>
        </w:rPr>
        <w:t>FPGA</w:t>
      </w:r>
      <w:r>
        <w:rPr>
          <w:rFonts w:hint="eastAsia"/>
          <w:sz w:val="20"/>
          <w:szCs w:val="16"/>
        </w:rPr>
        <w:t>的</w:t>
      </w:r>
      <w:r>
        <w:rPr>
          <w:rFonts w:hint="eastAsia"/>
          <w:sz w:val="20"/>
          <w:szCs w:val="16"/>
        </w:rPr>
        <w:t>Cholesky</w:t>
      </w:r>
      <w:r>
        <w:rPr>
          <w:rFonts w:hint="eastAsia"/>
          <w:sz w:val="20"/>
          <w:szCs w:val="16"/>
        </w:rPr>
        <w:t>分解矩阵求逆</w:t>
      </w:r>
      <w:r>
        <w:rPr>
          <w:rFonts w:hint="eastAsia"/>
          <w:sz w:val="20"/>
          <w:szCs w:val="16"/>
        </w:rPr>
        <w:t xml:space="preserve">. </w:t>
      </w:r>
      <w:r>
        <w:rPr>
          <w:rFonts w:hint="eastAsia"/>
          <w:sz w:val="20"/>
          <w:szCs w:val="16"/>
        </w:rPr>
        <w:t>现代雷达</w:t>
      </w:r>
      <w:r w:rsidR="00E55791">
        <w:rPr>
          <w:rFonts w:hint="eastAsia"/>
          <w:sz w:val="20"/>
          <w:szCs w:val="16"/>
        </w:rPr>
        <w:t>,</w:t>
      </w:r>
      <w:r w:rsidR="00E55791">
        <w:rPr>
          <w:sz w:val="20"/>
          <w:szCs w:val="16"/>
        </w:rPr>
        <w:t xml:space="preserve"> </w:t>
      </w:r>
      <w:r>
        <w:rPr>
          <w:rFonts w:hint="eastAsia"/>
          <w:sz w:val="20"/>
          <w:szCs w:val="16"/>
        </w:rPr>
        <w:t>2019</w:t>
      </w:r>
      <w:r w:rsidR="0041676F">
        <w:rPr>
          <w:rFonts w:hint="eastAsia"/>
          <w:sz w:val="20"/>
          <w:szCs w:val="16"/>
        </w:rPr>
        <w:t>,</w:t>
      </w:r>
      <w:r w:rsidR="0041676F">
        <w:rPr>
          <w:sz w:val="20"/>
          <w:szCs w:val="16"/>
        </w:rPr>
        <w:t xml:space="preserve"> </w:t>
      </w:r>
      <w:r>
        <w:rPr>
          <w:rFonts w:hint="eastAsia"/>
          <w:sz w:val="20"/>
          <w:szCs w:val="16"/>
        </w:rPr>
        <w:t>41(10)</w:t>
      </w:r>
      <w:r w:rsidR="00E55791">
        <w:rPr>
          <w:rFonts w:hint="eastAsia"/>
          <w:sz w:val="20"/>
          <w:szCs w:val="16"/>
        </w:rPr>
        <w:t>:</w:t>
      </w:r>
      <w:r w:rsidR="00E55791">
        <w:rPr>
          <w:sz w:val="20"/>
          <w:szCs w:val="16"/>
        </w:rPr>
        <w:t xml:space="preserve"> </w:t>
      </w:r>
      <w:r>
        <w:rPr>
          <w:rFonts w:hint="eastAsia"/>
          <w:sz w:val="20"/>
          <w:szCs w:val="16"/>
        </w:rPr>
        <w:t>58-61</w:t>
      </w:r>
      <w:r>
        <w:rPr>
          <w:sz w:val="20"/>
          <w:szCs w:val="16"/>
        </w:rPr>
        <w:t>.</w:t>
      </w:r>
      <w:bookmarkEnd w:id="151"/>
    </w:p>
    <w:p w14:paraId="489762A8" w14:textId="429046E7" w:rsidR="00B64A80" w:rsidRDefault="002520BC">
      <w:pPr>
        <w:numPr>
          <w:ilvl w:val="0"/>
          <w:numId w:val="7"/>
        </w:numPr>
        <w:tabs>
          <w:tab w:val="left" w:pos="504"/>
        </w:tabs>
        <w:ind w:firstLineChars="0"/>
        <w:rPr>
          <w:sz w:val="20"/>
          <w:szCs w:val="16"/>
        </w:rPr>
      </w:pPr>
      <w:bookmarkStart w:id="152" w:name="_Ref149202593"/>
      <w:proofErr w:type="spellStart"/>
      <w:r>
        <w:rPr>
          <w:sz w:val="20"/>
          <w:szCs w:val="16"/>
        </w:rPr>
        <w:t>Ries</w:t>
      </w:r>
      <w:proofErr w:type="spellEnd"/>
      <w:r>
        <w:rPr>
          <w:sz w:val="20"/>
          <w:szCs w:val="16"/>
        </w:rPr>
        <w:t xml:space="preserve"> F</w:t>
      </w:r>
      <w:r>
        <w:rPr>
          <w:rFonts w:hint="eastAsia"/>
          <w:sz w:val="20"/>
          <w:szCs w:val="16"/>
        </w:rPr>
        <w:t>，</w:t>
      </w:r>
      <w:r>
        <w:rPr>
          <w:sz w:val="20"/>
          <w:szCs w:val="16"/>
        </w:rPr>
        <w:t>De Marco T</w:t>
      </w:r>
      <w:r>
        <w:rPr>
          <w:rFonts w:hint="eastAsia"/>
          <w:sz w:val="20"/>
          <w:szCs w:val="16"/>
        </w:rPr>
        <w:t>，</w:t>
      </w:r>
      <w:proofErr w:type="spellStart"/>
      <w:r>
        <w:rPr>
          <w:sz w:val="20"/>
          <w:szCs w:val="16"/>
        </w:rPr>
        <w:t>Guerrieri</w:t>
      </w:r>
      <w:proofErr w:type="spellEnd"/>
      <w:r>
        <w:rPr>
          <w:sz w:val="20"/>
          <w:szCs w:val="16"/>
        </w:rPr>
        <w:t xml:space="preserve"> R. </w:t>
      </w:r>
      <w:r w:rsidR="000876AF">
        <w:rPr>
          <w:sz w:val="20"/>
          <w:szCs w:val="16"/>
        </w:rPr>
        <w:t>“</w:t>
      </w:r>
      <w:r>
        <w:rPr>
          <w:sz w:val="20"/>
          <w:szCs w:val="16"/>
        </w:rPr>
        <w:t xml:space="preserve">Triangular </w:t>
      </w:r>
      <w:r w:rsidR="000876AF">
        <w:rPr>
          <w:sz w:val="20"/>
          <w:szCs w:val="16"/>
        </w:rPr>
        <w:t>m</w:t>
      </w:r>
      <w:r>
        <w:rPr>
          <w:sz w:val="20"/>
          <w:szCs w:val="16"/>
        </w:rPr>
        <w:t xml:space="preserve">atrix </w:t>
      </w:r>
      <w:r w:rsidR="000876AF">
        <w:rPr>
          <w:sz w:val="20"/>
          <w:szCs w:val="16"/>
        </w:rPr>
        <w:t>i</w:t>
      </w:r>
      <w:r>
        <w:rPr>
          <w:sz w:val="20"/>
          <w:szCs w:val="16"/>
        </w:rPr>
        <w:t xml:space="preserve">nversion on </w:t>
      </w:r>
      <w:r w:rsidR="000876AF">
        <w:rPr>
          <w:sz w:val="20"/>
          <w:szCs w:val="16"/>
        </w:rPr>
        <w:t>h</w:t>
      </w:r>
      <w:r>
        <w:rPr>
          <w:sz w:val="20"/>
          <w:szCs w:val="16"/>
        </w:rPr>
        <w:t xml:space="preserve">eterogeneous </w:t>
      </w:r>
      <w:r w:rsidR="000876AF">
        <w:rPr>
          <w:sz w:val="20"/>
          <w:szCs w:val="16"/>
        </w:rPr>
        <w:t>m</w:t>
      </w:r>
      <w:r>
        <w:rPr>
          <w:sz w:val="20"/>
          <w:szCs w:val="16"/>
        </w:rPr>
        <w:t xml:space="preserve">ulticore </w:t>
      </w:r>
      <w:r w:rsidR="000876AF">
        <w:rPr>
          <w:sz w:val="20"/>
          <w:szCs w:val="16"/>
        </w:rPr>
        <w:t>s</w:t>
      </w:r>
      <w:r>
        <w:rPr>
          <w:sz w:val="20"/>
          <w:szCs w:val="16"/>
        </w:rPr>
        <w:t>ystems</w:t>
      </w:r>
      <w:r w:rsidR="000876AF">
        <w:rPr>
          <w:sz w:val="20"/>
          <w:szCs w:val="16"/>
        </w:rPr>
        <w:t>,”</w:t>
      </w:r>
      <w:r>
        <w:rPr>
          <w:sz w:val="20"/>
          <w:szCs w:val="16"/>
        </w:rPr>
        <w:t xml:space="preserve"> </w:t>
      </w:r>
      <w:r w:rsidR="000876AF" w:rsidRPr="000876AF">
        <w:rPr>
          <w:i/>
          <w:iCs/>
          <w:sz w:val="20"/>
          <w:szCs w:val="16"/>
        </w:rPr>
        <w:t>IEEE Trans</w:t>
      </w:r>
      <w:r w:rsidR="000876AF">
        <w:rPr>
          <w:i/>
          <w:iCs/>
          <w:sz w:val="20"/>
          <w:szCs w:val="16"/>
        </w:rPr>
        <w:t>.</w:t>
      </w:r>
      <w:r w:rsidR="000876AF" w:rsidRPr="000876AF">
        <w:rPr>
          <w:i/>
          <w:iCs/>
          <w:sz w:val="20"/>
          <w:szCs w:val="16"/>
        </w:rPr>
        <w:t xml:space="preserve"> Parallel</w:t>
      </w:r>
      <w:r w:rsidR="000876AF">
        <w:rPr>
          <w:i/>
          <w:iCs/>
          <w:sz w:val="20"/>
          <w:szCs w:val="16"/>
        </w:rPr>
        <w:t>.</w:t>
      </w:r>
      <w:r w:rsidR="000876AF" w:rsidRPr="000876AF">
        <w:rPr>
          <w:i/>
          <w:iCs/>
          <w:sz w:val="20"/>
          <w:szCs w:val="16"/>
        </w:rPr>
        <w:t xml:space="preserve"> </w:t>
      </w:r>
      <w:proofErr w:type="spellStart"/>
      <w:r w:rsidR="000876AF" w:rsidRPr="000876AF">
        <w:rPr>
          <w:i/>
          <w:iCs/>
          <w:sz w:val="20"/>
          <w:szCs w:val="16"/>
        </w:rPr>
        <w:t>Distrib</w:t>
      </w:r>
      <w:proofErr w:type="spellEnd"/>
      <w:r w:rsidR="000876AF">
        <w:rPr>
          <w:i/>
          <w:iCs/>
          <w:sz w:val="20"/>
          <w:szCs w:val="16"/>
        </w:rPr>
        <w:t>.</w:t>
      </w:r>
      <w:r w:rsidR="000876AF" w:rsidRPr="000876AF">
        <w:rPr>
          <w:i/>
          <w:iCs/>
          <w:sz w:val="20"/>
          <w:szCs w:val="16"/>
        </w:rPr>
        <w:t xml:space="preserve"> Syst</w:t>
      </w:r>
      <w:bookmarkEnd w:id="152"/>
      <w:r w:rsidR="000876AF">
        <w:rPr>
          <w:i/>
          <w:iCs/>
          <w:sz w:val="20"/>
          <w:szCs w:val="16"/>
        </w:rPr>
        <w:t>.</w:t>
      </w:r>
      <w:r w:rsidR="000876AF">
        <w:rPr>
          <w:sz w:val="20"/>
          <w:szCs w:val="16"/>
        </w:rPr>
        <w:t xml:space="preserve">, </w:t>
      </w:r>
      <w:r w:rsidR="000876AF" w:rsidRPr="000876AF">
        <w:rPr>
          <w:sz w:val="20"/>
          <w:szCs w:val="16"/>
        </w:rPr>
        <w:t>vol. 23, no. 1, pp. 177-184, Jan. 2012</w:t>
      </w:r>
      <w:r w:rsidR="000876AF">
        <w:rPr>
          <w:sz w:val="20"/>
          <w:szCs w:val="16"/>
        </w:rPr>
        <w:t>.</w:t>
      </w:r>
    </w:p>
    <w:p w14:paraId="72B09315" w14:textId="09DCE0D2" w:rsidR="00B64A80" w:rsidRDefault="002520BC">
      <w:pPr>
        <w:numPr>
          <w:ilvl w:val="0"/>
          <w:numId w:val="7"/>
        </w:numPr>
        <w:tabs>
          <w:tab w:val="left" w:pos="504"/>
        </w:tabs>
        <w:ind w:firstLineChars="0"/>
        <w:rPr>
          <w:sz w:val="20"/>
          <w:szCs w:val="16"/>
        </w:rPr>
      </w:pPr>
      <w:bookmarkStart w:id="153" w:name="_Ref149202402"/>
      <w:r>
        <w:rPr>
          <w:sz w:val="20"/>
          <w:szCs w:val="16"/>
        </w:rPr>
        <w:t xml:space="preserve">SHERMAN J, MORRISON WJ. </w:t>
      </w:r>
      <w:r w:rsidR="00345224">
        <w:rPr>
          <w:sz w:val="20"/>
          <w:szCs w:val="16"/>
        </w:rPr>
        <w:t>“</w:t>
      </w:r>
      <w:r>
        <w:rPr>
          <w:sz w:val="20"/>
          <w:szCs w:val="16"/>
        </w:rPr>
        <w:t>Adjustment of a universe matrix corresponding to changes in a given column or row of the original matrix</w:t>
      </w:r>
      <w:r w:rsidR="00345224">
        <w:rPr>
          <w:sz w:val="20"/>
          <w:szCs w:val="16"/>
        </w:rPr>
        <w:t>,”</w:t>
      </w:r>
      <w:r>
        <w:rPr>
          <w:sz w:val="20"/>
          <w:szCs w:val="16"/>
        </w:rPr>
        <w:t xml:space="preserve"> </w:t>
      </w:r>
      <w:r w:rsidRPr="00345224">
        <w:rPr>
          <w:i/>
          <w:iCs/>
          <w:sz w:val="20"/>
          <w:szCs w:val="16"/>
        </w:rPr>
        <w:t>Ann</w:t>
      </w:r>
      <w:r w:rsidR="0065151B">
        <w:rPr>
          <w:i/>
          <w:iCs/>
          <w:sz w:val="20"/>
          <w:szCs w:val="16"/>
        </w:rPr>
        <w:t>.</w:t>
      </w:r>
      <w:r w:rsidRPr="00345224">
        <w:rPr>
          <w:i/>
          <w:iCs/>
          <w:sz w:val="20"/>
          <w:szCs w:val="16"/>
        </w:rPr>
        <w:t xml:space="preserve"> Math</w:t>
      </w:r>
      <w:r w:rsidR="0065151B">
        <w:rPr>
          <w:i/>
          <w:iCs/>
          <w:sz w:val="20"/>
          <w:szCs w:val="16"/>
        </w:rPr>
        <w:t>.</w:t>
      </w:r>
      <w:r w:rsidRPr="00345224">
        <w:rPr>
          <w:i/>
          <w:iCs/>
          <w:sz w:val="20"/>
          <w:szCs w:val="16"/>
        </w:rPr>
        <w:t xml:space="preserve"> Stat</w:t>
      </w:r>
      <w:r w:rsidR="0065151B">
        <w:rPr>
          <w:i/>
          <w:iCs/>
          <w:sz w:val="20"/>
          <w:szCs w:val="16"/>
        </w:rPr>
        <w:t>.</w:t>
      </w:r>
      <w:r>
        <w:rPr>
          <w:sz w:val="20"/>
          <w:szCs w:val="16"/>
        </w:rPr>
        <w:t xml:space="preserve">, </w:t>
      </w:r>
      <w:r w:rsidR="00345224">
        <w:rPr>
          <w:sz w:val="20"/>
          <w:szCs w:val="16"/>
        </w:rPr>
        <w:t xml:space="preserve">vol. </w:t>
      </w:r>
      <w:r>
        <w:rPr>
          <w:sz w:val="20"/>
          <w:szCs w:val="16"/>
        </w:rPr>
        <w:t>20</w:t>
      </w:r>
      <w:r w:rsidR="00345224">
        <w:rPr>
          <w:sz w:val="20"/>
          <w:szCs w:val="16"/>
        </w:rPr>
        <w:t xml:space="preserve">, no. </w:t>
      </w:r>
      <w:r>
        <w:rPr>
          <w:sz w:val="20"/>
          <w:szCs w:val="16"/>
        </w:rPr>
        <w:t>4</w:t>
      </w:r>
      <w:r w:rsidR="00345224">
        <w:rPr>
          <w:sz w:val="20"/>
          <w:szCs w:val="16"/>
        </w:rPr>
        <w:t>, pp.</w:t>
      </w:r>
      <w:r>
        <w:rPr>
          <w:sz w:val="20"/>
          <w:szCs w:val="16"/>
        </w:rPr>
        <w:t xml:space="preserve"> 621-622</w:t>
      </w:r>
      <w:bookmarkEnd w:id="153"/>
      <w:r w:rsidR="00345224">
        <w:rPr>
          <w:sz w:val="20"/>
          <w:szCs w:val="16"/>
        </w:rPr>
        <w:t xml:space="preserve">, </w:t>
      </w:r>
      <w:r w:rsidR="00345224">
        <w:rPr>
          <w:rFonts w:hint="eastAsia"/>
          <w:sz w:val="20"/>
          <w:szCs w:val="16"/>
        </w:rPr>
        <w:t>Mar</w:t>
      </w:r>
      <w:r w:rsidR="00345224">
        <w:rPr>
          <w:sz w:val="20"/>
          <w:szCs w:val="16"/>
        </w:rPr>
        <w:t>. 1949.</w:t>
      </w:r>
    </w:p>
    <w:p w14:paraId="7B07747A" w14:textId="4B7911A9" w:rsidR="00B64A80" w:rsidRDefault="002520BC">
      <w:pPr>
        <w:numPr>
          <w:ilvl w:val="0"/>
          <w:numId w:val="7"/>
        </w:numPr>
        <w:tabs>
          <w:tab w:val="left" w:pos="504"/>
        </w:tabs>
        <w:ind w:firstLineChars="0"/>
        <w:rPr>
          <w:sz w:val="20"/>
          <w:szCs w:val="16"/>
        </w:rPr>
      </w:pPr>
      <w:bookmarkStart w:id="154" w:name="_Ref149202634"/>
      <w:r>
        <w:rPr>
          <w:rFonts w:hint="eastAsia"/>
          <w:sz w:val="20"/>
          <w:szCs w:val="16"/>
        </w:rPr>
        <w:t>曹海燕</w:t>
      </w:r>
      <w:r w:rsidR="0041676F">
        <w:rPr>
          <w:rFonts w:hint="eastAsia"/>
          <w:sz w:val="20"/>
          <w:szCs w:val="16"/>
        </w:rPr>
        <w:t>,</w:t>
      </w:r>
      <w:r w:rsidR="0041676F">
        <w:rPr>
          <w:sz w:val="20"/>
          <w:szCs w:val="16"/>
        </w:rPr>
        <w:t xml:space="preserve"> </w:t>
      </w:r>
      <w:r>
        <w:rPr>
          <w:rFonts w:hint="eastAsia"/>
          <w:sz w:val="20"/>
          <w:szCs w:val="16"/>
        </w:rPr>
        <w:t>杨敬畏</w:t>
      </w:r>
      <w:r w:rsidR="0041676F">
        <w:rPr>
          <w:rFonts w:hint="eastAsia"/>
          <w:sz w:val="20"/>
          <w:szCs w:val="16"/>
        </w:rPr>
        <w:t>,</w:t>
      </w:r>
      <w:r w:rsidR="0041676F">
        <w:rPr>
          <w:sz w:val="20"/>
          <w:szCs w:val="16"/>
        </w:rPr>
        <w:t xml:space="preserve"> </w:t>
      </w:r>
      <w:r>
        <w:rPr>
          <w:rFonts w:hint="eastAsia"/>
          <w:sz w:val="20"/>
          <w:szCs w:val="16"/>
        </w:rPr>
        <w:t>方昕等</w:t>
      </w:r>
      <w:r w:rsidR="0041676F" w:rsidRPr="0041676F">
        <w:rPr>
          <w:sz w:val="20"/>
          <w:szCs w:val="16"/>
        </w:rPr>
        <w:t xml:space="preserve">. </w:t>
      </w:r>
      <w:r w:rsidRPr="0041676F">
        <w:rPr>
          <w:rFonts w:hint="eastAsia"/>
          <w:sz w:val="20"/>
          <w:szCs w:val="16"/>
        </w:rPr>
        <w:t>一种大规模</w:t>
      </w:r>
      <w:r>
        <w:rPr>
          <w:rFonts w:hint="eastAsia"/>
          <w:sz w:val="20"/>
          <w:szCs w:val="16"/>
        </w:rPr>
        <w:t>MIMO</w:t>
      </w:r>
      <w:r>
        <w:rPr>
          <w:rFonts w:hint="eastAsia"/>
          <w:sz w:val="20"/>
          <w:szCs w:val="16"/>
        </w:rPr>
        <w:t>系统低复杂度的</w:t>
      </w:r>
      <w:r>
        <w:rPr>
          <w:rFonts w:hint="eastAsia"/>
          <w:sz w:val="20"/>
          <w:szCs w:val="16"/>
        </w:rPr>
        <w:t>CSM</w:t>
      </w:r>
      <w:r>
        <w:rPr>
          <w:rFonts w:hint="eastAsia"/>
          <w:sz w:val="20"/>
          <w:szCs w:val="16"/>
        </w:rPr>
        <w:t>检测算法</w:t>
      </w:r>
      <w:r>
        <w:rPr>
          <w:rFonts w:hint="eastAsia"/>
          <w:sz w:val="20"/>
          <w:szCs w:val="16"/>
        </w:rPr>
        <w:t>.</w:t>
      </w:r>
      <w:r w:rsidR="0041676F">
        <w:rPr>
          <w:sz w:val="20"/>
          <w:szCs w:val="16"/>
        </w:rPr>
        <w:t xml:space="preserve"> </w:t>
      </w:r>
      <w:r>
        <w:rPr>
          <w:rFonts w:hint="eastAsia"/>
          <w:sz w:val="20"/>
          <w:szCs w:val="16"/>
        </w:rPr>
        <w:t>杭州电子科技大学学报</w:t>
      </w:r>
      <w:r>
        <w:rPr>
          <w:rFonts w:hint="eastAsia"/>
          <w:sz w:val="20"/>
          <w:szCs w:val="16"/>
        </w:rPr>
        <w:t>(</w:t>
      </w:r>
      <w:r>
        <w:rPr>
          <w:rFonts w:hint="eastAsia"/>
          <w:sz w:val="20"/>
          <w:szCs w:val="16"/>
        </w:rPr>
        <w:t>自然科学版</w:t>
      </w:r>
      <w:r>
        <w:rPr>
          <w:rFonts w:hint="eastAsia"/>
          <w:sz w:val="20"/>
          <w:szCs w:val="16"/>
        </w:rPr>
        <w:t>),</w:t>
      </w:r>
      <w:r w:rsidR="0041676F">
        <w:rPr>
          <w:sz w:val="20"/>
          <w:szCs w:val="16"/>
        </w:rPr>
        <w:t xml:space="preserve"> 2018, </w:t>
      </w:r>
      <w:r w:rsidR="0041676F">
        <w:rPr>
          <w:rFonts w:hint="eastAsia"/>
          <w:sz w:val="20"/>
          <w:szCs w:val="16"/>
        </w:rPr>
        <w:t>3</w:t>
      </w:r>
      <w:r w:rsidR="0041676F">
        <w:rPr>
          <w:sz w:val="20"/>
          <w:szCs w:val="16"/>
        </w:rPr>
        <w:t>8</w:t>
      </w:r>
      <w:r w:rsidR="0041676F">
        <w:rPr>
          <w:rFonts w:hint="eastAsia"/>
          <w:sz w:val="20"/>
          <w:szCs w:val="16"/>
        </w:rPr>
        <w:t>(</w:t>
      </w:r>
      <w:r w:rsidR="0041676F">
        <w:rPr>
          <w:sz w:val="20"/>
          <w:szCs w:val="16"/>
        </w:rPr>
        <w:t>1):</w:t>
      </w:r>
      <w:r w:rsidR="00345224">
        <w:rPr>
          <w:sz w:val="20"/>
          <w:szCs w:val="16"/>
        </w:rPr>
        <w:t xml:space="preserve"> </w:t>
      </w:r>
      <w:r>
        <w:rPr>
          <w:rFonts w:hint="eastAsia"/>
          <w:sz w:val="20"/>
          <w:szCs w:val="16"/>
        </w:rPr>
        <w:t>30-33.</w:t>
      </w:r>
      <w:bookmarkEnd w:id="154"/>
    </w:p>
    <w:p w14:paraId="680C633B" w14:textId="26B2231C" w:rsidR="00B64A80" w:rsidRDefault="002520BC">
      <w:pPr>
        <w:numPr>
          <w:ilvl w:val="0"/>
          <w:numId w:val="7"/>
        </w:numPr>
        <w:tabs>
          <w:tab w:val="left" w:pos="504"/>
        </w:tabs>
        <w:ind w:firstLineChars="0"/>
        <w:rPr>
          <w:sz w:val="20"/>
          <w:szCs w:val="16"/>
        </w:rPr>
      </w:pPr>
      <w:bookmarkStart w:id="155" w:name="_Ref149202698"/>
      <w:r>
        <w:rPr>
          <w:sz w:val="20"/>
          <w:szCs w:val="16"/>
        </w:rPr>
        <w:t xml:space="preserve">Wei </w:t>
      </w:r>
      <w:proofErr w:type="spellStart"/>
      <w:r>
        <w:rPr>
          <w:sz w:val="20"/>
          <w:szCs w:val="16"/>
        </w:rPr>
        <w:t>Chanjuan</w:t>
      </w:r>
      <w:proofErr w:type="spellEnd"/>
      <w:r>
        <w:rPr>
          <w:sz w:val="20"/>
          <w:szCs w:val="16"/>
        </w:rPr>
        <w:t xml:space="preserve">, Zhang </w:t>
      </w:r>
      <w:proofErr w:type="spellStart"/>
      <w:r>
        <w:rPr>
          <w:sz w:val="20"/>
          <w:szCs w:val="16"/>
        </w:rPr>
        <w:t>Chunshui</w:t>
      </w:r>
      <w:proofErr w:type="spellEnd"/>
      <w:r>
        <w:rPr>
          <w:sz w:val="20"/>
          <w:szCs w:val="16"/>
        </w:rPr>
        <w:t>, Liu Jian</w:t>
      </w:r>
      <w:r w:rsidR="0065151B">
        <w:rPr>
          <w:sz w:val="20"/>
          <w:szCs w:val="16"/>
        </w:rPr>
        <w:t>,</w:t>
      </w:r>
      <w:r>
        <w:rPr>
          <w:sz w:val="20"/>
          <w:szCs w:val="16"/>
        </w:rPr>
        <w:t xml:space="preserve"> </w:t>
      </w:r>
      <w:r w:rsidR="0041781E">
        <w:rPr>
          <w:sz w:val="20"/>
          <w:szCs w:val="16"/>
        </w:rPr>
        <w:t>“</w:t>
      </w:r>
      <w:r>
        <w:rPr>
          <w:sz w:val="20"/>
          <w:szCs w:val="16"/>
        </w:rPr>
        <w:t>Design of a fast matrix inversion method based on Cholesky decomposition</w:t>
      </w:r>
      <w:r w:rsidR="0041781E">
        <w:rPr>
          <w:sz w:val="20"/>
          <w:szCs w:val="16"/>
        </w:rPr>
        <w:t xml:space="preserve">,” </w:t>
      </w:r>
      <w:r w:rsidRPr="0041781E">
        <w:rPr>
          <w:i/>
          <w:iCs/>
          <w:sz w:val="20"/>
          <w:szCs w:val="16"/>
        </w:rPr>
        <w:t>Electron</w:t>
      </w:r>
      <w:r w:rsidR="0065151B">
        <w:rPr>
          <w:i/>
          <w:iCs/>
          <w:sz w:val="20"/>
          <w:szCs w:val="16"/>
        </w:rPr>
        <w:t>.</w:t>
      </w:r>
      <w:r w:rsidRPr="0041781E">
        <w:rPr>
          <w:i/>
          <w:iCs/>
          <w:sz w:val="20"/>
          <w:szCs w:val="16"/>
        </w:rPr>
        <w:t xml:space="preserve"> Des</w:t>
      </w:r>
      <w:r w:rsidR="0065151B">
        <w:rPr>
          <w:i/>
          <w:iCs/>
          <w:sz w:val="20"/>
          <w:szCs w:val="16"/>
        </w:rPr>
        <w:t>.</w:t>
      </w:r>
      <w:r w:rsidRPr="0041781E">
        <w:rPr>
          <w:i/>
          <w:iCs/>
          <w:sz w:val="20"/>
          <w:szCs w:val="16"/>
        </w:rPr>
        <w:t xml:space="preserve"> Eng</w:t>
      </w:r>
      <w:r w:rsidR="0065151B">
        <w:rPr>
          <w:i/>
          <w:iCs/>
          <w:sz w:val="20"/>
          <w:szCs w:val="16"/>
        </w:rPr>
        <w:t>.</w:t>
      </w:r>
      <w:r>
        <w:rPr>
          <w:sz w:val="20"/>
          <w:szCs w:val="16"/>
        </w:rPr>
        <w:t xml:space="preserve">, </w:t>
      </w:r>
      <w:r w:rsidR="0041781E">
        <w:rPr>
          <w:sz w:val="20"/>
          <w:szCs w:val="16"/>
        </w:rPr>
        <w:t xml:space="preserve">vol. </w:t>
      </w:r>
      <w:r>
        <w:rPr>
          <w:sz w:val="20"/>
          <w:szCs w:val="16"/>
        </w:rPr>
        <w:t>22</w:t>
      </w:r>
      <w:r w:rsidR="0041781E">
        <w:rPr>
          <w:sz w:val="20"/>
          <w:szCs w:val="16"/>
        </w:rPr>
        <w:t xml:space="preserve">, no. </w:t>
      </w:r>
      <w:r>
        <w:rPr>
          <w:sz w:val="20"/>
          <w:szCs w:val="16"/>
        </w:rPr>
        <w:t>1</w:t>
      </w:r>
      <w:r w:rsidR="0041781E">
        <w:rPr>
          <w:sz w:val="20"/>
          <w:szCs w:val="16"/>
        </w:rPr>
        <w:t xml:space="preserve">, pp. </w:t>
      </w:r>
      <w:r>
        <w:rPr>
          <w:sz w:val="20"/>
          <w:szCs w:val="16"/>
        </w:rPr>
        <w:t>159-161</w:t>
      </w:r>
      <w:bookmarkEnd w:id="155"/>
      <w:r w:rsidR="0041781E">
        <w:rPr>
          <w:sz w:val="20"/>
          <w:szCs w:val="16"/>
        </w:rPr>
        <w:t>, 2014.</w:t>
      </w:r>
    </w:p>
    <w:p w14:paraId="3E47B277" w14:textId="0525404D" w:rsidR="00B64A80" w:rsidRDefault="002520BC">
      <w:pPr>
        <w:numPr>
          <w:ilvl w:val="0"/>
          <w:numId w:val="7"/>
        </w:numPr>
        <w:tabs>
          <w:tab w:val="left" w:pos="504"/>
        </w:tabs>
        <w:ind w:firstLineChars="0"/>
        <w:rPr>
          <w:sz w:val="20"/>
          <w:szCs w:val="16"/>
        </w:rPr>
      </w:pPr>
      <w:bookmarkStart w:id="156" w:name="_Ref149202711"/>
      <w:r>
        <w:rPr>
          <w:sz w:val="20"/>
          <w:szCs w:val="16"/>
        </w:rPr>
        <w:t xml:space="preserve">Yin B, Wu M, </w:t>
      </w:r>
      <w:proofErr w:type="spellStart"/>
      <w:r>
        <w:rPr>
          <w:sz w:val="20"/>
          <w:szCs w:val="16"/>
        </w:rPr>
        <w:t>Studerc</w:t>
      </w:r>
      <w:proofErr w:type="spellEnd"/>
      <w:r>
        <w:rPr>
          <w:sz w:val="20"/>
          <w:szCs w:val="16"/>
        </w:rPr>
        <w:t xml:space="preserve"> E, et al. </w:t>
      </w:r>
      <w:r w:rsidR="0041781E">
        <w:rPr>
          <w:sz w:val="20"/>
          <w:szCs w:val="16"/>
        </w:rPr>
        <w:t>“</w:t>
      </w:r>
      <w:r>
        <w:rPr>
          <w:sz w:val="20"/>
          <w:szCs w:val="16"/>
        </w:rPr>
        <w:t>Implementation trade-offs for linear detection in large-scale MIMO systems</w:t>
      </w:r>
      <w:r w:rsidR="0041781E">
        <w:rPr>
          <w:sz w:val="20"/>
          <w:szCs w:val="16"/>
        </w:rPr>
        <w:t>,”</w:t>
      </w:r>
      <w:r w:rsidR="0041781E" w:rsidRPr="0041781E">
        <w:rPr>
          <w:sz w:val="20"/>
          <w:szCs w:val="16"/>
        </w:rPr>
        <w:t xml:space="preserve"> </w:t>
      </w:r>
      <w:r w:rsidR="0041781E">
        <w:rPr>
          <w:sz w:val="20"/>
          <w:szCs w:val="16"/>
        </w:rPr>
        <w:t xml:space="preserve">in </w:t>
      </w:r>
      <w:r w:rsidR="0041781E" w:rsidRPr="008A7F2A">
        <w:rPr>
          <w:i/>
          <w:iCs/>
          <w:sz w:val="20"/>
          <w:szCs w:val="16"/>
        </w:rPr>
        <w:t xml:space="preserve">Proc. IEEE </w:t>
      </w:r>
      <w:bookmarkStart w:id="157" w:name="_Hlk150709554"/>
      <w:r w:rsidR="0041781E" w:rsidRPr="008A7F2A">
        <w:rPr>
          <w:i/>
          <w:iCs/>
          <w:sz w:val="20"/>
          <w:szCs w:val="16"/>
        </w:rPr>
        <w:t xml:space="preserve">Int. Conf. </w:t>
      </w:r>
      <w:proofErr w:type="spellStart"/>
      <w:r w:rsidR="0041781E" w:rsidRPr="008A7F2A">
        <w:rPr>
          <w:i/>
          <w:iCs/>
          <w:sz w:val="20"/>
          <w:szCs w:val="16"/>
        </w:rPr>
        <w:t>Acoust</w:t>
      </w:r>
      <w:proofErr w:type="spellEnd"/>
      <w:r w:rsidR="0041781E" w:rsidRPr="008A7F2A">
        <w:rPr>
          <w:i/>
          <w:iCs/>
          <w:sz w:val="20"/>
          <w:szCs w:val="16"/>
        </w:rPr>
        <w:t>., Speech Signal Process</w:t>
      </w:r>
      <w:bookmarkEnd w:id="157"/>
      <w:r w:rsidR="0041781E" w:rsidRPr="008A7F2A">
        <w:rPr>
          <w:i/>
          <w:iCs/>
          <w:sz w:val="20"/>
          <w:szCs w:val="16"/>
        </w:rPr>
        <w:t>. (ICASSP)</w:t>
      </w:r>
      <w:r w:rsidR="0041781E">
        <w:rPr>
          <w:i/>
          <w:iCs/>
          <w:sz w:val="20"/>
          <w:szCs w:val="16"/>
        </w:rPr>
        <w:t>,</w:t>
      </w:r>
      <w:r>
        <w:rPr>
          <w:sz w:val="20"/>
          <w:szCs w:val="16"/>
        </w:rPr>
        <w:t xml:space="preserve"> </w:t>
      </w:r>
      <w:r w:rsidR="0041781E" w:rsidRPr="0041781E">
        <w:rPr>
          <w:sz w:val="20"/>
          <w:szCs w:val="16"/>
        </w:rPr>
        <w:t xml:space="preserve">Vancouver, BC, Canada, </w:t>
      </w:r>
      <w:r w:rsidR="00576207">
        <w:rPr>
          <w:sz w:val="20"/>
          <w:szCs w:val="16"/>
        </w:rPr>
        <w:t xml:space="preserve">May. </w:t>
      </w:r>
      <w:r w:rsidR="0041781E" w:rsidRPr="0041781E">
        <w:rPr>
          <w:sz w:val="20"/>
          <w:szCs w:val="16"/>
        </w:rPr>
        <w:t>2013, pp. 2679-2683</w:t>
      </w:r>
      <w:r>
        <w:rPr>
          <w:sz w:val="20"/>
          <w:szCs w:val="16"/>
        </w:rPr>
        <w:t>.</w:t>
      </w:r>
      <w:bookmarkEnd w:id="156"/>
    </w:p>
    <w:p w14:paraId="5F964583" w14:textId="2BB83067" w:rsidR="00B64A80" w:rsidRDefault="002520BC">
      <w:pPr>
        <w:numPr>
          <w:ilvl w:val="0"/>
          <w:numId w:val="7"/>
        </w:numPr>
        <w:tabs>
          <w:tab w:val="left" w:pos="504"/>
        </w:tabs>
        <w:ind w:firstLineChars="0"/>
        <w:rPr>
          <w:sz w:val="20"/>
          <w:szCs w:val="16"/>
        </w:rPr>
      </w:pPr>
      <w:bookmarkStart w:id="158" w:name="_Ref149202482"/>
      <w:r>
        <w:rPr>
          <w:rFonts w:hint="eastAsia"/>
          <w:sz w:val="20"/>
          <w:szCs w:val="16"/>
        </w:rPr>
        <w:t>吕尉邦</w:t>
      </w:r>
      <w:r>
        <w:rPr>
          <w:rFonts w:hint="eastAsia"/>
          <w:sz w:val="20"/>
          <w:szCs w:val="16"/>
        </w:rPr>
        <w:t xml:space="preserve">. </w:t>
      </w:r>
      <w:r>
        <w:rPr>
          <w:rFonts w:hint="eastAsia"/>
          <w:sz w:val="20"/>
          <w:szCs w:val="16"/>
        </w:rPr>
        <w:t>多用户</w:t>
      </w:r>
      <w:r>
        <w:rPr>
          <w:rFonts w:hint="eastAsia"/>
          <w:sz w:val="20"/>
          <w:szCs w:val="16"/>
        </w:rPr>
        <w:t>MIMO</w:t>
      </w:r>
      <w:r>
        <w:rPr>
          <w:rFonts w:hint="eastAsia"/>
          <w:sz w:val="20"/>
          <w:szCs w:val="16"/>
        </w:rPr>
        <w:t>系统中低复杂</w:t>
      </w:r>
      <w:r w:rsidRPr="0041676F">
        <w:rPr>
          <w:rFonts w:hint="eastAsia"/>
          <w:sz w:val="20"/>
          <w:szCs w:val="16"/>
        </w:rPr>
        <w:t>度预编码算法研究</w:t>
      </w:r>
      <w:r>
        <w:rPr>
          <w:rFonts w:hint="eastAsia"/>
          <w:sz w:val="20"/>
          <w:szCs w:val="16"/>
        </w:rPr>
        <w:t>与实现</w:t>
      </w:r>
      <w:r>
        <w:rPr>
          <w:rFonts w:hint="eastAsia"/>
          <w:sz w:val="20"/>
          <w:szCs w:val="16"/>
        </w:rPr>
        <w:t>.</w:t>
      </w:r>
      <w:r w:rsidR="0041676F">
        <w:rPr>
          <w:sz w:val="20"/>
          <w:szCs w:val="16"/>
        </w:rPr>
        <w:t xml:space="preserve"> </w:t>
      </w:r>
      <w:r w:rsidR="0041676F">
        <w:rPr>
          <w:rFonts w:hint="eastAsia"/>
          <w:sz w:val="20"/>
          <w:szCs w:val="16"/>
        </w:rPr>
        <w:t>上海</w:t>
      </w:r>
      <w:r w:rsidR="0041676F">
        <w:rPr>
          <w:rFonts w:hint="eastAsia"/>
          <w:sz w:val="20"/>
          <w:szCs w:val="16"/>
        </w:rPr>
        <w:t>:</w:t>
      </w:r>
      <w:r w:rsidR="0041676F">
        <w:rPr>
          <w:sz w:val="20"/>
          <w:szCs w:val="16"/>
        </w:rPr>
        <w:t xml:space="preserve"> </w:t>
      </w:r>
      <w:r>
        <w:rPr>
          <w:rFonts w:hint="eastAsia"/>
          <w:sz w:val="20"/>
          <w:szCs w:val="16"/>
        </w:rPr>
        <w:t>上海交通大学</w:t>
      </w:r>
      <w:r>
        <w:rPr>
          <w:rFonts w:hint="eastAsia"/>
          <w:sz w:val="20"/>
          <w:szCs w:val="16"/>
        </w:rPr>
        <w:t>,</w:t>
      </w:r>
      <w:r w:rsidR="0041676F">
        <w:rPr>
          <w:sz w:val="20"/>
          <w:szCs w:val="16"/>
        </w:rPr>
        <w:t xml:space="preserve"> </w:t>
      </w:r>
      <w:r>
        <w:rPr>
          <w:rFonts w:hint="eastAsia"/>
          <w:sz w:val="20"/>
          <w:szCs w:val="16"/>
        </w:rPr>
        <w:t>2020.</w:t>
      </w:r>
      <w:bookmarkEnd w:id="158"/>
    </w:p>
    <w:p w14:paraId="22F59AF8" w14:textId="1E797A88" w:rsidR="00B64A80" w:rsidRDefault="00DE75CD">
      <w:pPr>
        <w:numPr>
          <w:ilvl w:val="0"/>
          <w:numId w:val="7"/>
        </w:numPr>
        <w:tabs>
          <w:tab w:val="left" w:pos="504"/>
        </w:tabs>
        <w:ind w:firstLineChars="0"/>
        <w:rPr>
          <w:sz w:val="20"/>
          <w:szCs w:val="16"/>
        </w:rPr>
      </w:pPr>
      <w:bookmarkStart w:id="159" w:name="_Ref149216816"/>
      <w:r>
        <w:rPr>
          <w:sz w:val="20"/>
          <w:szCs w:val="16"/>
        </w:rPr>
        <w:t xml:space="preserve">E. </w:t>
      </w:r>
      <w:proofErr w:type="spellStart"/>
      <w:r w:rsidR="002520BC">
        <w:rPr>
          <w:sz w:val="20"/>
          <w:szCs w:val="16"/>
        </w:rPr>
        <w:t>Kanterakis</w:t>
      </w:r>
      <w:proofErr w:type="spellEnd"/>
      <w:r w:rsidR="002520BC">
        <w:rPr>
          <w:sz w:val="20"/>
          <w:szCs w:val="16"/>
        </w:rPr>
        <w:t xml:space="preserve">, </w:t>
      </w:r>
      <w:r>
        <w:rPr>
          <w:sz w:val="20"/>
          <w:szCs w:val="16"/>
        </w:rPr>
        <w:t xml:space="preserve">S. </w:t>
      </w:r>
      <w:proofErr w:type="spellStart"/>
      <w:r w:rsidR="002520BC">
        <w:rPr>
          <w:sz w:val="20"/>
          <w:szCs w:val="16"/>
        </w:rPr>
        <w:t>Moshavi</w:t>
      </w:r>
      <w:proofErr w:type="spellEnd"/>
      <w:r>
        <w:rPr>
          <w:sz w:val="20"/>
          <w:szCs w:val="16"/>
        </w:rPr>
        <w:t>,</w:t>
      </w:r>
      <w:r w:rsidR="002520BC">
        <w:rPr>
          <w:sz w:val="20"/>
          <w:szCs w:val="16"/>
        </w:rPr>
        <w:t xml:space="preserve"> </w:t>
      </w:r>
      <w:r>
        <w:rPr>
          <w:sz w:val="20"/>
          <w:szCs w:val="16"/>
        </w:rPr>
        <w:t>“</w:t>
      </w:r>
      <w:r w:rsidR="002520BC">
        <w:rPr>
          <w:sz w:val="20"/>
          <w:szCs w:val="16"/>
        </w:rPr>
        <w:t>Mu</w:t>
      </w:r>
      <w:r w:rsidR="002520BC" w:rsidRPr="00DE75CD">
        <w:rPr>
          <w:sz w:val="20"/>
          <w:szCs w:val="16"/>
        </w:rPr>
        <w:t>ltistage line</w:t>
      </w:r>
      <w:r w:rsidR="002520BC">
        <w:rPr>
          <w:sz w:val="20"/>
          <w:szCs w:val="16"/>
        </w:rPr>
        <w:t>ar receiver for DS-CDMA systems</w:t>
      </w:r>
      <w:r>
        <w:rPr>
          <w:sz w:val="20"/>
          <w:szCs w:val="16"/>
        </w:rPr>
        <w:t>,”</w:t>
      </w:r>
      <w:r w:rsidR="002520BC">
        <w:rPr>
          <w:sz w:val="20"/>
          <w:szCs w:val="16"/>
        </w:rPr>
        <w:t xml:space="preserve"> US</w:t>
      </w:r>
      <w:r>
        <w:rPr>
          <w:sz w:val="20"/>
          <w:szCs w:val="16"/>
        </w:rPr>
        <w:t xml:space="preserve">. Patent </w:t>
      </w:r>
      <w:r w:rsidR="002520BC">
        <w:rPr>
          <w:sz w:val="20"/>
          <w:szCs w:val="16"/>
        </w:rPr>
        <w:t xml:space="preserve">5757791. </w:t>
      </w:r>
      <w:r>
        <w:rPr>
          <w:sz w:val="20"/>
          <w:szCs w:val="16"/>
        </w:rPr>
        <w:t>May.</w:t>
      </w:r>
      <w:r w:rsidR="002520BC">
        <w:rPr>
          <w:sz w:val="20"/>
          <w:szCs w:val="16"/>
        </w:rPr>
        <w:t>1998.</w:t>
      </w:r>
      <w:bookmarkEnd w:id="159"/>
    </w:p>
    <w:p w14:paraId="4346D08B" w14:textId="77777777" w:rsidR="00B64A80" w:rsidRDefault="002520BC">
      <w:pPr>
        <w:numPr>
          <w:ilvl w:val="0"/>
          <w:numId w:val="7"/>
        </w:numPr>
        <w:tabs>
          <w:tab w:val="left" w:pos="504"/>
        </w:tabs>
        <w:ind w:firstLineChars="0"/>
        <w:rPr>
          <w:sz w:val="20"/>
          <w:szCs w:val="16"/>
        </w:rPr>
      </w:pPr>
      <w:proofErr w:type="spellStart"/>
      <w:r w:rsidRPr="0041781E">
        <w:rPr>
          <w:color w:val="FF0000"/>
          <w:sz w:val="20"/>
          <w:szCs w:val="16"/>
        </w:rPr>
        <w:lastRenderedPageBreak/>
        <w:t>Kanterakis</w:t>
      </w:r>
      <w:proofErr w:type="spellEnd"/>
      <w:r w:rsidRPr="0041781E">
        <w:rPr>
          <w:color w:val="FF0000"/>
          <w:sz w:val="20"/>
          <w:szCs w:val="16"/>
        </w:rPr>
        <w:t xml:space="preserve"> E, </w:t>
      </w:r>
      <w:proofErr w:type="spellStart"/>
      <w:r w:rsidRPr="0041781E">
        <w:rPr>
          <w:color w:val="FF0000"/>
          <w:sz w:val="20"/>
          <w:szCs w:val="16"/>
        </w:rPr>
        <w:t>Moshavi</w:t>
      </w:r>
      <w:proofErr w:type="spellEnd"/>
      <w:r w:rsidRPr="0041781E">
        <w:rPr>
          <w:color w:val="FF0000"/>
          <w:sz w:val="20"/>
          <w:szCs w:val="16"/>
        </w:rPr>
        <w:t xml:space="preserve"> S. Mul</w:t>
      </w:r>
      <w:r w:rsidRPr="00DE75CD">
        <w:rPr>
          <w:color w:val="FF0000"/>
          <w:sz w:val="20"/>
          <w:szCs w:val="16"/>
        </w:rPr>
        <w:t>tistage linear receiver for DS-CDMA systems: US, US5757791[P]. 1998</w:t>
      </w:r>
    </w:p>
    <w:p w14:paraId="0EBB4408" w14:textId="365675F8" w:rsidR="00B64A80" w:rsidRDefault="002520BC">
      <w:pPr>
        <w:numPr>
          <w:ilvl w:val="0"/>
          <w:numId w:val="7"/>
        </w:numPr>
        <w:tabs>
          <w:tab w:val="left" w:pos="504"/>
        </w:tabs>
        <w:ind w:firstLineChars="0"/>
        <w:rPr>
          <w:sz w:val="20"/>
          <w:szCs w:val="16"/>
        </w:rPr>
      </w:pPr>
      <w:r>
        <w:rPr>
          <w:sz w:val="20"/>
          <w:szCs w:val="16"/>
        </w:rPr>
        <w:t xml:space="preserve">Shen, </w:t>
      </w:r>
      <w:proofErr w:type="spellStart"/>
      <w:r>
        <w:rPr>
          <w:sz w:val="20"/>
          <w:szCs w:val="16"/>
        </w:rPr>
        <w:t>Haipeng</w:t>
      </w:r>
      <w:proofErr w:type="spellEnd"/>
      <w:r>
        <w:rPr>
          <w:sz w:val="20"/>
          <w:szCs w:val="16"/>
        </w:rPr>
        <w:t xml:space="preserve">, and Jianhua Z. Huang. </w:t>
      </w:r>
      <w:r w:rsidR="0041781E">
        <w:rPr>
          <w:sz w:val="20"/>
          <w:szCs w:val="16"/>
        </w:rPr>
        <w:t>“</w:t>
      </w:r>
      <w:r>
        <w:rPr>
          <w:sz w:val="20"/>
          <w:szCs w:val="16"/>
        </w:rPr>
        <w:t>Sparse principal component analysis via regularized low rank matrix approximation</w:t>
      </w:r>
      <w:r w:rsidR="0041781E">
        <w:rPr>
          <w:sz w:val="20"/>
          <w:szCs w:val="16"/>
        </w:rPr>
        <w:t>,”</w:t>
      </w:r>
      <w:r>
        <w:rPr>
          <w:sz w:val="20"/>
          <w:szCs w:val="16"/>
        </w:rPr>
        <w:t xml:space="preserve"> </w:t>
      </w:r>
      <w:r w:rsidRPr="0041781E">
        <w:rPr>
          <w:i/>
          <w:iCs/>
          <w:sz w:val="20"/>
          <w:szCs w:val="16"/>
        </w:rPr>
        <w:t>J</w:t>
      </w:r>
      <w:r w:rsidR="00DE75CD">
        <w:rPr>
          <w:i/>
          <w:iCs/>
          <w:sz w:val="20"/>
          <w:szCs w:val="16"/>
        </w:rPr>
        <w:t>.</w:t>
      </w:r>
      <w:r w:rsidRPr="0041781E">
        <w:rPr>
          <w:i/>
          <w:iCs/>
          <w:sz w:val="20"/>
          <w:szCs w:val="16"/>
        </w:rPr>
        <w:t xml:space="preserve"> </w:t>
      </w:r>
      <w:proofErr w:type="spellStart"/>
      <w:r w:rsidR="0041781E" w:rsidRPr="0041781E">
        <w:rPr>
          <w:i/>
          <w:iCs/>
          <w:sz w:val="20"/>
          <w:szCs w:val="16"/>
        </w:rPr>
        <w:t>M</w:t>
      </w:r>
      <w:r w:rsidRPr="0041781E">
        <w:rPr>
          <w:i/>
          <w:iCs/>
          <w:sz w:val="20"/>
          <w:szCs w:val="16"/>
        </w:rPr>
        <w:t>ultivar</w:t>
      </w:r>
      <w:proofErr w:type="spellEnd"/>
      <w:r w:rsidR="00DE75CD">
        <w:rPr>
          <w:i/>
          <w:iCs/>
          <w:sz w:val="20"/>
          <w:szCs w:val="16"/>
        </w:rPr>
        <w:t>.</w:t>
      </w:r>
      <w:r w:rsidRPr="0041781E">
        <w:rPr>
          <w:i/>
          <w:iCs/>
          <w:sz w:val="20"/>
          <w:szCs w:val="16"/>
        </w:rPr>
        <w:t xml:space="preserve"> </w:t>
      </w:r>
      <w:r w:rsidR="0041781E" w:rsidRPr="0041781E">
        <w:rPr>
          <w:i/>
          <w:iCs/>
          <w:sz w:val="20"/>
          <w:szCs w:val="16"/>
        </w:rPr>
        <w:t>A</w:t>
      </w:r>
      <w:r w:rsidRPr="0041781E">
        <w:rPr>
          <w:i/>
          <w:iCs/>
          <w:sz w:val="20"/>
          <w:szCs w:val="16"/>
        </w:rPr>
        <w:t>na</w:t>
      </w:r>
      <w:r w:rsidR="00DE75CD">
        <w:rPr>
          <w:i/>
          <w:iCs/>
          <w:sz w:val="20"/>
          <w:szCs w:val="16"/>
        </w:rPr>
        <w:t>l.</w:t>
      </w:r>
      <w:r w:rsidR="0041781E">
        <w:rPr>
          <w:sz w:val="20"/>
          <w:szCs w:val="16"/>
        </w:rPr>
        <w:t>,</w:t>
      </w:r>
      <w:r>
        <w:rPr>
          <w:sz w:val="20"/>
          <w:szCs w:val="16"/>
        </w:rPr>
        <w:t xml:space="preserve"> </w:t>
      </w:r>
      <w:r w:rsidR="0041781E">
        <w:rPr>
          <w:sz w:val="20"/>
          <w:szCs w:val="16"/>
        </w:rPr>
        <w:t xml:space="preserve">vol. </w:t>
      </w:r>
      <w:r>
        <w:rPr>
          <w:sz w:val="20"/>
          <w:szCs w:val="16"/>
        </w:rPr>
        <w:t>99</w:t>
      </w:r>
      <w:r w:rsidR="0041781E">
        <w:rPr>
          <w:sz w:val="20"/>
          <w:szCs w:val="16"/>
        </w:rPr>
        <w:t xml:space="preserve">, no. </w:t>
      </w:r>
      <w:r>
        <w:rPr>
          <w:sz w:val="20"/>
          <w:szCs w:val="16"/>
        </w:rPr>
        <w:t>6</w:t>
      </w:r>
      <w:r w:rsidR="0041781E">
        <w:rPr>
          <w:sz w:val="20"/>
          <w:szCs w:val="16"/>
        </w:rPr>
        <w:t>,</w:t>
      </w:r>
      <w:r>
        <w:rPr>
          <w:sz w:val="20"/>
          <w:szCs w:val="16"/>
        </w:rPr>
        <w:t xml:space="preserve"> </w:t>
      </w:r>
      <w:r w:rsidR="0041781E">
        <w:rPr>
          <w:sz w:val="20"/>
          <w:szCs w:val="16"/>
        </w:rPr>
        <w:t xml:space="preserve">pp. </w:t>
      </w:r>
      <w:r>
        <w:rPr>
          <w:sz w:val="20"/>
          <w:szCs w:val="16"/>
        </w:rPr>
        <w:t>1015-1034</w:t>
      </w:r>
      <w:r w:rsidR="0041781E">
        <w:rPr>
          <w:sz w:val="20"/>
          <w:szCs w:val="16"/>
        </w:rPr>
        <w:t>, Jun. 2008.</w:t>
      </w:r>
    </w:p>
    <w:p w14:paraId="412DB116" w14:textId="62A996D3" w:rsidR="00B64A80" w:rsidRDefault="002520BC">
      <w:pPr>
        <w:numPr>
          <w:ilvl w:val="0"/>
          <w:numId w:val="7"/>
        </w:numPr>
        <w:tabs>
          <w:tab w:val="left" w:pos="504"/>
        </w:tabs>
        <w:ind w:firstLineChars="0"/>
        <w:rPr>
          <w:sz w:val="20"/>
          <w:szCs w:val="16"/>
        </w:rPr>
      </w:pPr>
      <w:r>
        <w:rPr>
          <w:sz w:val="20"/>
          <w:szCs w:val="16"/>
        </w:rPr>
        <w:t xml:space="preserve">Witten, Daniela M., Robert </w:t>
      </w:r>
      <w:proofErr w:type="spellStart"/>
      <w:r>
        <w:rPr>
          <w:sz w:val="20"/>
          <w:szCs w:val="16"/>
        </w:rPr>
        <w:t>Tibshirani</w:t>
      </w:r>
      <w:proofErr w:type="spellEnd"/>
      <w:r>
        <w:rPr>
          <w:sz w:val="20"/>
          <w:szCs w:val="16"/>
        </w:rPr>
        <w:t xml:space="preserve">, and Trevor Hastie. </w:t>
      </w:r>
      <w:r w:rsidR="0041781E">
        <w:rPr>
          <w:sz w:val="20"/>
          <w:szCs w:val="16"/>
        </w:rPr>
        <w:t>“</w:t>
      </w:r>
      <w:r>
        <w:rPr>
          <w:sz w:val="20"/>
          <w:szCs w:val="16"/>
        </w:rPr>
        <w:t>A penalized matrix decomposition, with applications to sparse principal components and canonical correlation analysis</w:t>
      </w:r>
      <w:r w:rsidR="0041781E">
        <w:rPr>
          <w:sz w:val="20"/>
          <w:szCs w:val="16"/>
        </w:rPr>
        <w:t>,”</w:t>
      </w:r>
      <w:r>
        <w:rPr>
          <w:sz w:val="20"/>
          <w:szCs w:val="16"/>
        </w:rPr>
        <w:t xml:space="preserve"> </w:t>
      </w:r>
      <w:r w:rsidRPr="0041781E">
        <w:rPr>
          <w:i/>
          <w:iCs/>
          <w:sz w:val="20"/>
          <w:szCs w:val="16"/>
        </w:rPr>
        <w:t>Biostatistics</w:t>
      </w:r>
      <w:r w:rsidR="0041781E">
        <w:rPr>
          <w:sz w:val="20"/>
          <w:szCs w:val="16"/>
        </w:rPr>
        <w:t>,</w:t>
      </w:r>
      <w:r>
        <w:rPr>
          <w:sz w:val="20"/>
          <w:szCs w:val="16"/>
        </w:rPr>
        <w:t xml:space="preserve"> </w:t>
      </w:r>
      <w:r w:rsidR="0041781E">
        <w:rPr>
          <w:sz w:val="20"/>
          <w:szCs w:val="16"/>
        </w:rPr>
        <w:t xml:space="preserve">vol. </w:t>
      </w:r>
      <w:r>
        <w:rPr>
          <w:sz w:val="20"/>
          <w:szCs w:val="16"/>
        </w:rPr>
        <w:t>10</w:t>
      </w:r>
      <w:r w:rsidR="0041781E">
        <w:rPr>
          <w:sz w:val="20"/>
          <w:szCs w:val="16"/>
        </w:rPr>
        <w:t xml:space="preserve">, no. </w:t>
      </w:r>
      <w:r>
        <w:rPr>
          <w:sz w:val="20"/>
          <w:szCs w:val="16"/>
        </w:rPr>
        <w:t>3</w:t>
      </w:r>
      <w:r w:rsidR="0041781E">
        <w:rPr>
          <w:sz w:val="20"/>
          <w:szCs w:val="16"/>
        </w:rPr>
        <w:t xml:space="preserve">, pp. </w:t>
      </w:r>
      <w:r>
        <w:rPr>
          <w:sz w:val="20"/>
          <w:szCs w:val="16"/>
        </w:rPr>
        <w:t>515-534</w:t>
      </w:r>
      <w:r w:rsidR="0041781E">
        <w:rPr>
          <w:sz w:val="20"/>
          <w:szCs w:val="16"/>
        </w:rPr>
        <w:t xml:space="preserve">, </w:t>
      </w:r>
      <w:r w:rsidR="003902E8">
        <w:rPr>
          <w:sz w:val="20"/>
          <w:szCs w:val="16"/>
        </w:rPr>
        <w:t xml:space="preserve">Apr. </w:t>
      </w:r>
      <w:r w:rsidR="0041781E">
        <w:rPr>
          <w:sz w:val="20"/>
          <w:szCs w:val="16"/>
        </w:rPr>
        <w:t>2009.</w:t>
      </w:r>
    </w:p>
    <w:p w14:paraId="10EF6C17" w14:textId="332A0BF7" w:rsidR="00B64A80" w:rsidRDefault="004704C0">
      <w:pPr>
        <w:numPr>
          <w:ilvl w:val="0"/>
          <w:numId w:val="7"/>
        </w:numPr>
        <w:tabs>
          <w:tab w:val="left" w:pos="504"/>
        </w:tabs>
        <w:ind w:firstLineChars="0"/>
        <w:rPr>
          <w:sz w:val="20"/>
          <w:szCs w:val="16"/>
        </w:rPr>
      </w:pPr>
      <w:bookmarkStart w:id="160" w:name="_Ref149207363"/>
      <w:r>
        <w:rPr>
          <w:sz w:val="20"/>
          <w:szCs w:val="16"/>
        </w:rPr>
        <w:t xml:space="preserve">G. </w:t>
      </w:r>
      <w:r w:rsidR="002520BC">
        <w:rPr>
          <w:sz w:val="20"/>
          <w:szCs w:val="16"/>
        </w:rPr>
        <w:t xml:space="preserve">Golub, </w:t>
      </w:r>
      <w:r>
        <w:rPr>
          <w:sz w:val="20"/>
          <w:szCs w:val="16"/>
        </w:rPr>
        <w:t xml:space="preserve">W. </w:t>
      </w:r>
      <w:r w:rsidR="002520BC">
        <w:rPr>
          <w:sz w:val="20"/>
          <w:szCs w:val="16"/>
        </w:rPr>
        <w:t>Kahan,</w:t>
      </w:r>
      <w:r>
        <w:rPr>
          <w:sz w:val="20"/>
          <w:szCs w:val="16"/>
        </w:rPr>
        <w:t xml:space="preserve"> </w:t>
      </w:r>
      <w:r w:rsidR="003902E8">
        <w:rPr>
          <w:sz w:val="20"/>
          <w:szCs w:val="16"/>
        </w:rPr>
        <w:t>“</w:t>
      </w:r>
      <w:r w:rsidR="002520BC">
        <w:rPr>
          <w:sz w:val="20"/>
          <w:szCs w:val="16"/>
        </w:rPr>
        <w:t>Calculating the singular values and pseudo-inverse of a matrix</w:t>
      </w:r>
      <w:r w:rsidR="003902E8">
        <w:rPr>
          <w:sz w:val="20"/>
          <w:szCs w:val="16"/>
        </w:rPr>
        <w:t>,”</w:t>
      </w:r>
      <w:r w:rsidR="002520BC">
        <w:rPr>
          <w:sz w:val="20"/>
          <w:szCs w:val="16"/>
        </w:rPr>
        <w:t xml:space="preserve"> </w:t>
      </w:r>
      <w:r w:rsidR="002520BC" w:rsidRPr="003902E8">
        <w:rPr>
          <w:i/>
          <w:iCs/>
          <w:sz w:val="20"/>
          <w:szCs w:val="16"/>
        </w:rPr>
        <w:t>J</w:t>
      </w:r>
      <w:r>
        <w:rPr>
          <w:i/>
          <w:iCs/>
          <w:sz w:val="20"/>
          <w:szCs w:val="16"/>
        </w:rPr>
        <w:t>.</w:t>
      </w:r>
      <w:r w:rsidR="002520BC" w:rsidRPr="003902E8">
        <w:rPr>
          <w:i/>
          <w:iCs/>
          <w:sz w:val="20"/>
          <w:szCs w:val="16"/>
        </w:rPr>
        <w:t xml:space="preserve"> Soc</w:t>
      </w:r>
      <w:r>
        <w:rPr>
          <w:i/>
          <w:iCs/>
          <w:sz w:val="20"/>
          <w:szCs w:val="16"/>
        </w:rPr>
        <w:t>.</w:t>
      </w:r>
      <w:r w:rsidR="002520BC" w:rsidRPr="003902E8">
        <w:rPr>
          <w:i/>
          <w:iCs/>
          <w:sz w:val="20"/>
          <w:szCs w:val="16"/>
        </w:rPr>
        <w:t xml:space="preserve"> Ind</w:t>
      </w:r>
      <w:r>
        <w:rPr>
          <w:i/>
          <w:iCs/>
          <w:sz w:val="20"/>
          <w:szCs w:val="16"/>
        </w:rPr>
        <w:t>.</w:t>
      </w:r>
      <w:r w:rsidR="002520BC" w:rsidRPr="003902E8">
        <w:rPr>
          <w:i/>
          <w:iCs/>
          <w:sz w:val="20"/>
          <w:szCs w:val="16"/>
        </w:rPr>
        <w:t xml:space="preserve"> &amp; Appl</w:t>
      </w:r>
      <w:r>
        <w:rPr>
          <w:i/>
          <w:iCs/>
          <w:sz w:val="20"/>
          <w:szCs w:val="16"/>
        </w:rPr>
        <w:t>.</w:t>
      </w:r>
      <w:r w:rsidR="002520BC" w:rsidRPr="003902E8">
        <w:rPr>
          <w:i/>
          <w:iCs/>
          <w:sz w:val="20"/>
          <w:szCs w:val="16"/>
        </w:rPr>
        <w:t xml:space="preserve"> Math</w:t>
      </w:r>
      <w:r>
        <w:rPr>
          <w:i/>
          <w:iCs/>
          <w:sz w:val="20"/>
          <w:szCs w:val="16"/>
        </w:rPr>
        <w:t>.</w:t>
      </w:r>
      <w:r w:rsidR="003902E8">
        <w:rPr>
          <w:sz w:val="20"/>
          <w:szCs w:val="16"/>
        </w:rPr>
        <w:t xml:space="preserve"> </w:t>
      </w:r>
      <w:r w:rsidR="002520BC" w:rsidRPr="003902E8">
        <w:rPr>
          <w:i/>
          <w:iCs/>
          <w:sz w:val="20"/>
          <w:szCs w:val="16"/>
        </w:rPr>
        <w:t>Ser</w:t>
      </w:r>
      <w:r w:rsidR="0041004C">
        <w:rPr>
          <w:i/>
          <w:iCs/>
          <w:sz w:val="20"/>
          <w:szCs w:val="16"/>
        </w:rPr>
        <w:t>.</w:t>
      </w:r>
      <w:r w:rsidR="002520BC" w:rsidRPr="003902E8">
        <w:rPr>
          <w:i/>
          <w:iCs/>
          <w:sz w:val="20"/>
          <w:szCs w:val="16"/>
        </w:rPr>
        <w:t xml:space="preserve"> B</w:t>
      </w:r>
      <w:r w:rsidR="003902E8">
        <w:rPr>
          <w:i/>
          <w:iCs/>
          <w:sz w:val="20"/>
          <w:szCs w:val="16"/>
        </w:rPr>
        <w:t xml:space="preserve"> </w:t>
      </w:r>
      <w:proofErr w:type="spellStart"/>
      <w:r w:rsidR="002520BC" w:rsidRPr="003902E8">
        <w:rPr>
          <w:i/>
          <w:iCs/>
          <w:sz w:val="20"/>
          <w:szCs w:val="16"/>
        </w:rPr>
        <w:t>Numer</w:t>
      </w:r>
      <w:proofErr w:type="spellEnd"/>
      <w:r w:rsidR="0041004C">
        <w:rPr>
          <w:i/>
          <w:iCs/>
          <w:sz w:val="20"/>
          <w:szCs w:val="16"/>
        </w:rPr>
        <w:t>.</w:t>
      </w:r>
      <w:r w:rsidR="002520BC" w:rsidRPr="003902E8">
        <w:rPr>
          <w:i/>
          <w:iCs/>
          <w:sz w:val="20"/>
          <w:szCs w:val="16"/>
        </w:rPr>
        <w:t xml:space="preserve"> Anal</w:t>
      </w:r>
      <w:r w:rsidR="0041004C">
        <w:rPr>
          <w:i/>
          <w:iCs/>
          <w:sz w:val="20"/>
          <w:szCs w:val="16"/>
        </w:rPr>
        <w:t>.</w:t>
      </w:r>
      <w:r w:rsidR="003902E8">
        <w:rPr>
          <w:sz w:val="20"/>
          <w:szCs w:val="16"/>
        </w:rPr>
        <w:t>,</w:t>
      </w:r>
      <w:r w:rsidR="002520BC">
        <w:rPr>
          <w:sz w:val="20"/>
          <w:szCs w:val="16"/>
        </w:rPr>
        <w:t xml:space="preserve"> </w:t>
      </w:r>
      <w:r w:rsidR="003902E8">
        <w:rPr>
          <w:sz w:val="20"/>
          <w:szCs w:val="16"/>
        </w:rPr>
        <w:t xml:space="preserve">vol. </w:t>
      </w:r>
      <w:r w:rsidR="002520BC">
        <w:rPr>
          <w:sz w:val="20"/>
          <w:szCs w:val="16"/>
        </w:rPr>
        <w:t>2</w:t>
      </w:r>
      <w:r w:rsidR="003902E8">
        <w:rPr>
          <w:sz w:val="20"/>
          <w:szCs w:val="16"/>
        </w:rPr>
        <w:t xml:space="preserve">, no. </w:t>
      </w:r>
      <w:r w:rsidR="002520BC">
        <w:rPr>
          <w:sz w:val="20"/>
          <w:szCs w:val="16"/>
        </w:rPr>
        <w:t>2</w:t>
      </w:r>
      <w:r w:rsidR="003902E8">
        <w:rPr>
          <w:sz w:val="20"/>
          <w:szCs w:val="16"/>
        </w:rPr>
        <w:t>, pp.</w:t>
      </w:r>
      <w:r w:rsidR="002520BC">
        <w:rPr>
          <w:sz w:val="20"/>
          <w:szCs w:val="16"/>
        </w:rPr>
        <w:t xml:space="preserve"> 205–224</w:t>
      </w:r>
      <w:r w:rsidR="003902E8">
        <w:rPr>
          <w:sz w:val="20"/>
          <w:szCs w:val="16"/>
        </w:rPr>
        <w:t>, Jan.</w:t>
      </w:r>
      <w:r w:rsidR="002520BC">
        <w:rPr>
          <w:sz w:val="20"/>
          <w:szCs w:val="16"/>
        </w:rPr>
        <w:t xml:space="preserve"> 1965</w:t>
      </w:r>
      <w:bookmarkEnd w:id="160"/>
      <w:r w:rsidR="003902E8">
        <w:rPr>
          <w:sz w:val="20"/>
          <w:szCs w:val="16"/>
        </w:rPr>
        <w:t>.</w:t>
      </w:r>
    </w:p>
    <w:p w14:paraId="4C1272B1" w14:textId="2C3B2AB4" w:rsidR="00B64A80" w:rsidRDefault="002520BC">
      <w:pPr>
        <w:numPr>
          <w:ilvl w:val="0"/>
          <w:numId w:val="7"/>
        </w:numPr>
        <w:tabs>
          <w:tab w:val="left" w:pos="504"/>
        </w:tabs>
        <w:ind w:firstLineChars="0"/>
        <w:rPr>
          <w:sz w:val="20"/>
          <w:szCs w:val="16"/>
        </w:rPr>
      </w:pPr>
      <w:bookmarkStart w:id="161" w:name="_Ref149207308"/>
      <w:r>
        <w:rPr>
          <w:sz w:val="20"/>
          <w:szCs w:val="16"/>
        </w:rPr>
        <w:t>Schmidt, Drew.</w:t>
      </w:r>
      <w:r w:rsidR="003902E8">
        <w:rPr>
          <w:sz w:val="20"/>
          <w:szCs w:val="16"/>
        </w:rPr>
        <w:t xml:space="preserve"> “</w:t>
      </w:r>
      <w:r>
        <w:rPr>
          <w:sz w:val="20"/>
          <w:szCs w:val="16"/>
        </w:rPr>
        <w:t xml:space="preserve">A </w:t>
      </w:r>
      <w:r w:rsidR="003902E8">
        <w:rPr>
          <w:sz w:val="20"/>
          <w:szCs w:val="16"/>
        </w:rPr>
        <w:t>s</w:t>
      </w:r>
      <w:r>
        <w:rPr>
          <w:sz w:val="20"/>
          <w:szCs w:val="16"/>
        </w:rPr>
        <w:t xml:space="preserve">urvey of </w:t>
      </w:r>
      <w:r w:rsidR="003902E8">
        <w:rPr>
          <w:sz w:val="20"/>
          <w:szCs w:val="16"/>
        </w:rPr>
        <w:t>s</w:t>
      </w:r>
      <w:r>
        <w:rPr>
          <w:sz w:val="20"/>
          <w:szCs w:val="16"/>
        </w:rPr>
        <w:t xml:space="preserve">ingular </w:t>
      </w:r>
      <w:r w:rsidR="003902E8">
        <w:rPr>
          <w:sz w:val="20"/>
          <w:szCs w:val="16"/>
        </w:rPr>
        <w:t>v</w:t>
      </w:r>
      <w:r>
        <w:rPr>
          <w:sz w:val="20"/>
          <w:szCs w:val="16"/>
        </w:rPr>
        <w:t xml:space="preserve">alue </w:t>
      </w:r>
      <w:r w:rsidR="003902E8">
        <w:rPr>
          <w:sz w:val="20"/>
          <w:szCs w:val="16"/>
        </w:rPr>
        <w:t>d</w:t>
      </w:r>
      <w:r>
        <w:rPr>
          <w:sz w:val="20"/>
          <w:szCs w:val="16"/>
        </w:rPr>
        <w:t xml:space="preserve">ecomposition </w:t>
      </w:r>
      <w:r w:rsidR="003902E8">
        <w:rPr>
          <w:sz w:val="20"/>
          <w:szCs w:val="16"/>
        </w:rPr>
        <w:t>m</w:t>
      </w:r>
      <w:r>
        <w:rPr>
          <w:sz w:val="20"/>
          <w:szCs w:val="16"/>
        </w:rPr>
        <w:t xml:space="preserve">ethods for </w:t>
      </w:r>
      <w:r w:rsidR="003902E8">
        <w:rPr>
          <w:sz w:val="20"/>
          <w:szCs w:val="16"/>
        </w:rPr>
        <w:t>d</w:t>
      </w:r>
      <w:r>
        <w:rPr>
          <w:sz w:val="20"/>
          <w:szCs w:val="16"/>
        </w:rPr>
        <w:t xml:space="preserve">istributed </w:t>
      </w:r>
      <w:r w:rsidR="003902E8">
        <w:rPr>
          <w:sz w:val="20"/>
          <w:szCs w:val="16"/>
        </w:rPr>
        <w:t>t</w:t>
      </w:r>
      <w:r>
        <w:rPr>
          <w:sz w:val="20"/>
          <w:szCs w:val="16"/>
        </w:rPr>
        <w:t>all/</w:t>
      </w:r>
      <w:r w:rsidR="003902E8">
        <w:rPr>
          <w:sz w:val="20"/>
          <w:szCs w:val="16"/>
        </w:rPr>
        <w:t>s</w:t>
      </w:r>
      <w:r>
        <w:rPr>
          <w:sz w:val="20"/>
          <w:szCs w:val="16"/>
        </w:rPr>
        <w:t xml:space="preserve">kinny </w:t>
      </w:r>
      <w:r w:rsidR="003902E8">
        <w:rPr>
          <w:sz w:val="20"/>
          <w:szCs w:val="16"/>
        </w:rPr>
        <w:t>d</w:t>
      </w:r>
      <w:r>
        <w:rPr>
          <w:sz w:val="20"/>
          <w:szCs w:val="16"/>
        </w:rPr>
        <w:t>ata</w:t>
      </w:r>
      <w:r w:rsidR="003902E8">
        <w:rPr>
          <w:sz w:val="20"/>
          <w:szCs w:val="16"/>
        </w:rPr>
        <w:t>,”</w:t>
      </w:r>
      <w:r>
        <w:rPr>
          <w:sz w:val="20"/>
          <w:szCs w:val="16"/>
        </w:rPr>
        <w:t xml:space="preserve"> </w:t>
      </w:r>
      <w:r w:rsidR="003902E8" w:rsidRPr="003902E8">
        <w:rPr>
          <w:sz w:val="20"/>
          <w:szCs w:val="16"/>
        </w:rPr>
        <w:t>in</w:t>
      </w:r>
      <w:r w:rsidR="003902E8">
        <w:rPr>
          <w:sz w:val="20"/>
          <w:szCs w:val="16"/>
        </w:rPr>
        <w:t xml:space="preserve"> </w:t>
      </w:r>
      <w:r w:rsidR="003902E8" w:rsidRPr="00016C18">
        <w:rPr>
          <w:i/>
          <w:iCs/>
          <w:sz w:val="20"/>
          <w:szCs w:val="16"/>
        </w:rPr>
        <w:t>Proc. IEEE/ACM 11th Workshop Latest Adv</w:t>
      </w:r>
      <w:r w:rsidR="00016C18">
        <w:rPr>
          <w:i/>
          <w:iCs/>
          <w:sz w:val="20"/>
          <w:szCs w:val="16"/>
        </w:rPr>
        <w:t>.</w:t>
      </w:r>
      <w:r w:rsidR="003902E8" w:rsidRPr="00016C18">
        <w:rPr>
          <w:i/>
          <w:iCs/>
          <w:sz w:val="20"/>
          <w:szCs w:val="16"/>
        </w:rPr>
        <w:t xml:space="preserve"> Scalable Algorithms Large-Scale Syst. (</w:t>
      </w:r>
      <w:proofErr w:type="spellStart"/>
      <w:r w:rsidR="003902E8" w:rsidRPr="00016C18">
        <w:rPr>
          <w:i/>
          <w:iCs/>
          <w:sz w:val="20"/>
          <w:szCs w:val="16"/>
        </w:rPr>
        <w:t>ScalA</w:t>
      </w:r>
      <w:proofErr w:type="spellEnd"/>
      <w:r w:rsidR="003902E8" w:rsidRPr="00016C18">
        <w:rPr>
          <w:i/>
          <w:iCs/>
          <w:sz w:val="20"/>
          <w:szCs w:val="16"/>
        </w:rPr>
        <w:t>)</w:t>
      </w:r>
      <w:r w:rsidR="003902E8" w:rsidRPr="003902E8">
        <w:rPr>
          <w:sz w:val="20"/>
          <w:szCs w:val="16"/>
        </w:rPr>
        <w:t xml:space="preserve">, GA, USA, </w:t>
      </w:r>
      <w:r w:rsidR="0019096D">
        <w:rPr>
          <w:sz w:val="20"/>
          <w:szCs w:val="16"/>
        </w:rPr>
        <w:t xml:space="preserve">Sep. </w:t>
      </w:r>
      <w:r w:rsidR="003902E8" w:rsidRPr="003902E8">
        <w:rPr>
          <w:sz w:val="20"/>
          <w:szCs w:val="16"/>
        </w:rPr>
        <w:t>2020</w:t>
      </w:r>
      <w:r w:rsidR="003902E8">
        <w:rPr>
          <w:sz w:val="20"/>
          <w:szCs w:val="16"/>
        </w:rPr>
        <w:t>,</w:t>
      </w:r>
      <w:r w:rsidR="003902E8" w:rsidRPr="003902E8">
        <w:rPr>
          <w:sz w:val="20"/>
          <w:szCs w:val="16"/>
        </w:rPr>
        <w:t xml:space="preserve"> pp. 27-34</w:t>
      </w:r>
      <w:r>
        <w:rPr>
          <w:sz w:val="20"/>
          <w:szCs w:val="16"/>
        </w:rPr>
        <w:t>.</w:t>
      </w:r>
      <w:bookmarkEnd w:id="161"/>
    </w:p>
    <w:p w14:paraId="7AC6BCF3" w14:textId="74E200C5" w:rsidR="00B64A80" w:rsidRDefault="002520BC">
      <w:pPr>
        <w:numPr>
          <w:ilvl w:val="0"/>
          <w:numId w:val="7"/>
        </w:numPr>
        <w:tabs>
          <w:tab w:val="left" w:pos="504"/>
        </w:tabs>
        <w:ind w:firstLineChars="0"/>
        <w:rPr>
          <w:sz w:val="20"/>
          <w:szCs w:val="16"/>
        </w:rPr>
      </w:pPr>
      <w:proofErr w:type="spellStart"/>
      <w:r>
        <w:rPr>
          <w:sz w:val="20"/>
          <w:szCs w:val="16"/>
        </w:rPr>
        <w:t>Zhiqiang</w:t>
      </w:r>
      <w:proofErr w:type="spellEnd"/>
      <w:r>
        <w:rPr>
          <w:sz w:val="20"/>
          <w:szCs w:val="16"/>
        </w:rPr>
        <w:t xml:space="preserve"> He, </w:t>
      </w:r>
      <w:proofErr w:type="spellStart"/>
      <w:r>
        <w:rPr>
          <w:sz w:val="20"/>
          <w:szCs w:val="16"/>
        </w:rPr>
        <w:t>Yunhui</w:t>
      </w:r>
      <w:proofErr w:type="spellEnd"/>
      <w:r>
        <w:rPr>
          <w:sz w:val="20"/>
          <w:szCs w:val="16"/>
        </w:rPr>
        <w:t xml:space="preserve"> Liu, and </w:t>
      </w:r>
      <w:proofErr w:type="spellStart"/>
      <w:r>
        <w:rPr>
          <w:sz w:val="20"/>
          <w:szCs w:val="16"/>
        </w:rPr>
        <w:t>Xiaolin</w:t>
      </w:r>
      <w:proofErr w:type="spellEnd"/>
      <w:r>
        <w:rPr>
          <w:sz w:val="20"/>
          <w:szCs w:val="16"/>
        </w:rPr>
        <w:t xml:space="preserve"> Zhang. 2006. </w:t>
      </w:r>
      <w:r w:rsidR="0019096D">
        <w:rPr>
          <w:sz w:val="20"/>
          <w:szCs w:val="16"/>
        </w:rPr>
        <w:t>“</w:t>
      </w:r>
      <w:r>
        <w:rPr>
          <w:sz w:val="20"/>
          <w:szCs w:val="16"/>
        </w:rPr>
        <w:t>Performance of MIMO precoding systems with imperfect channel state information</w:t>
      </w:r>
      <w:r w:rsidR="0019096D">
        <w:rPr>
          <w:sz w:val="20"/>
          <w:szCs w:val="16"/>
        </w:rPr>
        <w:t>,”</w:t>
      </w:r>
      <w:r>
        <w:rPr>
          <w:sz w:val="20"/>
          <w:szCs w:val="16"/>
        </w:rPr>
        <w:t xml:space="preserve"> </w:t>
      </w:r>
      <w:r w:rsidR="00016C18">
        <w:rPr>
          <w:sz w:val="20"/>
          <w:szCs w:val="16"/>
        </w:rPr>
        <w:t>i</w:t>
      </w:r>
      <w:r w:rsidRPr="00016C18">
        <w:rPr>
          <w:sz w:val="20"/>
          <w:szCs w:val="16"/>
        </w:rPr>
        <w:t xml:space="preserve">n </w:t>
      </w:r>
      <w:r w:rsidRPr="00016C18">
        <w:rPr>
          <w:i/>
          <w:iCs/>
          <w:sz w:val="20"/>
          <w:szCs w:val="16"/>
        </w:rPr>
        <w:t>Proc</w:t>
      </w:r>
      <w:r w:rsidR="0019096D" w:rsidRPr="00016C18">
        <w:rPr>
          <w:i/>
          <w:iCs/>
          <w:sz w:val="20"/>
          <w:szCs w:val="16"/>
        </w:rPr>
        <w:t>.</w:t>
      </w:r>
      <w:r w:rsidRPr="00016C18">
        <w:rPr>
          <w:i/>
          <w:iCs/>
          <w:sz w:val="20"/>
          <w:szCs w:val="16"/>
        </w:rPr>
        <w:t xml:space="preserve"> 3rd </w:t>
      </w:r>
      <w:r w:rsidR="00016C18">
        <w:rPr>
          <w:i/>
          <w:iCs/>
          <w:sz w:val="20"/>
          <w:szCs w:val="16"/>
        </w:rPr>
        <w:t>I</w:t>
      </w:r>
      <w:r w:rsidRPr="00016C18">
        <w:rPr>
          <w:i/>
          <w:iCs/>
          <w:sz w:val="20"/>
          <w:szCs w:val="16"/>
        </w:rPr>
        <w:t>nt</w:t>
      </w:r>
      <w:r w:rsidR="00016C18">
        <w:rPr>
          <w:i/>
          <w:iCs/>
          <w:sz w:val="20"/>
          <w:szCs w:val="16"/>
        </w:rPr>
        <w:t>.</w:t>
      </w:r>
      <w:r w:rsidRPr="00016C18">
        <w:rPr>
          <w:i/>
          <w:iCs/>
          <w:sz w:val="20"/>
          <w:szCs w:val="16"/>
        </w:rPr>
        <w:t xml:space="preserve"> </w:t>
      </w:r>
      <w:r w:rsidR="00016C18">
        <w:rPr>
          <w:i/>
          <w:iCs/>
          <w:sz w:val="20"/>
          <w:szCs w:val="16"/>
        </w:rPr>
        <w:t>C</w:t>
      </w:r>
      <w:r w:rsidRPr="00016C18">
        <w:rPr>
          <w:i/>
          <w:iCs/>
          <w:sz w:val="20"/>
          <w:szCs w:val="16"/>
        </w:rPr>
        <w:t>onf</w:t>
      </w:r>
      <w:r w:rsidR="00016C18">
        <w:rPr>
          <w:i/>
          <w:iCs/>
          <w:sz w:val="20"/>
          <w:szCs w:val="16"/>
        </w:rPr>
        <w:t>.</w:t>
      </w:r>
      <w:r w:rsidRPr="00016C18">
        <w:rPr>
          <w:i/>
          <w:iCs/>
          <w:sz w:val="20"/>
          <w:szCs w:val="16"/>
        </w:rPr>
        <w:t xml:space="preserve"> Mobile </w:t>
      </w:r>
      <w:r w:rsidR="00016C18">
        <w:rPr>
          <w:i/>
          <w:iCs/>
          <w:sz w:val="20"/>
          <w:szCs w:val="16"/>
        </w:rPr>
        <w:t>T</w:t>
      </w:r>
      <w:r w:rsidRPr="00016C18">
        <w:rPr>
          <w:i/>
          <w:iCs/>
          <w:sz w:val="20"/>
          <w:szCs w:val="16"/>
        </w:rPr>
        <w:t>echnol</w:t>
      </w:r>
      <w:r w:rsidR="00016C18">
        <w:rPr>
          <w:i/>
          <w:iCs/>
          <w:sz w:val="20"/>
          <w:szCs w:val="16"/>
        </w:rPr>
        <w:t>.</w:t>
      </w:r>
      <w:r w:rsidRPr="00016C18">
        <w:rPr>
          <w:i/>
          <w:iCs/>
          <w:sz w:val="20"/>
          <w:szCs w:val="16"/>
        </w:rPr>
        <w:t xml:space="preserve">, </w:t>
      </w:r>
      <w:r w:rsidR="00016C18">
        <w:rPr>
          <w:i/>
          <w:iCs/>
          <w:sz w:val="20"/>
          <w:szCs w:val="16"/>
        </w:rPr>
        <w:t>A</w:t>
      </w:r>
      <w:r w:rsidRPr="00016C18">
        <w:rPr>
          <w:i/>
          <w:iCs/>
          <w:sz w:val="20"/>
          <w:szCs w:val="16"/>
        </w:rPr>
        <w:t>ppl</w:t>
      </w:r>
      <w:r w:rsidR="00016C18">
        <w:rPr>
          <w:i/>
          <w:iCs/>
          <w:sz w:val="20"/>
          <w:szCs w:val="16"/>
        </w:rPr>
        <w:t>.</w:t>
      </w:r>
      <w:r w:rsidRPr="00016C18">
        <w:rPr>
          <w:i/>
          <w:iCs/>
          <w:sz w:val="20"/>
          <w:szCs w:val="16"/>
        </w:rPr>
        <w:t xml:space="preserve"> &amp; </w:t>
      </w:r>
      <w:r w:rsidR="00016C18">
        <w:rPr>
          <w:i/>
          <w:iCs/>
          <w:sz w:val="20"/>
          <w:szCs w:val="16"/>
        </w:rPr>
        <w:t>S</w:t>
      </w:r>
      <w:r w:rsidRPr="00016C18">
        <w:rPr>
          <w:i/>
          <w:iCs/>
          <w:sz w:val="20"/>
          <w:szCs w:val="16"/>
        </w:rPr>
        <w:t>yst</w:t>
      </w:r>
      <w:r w:rsidR="00016C18">
        <w:rPr>
          <w:i/>
          <w:iCs/>
          <w:sz w:val="20"/>
          <w:szCs w:val="16"/>
        </w:rPr>
        <w:t>.</w:t>
      </w:r>
      <w:r w:rsidRPr="00016C18">
        <w:rPr>
          <w:i/>
          <w:iCs/>
          <w:sz w:val="20"/>
          <w:szCs w:val="16"/>
        </w:rPr>
        <w:t xml:space="preserve"> (Mobility)</w:t>
      </w:r>
      <w:r w:rsidR="00016C18">
        <w:rPr>
          <w:sz w:val="20"/>
          <w:szCs w:val="16"/>
        </w:rPr>
        <w:t>,</w:t>
      </w:r>
      <w:r>
        <w:rPr>
          <w:sz w:val="20"/>
          <w:szCs w:val="16"/>
        </w:rPr>
        <w:t xml:space="preserve"> New York, NY, USA,</w:t>
      </w:r>
      <w:r w:rsidR="0019096D">
        <w:rPr>
          <w:sz w:val="20"/>
          <w:szCs w:val="16"/>
        </w:rPr>
        <w:t xml:space="preserve"> Oct. 2006,</w:t>
      </w:r>
      <w:r>
        <w:rPr>
          <w:sz w:val="20"/>
          <w:szCs w:val="16"/>
        </w:rPr>
        <w:t xml:space="preserve"> </w:t>
      </w:r>
      <w:r w:rsidR="0019096D">
        <w:rPr>
          <w:sz w:val="20"/>
          <w:szCs w:val="16"/>
        </w:rPr>
        <w:t xml:space="preserve">pp. </w:t>
      </w:r>
      <w:r>
        <w:rPr>
          <w:sz w:val="20"/>
          <w:szCs w:val="16"/>
        </w:rPr>
        <w:t>66–es.</w:t>
      </w:r>
    </w:p>
    <w:p w14:paraId="354BAF83" w14:textId="746810B1" w:rsidR="00B64A80" w:rsidRDefault="002520BC">
      <w:pPr>
        <w:numPr>
          <w:ilvl w:val="0"/>
          <w:numId w:val="7"/>
        </w:numPr>
        <w:tabs>
          <w:tab w:val="left" w:pos="504"/>
        </w:tabs>
        <w:ind w:firstLineChars="0"/>
        <w:rPr>
          <w:sz w:val="20"/>
          <w:szCs w:val="16"/>
        </w:rPr>
      </w:pPr>
      <w:r>
        <w:rPr>
          <w:sz w:val="20"/>
          <w:szCs w:val="16"/>
        </w:rPr>
        <w:t xml:space="preserve">J. -B. Wang, M. Feng, X. Song and M. Chen, </w:t>
      </w:r>
      <w:r w:rsidR="0019096D">
        <w:rPr>
          <w:sz w:val="20"/>
          <w:szCs w:val="16"/>
        </w:rPr>
        <w:t>“</w:t>
      </w:r>
      <w:r>
        <w:rPr>
          <w:sz w:val="20"/>
          <w:szCs w:val="16"/>
        </w:rPr>
        <w:t xml:space="preserve">Imperfect CSI </w:t>
      </w:r>
      <w:r w:rsidR="0019096D">
        <w:rPr>
          <w:sz w:val="20"/>
          <w:szCs w:val="16"/>
        </w:rPr>
        <w:t>b</w:t>
      </w:r>
      <w:r>
        <w:rPr>
          <w:sz w:val="20"/>
          <w:szCs w:val="16"/>
        </w:rPr>
        <w:t xml:space="preserve">ased </w:t>
      </w:r>
      <w:r w:rsidR="0019096D">
        <w:rPr>
          <w:sz w:val="20"/>
          <w:szCs w:val="16"/>
        </w:rPr>
        <w:t>j</w:t>
      </w:r>
      <w:r>
        <w:rPr>
          <w:sz w:val="20"/>
          <w:szCs w:val="16"/>
        </w:rPr>
        <w:t xml:space="preserve">oint </w:t>
      </w:r>
      <w:r w:rsidR="0019096D">
        <w:rPr>
          <w:sz w:val="20"/>
          <w:szCs w:val="16"/>
        </w:rPr>
        <w:t>b</w:t>
      </w:r>
      <w:r>
        <w:rPr>
          <w:sz w:val="20"/>
          <w:szCs w:val="16"/>
        </w:rPr>
        <w:t xml:space="preserve">it </w:t>
      </w:r>
      <w:r w:rsidR="0019096D">
        <w:rPr>
          <w:sz w:val="20"/>
          <w:szCs w:val="16"/>
        </w:rPr>
        <w:t>l</w:t>
      </w:r>
      <w:r>
        <w:rPr>
          <w:sz w:val="20"/>
          <w:szCs w:val="16"/>
        </w:rPr>
        <w:t xml:space="preserve">oading and </w:t>
      </w:r>
      <w:r w:rsidR="0019096D">
        <w:rPr>
          <w:sz w:val="20"/>
          <w:szCs w:val="16"/>
        </w:rPr>
        <w:t>p</w:t>
      </w:r>
      <w:r>
        <w:rPr>
          <w:sz w:val="20"/>
          <w:szCs w:val="16"/>
        </w:rPr>
        <w:t xml:space="preserve">ower </w:t>
      </w:r>
      <w:r w:rsidR="0019096D">
        <w:rPr>
          <w:sz w:val="20"/>
          <w:szCs w:val="16"/>
        </w:rPr>
        <w:t>a</w:t>
      </w:r>
      <w:r>
        <w:rPr>
          <w:sz w:val="20"/>
          <w:szCs w:val="16"/>
        </w:rPr>
        <w:t xml:space="preserve">llocation for </w:t>
      </w:r>
      <w:r w:rsidR="0019096D">
        <w:rPr>
          <w:sz w:val="20"/>
          <w:szCs w:val="16"/>
        </w:rPr>
        <w:t>d</w:t>
      </w:r>
      <w:r>
        <w:rPr>
          <w:sz w:val="20"/>
          <w:szCs w:val="16"/>
        </w:rPr>
        <w:t xml:space="preserve">eadline </w:t>
      </w:r>
      <w:r w:rsidR="0019096D">
        <w:rPr>
          <w:sz w:val="20"/>
          <w:szCs w:val="16"/>
        </w:rPr>
        <w:t>c</w:t>
      </w:r>
      <w:r>
        <w:rPr>
          <w:sz w:val="20"/>
          <w:szCs w:val="16"/>
        </w:rPr>
        <w:t xml:space="preserve">onstrained </w:t>
      </w:r>
      <w:r w:rsidR="0019096D">
        <w:rPr>
          <w:sz w:val="20"/>
          <w:szCs w:val="16"/>
        </w:rPr>
        <w:t>t</w:t>
      </w:r>
      <w:r>
        <w:rPr>
          <w:sz w:val="20"/>
          <w:szCs w:val="16"/>
        </w:rPr>
        <w:t>ransmission,</w:t>
      </w:r>
      <w:r w:rsidR="0019096D">
        <w:rPr>
          <w:sz w:val="20"/>
          <w:szCs w:val="16"/>
        </w:rPr>
        <w:t>”</w:t>
      </w:r>
      <w:r>
        <w:rPr>
          <w:sz w:val="20"/>
          <w:szCs w:val="16"/>
        </w:rPr>
        <w:t xml:space="preserve"> </w:t>
      </w:r>
      <w:r w:rsidR="0019096D" w:rsidRPr="0019096D">
        <w:rPr>
          <w:i/>
          <w:iCs/>
          <w:sz w:val="20"/>
          <w:szCs w:val="16"/>
        </w:rPr>
        <w:t xml:space="preserve">IEEE </w:t>
      </w:r>
      <w:proofErr w:type="spellStart"/>
      <w:r w:rsidR="0019096D" w:rsidRPr="0019096D">
        <w:rPr>
          <w:i/>
          <w:iCs/>
          <w:sz w:val="20"/>
          <w:szCs w:val="16"/>
        </w:rPr>
        <w:t>Commun</w:t>
      </w:r>
      <w:proofErr w:type="spellEnd"/>
      <w:r w:rsidR="0019096D" w:rsidRPr="0019096D">
        <w:rPr>
          <w:i/>
          <w:iCs/>
          <w:sz w:val="20"/>
          <w:szCs w:val="16"/>
        </w:rPr>
        <w:t>. Lett.</w:t>
      </w:r>
      <w:r>
        <w:rPr>
          <w:sz w:val="20"/>
          <w:szCs w:val="16"/>
        </w:rPr>
        <w:t>, vol. 17, no. 5, pp. 826-829, May 2013.</w:t>
      </w:r>
    </w:p>
    <w:p w14:paraId="33990A89" w14:textId="4D3C908C" w:rsidR="00B64A80" w:rsidRDefault="002520BC">
      <w:pPr>
        <w:numPr>
          <w:ilvl w:val="0"/>
          <w:numId w:val="7"/>
        </w:numPr>
        <w:tabs>
          <w:tab w:val="left" w:pos="504"/>
        </w:tabs>
        <w:ind w:firstLineChars="0"/>
        <w:rPr>
          <w:sz w:val="20"/>
          <w:szCs w:val="16"/>
        </w:rPr>
      </w:pPr>
      <w:bookmarkStart w:id="162" w:name="_Ref150504778"/>
      <w:r>
        <w:rPr>
          <w:rFonts w:hint="eastAsia"/>
          <w:sz w:val="20"/>
          <w:szCs w:val="16"/>
        </w:rPr>
        <w:t>王景</w:t>
      </w:r>
      <w:r w:rsidRPr="00BC094D">
        <w:rPr>
          <w:rFonts w:hint="eastAsia"/>
          <w:sz w:val="20"/>
          <w:szCs w:val="16"/>
        </w:rPr>
        <w:t>悟</w:t>
      </w:r>
      <w:r w:rsidRPr="00BC094D">
        <w:rPr>
          <w:rFonts w:hint="eastAsia"/>
          <w:sz w:val="20"/>
          <w:szCs w:val="16"/>
        </w:rPr>
        <w:t>.</w:t>
      </w:r>
      <w:r w:rsidR="0019096D" w:rsidRPr="00BC094D">
        <w:rPr>
          <w:sz w:val="20"/>
          <w:szCs w:val="16"/>
        </w:rPr>
        <w:t xml:space="preserve"> </w:t>
      </w:r>
      <w:r w:rsidR="00BC094D" w:rsidRPr="00BC094D">
        <w:rPr>
          <w:rFonts w:hint="eastAsia"/>
          <w:sz w:val="20"/>
          <w:szCs w:val="16"/>
        </w:rPr>
        <w:t>单双精度浮点运算加法器的实现</w:t>
      </w:r>
      <w:r>
        <w:rPr>
          <w:rFonts w:hint="eastAsia"/>
          <w:sz w:val="20"/>
          <w:szCs w:val="16"/>
        </w:rPr>
        <w:t>.</w:t>
      </w:r>
      <w:r w:rsidR="00BC094D">
        <w:rPr>
          <w:sz w:val="20"/>
          <w:szCs w:val="16"/>
        </w:rPr>
        <w:t xml:space="preserve"> </w:t>
      </w:r>
      <w:r w:rsidR="00BC094D">
        <w:rPr>
          <w:rFonts w:hint="eastAsia"/>
          <w:sz w:val="20"/>
          <w:szCs w:val="16"/>
        </w:rPr>
        <w:t>西安</w:t>
      </w:r>
      <w:r w:rsidR="00BC094D">
        <w:rPr>
          <w:sz w:val="20"/>
          <w:szCs w:val="16"/>
        </w:rPr>
        <w:t xml:space="preserve">: </w:t>
      </w:r>
      <w:r>
        <w:rPr>
          <w:rFonts w:hint="eastAsia"/>
          <w:sz w:val="20"/>
          <w:szCs w:val="16"/>
        </w:rPr>
        <w:t>西安石油大学</w:t>
      </w:r>
      <w:r>
        <w:rPr>
          <w:rFonts w:hint="eastAsia"/>
          <w:sz w:val="20"/>
          <w:szCs w:val="16"/>
        </w:rPr>
        <w:t>,</w:t>
      </w:r>
      <w:r w:rsidR="00BC094D">
        <w:rPr>
          <w:sz w:val="20"/>
          <w:szCs w:val="16"/>
        </w:rPr>
        <w:t xml:space="preserve"> </w:t>
      </w:r>
      <w:r>
        <w:rPr>
          <w:rFonts w:hint="eastAsia"/>
          <w:sz w:val="20"/>
          <w:szCs w:val="16"/>
        </w:rPr>
        <w:t>2017.</w:t>
      </w:r>
      <w:bookmarkEnd w:id="162"/>
    </w:p>
    <w:p w14:paraId="1135EA5C" w14:textId="15AC9088" w:rsidR="00B64A80" w:rsidRDefault="002520BC">
      <w:pPr>
        <w:numPr>
          <w:ilvl w:val="0"/>
          <w:numId w:val="7"/>
        </w:numPr>
        <w:tabs>
          <w:tab w:val="left" w:pos="504"/>
        </w:tabs>
        <w:ind w:firstLineChars="0"/>
        <w:rPr>
          <w:sz w:val="20"/>
          <w:szCs w:val="16"/>
        </w:rPr>
      </w:pPr>
      <w:bookmarkStart w:id="163" w:name="_Ref150512422"/>
      <w:r>
        <w:rPr>
          <w:sz w:val="20"/>
          <w:szCs w:val="16"/>
        </w:rPr>
        <w:t>J. H. Wilkinson</w:t>
      </w:r>
      <w:r w:rsidR="00016C18">
        <w:rPr>
          <w:sz w:val="20"/>
          <w:szCs w:val="16"/>
        </w:rPr>
        <w:t>,</w:t>
      </w:r>
      <w:r>
        <w:rPr>
          <w:sz w:val="20"/>
          <w:szCs w:val="16"/>
        </w:rPr>
        <w:t xml:space="preserve"> “Error analysis of direct methods of matrix inversion</w:t>
      </w:r>
      <w:r w:rsidR="0019096D">
        <w:rPr>
          <w:sz w:val="20"/>
          <w:szCs w:val="16"/>
        </w:rPr>
        <w:t>,</w:t>
      </w:r>
      <w:r>
        <w:rPr>
          <w:sz w:val="20"/>
          <w:szCs w:val="16"/>
        </w:rPr>
        <w:t>”</w:t>
      </w:r>
      <w:r w:rsidR="00016C18">
        <w:rPr>
          <w:sz w:val="20"/>
          <w:szCs w:val="16"/>
        </w:rPr>
        <w:t xml:space="preserve"> </w:t>
      </w:r>
      <w:r w:rsidR="00016C18" w:rsidRPr="00016C18">
        <w:rPr>
          <w:i/>
          <w:iCs/>
          <w:sz w:val="20"/>
          <w:szCs w:val="16"/>
        </w:rPr>
        <w:t>J. ACM</w:t>
      </w:r>
      <w:r w:rsidR="00016C18">
        <w:rPr>
          <w:sz w:val="20"/>
          <w:szCs w:val="16"/>
        </w:rPr>
        <w:t>,</w:t>
      </w:r>
      <w:r>
        <w:rPr>
          <w:sz w:val="20"/>
          <w:szCs w:val="16"/>
        </w:rPr>
        <w:t xml:space="preserve"> </w:t>
      </w:r>
      <w:r w:rsidR="00016C18">
        <w:rPr>
          <w:sz w:val="20"/>
          <w:szCs w:val="16"/>
        </w:rPr>
        <w:t>vol. 8, no. 3</w:t>
      </w:r>
      <w:r>
        <w:rPr>
          <w:sz w:val="20"/>
          <w:szCs w:val="16"/>
        </w:rPr>
        <w:t>, pp. 281–330</w:t>
      </w:r>
      <w:bookmarkEnd w:id="163"/>
      <w:r w:rsidR="00016C18">
        <w:rPr>
          <w:sz w:val="20"/>
          <w:szCs w:val="16"/>
        </w:rPr>
        <w:t>, Jul. 1961.</w:t>
      </w:r>
    </w:p>
    <w:p w14:paraId="5C6C94ED" w14:textId="49608F9D" w:rsidR="00B64A80" w:rsidRDefault="002520BC">
      <w:pPr>
        <w:numPr>
          <w:ilvl w:val="0"/>
          <w:numId w:val="7"/>
        </w:numPr>
        <w:tabs>
          <w:tab w:val="left" w:pos="504"/>
        </w:tabs>
        <w:ind w:firstLineChars="0"/>
        <w:rPr>
          <w:sz w:val="20"/>
          <w:szCs w:val="16"/>
        </w:rPr>
      </w:pPr>
      <w:bookmarkStart w:id="164" w:name="_Ref150512434"/>
      <w:r>
        <w:rPr>
          <w:sz w:val="20"/>
          <w:szCs w:val="16"/>
        </w:rPr>
        <w:t xml:space="preserve">L. M. Yang, A. Fox, and G. Sanders. “Rounding error analysis of mixed precision block Householder QR algorithms.” </w:t>
      </w:r>
      <w:r w:rsidRPr="0000419A">
        <w:rPr>
          <w:i/>
          <w:iCs/>
          <w:sz w:val="20"/>
          <w:szCs w:val="16"/>
        </w:rPr>
        <w:t xml:space="preserve">SIAM J. Sci. </w:t>
      </w:r>
      <w:proofErr w:type="spellStart"/>
      <w:r w:rsidRPr="0000419A">
        <w:rPr>
          <w:i/>
          <w:iCs/>
          <w:sz w:val="20"/>
          <w:szCs w:val="16"/>
        </w:rPr>
        <w:t>Comput</w:t>
      </w:r>
      <w:proofErr w:type="spellEnd"/>
      <w:r w:rsidRPr="0000419A">
        <w:rPr>
          <w:i/>
          <w:iCs/>
          <w:sz w:val="20"/>
          <w:szCs w:val="16"/>
        </w:rPr>
        <w:t>.</w:t>
      </w:r>
      <w:r w:rsidR="0000419A">
        <w:rPr>
          <w:sz w:val="20"/>
          <w:szCs w:val="16"/>
        </w:rPr>
        <w:t>,</w:t>
      </w:r>
      <w:r>
        <w:rPr>
          <w:sz w:val="20"/>
          <w:szCs w:val="16"/>
        </w:rPr>
        <w:t xml:space="preserve"> </w:t>
      </w:r>
      <w:r w:rsidR="0000419A">
        <w:rPr>
          <w:rFonts w:hint="eastAsia"/>
          <w:sz w:val="20"/>
          <w:szCs w:val="16"/>
        </w:rPr>
        <w:t>vol</w:t>
      </w:r>
      <w:r w:rsidR="0000419A">
        <w:rPr>
          <w:sz w:val="20"/>
          <w:szCs w:val="16"/>
        </w:rPr>
        <w:t xml:space="preserve">. </w:t>
      </w:r>
      <w:r>
        <w:rPr>
          <w:sz w:val="20"/>
          <w:szCs w:val="16"/>
        </w:rPr>
        <w:t>43</w:t>
      </w:r>
      <w:r w:rsidR="0000419A">
        <w:rPr>
          <w:sz w:val="20"/>
          <w:szCs w:val="16"/>
        </w:rPr>
        <w:t xml:space="preserve">, no. </w:t>
      </w:r>
      <w:r>
        <w:rPr>
          <w:sz w:val="20"/>
          <w:szCs w:val="16"/>
        </w:rPr>
        <w:t>3</w:t>
      </w:r>
      <w:r w:rsidR="0000419A">
        <w:rPr>
          <w:sz w:val="20"/>
          <w:szCs w:val="16"/>
        </w:rPr>
        <w:t>,</w:t>
      </w:r>
      <w:r>
        <w:rPr>
          <w:sz w:val="20"/>
          <w:szCs w:val="16"/>
        </w:rPr>
        <w:t xml:space="preserve"> </w:t>
      </w:r>
      <w:r w:rsidR="0000419A">
        <w:rPr>
          <w:sz w:val="20"/>
          <w:szCs w:val="16"/>
        </w:rPr>
        <w:t xml:space="preserve">pp. </w:t>
      </w:r>
      <w:r>
        <w:rPr>
          <w:sz w:val="20"/>
          <w:szCs w:val="16"/>
        </w:rPr>
        <w:t>1723–1753</w:t>
      </w:r>
      <w:r w:rsidR="0000419A">
        <w:rPr>
          <w:sz w:val="20"/>
          <w:szCs w:val="16"/>
        </w:rPr>
        <w:t>, May. 2021.</w:t>
      </w:r>
      <w:bookmarkEnd w:id="164"/>
    </w:p>
    <w:p w14:paraId="4C9A2934" w14:textId="17425687" w:rsidR="00B64A80" w:rsidRDefault="00BC094D">
      <w:pPr>
        <w:numPr>
          <w:ilvl w:val="0"/>
          <w:numId w:val="7"/>
        </w:numPr>
        <w:tabs>
          <w:tab w:val="left" w:pos="504"/>
        </w:tabs>
        <w:ind w:firstLineChars="0"/>
        <w:rPr>
          <w:sz w:val="20"/>
          <w:szCs w:val="16"/>
        </w:rPr>
      </w:pPr>
      <w:bookmarkStart w:id="165" w:name="_Ref150512446"/>
      <w:r>
        <w:rPr>
          <w:sz w:val="20"/>
          <w:szCs w:val="16"/>
        </w:rPr>
        <w:t>M. Connolly, “</w:t>
      </w:r>
      <w:r w:rsidR="002520BC">
        <w:rPr>
          <w:sz w:val="20"/>
          <w:szCs w:val="16"/>
        </w:rPr>
        <w:t>Probab</w:t>
      </w:r>
      <w:r w:rsidR="002520BC" w:rsidRPr="00BC094D">
        <w:rPr>
          <w:sz w:val="20"/>
          <w:szCs w:val="16"/>
        </w:rPr>
        <w:t xml:space="preserve">ilistic </w:t>
      </w:r>
      <w:r>
        <w:rPr>
          <w:sz w:val="20"/>
          <w:szCs w:val="16"/>
        </w:rPr>
        <w:t>r</w:t>
      </w:r>
      <w:r w:rsidR="002520BC" w:rsidRPr="00BC094D">
        <w:rPr>
          <w:sz w:val="20"/>
          <w:szCs w:val="16"/>
        </w:rPr>
        <w:t>ou</w:t>
      </w:r>
      <w:r w:rsidR="002520BC">
        <w:rPr>
          <w:sz w:val="20"/>
          <w:szCs w:val="16"/>
        </w:rPr>
        <w:t xml:space="preserve">nding </w:t>
      </w:r>
      <w:r>
        <w:rPr>
          <w:sz w:val="20"/>
          <w:szCs w:val="16"/>
        </w:rPr>
        <w:t>e</w:t>
      </w:r>
      <w:r w:rsidR="002520BC">
        <w:rPr>
          <w:sz w:val="20"/>
          <w:szCs w:val="16"/>
        </w:rPr>
        <w:t xml:space="preserve">rror </w:t>
      </w:r>
      <w:r>
        <w:rPr>
          <w:sz w:val="20"/>
          <w:szCs w:val="16"/>
        </w:rPr>
        <w:t>a</w:t>
      </w:r>
      <w:r w:rsidR="002520BC">
        <w:rPr>
          <w:sz w:val="20"/>
          <w:szCs w:val="16"/>
        </w:rPr>
        <w:t xml:space="preserve">nalysis for </w:t>
      </w:r>
      <w:r>
        <w:rPr>
          <w:sz w:val="20"/>
          <w:szCs w:val="16"/>
        </w:rPr>
        <w:t>n</w:t>
      </w:r>
      <w:r w:rsidR="002520BC">
        <w:rPr>
          <w:sz w:val="20"/>
          <w:szCs w:val="16"/>
        </w:rPr>
        <w:t xml:space="preserve">umerical </w:t>
      </w:r>
      <w:r>
        <w:rPr>
          <w:sz w:val="20"/>
          <w:szCs w:val="16"/>
        </w:rPr>
        <w:t>l</w:t>
      </w:r>
      <w:r w:rsidR="002520BC">
        <w:rPr>
          <w:sz w:val="20"/>
          <w:szCs w:val="16"/>
        </w:rPr>
        <w:t xml:space="preserve">inear </w:t>
      </w:r>
      <w:r>
        <w:rPr>
          <w:sz w:val="20"/>
          <w:szCs w:val="16"/>
        </w:rPr>
        <w:t>a</w:t>
      </w:r>
      <w:r w:rsidR="002520BC">
        <w:rPr>
          <w:sz w:val="20"/>
          <w:szCs w:val="16"/>
        </w:rPr>
        <w:t>lgebra</w:t>
      </w:r>
      <w:r>
        <w:rPr>
          <w:sz w:val="20"/>
          <w:szCs w:val="16"/>
        </w:rPr>
        <w:t>,”</w:t>
      </w:r>
      <w:bookmarkEnd w:id="165"/>
      <w:r w:rsidRPr="00BC094D">
        <w:rPr>
          <w:sz w:val="20"/>
          <w:szCs w:val="16"/>
        </w:rPr>
        <w:t xml:space="preserve"> Ph.D. dissertation,</w:t>
      </w:r>
      <w:r>
        <w:rPr>
          <w:sz w:val="20"/>
          <w:szCs w:val="16"/>
        </w:rPr>
        <w:t xml:space="preserve"> </w:t>
      </w:r>
      <w:r w:rsidRPr="00BC094D">
        <w:rPr>
          <w:sz w:val="20"/>
          <w:szCs w:val="16"/>
        </w:rPr>
        <w:t>University of Manchester,</w:t>
      </w:r>
      <w:r w:rsidR="00E55791">
        <w:rPr>
          <w:sz w:val="20"/>
          <w:szCs w:val="16"/>
        </w:rPr>
        <w:t xml:space="preserve"> </w:t>
      </w:r>
      <w:r w:rsidR="00E55791" w:rsidRPr="00BC094D">
        <w:rPr>
          <w:sz w:val="20"/>
          <w:szCs w:val="16"/>
        </w:rPr>
        <w:t>Manchester</w:t>
      </w:r>
      <w:r w:rsidR="00E55791">
        <w:rPr>
          <w:sz w:val="20"/>
          <w:szCs w:val="16"/>
        </w:rPr>
        <w:t>, UK,</w:t>
      </w:r>
      <w:r w:rsidRPr="00BC094D">
        <w:rPr>
          <w:sz w:val="20"/>
          <w:szCs w:val="16"/>
        </w:rPr>
        <w:t xml:space="preserve"> 2023.</w:t>
      </w:r>
    </w:p>
    <w:p w14:paraId="512B9950" w14:textId="30DC018C" w:rsidR="00B64A80" w:rsidRDefault="002520BC">
      <w:pPr>
        <w:numPr>
          <w:ilvl w:val="0"/>
          <w:numId w:val="7"/>
        </w:numPr>
        <w:tabs>
          <w:tab w:val="left" w:pos="504"/>
        </w:tabs>
        <w:ind w:firstLineChars="0"/>
        <w:rPr>
          <w:sz w:val="20"/>
          <w:szCs w:val="16"/>
        </w:rPr>
      </w:pPr>
      <w:bookmarkStart w:id="166" w:name="_Ref150512455"/>
      <w:r>
        <w:rPr>
          <w:sz w:val="20"/>
          <w:szCs w:val="16"/>
        </w:rPr>
        <w:t xml:space="preserve">O. </w:t>
      </w:r>
      <w:proofErr w:type="spellStart"/>
      <w:r>
        <w:rPr>
          <w:sz w:val="20"/>
          <w:szCs w:val="16"/>
        </w:rPr>
        <w:t>Balabanov</w:t>
      </w:r>
      <w:proofErr w:type="spellEnd"/>
      <w:r>
        <w:rPr>
          <w:sz w:val="20"/>
          <w:szCs w:val="16"/>
        </w:rPr>
        <w:t xml:space="preserve"> and L. Grigori. </w:t>
      </w:r>
      <w:r w:rsidR="0000419A">
        <w:rPr>
          <w:sz w:val="20"/>
          <w:szCs w:val="16"/>
        </w:rPr>
        <w:t>“</w:t>
      </w:r>
      <w:r>
        <w:rPr>
          <w:sz w:val="20"/>
          <w:szCs w:val="16"/>
        </w:rPr>
        <w:t xml:space="preserve">Randomized Gram-Schmidt </w:t>
      </w:r>
      <w:r w:rsidR="0000419A">
        <w:rPr>
          <w:sz w:val="20"/>
          <w:szCs w:val="16"/>
        </w:rPr>
        <w:t>p</w:t>
      </w:r>
      <w:r>
        <w:rPr>
          <w:sz w:val="20"/>
          <w:szCs w:val="16"/>
        </w:rPr>
        <w:t xml:space="preserve">rocess with </w:t>
      </w:r>
      <w:r w:rsidR="0000419A">
        <w:rPr>
          <w:sz w:val="20"/>
          <w:szCs w:val="16"/>
        </w:rPr>
        <w:t>a</w:t>
      </w:r>
      <w:r>
        <w:rPr>
          <w:sz w:val="20"/>
          <w:szCs w:val="16"/>
        </w:rPr>
        <w:t>pplication to GMRES</w:t>
      </w:r>
      <w:r w:rsidR="0000419A">
        <w:rPr>
          <w:sz w:val="20"/>
          <w:szCs w:val="16"/>
        </w:rPr>
        <w:t>,” [Online]</w:t>
      </w:r>
      <w:r>
        <w:rPr>
          <w:sz w:val="20"/>
          <w:szCs w:val="16"/>
        </w:rPr>
        <w:t>.</w:t>
      </w:r>
      <w:bookmarkEnd w:id="166"/>
      <w:r w:rsidR="0000419A">
        <w:rPr>
          <w:sz w:val="20"/>
          <w:szCs w:val="16"/>
        </w:rPr>
        <w:t xml:space="preserve"> </w:t>
      </w:r>
      <w:r w:rsidR="0000419A">
        <w:rPr>
          <w:rFonts w:hint="eastAsia"/>
          <w:sz w:val="20"/>
          <w:szCs w:val="16"/>
        </w:rPr>
        <w:t xml:space="preserve">Available: </w:t>
      </w:r>
      <w:r w:rsidR="0000419A" w:rsidRPr="0000419A">
        <w:rPr>
          <w:sz w:val="20"/>
          <w:szCs w:val="16"/>
        </w:rPr>
        <w:t>https://arxiv.org/abs/2011.05090</w:t>
      </w:r>
      <w:r w:rsidR="0000419A">
        <w:rPr>
          <w:rFonts w:hint="eastAsia"/>
          <w:sz w:val="20"/>
          <w:szCs w:val="16"/>
        </w:rPr>
        <w:t>.</w:t>
      </w:r>
    </w:p>
    <w:p w14:paraId="10A581B5" w14:textId="1D448D6A" w:rsidR="00B64A80" w:rsidRDefault="002520BC">
      <w:pPr>
        <w:numPr>
          <w:ilvl w:val="0"/>
          <w:numId w:val="7"/>
        </w:numPr>
        <w:tabs>
          <w:tab w:val="left" w:pos="504"/>
        </w:tabs>
        <w:ind w:firstLineChars="0"/>
        <w:rPr>
          <w:sz w:val="20"/>
          <w:szCs w:val="16"/>
        </w:rPr>
      </w:pPr>
      <w:bookmarkStart w:id="167" w:name="_Ref150512464"/>
      <w:r>
        <w:rPr>
          <w:sz w:val="20"/>
          <w:szCs w:val="16"/>
        </w:rPr>
        <w:t xml:space="preserve">J. </w:t>
      </w:r>
      <w:proofErr w:type="spellStart"/>
      <w:r>
        <w:rPr>
          <w:sz w:val="20"/>
          <w:szCs w:val="16"/>
        </w:rPr>
        <w:t>Minango</w:t>
      </w:r>
      <w:proofErr w:type="spellEnd"/>
      <w:r>
        <w:rPr>
          <w:sz w:val="20"/>
          <w:szCs w:val="16"/>
        </w:rPr>
        <w:t xml:space="preserve">, A. Flores, P. </w:t>
      </w:r>
      <w:proofErr w:type="spellStart"/>
      <w:r>
        <w:rPr>
          <w:sz w:val="20"/>
          <w:szCs w:val="16"/>
        </w:rPr>
        <w:t>Minango</w:t>
      </w:r>
      <w:proofErr w:type="spellEnd"/>
      <w:r>
        <w:rPr>
          <w:sz w:val="20"/>
          <w:szCs w:val="16"/>
        </w:rPr>
        <w:t xml:space="preserve"> and D. A. Ibarra, </w:t>
      </w:r>
      <w:r w:rsidR="0000419A">
        <w:rPr>
          <w:sz w:val="20"/>
          <w:szCs w:val="16"/>
        </w:rPr>
        <w:t>“</w:t>
      </w:r>
      <w:r>
        <w:rPr>
          <w:sz w:val="20"/>
          <w:szCs w:val="16"/>
        </w:rPr>
        <w:t>Low-</w:t>
      </w:r>
      <w:r w:rsidR="0000419A">
        <w:rPr>
          <w:sz w:val="20"/>
          <w:szCs w:val="16"/>
        </w:rPr>
        <w:t>c</w:t>
      </w:r>
      <w:r>
        <w:rPr>
          <w:sz w:val="20"/>
          <w:szCs w:val="16"/>
        </w:rPr>
        <w:t xml:space="preserve">omplexity </w:t>
      </w:r>
      <w:r w:rsidR="0000419A">
        <w:rPr>
          <w:sz w:val="20"/>
          <w:szCs w:val="16"/>
        </w:rPr>
        <w:t>p</w:t>
      </w:r>
      <w:r>
        <w:rPr>
          <w:sz w:val="20"/>
          <w:szCs w:val="16"/>
        </w:rPr>
        <w:t xml:space="preserve">recoder for </w:t>
      </w:r>
      <w:r w:rsidR="0000419A">
        <w:rPr>
          <w:sz w:val="20"/>
          <w:szCs w:val="16"/>
        </w:rPr>
        <w:t>m</w:t>
      </w:r>
      <w:r>
        <w:rPr>
          <w:sz w:val="20"/>
          <w:szCs w:val="16"/>
        </w:rPr>
        <w:t xml:space="preserve">assive MIMO </w:t>
      </w:r>
      <w:r w:rsidR="0000419A">
        <w:rPr>
          <w:sz w:val="20"/>
          <w:szCs w:val="16"/>
        </w:rPr>
        <w:t>s</w:t>
      </w:r>
      <w:r>
        <w:rPr>
          <w:sz w:val="20"/>
          <w:szCs w:val="16"/>
        </w:rPr>
        <w:t xml:space="preserve">ystems </w:t>
      </w:r>
      <w:r w:rsidR="0000419A">
        <w:rPr>
          <w:sz w:val="20"/>
          <w:szCs w:val="16"/>
        </w:rPr>
        <w:t>b</w:t>
      </w:r>
      <w:r>
        <w:rPr>
          <w:sz w:val="20"/>
          <w:szCs w:val="16"/>
        </w:rPr>
        <w:t xml:space="preserve">ased on Gram-Schmidt </w:t>
      </w:r>
      <w:r w:rsidR="0000419A">
        <w:rPr>
          <w:sz w:val="20"/>
          <w:szCs w:val="16"/>
        </w:rPr>
        <w:t>c</w:t>
      </w:r>
      <w:r>
        <w:rPr>
          <w:sz w:val="20"/>
          <w:szCs w:val="16"/>
        </w:rPr>
        <w:t xml:space="preserve">onjugate </w:t>
      </w:r>
      <w:r w:rsidR="0000419A">
        <w:rPr>
          <w:sz w:val="20"/>
          <w:szCs w:val="16"/>
        </w:rPr>
        <w:t>d</w:t>
      </w:r>
      <w:r>
        <w:rPr>
          <w:sz w:val="20"/>
          <w:szCs w:val="16"/>
        </w:rPr>
        <w:t xml:space="preserve">irection </w:t>
      </w:r>
      <w:r w:rsidR="0000419A">
        <w:rPr>
          <w:sz w:val="20"/>
          <w:szCs w:val="16"/>
        </w:rPr>
        <w:t>m</w:t>
      </w:r>
      <w:r>
        <w:rPr>
          <w:sz w:val="20"/>
          <w:szCs w:val="16"/>
        </w:rPr>
        <w:t>ethod,</w:t>
      </w:r>
      <w:r w:rsidR="0000419A">
        <w:rPr>
          <w:sz w:val="20"/>
          <w:szCs w:val="16"/>
        </w:rPr>
        <w:t>”</w:t>
      </w:r>
      <w:r>
        <w:rPr>
          <w:sz w:val="20"/>
          <w:szCs w:val="16"/>
        </w:rPr>
        <w:t xml:space="preserve"> </w:t>
      </w:r>
      <w:r w:rsidR="0000419A">
        <w:rPr>
          <w:sz w:val="20"/>
          <w:szCs w:val="16"/>
        </w:rPr>
        <w:t xml:space="preserve">in </w:t>
      </w:r>
      <w:r w:rsidR="0000419A" w:rsidRPr="00016C18">
        <w:rPr>
          <w:i/>
          <w:iCs/>
          <w:sz w:val="20"/>
          <w:szCs w:val="16"/>
        </w:rPr>
        <w:t xml:space="preserve">Proc. </w:t>
      </w:r>
      <w:r w:rsidRPr="00016C18">
        <w:rPr>
          <w:i/>
          <w:iCs/>
          <w:sz w:val="20"/>
          <w:szCs w:val="16"/>
        </w:rPr>
        <w:t xml:space="preserve">IEEE </w:t>
      </w:r>
      <w:r w:rsidR="00A32368">
        <w:rPr>
          <w:i/>
          <w:iCs/>
          <w:sz w:val="20"/>
          <w:szCs w:val="16"/>
        </w:rPr>
        <w:t>3</w:t>
      </w:r>
      <w:r w:rsidRPr="00A32368">
        <w:rPr>
          <w:i/>
          <w:iCs/>
          <w:sz w:val="20"/>
          <w:szCs w:val="16"/>
        </w:rPr>
        <w:t xml:space="preserve">rd Ecuador </w:t>
      </w:r>
      <w:proofErr w:type="spellStart"/>
      <w:r w:rsidRPr="00A32368">
        <w:rPr>
          <w:i/>
          <w:iCs/>
          <w:sz w:val="20"/>
          <w:szCs w:val="16"/>
        </w:rPr>
        <w:t>Techn</w:t>
      </w:r>
      <w:proofErr w:type="spellEnd"/>
      <w:r w:rsidR="00016C18" w:rsidRPr="00A32368">
        <w:rPr>
          <w:i/>
          <w:iCs/>
          <w:sz w:val="20"/>
          <w:szCs w:val="16"/>
        </w:rPr>
        <w:t>.</w:t>
      </w:r>
      <w:r w:rsidRPr="00016C18">
        <w:rPr>
          <w:i/>
          <w:iCs/>
          <w:sz w:val="20"/>
          <w:szCs w:val="16"/>
        </w:rPr>
        <w:t xml:space="preserve"> Chapters Meeting (ETCM)</w:t>
      </w:r>
      <w:r>
        <w:rPr>
          <w:sz w:val="20"/>
          <w:szCs w:val="16"/>
        </w:rPr>
        <w:t xml:space="preserve">, Cuenca, Ecuador, </w:t>
      </w:r>
      <w:r w:rsidR="0000419A">
        <w:rPr>
          <w:sz w:val="20"/>
          <w:szCs w:val="16"/>
        </w:rPr>
        <w:t xml:space="preserve">Oct. </w:t>
      </w:r>
      <w:r>
        <w:rPr>
          <w:sz w:val="20"/>
          <w:szCs w:val="16"/>
        </w:rPr>
        <w:t>2018, pp. 1-5.</w:t>
      </w:r>
      <w:bookmarkEnd w:id="167"/>
    </w:p>
    <w:p w14:paraId="386DC8F5" w14:textId="6B4B89F3" w:rsidR="00B64A80" w:rsidRDefault="002520BC">
      <w:pPr>
        <w:numPr>
          <w:ilvl w:val="0"/>
          <w:numId w:val="7"/>
        </w:numPr>
        <w:tabs>
          <w:tab w:val="left" w:pos="504"/>
        </w:tabs>
        <w:ind w:firstLineChars="0"/>
        <w:rPr>
          <w:sz w:val="20"/>
          <w:szCs w:val="16"/>
        </w:rPr>
      </w:pPr>
      <w:bookmarkStart w:id="168" w:name="_Ref150512694"/>
      <w:r>
        <w:rPr>
          <w:sz w:val="20"/>
          <w:szCs w:val="16"/>
        </w:rPr>
        <w:t xml:space="preserve">F. Dong, W. Wang and Z. Wei, </w:t>
      </w:r>
      <w:r w:rsidR="0000419A">
        <w:rPr>
          <w:sz w:val="20"/>
          <w:szCs w:val="16"/>
        </w:rPr>
        <w:t>“</w:t>
      </w:r>
      <w:r>
        <w:rPr>
          <w:sz w:val="20"/>
          <w:szCs w:val="16"/>
        </w:rPr>
        <w:t>Low-</w:t>
      </w:r>
      <w:r w:rsidR="0000419A">
        <w:rPr>
          <w:sz w:val="20"/>
          <w:szCs w:val="16"/>
        </w:rPr>
        <w:t>c</w:t>
      </w:r>
      <w:r>
        <w:rPr>
          <w:sz w:val="20"/>
          <w:szCs w:val="16"/>
        </w:rPr>
        <w:t xml:space="preserve">omplexity </w:t>
      </w:r>
      <w:r w:rsidR="0000419A">
        <w:rPr>
          <w:sz w:val="20"/>
          <w:szCs w:val="16"/>
        </w:rPr>
        <w:t>h</w:t>
      </w:r>
      <w:r>
        <w:rPr>
          <w:sz w:val="20"/>
          <w:szCs w:val="16"/>
        </w:rPr>
        <w:t xml:space="preserve">ybrid </w:t>
      </w:r>
      <w:r w:rsidR="0000419A">
        <w:rPr>
          <w:sz w:val="20"/>
          <w:szCs w:val="16"/>
        </w:rPr>
        <w:t>p</w:t>
      </w:r>
      <w:r>
        <w:rPr>
          <w:sz w:val="20"/>
          <w:szCs w:val="16"/>
        </w:rPr>
        <w:t xml:space="preserve">recoding for </w:t>
      </w:r>
      <w:r w:rsidR="0000419A">
        <w:rPr>
          <w:sz w:val="20"/>
          <w:szCs w:val="16"/>
        </w:rPr>
        <w:t>m</w:t>
      </w:r>
      <w:r>
        <w:rPr>
          <w:sz w:val="20"/>
          <w:szCs w:val="16"/>
        </w:rPr>
        <w:t>ulti-</w:t>
      </w:r>
      <w:r w:rsidR="0000419A">
        <w:rPr>
          <w:sz w:val="20"/>
          <w:szCs w:val="16"/>
        </w:rPr>
        <w:t>u</w:t>
      </w:r>
      <w:r>
        <w:rPr>
          <w:sz w:val="20"/>
          <w:szCs w:val="16"/>
        </w:rPr>
        <w:t xml:space="preserve">ser </w:t>
      </w:r>
      <w:proofErr w:type="spellStart"/>
      <w:r w:rsidR="0000419A">
        <w:rPr>
          <w:sz w:val="20"/>
          <w:szCs w:val="16"/>
        </w:rPr>
        <w:t>m</w:t>
      </w:r>
      <w:r>
        <w:rPr>
          <w:sz w:val="20"/>
          <w:szCs w:val="16"/>
        </w:rPr>
        <w:t>mWave</w:t>
      </w:r>
      <w:proofErr w:type="spellEnd"/>
      <w:r>
        <w:rPr>
          <w:sz w:val="20"/>
          <w:szCs w:val="16"/>
        </w:rPr>
        <w:t xml:space="preserve"> </w:t>
      </w:r>
      <w:r w:rsidR="0000419A">
        <w:rPr>
          <w:sz w:val="20"/>
          <w:szCs w:val="16"/>
        </w:rPr>
        <w:t>s</w:t>
      </w:r>
      <w:r>
        <w:rPr>
          <w:sz w:val="20"/>
          <w:szCs w:val="16"/>
        </w:rPr>
        <w:t xml:space="preserve">ystems </w:t>
      </w:r>
      <w:r w:rsidR="0000419A">
        <w:rPr>
          <w:sz w:val="20"/>
          <w:szCs w:val="16"/>
        </w:rPr>
        <w:t>w</w:t>
      </w:r>
      <w:r>
        <w:rPr>
          <w:sz w:val="20"/>
          <w:szCs w:val="16"/>
        </w:rPr>
        <w:t xml:space="preserve">ith </w:t>
      </w:r>
      <w:r w:rsidR="0000419A">
        <w:rPr>
          <w:sz w:val="20"/>
          <w:szCs w:val="16"/>
        </w:rPr>
        <w:t>l</w:t>
      </w:r>
      <w:r>
        <w:rPr>
          <w:sz w:val="20"/>
          <w:szCs w:val="16"/>
        </w:rPr>
        <w:t>ow-</w:t>
      </w:r>
      <w:r w:rsidR="0000419A">
        <w:rPr>
          <w:sz w:val="20"/>
          <w:szCs w:val="16"/>
        </w:rPr>
        <w:t>r</w:t>
      </w:r>
      <w:r>
        <w:rPr>
          <w:sz w:val="20"/>
          <w:szCs w:val="16"/>
        </w:rPr>
        <w:t xml:space="preserve">esolution </w:t>
      </w:r>
      <w:r w:rsidR="0000419A">
        <w:rPr>
          <w:sz w:val="20"/>
          <w:szCs w:val="16"/>
        </w:rPr>
        <w:t>p</w:t>
      </w:r>
      <w:r>
        <w:rPr>
          <w:sz w:val="20"/>
          <w:szCs w:val="16"/>
        </w:rPr>
        <w:t xml:space="preserve">hase </w:t>
      </w:r>
      <w:r w:rsidR="0000419A">
        <w:rPr>
          <w:sz w:val="20"/>
          <w:szCs w:val="16"/>
        </w:rPr>
        <w:t>s</w:t>
      </w:r>
      <w:r>
        <w:rPr>
          <w:sz w:val="20"/>
          <w:szCs w:val="16"/>
        </w:rPr>
        <w:t>hifters,</w:t>
      </w:r>
      <w:r w:rsidR="0000419A">
        <w:rPr>
          <w:sz w:val="20"/>
          <w:szCs w:val="16"/>
        </w:rPr>
        <w:t>”</w:t>
      </w:r>
      <w:r>
        <w:rPr>
          <w:sz w:val="20"/>
          <w:szCs w:val="16"/>
        </w:rPr>
        <w:t xml:space="preserve"> </w:t>
      </w:r>
      <w:r w:rsidR="0000419A" w:rsidRPr="00E55791">
        <w:rPr>
          <w:i/>
          <w:iCs/>
          <w:sz w:val="20"/>
          <w:szCs w:val="16"/>
        </w:rPr>
        <w:t xml:space="preserve">IEEE Trans. </w:t>
      </w:r>
      <w:proofErr w:type="spellStart"/>
      <w:r w:rsidR="0000419A" w:rsidRPr="00E55791">
        <w:rPr>
          <w:i/>
          <w:iCs/>
          <w:sz w:val="20"/>
          <w:szCs w:val="16"/>
        </w:rPr>
        <w:t>Veh</w:t>
      </w:r>
      <w:proofErr w:type="spellEnd"/>
      <w:r w:rsidR="0000419A" w:rsidRPr="00E55791">
        <w:rPr>
          <w:i/>
          <w:iCs/>
          <w:sz w:val="20"/>
          <w:szCs w:val="16"/>
        </w:rPr>
        <w:t>. Technol</w:t>
      </w:r>
      <w:r w:rsidR="0000419A" w:rsidRPr="0000419A">
        <w:rPr>
          <w:sz w:val="20"/>
          <w:szCs w:val="16"/>
        </w:rPr>
        <w:t>.</w:t>
      </w:r>
      <w:r>
        <w:rPr>
          <w:sz w:val="20"/>
          <w:szCs w:val="16"/>
        </w:rPr>
        <w:t>, vol. 68, no. 10, pp. 9774-9784, Oct. 2019.</w:t>
      </w:r>
      <w:bookmarkEnd w:id="168"/>
    </w:p>
    <w:p w14:paraId="66C32E6D" w14:textId="0C11E57A" w:rsidR="00B64A80" w:rsidRDefault="002520BC">
      <w:pPr>
        <w:numPr>
          <w:ilvl w:val="0"/>
          <w:numId w:val="7"/>
        </w:numPr>
        <w:tabs>
          <w:tab w:val="left" w:pos="504"/>
        </w:tabs>
        <w:ind w:firstLineChars="0"/>
        <w:rPr>
          <w:sz w:val="20"/>
          <w:szCs w:val="16"/>
        </w:rPr>
      </w:pPr>
      <w:bookmarkStart w:id="169" w:name="_Ref150513879"/>
      <w:proofErr w:type="spellStart"/>
      <w:r>
        <w:rPr>
          <w:sz w:val="20"/>
          <w:szCs w:val="16"/>
        </w:rPr>
        <w:t>Zhiqiang</w:t>
      </w:r>
      <w:proofErr w:type="spellEnd"/>
      <w:r>
        <w:rPr>
          <w:sz w:val="20"/>
          <w:szCs w:val="16"/>
        </w:rPr>
        <w:t xml:space="preserve"> He, </w:t>
      </w:r>
      <w:proofErr w:type="spellStart"/>
      <w:r>
        <w:rPr>
          <w:sz w:val="20"/>
          <w:szCs w:val="16"/>
        </w:rPr>
        <w:t>Yunhui</w:t>
      </w:r>
      <w:proofErr w:type="spellEnd"/>
      <w:r>
        <w:rPr>
          <w:sz w:val="20"/>
          <w:szCs w:val="16"/>
        </w:rPr>
        <w:t xml:space="preserve"> Liu, and </w:t>
      </w:r>
      <w:proofErr w:type="spellStart"/>
      <w:r>
        <w:rPr>
          <w:sz w:val="20"/>
          <w:szCs w:val="16"/>
        </w:rPr>
        <w:t>Xiaolin</w:t>
      </w:r>
      <w:proofErr w:type="spellEnd"/>
      <w:r>
        <w:rPr>
          <w:sz w:val="20"/>
          <w:szCs w:val="16"/>
        </w:rPr>
        <w:t xml:space="preserve"> Zhang</w:t>
      </w:r>
      <w:r w:rsidR="00C84FC5">
        <w:rPr>
          <w:sz w:val="20"/>
          <w:szCs w:val="16"/>
        </w:rPr>
        <w:t>,</w:t>
      </w:r>
      <w:r>
        <w:rPr>
          <w:sz w:val="20"/>
          <w:szCs w:val="16"/>
        </w:rPr>
        <w:t xml:space="preserve"> </w:t>
      </w:r>
      <w:r w:rsidR="00C84FC5">
        <w:rPr>
          <w:sz w:val="20"/>
          <w:szCs w:val="16"/>
        </w:rPr>
        <w:t>“</w:t>
      </w:r>
      <w:r>
        <w:rPr>
          <w:sz w:val="20"/>
          <w:szCs w:val="16"/>
        </w:rPr>
        <w:t>Performance of MIMO precoding systems with imperfect channel state information</w:t>
      </w:r>
      <w:r w:rsidR="00C84FC5">
        <w:rPr>
          <w:sz w:val="20"/>
          <w:szCs w:val="16"/>
        </w:rPr>
        <w:t>,”</w:t>
      </w:r>
      <w:r>
        <w:rPr>
          <w:sz w:val="20"/>
          <w:szCs w:val="16"/>
        </w:rPr>
        <w:t xml:space="preserve"> </w:t>
      </w:r>
      <w:r w:rsidR="00A32368" w:rsidRPr="00A32368">
        <w:rPr>
          <w:sz w:val="20"/>
          <w:szCs w:val="16"/>
        </w:rPr>
        <w:t>i</w:t>
      </w:r>
      <w:r w:rsidRPr="00A32368">
        <w:rPr>
          <w:sz w:val="20"/>
          <w:szCs w:val="16"/>
        </w:rPr>
        <w:t xml:space="preserve">n </w:t>
      </w:r>
      <w:r w:rsidRPr="00E55791">
        <w:rPr>
          <w:i/>
          <w:iCs/>
          <w:sz w:val="20"/>
          <w:szCs w:val="16"/>
        </w:rPr>
        <w:t>Proc</w:t>
      </w:r>
      <w:r w:rsidR="00C84FC5" w:rsidRPr="00E55791">
        <w:rPr>
          <w:i/>
          <w:iCs/>
          <w:sz w:val="20"/>
          <w:szCs w:val="16"/>
        </w:rPr>
        <w:t>.</w:t>
      </w:r>
      <w:r w:rsidRPr="00E55791">
        <w:rPr>
          <w:i/>
          <w:iCs/>
          <w:sz w:val="20"/>
          <w:szCs w:val="16"/>
        </w:rPr>
        <w:t xml:space="preserve"> 3rd </w:t>
      </w:r>
      <w:r w:rsidR="00A32368" w:rsidRPr="00E55791">
        <w:rPr>
          <w:i/>
          <w:iCs/>
          <w:sz w:val="20"/>
          <w:szCs w:val="16"/>
        </w:rPr>
        <w:t>I</w:t>
      </w:r>
      <w:r w:rsidRPr="00E55791">
        <w:rPr>
          <w:i/>
          <w:iCs/>
          <w:sz w:val="20"/>
          <w:szCs w:val="16"/>
        </w:rPr>
        <w:t>nt</w:t>
      </w:r>
      <w:r w:rsidR="00A32368" w:rsidRPr="00E55791">
        <w:rPr>
          <w:i/>
          <w:iCs/>
          <w:sz w:val="20"/>
          <w:szCs w:val="16"/>
        </w:rPr>
        <w:t>.</w:t>
      </w:r>
      <w:r w:rsidRPr="00E55791">
        <w:rPr>
          <w:i/>
          <w:iCs/>
          <w:sz w:val="20"/>
          <w:szCs w:val="16"/>
        </w:rPr>
        <w:t xml:space="preserve"> </w:t>
      </w:r>
      <w:r w:rsidR="00A32368" w:rsidRPr="00E55791">
        <w:rPr>
          <w:i/>
          <w:iCs/>
          <w:sz w:val="20"/>
          <w:szCs w:val="16"/>
        </w:rPr>
        <w:t>C</w:t>
      </w:r>
      <w:r w:rsidRPr="00E55791">
        <w:rPr>
          <w:i/>
          <w:iCs/>
          <w:sz w:val="20"/>
          <w:szCs w:val="16"/>
        </w:rPr>
        <w:t>onf</w:t>
      </w:r>
      <w:r w:rsidR="00A32368" w:rsidRPr="00E55791">
        <w:rPr>
          <w:i/>
          <w:iCs/>
          <w:sz w:val="20"/>
          <w:szCs w:val="16"/>
        </w:rPr>
        <w:t>.</w:t>
      </w:r>
      <w:r w:rsidRPr="00E55791">
        <w:rPr>
          <w:i/>
          <w:iCs/>
          <w:sz w:val="20"/>
          <w:szCs w:val="16"/>
        </w:rPr>
        <w:t xml:space="preserve"> Mobile </w:t>
      </w:r>
      <w:r w:rsidR="00A32368" w:rsidRPr="00E55791">
        <w:rPr>
          <w:i/>
          <w:iCs/>
          <w:sz w:val="20"/>
          <w:szCs w:val="16"/>
        </w:rPr>
        <w:t>T</w:t>
      </w:r>
      <w:r w:rsidRPr="00E55791">
        <w:rPr>
          <w:i/>
          <w:iCs/>
          <w:sz w:val="20"/>
          <w:szCs w:val="16"/>
        </w:rPr>
        <w:t>echnol</w:t>
      </w:r>
      <w:r w:rsidR="00A32368" w:rsidRPr="00E55791">
        <w:rPr>
          <w:i/>
          <w:iCs/>
          <w:sz w:val="20"/>
          <w:szCs w:val="16"/>
        </w:rPr>
        <w:t>.</w:t>
      </w:r>
      <w:r w:rsidRPr="00E55791">
        <w:rPr>
          <w:i/>
          <w:iCs/>
          <w:sz w:val="20"/>
          <w:szCs w:val="16"/>
        </w:rPr>
        <w:t xml:space="preserve">, </w:t>
      </w:r>
      <w:r w:rsidR="00A32368" w:rsidRPr="00E55791">
        <w:rPr>
          <w:i/>
          <w:iCs/>
          <w:sz w:val="20"/>
          <w:szCs w:val="16"/>
        </w:rPr>
        <w:t>A</w:t>
      </w:r>
      <w:r w:rsidRPr="00E55791">
        <w:rPr>
          <w:i/>
          <w:iCs/>
          <w:sz w:val="20"/>
          <w:szCs w:val="16"/>
        </w:rPr>
        <w:t>ppl</w:t>
      </w:r>
      <w:r w:rsidR="00A32368" w:rsidRPr="00E55791">
        <w:rPr>
          <w:i/>
          <w:iCs/>
          <w:sz w:val="20"/>
          <w:szCs w:val="16"/>
        </w:rPr>
        <w:t>.</w:t>
      </w:r>
      <w:r w:rsidRPr="00E55791">
        <w:rPr>
          <w:i/>
          <w:iCs/>
          <w:sz w:val="20"/>
          <w:szCs w:val="16"/>
        </w:rPr>
        <w:t xml:space="preserve"> &amp; </w:t>
      </w:r>
      <w:r w:rsidR="00A32368" w:rsidRPr="00E55791">
        <w:rPr>
          <w:i/>
          <w:iCs/>
          <w:sz w:val="20"/>
          <w:szCs w:val="16"/>
        </w:rPr>
        <w:t>S</w:t>
      </w:r>
      <w:r w:rsidRPr="00E55791">
        <w:rPr>
          <w:i/>
          <w:iCs/>
          <w:sz w:val="20"/>
          <w:szCs w:val="16"/>
        </w:rPr>
        <w:t>yst</w:t>
      </w:r>
      <w:r w:rsidR="00A32368" w:rsidRPr="00E55791">
        <w:rPr>
          <w:i/>
          <w:iCs/>
          <w:sz w:val="20"/>
          <w:szCs w:val="16"/>
        </w:rPr>
        <w:t>.</w:t>
      </w:r>
      <w:r w:rsidRPr="00E55791">
        <w:rPr>
          <w:i/>
          <w:iCs/>
          <w:sz w:val="20"/>
          <w:szCs w:val="16"/>
        </w:rPr>
        <w:t xml:space="preserve"> (Mobility)</w:t>
      </w:r>
      <w:r w:rsidR="00A32368">
        <w:rPr>
          <w:sz w:val="20"/>
          <w:szCs w:val="16"/>
        </w:rPr>
        <w:t>,</w:t>
      </w:r>
      <w:r>
        <w:rPr>
          <w:sz w:val="20"/>
          <w:szCs w:val="16"/>
        </w:rPr>
        <w:t xml:space="preserve"> New York, NY, USA, </w:t>
      </w:r>
      <w:r w:rsidR="00C84FC5">
        <w:rPr>
          <w:sz w:val="20"/>
          <w:szCs w:val="16"/>
        </w:rPr>
        <w:t xml:space="preserve">Oct. 2006, pp. </w:t>
      </w:r>
      <w:r>
        <w:rPr>
          <w:sz w:val="20"/>
          <w:szCs w:val="16"/>
        </w:rPr>
        <w:t>66–es.</w:t>
      </w:r>
      <w:bookmarkEnd w:id="169"/>
    </w:p>
    <w:p w14:paraId="68D8FA1D" w14:textId="284A64C8" w:rsidR="00B64A80" w:rsidRDefault="002520BC">
      <w:pPr>
        <w:numPr>
          <w:ilvl w:val="0"/>
          <w:numId w:val="7"/>
        </w:numPr>
        <w:tabs>
          <w:tab w:val="left" w:pos="504"/>
        </w:tabs>
        <w:ind w:firstLineChars="0"/>
        <w:rPr>
          <w:sz w:val="20"/>
          <w:szCs w:val="16"/>
        </w:rPr>
      </w:pPr>
      <w:bookmarkStart w:id="170" w:name="_Ref150513909"/>
      <w:r>
        <w:rPr>
          <w:sz w:val="20"/>
          <w:szCs w:val="16"/>
        </w:rPr>
        <w:t xml:space="preserve">J. B. Wang, M. Feng, X. Song and M. Chen, </w:t>
      </w:r>
      <w:r w:rsidR="00150515">
        <w:rPr>
          <w:sz w:val="20"/>
          <w:szCs w:val="16"/>
        </w:rPr>
        <w:t>“</w:t>
      </w:r>
      <w:r>
        <w:rPr>
          <w:sz w:val="20"/>
          <w:szCs w:val="16"/>
        </w:rPr>
        <w:t xml:space="preserve">Imperfect CSI </w:t>
      </w:r>
      <w:r w:rsidR="00150515">
        <w:rPr>
          <w:sz w:val="20"/>
          <w:szCs w:val="16"/>
        </w:rPr>
        <w:t>b</w:t>
      </w:r>
      <w:r>
        <w:rPr>
          <w:sz w:val="20"/>
          <w:szCs w:val="16"/>
        </w:rPr>
        <w:t xml:space="preserve">ased </w:t>
      </w:r>
      <w:r w:rsidR="00150515">
        <w:rPr>
          <w:sz w:val="20"/>
          <w:szCs w:val="16"/>
        </w:rPr>
        <w:t>j</w:t>
      </w:r>
      <w:r>
        <w:rPr>
          <w:sz w:val="20"/>
          <w:szCs w:val="16"/>
        </w:rPr>
        <w:t xml:space="preserve">oint </w:t>
      </w:r>
      <w:r w:rsidR="00150515">
        <w:rPr>
          <w:sz w:val="20"/>
          <w:szCs w:val="16"/>
        </w:rPr>
        <w:t>b</w:t>
      </w:r>
      <w:r>
        <w:rPr>
          <w:sz w:val="20"/>
          <w:szCs w:val="16"/>
        </w:rPr>
        <w:t xml:space="preserve">it </w:t>
      </w:r>
      <w:r w:rsidR="00150515">
        <w:rPr>
          <w:sz w:val="20"/>
          <w:szCs w:val="16"/>
        </w:rPr>
        <w:t>l</w:t>
      </w:r>
      <w:r>
        <w:rPr>
          <w:sz w:val="20"/>
          <w:szCs w:val="16"/>
        </w:rPr>
        <w:t xml:space="preserve">oading and </w:t>
      </w:r>
      <w:r w:rsidR="00150515">
        <w:rPr>
          <w:sz w:val="20"/>
          <w:szCs w:val="16"/>
        </w:rPr>
        <w:t>p</w:t>
      </w:r>
      <w:r>
        <w:rPr>
          <w:sz w:val="20"/>
          <w:szCs w:val="16"/>
        </w:rPr>
        <w:t xml:space="preserve">ower </w:t>
      </w:r>
      <w:r w:rsidR="00150515">
        <w:rPr>
          <w:sz w:val="20"/>
          <w:szCs w:val="16"/>
        </w:rPr>
        <w:t>a</w:t>
      </w:r>
      <w:r>
        <w:rPr>
          <w:sz w:val="20"/>
          <w:szCs w:val="16"/>
        </w:rPr>
        <w:t xml:space="preserve">llocation for </w:t>
      </w:r>
      <w:r w:rsidR="00150515">
        <w:rPr>
          <w:sz w:val="20"/>
          <w:szCs w:val="16"/>
        </w:rPr>
        <w:t>d</w:t>
      </w:r>
      <w:r>
        <w:rPr>
          <w:sz w:val="20"/>
          <w:szCs w:val="16"/>
        </w:rPr>
        <w:t xml:space="preserve">eadline </w:t>
      </w:r>
      <w:r w:rsidR="00150515">
        <w:rPr>
          <w:sz w:val="20"/>
          <w:szCs w:val="16"/>
        </w:rPr>
        <w:t>c</w:t>
      </w:r>
      <w:r>
        <w:rPr>
          <w:sz w:val="20"/>
          <w:szCs w:val="16"/>
        </w:rPr>
        <w:t xml:space="preserve">onstrained </w:t>
      </w:r>
      <w:r w:rsidR="00150515">
        <w:rPr>
          <w:sz w:val="20"/>
          <w:szCs w:val="16"/>
        </w:rPr>
        <w:t>t</w:t>
      </w:r>
      <w:r>
        <w:rPr>
          <w:sz w:val="20"/>
          <w:szCs w:val="16"/>
        </w:rPr>
        <w:t>ransmission,</w:t>
      </w:r>
      <w:r w:rsidR="00150515">
        <w:rPr>
          <w:sz w:val="20"/>
          <w:szCs w:val="16"/>
        </w:rPr>
        <w:t>”</w:t>
      </w:r>
      <w:r>
        <w:rPr>
          <w:sz w:val="20"/>
          <w:szCs w:val="16"/>
        </w:rPr>
        <w:t xml:space="preserve"> </w:t>
      </w:r>
      <w:r w:rsidR="00150515" w:rsidRPr="00150515">
        <w:rPr>
          <w:i/>
          <w:iCs/>
          <w:sz w:val="20"/>
          <w:szCs w:val="16"/>
        </w:rPr>
        <w:t xml:space="preserve">IEEE </w:t>
      </w:r>
      <w:proofErr w:type="spellStart"/>
      <w:r w:rsidR="00150515" w:rsidRPr="00150515">
        <w:rPr>
          <w:i/>
          <w:iCs/>
          <w:sz w:val="20"/>
          <w:szCs w:val="16"/>
        </w:rPr>
        <w:t>Commun</w:t>
      </w:r>
      <w:proofErr w:type="spellEnd"/>
      <w:r w:rsidR="00150515" w:rsidRPr="00150515">
        <w:rPr>
          <w:i/>
          <w:iCs/>
          <w:sz w:val="20"/>
          <w:szCs w:val="16"/>
        </w:rPr>
        <w:t>. Lett.</w:t>
      </w:r>
      <w:r>
        <w:rPr>
          <w:sz w:val="20"/>
          <w:szCs w:val="16"/>
        </w:rPr>
        <w:t>, vol. 17, no. 5, pp. 826-829, May</w:t>
      </w:r>
      <w:r w:rsidR="0029740C">
        <w:rPr>
          <w:sz w:val="20"/>
          <w:szCs w:val="16"/>
        </w:rPr>
        <w:t>.</w:t>
      </w:r>
      <w:r>
        <w:rPr>
          <w:sz w:val="20"/>
          <w:szCs w:val="16"/>
        </w:rPr>
        <w:t xml:space="preserve"> 2013.</w:t>
      </w:r>
      <w:bookmarkEnd w:id="170"/>
    </w:p>
    <w:p w14:paraId="670027AA" w14:textId="77777777" w:rsidR="00B64A80" w:rsidRDefault="00B64A80">
      <w:pPr>
        <w:tabs>
          <w:tab w:val="left" w:pos="504"/>
        </w:tabs>
        <w:spacing w:line="240" w:lineRule="auto"/>
        <w:ind w:left="442" w:firstLineChars="0" w:firstLine="0"/>
        <w:rPr>
          <w:sz w:val="20"/>
          <w:szCs w:val="16"/>
        </w:rPr>
      </w:pPr>
    </w:p>
    <w:sectPr w:rsidR="00B64A80">
      <w:pgSz w:w="11906" w:h="16838"/>
      <w:pgMar w:top="1134" w:right="1134" w:bottom="1276" w:left="1134"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0A138" w14:textId="77777777" w:rsidR="00DB14E8" w:rsidRDefault="00DB14E8">
      <w:pPr>
        <w:spacing w:line="240" w:lineRule="auto"/>
        <w:ind w:firstLine="480"/>
      </w:pPr>
      <w:r>
        <w:separator/>
      </w:r>
    </w:p>
  </w:endnote>
  <w:endnote w:type="continuationSeparator" w:id="0">
    <w:p w14:paraId="331899EB" w14:textId="77777777" w:rsidR="00DB14E8" w:rsidRDefault="00DB14E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DY6 + ZDEIIM-12">
    <w:altName w:val="SWAstro"/>
    <w:charset w:val="00"/>
    <w:family w:val="auto"/>
    <w:pitch w:val="default"/>
  </w:font>
  <w:font w:name="FZHTK--GBK1-00 + ZDEIIP-36">
    <w:altName w:val="SWAstro"/>
    <w:charset w:val="00"/>
    <w:family w:val="auto"/>
    <w:pitch w:val="default"/>
  </w:font>
  <w:font w:name="FZHTK--GBK1-00 + ZDEIIL-3">
    <w:altName w:val="SWAstro"/>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EF28E" w14:textId="77777777" w:rsidR="00B64A80" w:rsidRDefault="00B64A80">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96CAD" w14:textId="77777777" w:rsidR="00B64A80" w:rsidRDefault="00B64A80">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8F5B5" w14:textId="77777777" w:rsidR="00B64A80" w:rsidRDefault="00B64A80">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42230" w14:textId="77777777" w:rsidR="00B64A80" w:rsidRDefault="00B64A80">
    <w:pPr>
      <w:pStyle w:val="ad"/>
      <w:ind w:firstLine="360"/>
      <w:jc w:val="center"/>
    </w:pPr>
  </w:p>
  <w:p w14:paraId="2B605219" w14:textId="77777777" w:rsidR="00B64A80" w:rsidRDefault="00B64A80">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8627659"/>
    </w:sdtPr>
    <w:sdtEndPr/>
    <w:sdtContent>
      <w:p w14:paraId="3BD8989C" w14:textId="77777777" w:rsidR="00B64A80" w:rsidRDefault="002520BC">
        <w:pPr>
          <w:pStyle w:val="ad"/>
          <w:ind w:firstLine="360"/>
          <w:jc w:val="center"/>
        </w:pPr>
        <w:r>
          <w:fldChar w:fldCharType="begin"/>
        </w:r>
        <w:r>
          <w:instrText>PAGE   \* MERGEFORMAT</w:instrText>
        </w:r>
        <w:r>
          <w:fldChar w:fldCharType="separate"/>
        </w:r>
        <w:r>
          <w:rPr>
            <w:lang w:val="zh-CN"/>
          </w:rPr>
          <w:t>2</w:t>
        </w:r>
        <w:r>
          <w:fldChar w:fldCharType="end"/>
        </w:r>
      </w:p>
    </w:sdtContent>
  </w:sdt>
  <w:p w14:paraId="7F637A13" w14:textId="77777777" w:rsidR="00B64A80" w:rsidRDefault="00B64A80">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FC32F" w14:textId="77777777" w:rsidR="00DB14E8" w:rsidRDefault="00DB14E8">
      <w:pPr>
        <w:ind w:firstLine="480"/>
      </w:pPr>
      <w:r>
        <w:separator/>
      </w:r>
    </w:p>
  </w:footnote>
  <w:footnote w:type="continuationSeparator" w:id="0">
    <w:p w14:paraId="07B91E4D" w14:textId="77777777" w:rsidR="00DB14E8" w:rsidRDefault="00DB14E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9EE28" w14:textId="77777777" w:rsidR="00B64A80" w:rsidRDefault="00B64A80">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9FFA9" w14:textId="77777777" w:rsidR="00B64A80" w:rsidRDefault="00B64A80">
    <w:pPr>
      <w:pStyle w:val="ae"/>
      <w:pBdr>
        <w:bottom w:val="none" w:sz="0" w:space="1" w:color="auto"/>
      </w:pBdr>
      <w:ind w:firstLine="36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49082" w14:textId="77777777" w:rsidR="00B64A80" w:rsidRDefault="00B64A80">
    <w:pPr>
      <w:pStyle w:val="ae"/>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8F3C3" w14:textId="77777777" w:rsidR="00B64A80" w:rsidRDefault="002520BC">
    <w:pPr>
      <w:pStyle w:val="ae"/>
      <w:ind w:firstLine="360"/>
    </w:pPr>
    <w:r>
      <w:rPr>
        <w:rFonts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7470F"/>
    <w:multiLevelType w:val="multilevel"/>
    <w:tmpl w:val="1C77470F"/>
    <w:lvl w:ilvl="0">
      <w:start w:val="1"/>
      <w:numFmt w:val="decimalEnclosedCircle"/>
      <w:lvlText w:val="%1"/>
      <w:lvlJc w:val="left"/>
      <w:pPr>
        <w:ind w:left="840" w:hanging="360"/>
      </w:pPr>
      <w:rPr>
        <w:rFonts w:ascii="宋体" w:hAnsi="宋体" w:cs="宋体"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 w15:restartNumberingAfterBreak="0">
    <w:nsid w:val="32C27D2C"/>
    <w:multiLevelType w:val="multilevel"/>
    <w:tmpl w:val="32C27D2C"/>
    <w:lvl w:ilvl="0">
      <w:start w:val="1"/>
      <w:numFmt w:val="decimal"/>
      <w:pStyle w:val="Reference"/>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3CC04FFB"/>
    <w:multiLevelType w:val="multilevel"/>
    <w:tmpl w:val="3CC04FFB"/>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569D16FE"/>
    <w:multiLevelType w:val="multilevel"/>
    <w:tmpl w:val="569D16FE"/>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4" w15:restartNumberingAfterBreak="0">
    <w:nsid w:val="5868B00A"/>
    <w:multiLevelType w:val="multilevel"/>
    <w:tmpl w:val="5868B00A"/>
    <w:lvl w:ilvl="0">
      <w:start w:val="1"/>
      <w:numFmt w:val="bullet"/>
      <w:lvlText w:val=""/>
      <w:lvlJc w:val="left"/>
      <w:pPr>
        <w:ind w:left="0" w:firstLine="0"/>
      </w:pPr>
      <w:rPr>
        <w:rFonts w:ascii="Wingdings" w:hAnsi="Wingdings" w:hint="default"/>
      </w:rPr>
    </w:lvl>
    <w:lvl w:ilvl="1">
      <w:start w:val="1"/>
      <w:numFmt w:val="chineseCountingThousand"/>
      <w:pStyle w:val="1"/>
      <w:lvlText w:val="%1第%2章 "/>
      <w:lvlJc w:val="left"/>
      <w:pPr>
        <w:ind w:left="0" w:firstLine="0"/>
      </w:pPr>
    </w:lvl>
    <w:lvl w:ilvl="2">
      <w:start w:val="1"/>
      <w:numFmt w:val="decimal"/>
      <w:pStyle w:val="2"/>
      <w:isLgl/>
      <w:lvlText w:val="%2.%3 "/>
      <w:lvlJc w:val="left"/>
      <w:pPr>
        <w:ind w:left="0" w:firstLine="0"/>
      </w:pPr>
    </w:lvl>
    <w:lvl w:ilvl="3">
      <w:start w:val="1"/>
      <w:numFmt w:val="decimal"/>
      <w:pStyle w:val="3"/>
      <w:isLgl/>
      <w:lvlText w:val="%2.%3.%4 "/>
      <w:lvlJc w:val="left"/>
      <w:pPr>
        <w:ind w:left="0" w:firstLine="0"/>
      </w:pPr>
      <w:rPr>
        <w:b/>
        <w:bCs w:val="0"/>
        <w:i w:val="0"/>
        <w:iCs w:val="0"/>
        <w:caps w:val="0"/>
        <w:smallCaps w:val="0"/>
        <w:strike w:val="0"/>
        <w:dstrike w:val="0"/>
        <w:vanish w:val="0"/>
        <w:spacing w:val="0"/>
        <w:position w:val="0"/>
        <w:u w:val="none"/>
        <w:vertAlign w:val="baseline"/>
        <w14:shadow w14:blurRad="0" w14:dist="0" w14:dir="0" w14:sx="0" w14:sy="0" w14:kx="0" w14:ky="0" w14:algn="none">
          <w14:srgbClr w14:val="000000"/>
        </w14:shadow>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678C2243"/>
    <w:multiLevelType w:val="multilevel"/>
    <w:tmpl w:val="678C2243"/>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6" w15:restartNumberingAfterBreak="0">
    <w:nsid w:val="7C006E04"/>
    <w:multiLevelType w:val="multilevel"/>
    <w:tmpl w:val="7C006E04"/>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abstractNumId w:val="4"/>
  </w:num>
  <w:num w:numId="2">
    <w:abstractNumId w:val="1"/>
  </w:num>
  <w:num w:numId="3">
    <w:abstractNumId w:val="6"/>
  </w:num>
  <w:num w:numId="4">
    <w:abstractNumId w:val="5"/>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attachedTemplate r:id="rId1"/>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Y2OWZjYzQwOTYzZmFkNzIyM2E4M2M0NjViODFiNGUifQ=="/>
  </w:docVars>
  <w:rsids>
    <w:rsidRoot w:val="006511D0"/>
    <w:rsid w:val="00000A2F"/>
    <w:rsid w:val="00003EEF"/>
    <w:rsid w:val="0000419A"/>
    <w:rsid w:val="000048F7"/>
    <w:rsid w:val="00004BEC"/>
    <w:rsid w:val="00004E07"/>
    <w:rsid w:val="0000529C"/>
    <w:rsid w:val="00005909"/>
    <w:rsid w:val="00015339"/>
    <w:rsid w:val="0001566D"/>
    <w:rsid w:val="00016C18"/>
    <w:rsid w:val="00021348"/>
    <w:rsid w:val="00024562"/>
    <w:rsid w:val="00025417"/>
    <w:rsid w:val="00026F5F"/>
    <w:rsid w:val="00027264"/>
    <w:rsid w:val="00030F95"/>
    <w:rsid w:val="00031311"/>
    <w:rsid w:val="00032AA1"/>
    <w:rsid w:val="00040E3B"/>
    <w:rsid w:val="00043B8D"/>
    <w:rsid w:val="00043F20"/>
    <w:rsid w:val="00044512"/>
    <w:rsid w:val="00044ADE"/>
    <w:rsid w:val="00051A21"/>
    <w:rsid w:val="00052DD2"/>
    <w:rsid w:val="00053B2B"/>
    <w:rsid w:val="000555BF"/>
    <w:rsid w:val="000568CA"/>
    <w:rsid w:val="000576C8"/>
    <w:rsid w:val="00061BA2"/>
    <w:rsid w:val="00062837"/>
    <w:rsid w:val="00063CD2"/>
    <w:rsid w:val="00065242"/>
    <w:rsid w:val="00070C9C"/>
    <w:rsid w:val="000754E1"/>
    <w:rsid w:val="000809B2"/>
    <w:rsid w:val="00080EF6"/>
    <w:rsid w:val="00081AEF"/>
    <w:rsid w:val="00083762"/>
    <w:rsid w:val="000876AF"/>
    <w:rsid w:val="0009414E"/>
    <w:rsid w:val="000969DE"/>
    <w:rsid w:val="000A120E"/>
    <w:rsid w:val="000A2856"/>
    <w:rsid w:val="000A3215"/>
    <w:rsid w:val="000B134B"/>
    <w:rsid w:val="000B2117"/>
    <w:rsid w:val="000B2DCC"/>
    <w:rsid w:val="000B2E84"/>
    <w:rsid w:val="000B3B36"/>
    <w:rsid w:val="000B55BC"/>
    <w:rsid w:val="000B61D0"/>
    <w:rsid w:val="000C2900"/>
    <w:rsid w:val="000C4003"/>
    <w:rsid w:val="000C4739"/>
    <w:rsid w:val="000C6517"/>
    <w:rsid w:val="000C73DF"/>
    <w:rsid w:val="000C7A50"/>
    <w:rsid w:val="000D2FEB"/>
    <w:rsid w:val="000D3FCF"/>
    <w:rsid w:val="000D4F58"/>
    <w:rsid w:val="000D7727"/>
    <w:rsid w:val="000E0183"/>
    <w:rsid w:val="000E025D"/>
    <w:rsid w:val="000E2C12"/>
    <w:rsid w:val="000E3327"/>
    <w:rsid w:val="000E346A"/>
    <w:rsid w:val="000E5933"/>
    <w:rsid w:val="000E6802"/>
    <w:rsid w:val="000E6AC5"/>
    <w:rsid w:val="000E7368"/>
    <w:rsid w:val="000E7F09"/>
    <w:rsid w:val="000F0CE0"/>
    <w:rsid w:val="000F15FF"/>
    <w:rsid w:val="000F3A64"/>
    <w:rsid w:val="000F6AD3"/>
    <w:rsid w:val="000F731A"/>
    <w:rsid w:val="000F7C86"/>
    <w:rsid w:val="00107386"/>
    <w:rsid w:val="0011123A"/>
    <w:rsid w:val="00120863"/>
    <w:rsid w:val="00123562"/>
    <w:rsid w:val="00125D9A"/>
    <w:rsid w:val="00126D18"/>
    <w:rsid w:val="001316AE"/>
    <w:rsid w:val="00131A5F"/>
    <w:rsid w:val="00132926"/>
    <w:rsid w:val="0013325B"/>
    <w:rsid w:val="00134BC6"/>
    <w:rsid w:val="00141990"/>
    <w:rsid w:val="00141B53"/>
    <w:rsid w:val="001429D4"/>
    <w:rsid w:val="001459B8"/>
    <w:rsid w:val="00150515"/>
    <w:rsid w:val="00151775"/>
    <w:rsid w:val="00154190"/>
    <w:rsid w:val="001548B5"/>
    <w:rsid w:val="00154FB5"/>
    <w:rsid w:val="00157B5F"/>
    <w:rsid w:val="00160540"/>
    <w:rsid w:val="00161EBD"/>
    <w:rsid w:val="00162620"/>
    <w:rsid w:val="001640C1"/>
    <w:rsid w:val="00166F72"/>
    <w:rsid w:val="00166F9E"/>
    <w:rsid w:val="00167C5C"/>
    <w:rsid w:val="00171D24"/>
    <w:rsid w:val="00172696"/>
    <w:rsid w:val="00174488"/>
    <w:rsid w:val="00175065"/>
    <w:rsid w:val="0018021C"/>
    <w:rsid w:val="001865F8"/>
    <w:rsid w:val="00187CE5"/>
    <w:rsid w:val="0019096D"/>
    <w:rsid w:val="00197263"/>
    <w:rsid w:val="001A1823"/>
    <w:rsid w:val="001A283C"/>
    <w:rsid w:val="001A446F"/>
    <w:rsid w:val="001A4EC2"/>
    <w:rsid w:val="001A6996"/>
    <w:rsid w:val="001B1EA5"/>
    <w:rsid w:val="001B3135"/>
    <w:rsid w:val="001B4113"/>
    <w:rsid w:val="001B4488"/>
    <w:rsid w:val="001B66FD"/>
    <w:rsid w:val="001B67AA"/>
    <w:rsid w:val="001C1E3A"/>
    <w:rsid w:val="001C20A0"/>
    <w:rsid w:val="001D1B3D"/>
    <w:rsid w:val="001D1F24"/>
    <w:rsid w:val="001D28C0"/>
    <w:rsid w:val="001D2FCB"/>
    <w:rsid w:val="001D5D4E"/>
    <w:rsid w:val="001E1643"/>
    <w:rsid w:val="001E3A91"/>
    <w:rsid w:val="001E45A7"/>
    <w:rsid w:val="001E51A6"/>
    <w:rsid w:val="001E6F48"/>
    <w:rsid w:val="001F0C4B"/>
    <w:rsid w:val="001F27EA"/>
    <w:rsid w:val="001F2E2F"/>
    <w:rsid w:val="001F2FE3"/>
    <w:rsid w:val="001F68D4"/>
    <w:rsid w:val="001F71E5"/>
    <w:rsid w:val="002006CD"/>
    <w:rsid w:val="002049F1"/>
    <w:rsid w:val="00207768"/>
    <w:rsid w:val="0021500C"/>
    <w:rsid w:val="00217A2E"/>
    <w:rsid w:val="002222A1"/>
    <w:rsid w:val="0022735D"/>
    <w:rsid w:val="002331C3"/>
    <w:rsid w:val="00235CD0"/>
    <w:rsid w:val="00236FEE"/>
    <w:rsid w:val="00240D9A"/>
    <w:rsid w:val="002428DF"/>
    <w:rsid w:val="002448FB"/>
    <w:rsid w:val="002465E1"/>
    <w:rsid w:val="00250A10"/>
    <w:rsid w:val="002520BC"/>
    <w:rsid w:val="0025791E"/>
    <w:rsid w:val="00260326"/>
    <w:rsid w:val="00260E68"/>
    <w:rsid w:val="00262130"/>
    <w:rsid w:val="002638FA"/>
    <w:rsid w:val="00267922"/>
    <w:rsid w:val="00267E54"/>
    <w:rsid w:val="00271E95"/>
    <w:rsid w:val="002778F3"/>
    <w:rsid w:val="0028026A"/>
    <w:rsid w:val="00283127"/>
    <w:rsid w:val="00284FAF"/>
    <w:rsid w:val="00287680"/>
    <w:rsid w:val="00290F96"/>
    <w:rsid w:val="002917C0"/>
    <w:rsid w:val="00293CAA"/>
    <w:rsid w:val="00294960"/>
    <w:rsid w:val="0029740C"/>
    <w:rsid w:val="002A1CB9"/>
    <w:rsid w:val="002A62DC"/>
    <w:rsid w:val="002A67A7"/>
    <w:rsid w:val="002B6CA1"/>
    <w:rsid w:val="002C1048"/>
    <w:rsid w:val="002C195E"/>
    <w:rsid w:val="002C2543"/>
    <w:rsid w:val="002C3E81"/>
    <w:rsid w:val="002C43B2"/>
    <w:rsid w:val="002C4525"/>
    <w:rsid w:val="002C6AEF"/>
    <w:rsid w:val="002D2EF3"/>
    <w:rsid w:val="002D34DA"/>
    <w:rsid w:val="002D7B66"/>
    <w:rsid w:val="002E131A"/>
    <w:rsid w:val="002E1C53"/>
    <w:rsid w:val="002E77E9"/>
    <w:rsid w:val="002E7999"/>
    <w:rsid w:val="002F09FC"/>
    <w:rsid w:val="002F6C4B"/>
    <w:rsid w:val="002F75F0"/>
    <w:rsid w:val="002F797A"/>
    <w:rsid w:val="0030152B"/>
    <w:rsid w:val="003040F7"/>
    <w:rsid w:val="00304D63"/>
    <w:rsid w:val="00313F5B"/>
    <w:rsid w:val="00321346"/>
    <w:rsid w:val="00322D29"/>
    <w:rsid w:val="00322ECE"/>
    <w:rsid w:val="00325B9C"/>
    <w:rsid w:val="00327605"/>
    <w:rsid w:val="00330911"/>
    <w:rsid w:val="00334E1B"/>
    <w:rsid w:val="00335FA1"/>
    <w:rsid w:val="00337FE7"/>
    <w:rsid w:val="00345224"/>
    <w:rsid w:val="00346F04"/>
    <w:rsid w:val="00354363"/>
    <w:rsid w:val="00361A03"/>
    <w:rsid w:val="00361C57"/>
    <w:rsid w:val="00362606"/>
    <w:rsid w:val="00362BE6"/>
    <w:rsid w:val="00364322"/>
    <w:rsid w:val="00366190"/>
    <w:rsid w:val="00370D2E"/>
    <w:rsid w:val="00373C7C"/>
    <w:rsid w:val="003776B1"/>
    <w:rsid w:val="00377E39"/>
    <w:rsid w:val="00380E7D"/>
    <w:rsid w:val="00382C01"/>
    <w:rsid w:val="003902E8"/>
    <w:rsid w:val="00394F80"/>
    <w:rsid w:val="00395199"/>
    <w:rsid w:val="00396EC0"/>
    <w:rsid w:val="003A23BD"/>
    <w:rsid w:val="003A4E99"/>
    <w:rsid w:val="003A559E"/>
    <w:rsid w:val="003A6D71"/>
    <w:rsid w:val="003A6E03"/>
    <w:rsid w:val="003A7BB7"/>
    <w:rsid w:val="003B1342"/>
    <w:rsid w:val="003B2446"/>
    <w:rsid w:val="003B427E"/>
    <w:rsid w:val="003B63DF"/>
    <w:rsid w:val="003C2FBE"/>
    <w:rsid w:val="003C3E0A"/>
    <w:rsid w:val="003C463A"/>
    <w:rsid w:val="003C4F30"/>
    <w:rsid w:val="003D06FE"/>
    <w:rsid w:val="003D1F6D"/>
    <w:rsid w:val="003D479B"/>
    <w:rsid w:val="003D5CDF"/>
    <w:rsid w:val="003D7D0D"/>
    <w:rsid w:val="003E119C"/>
    <w:rsid w:val="003E2A54"/>
    <w:rsid w:val="003E3D87"/>
    <w:rsid w:val="003E4801"/>
    <w:rsid w:val="003E6DDB"/>
    <w:rsid w:val="003F123A"/>
    <w:rsid w:val="003F53C1"/>
    <w:rsid w:val="003F6F0A"/>
    <w:rsid w:val="003F7205"/>
    <w:rsid w:val="003F75C5"/>
    <w:rsid w:val="0040384D"/>
    <w:rsid w:val="00404BFD"/>
    <w:rsid w:val="00405BB1"/>
    <w:rsid w:val="0041004C"/>
    <w:rsid w:val="00412146"/>
    <w:rsid w:val="004125F7"/>
    <w:rsid w:val="0041676F"/>
    <w:rsid w:val="0041781E"/>
    <w:rsid w:val="004235EC"/>
    <w:rsid w:val="004241BB"/>
    <w:rsid w:val="00426283"/>
    <w:rsid w:val="00426FD0"/>
    <w:rsid w:val="0043010F"/>
    <w:rsid w:val="004325EA"/>
    <w:rsid w:val="004414D5"/>
    <w:rsid w:val="00442D04"/>
    <w:rsid w:val="00445EC5"/>
    <w:rsid w:val="00446119"/>
    <w:rsid w:val="00446E81"/>
    <w:rsid w:val="0044796C"/>
    <w:rsid w:val="00450B9B"/>
    <w:rsid w:val="00450F65"/>
    <w:rsid w:val="00453203"/>
    <w:rsid w:val="00453646"/>
    <w:rsid w:val="0045508A"/>
    <w:rsid w:val="00461912"/>
    <w:rsid w:val="00464A2E"/>
    <w:rsid w:val="004704C0"/>
    <w:rsid w:val="00472A1C"/>
    <w:rsid w:val="00476E84"/>
    <w:rsid w:val="004776BB"/>
    <w:rsid w:val="00477DE9"/>
    <w:rsid w:val="004844F4"/>
    <w:rsid w:val="00484685"/>
    <w:rsid w:val="004856F2"/>
    <w:rsid w:val="0048737A"/>
    <w:rsid w:val="00494EB4"/>
    <w:rsid w:val="00496EF3"/>
    <w:rsid w:val="00497521"/>
    <w:rsid w:val="00497E47"/>
    <w:rsid w:val="004A018B"/>
    <w:rsid w:val="004A4018"/>
    <w:rsid w:val="004A6744"/>
    <w:rsid w:val="004B5AD2"/>
    <w:rsid w:val="004C1DE3"/>
    <w:rsid w:val="004C1ED0"/>
    <w:rsid w:val="004C2BCB"/>
    <w:rsid w:val="004C4986"/>
    <w:rsid w:val="004E361C"/>
    <w:rsid w:val="004E3D73"/>
    <w:rsid w:val="004E40B6"/>
    <w:rsid w:val="004E68C5"/>
    <w:rsid w:val="004E7B2C"/>
    <w:rsid w:val="004F15A8"/>
    <w:rsid w:val="00501093"/>
    <w:rsid w:val="00506003"/>
    <w:rsid w:val="005062B8"/>
    <w:rsid w:val="00510A8A"/>
    <w:rsid w:val="00510CCA"/>
    <w:rsid w:val="00511634"/>
    <w:rsid w:val="00512F79"/>
    <w:rsid w:val="0051675F"/>
    <w:rsid w:val="0051691B"/>
    <w:rsid w:val="00520844"/>
    <w:rsid w:val="005211B6"/>
    <w:rsid w:val="0052355F"/>
    <w:rsid w:val="00524B11"/>
    <w:rsid w:val="0052520E"/>
    <w:rsid w:val="005256E1"/>
    <w:rsid w:val="005275C9"/>
    <w:rsid w:val="00527AAA"/>
    <w:rsid w:val="00530495"/>
    <w:rsid w:val="005331BD"/>
    <w:rsid w:val="005343DD"/>
    <w:rsid w:val="00535B21"/>
    <w:rsid w:val="00541E81"/>
    <w:rsid w:val="005421C5"/>
    <w:rsid w:val="00552F19"/>
    <w:rsid w:val="00554615"/>
    <w:rsid w:val="005577D7"/>
    <w:rsid w:val="00560DB9"/>
    <w:rsid w:val="00560DFB"/>
    <w:rsid w:val="005625A0"/>
    <w:rsid w:val="00562BA7"/>
    <w:rsid w:val="00562E8D"/>
    <w:rsid w:val="00564BF0"/>
    <w:rsid w:val="0056568C"/>
    <w:rsid w:val="00565AAA"/>
    <w:rsid w:val="0056609B"/>
    <w:rsid w:val="00575A03"/>
    <w:rsid w:val="00576207"/>
    <w:rsid w:val="00583244"/>
    <w:rsid w:val="005838B2"/>
    <w:rsid w:val="00583ECF"/>
    <w:rsid w:val="00587B2B"/>
    <w:rsid w:val="00591A07"/>
    <w:rsid w:val="00591CB7"/>
    <w:rsid w:val="005A0C44"/>
    <w:rsid w:val="005A20F4"/>
    <w:rsid w:val="005A7040"/>
    <w:rsid w:val="005A75C8"/>
    <w:rsid w:val="005A77C1"/>
    <w:rsid w:val="005B2787"/>
    <w:rsid w:val="005B2D28"/>
    <w:rsid w:val="005B38AF"/>
    <w:rsid w:val="005B4D07"/>
    <w:rsid w:val="005B6DA6"/>
    <w:rsid w:val="005C0642"/>
    <w:rsid w:val="005C0BE1"/>
    <w:rsid w:val="005C1994"/>
    <w:rsid w:val="005C1E9A"/>
    <w:rsid w:val="005C1FEA"/>
    <w:rsid w:val="005C37B5"/>
    <w:rsid w:val="005C450B"/>
    <w:rsid w:val="005C727D"/>
    <w:rsid w:val="005D595A"/>
    <w:rsid w:val="005D5FC6"/>
    <w:rsid w:val="005D6050"/>
    <w:rsid w:val="005D6494"/>
    <w:rsid w:val="005D6E34"/>
    <w:rsid w:val="005E0A9E"/>
    <w:rsid w:val="005E251D"/>
    <w:rsid w:val="005E38D5"/>
    <w:rsid w:val="005E3C7C"/>
    <w:rsid w:val="005F03A3"/>
    <w:rsid w:val="005F32C9"/>
    <w:rsid w:val="006016E1"/>
    <w:rsid w:val="006022BA"/>
    <w:rsid w:val="006025A0"/>
    <w:rsid w:val="00604A24"/>
    <w:rsid w:val="00604D53"/>
    <w:rsid w:val="006109B3"/>
    <w:rsid w:val="00612FA6"/>
    <w:rsid w:val="0061502B"/>
    <w:rsid w:val="0061738F"/>
    <w:rsid w:val="00621035"/>
    <w:rsid w:val="0062184A"/>
    <w:rsid w:val="00625259"/>
    <w:rsid w:val="00626CB8"/>
    <w:rsid w:val="0062762A"/>
    <w:rsid w:val="006306A6"/>
    <w:rsid w:val="00630C97"/>
    <w:rsid w:val="00631C46"/>
    <w:rsid w:val="00632A7E"/>
    <w:rsid w:val="00632C5F"/>
    <w:rsid w:val="0063306A"/>
    <w:rsid w:val="0063384E"/>
    <w:rsid w:val="00641678"/>
    <w:rsid w:val="00644CA4"/>
    <w:rsid w:val="00646CA1"/>
    <w:rsid w:val="00650719"/>
    <w:rsid w:val="006511D0"/>
    <w:rsid w:val="0065151B"/>
    <w:rsid w:val="00656CC6"/>
    <w:rsid w:val="00657271"/>
    <w:rsid w:val="00657C22"/>
    <w:rsid w:val="006627F3"/>
    <w:rsid w:val="00664C9F"/>
    <w:rsid w:val="00666C4E"/>
    <w:rsid w:val="0067086E"/>
    <w:rsid w:val="00680F49"/>
    <w:rsid w:val="00681293"/>
    <w:rsid w:val="00682386"/>
    <w:rsid w:val="00685845"/>
    <w:rsid w:val="00685B33"/>
    <w:rsid w:val="00690B1B"/>
    <w:rsid w:val="006919FB"/>
    <w:rsid w:val="00693CBE"/>
    <w:rsid w:val="00694F26"/>
    <w:rsid w:val="0069739E"/>
    <w:rsid w:val="006A1ABB"/>
    <w:rsid w:val="006A3096"/>
    <w:rsid w:val="006A5628"/>
    <w:rsid w:val="006A6BE3"/>
    <w:rsid w:val="006B3CD0"/>
    <w:rsid w:val="006B4112"/>
    <w:rsid w:val="006C0A9F"/>
    <w:rsid w:val="006C2898"/>
    <w:rsid w:val="006C2F45"/>
    <w:rsid w:val="006C352B"/>
    <w:rsid w:val="006C36E4"/>
    <w:rsid w:val="006D2852"/>
    <w:rsid w:val="006D4B5C"/>
    <w:rsid w:val="006D54BB"/>
    <w:rsid w:val="006D6F02"/>
    <w:rsid w:val="006E2239"/>
    <w:rsid w:val="006E2FD0"/>
    <w:rsid w:val="006E3C58"/>
    <w:rsid w:val="006E3EA6"/>
    <w:rsid w:val="006E463A"/>
    <w:rsid w:val="006E735F"/>
    <w:rsid w:val="006E741B"/>
    <w:rsid w:val="006E7516"/>
    <w:rsid w:val="006E7DEA"/>
    <w:rsid w:val="006F02EC"/>
    <w:rsid w:val="006F0558"/>
    <w:rsid w:val="00704425"/>
    <w:rsid w:val="00705E37"/>
    <w:rsid w:val="00712E78"/>
    <w:rsid w:val="00714175"/>
    <w:rsid w:val="00714292"/>
    <w:rsid w:val="00715A62"/>
    <w:rsid w:val="00716528"/>
    <w:rsid w:val="007203C9"/>
    <w:rsid w:val="007212D3"/>
    <w:rsid w:val="00721990"/>
    <w:rsid w:val="00722F61"/>
    <w:rsid w:val="007240B3"/>
    <w:rsid w:val="007244B1"/>
    <w:rsid w:val="00726E2D"/>
    <w:rsid w:val="007314AC"/>
    <w:rsid w:val="00731B90"/>
    <w:rsid w:val="00733F5D"/>
    <w:rsid w:val="00737102"/>
    <w:rsid w:val="007405F6"/>
    <w:rsid w:val="00747C1F"/>
    <w:rsid w:val="00750D5A"/>
    <w:rsid w:val="0075168C"/>
    <w:rsid w:val="00755242"/>
    <w:rsid w:val="00756983"/>
    <w:rsid w:val="00757173"/>
    <w:rsid w:val="0075795D"/>
    <w:rsid w:val="00761F65"/>
    <w:rsid w:val="007628A0"/>
    <w:rsid w:val="00764380"/>
    <w:rsid w:val="00766C69"/>
    <w:rsid w:val="00766F18"/>
    <w:rsid w:val="00773339"/>
    <w:rsid w:val="00775D60"/>
    <w:rsid w:val="00776530"/>
    <w:rsid w:val="00780538"/>
    <w:rsid w:val="0078232E"/>
    <w:rsid w:val="007907A3"/>
    <w:rsid w:val="0079330A"/>
    <w:rsid w:val="0079622D"/>
    <w:rsid w:val="007A2808"/>
    <w:rsid w:val="007A2F77"/>
    <w:rsid w:val="007A34BA"/>
    <w:rsid w:val="007A4DB8"/>
    <w:rsid w:val="007A5C43"/>
    <w:rsid w:val="007A6D18"/>
    <w:rsid w:val="007B1096"/>
    <w:rsid w:val="007B32D0"/>
    <w:rsid w:val="007B3860"/>
    <w:rsid w:val="007B40E2"/>
    <w:rsid w:val="007C07F7"/>
    <w:rsid w:val="007C0A10"/>
    <w:rsid w:val="007C37B3"/>
    <w:rsid w:val="007D2E20"/>
    <w:rsid w:val="007D51E9"/>
    <w:rsid w:val="007D673D"/>
    <w:rsid w:val="007E5557"/>
    <w:rsid w:val="007E7047"/>
    <w:rsid w:val="007E72EF"/>
    <w:rsid w:val="007F219F"/>
    <w:rsid w:val="007F58AF"/>
    <w:rsid w:val="00802CD0"/>
    <w:rsid w:val="00802F22"/>
    <w:rsid w:val="008038EE"/>
    <w:rsid w:val="00804259"/>
    <w:rsid w:val="00805FD2"/>
    <w:rsid w:val="00806016"/>
    <w:rsid w:val="008110A3"/>
    <w:rsid w:val="008132ED"/>
    <w:rsid w:val="00814995"/>
    <w:rsid w:val="00820377"/>
    <w:rsid w:val="00822B5D"/>
    <w:rsid w:val="00825CA3"/>
    <w:rsid w:val="00833EA6"/>
    <w:rsid w:val="00836310"/>
    <w:rsid w:val="00836405"/>
    <w:rsid w:val="00845852"/>
    <w:rsid w:val="00854EE1"/>
    <w:rsid w:val="00856BE4"/>
    <w:rsid w:val="008576A1"/>
    <w:rsid w:val="00860F95"/>
    <w:rsid w:val="00861D13"/>
    <w:rsid w:val="00864005"/>
    <w:rsid w:val="00870E59"/>
    <w:rsid w:val="00872DB1"/>
    <w:rsid w:val="00873E28"/>
    <w:rsid w:val="008748C2"/>
    <w:rsid w:val="00875BF9"/>
    <w:rsid w:val="00883640"/>
    <w:rsid w:val="00884C56"/>
    <w:rsid w:val="008858D0"/>
    <w:rsid w:val="008977B2"/>
    <w:rsid w:val="008A1A47"/>
    <w:rsid w:val="008A6DD0"/>
    <w:rsid w:val="008A7F08"/>
    <w:rsid w:val="008A7F2A"/>
    <w:rsid w:val="008B2196"/>
    <w:rsid w:val="008B2FF1"/>
    <w:rsid w:val="008B48F9"/>
    <w:rsid w:val="008B4D10"/>
    <w:rsid w:val="008B5D95"/>
    <w:rsid w:val="008B78A2"/>
    <w:rsid w:val="008C0207"/>
    <w:rsid w:val="008C16F3"/>
    <w:rsid w:val="008C25A3"/>
    <w:rsid w:val="008C341B"/>
    <w:rsid w:val="008C4BF7"/>
    <w:rsid w:val="008C650D"/>
    <w:rsid w:val="008C76F1"/>
    <w:rsid w:val="008C782F"/>
    <w:rsid w:val="008C7C5C"/>
    <w:rsid w:val="008C7F98"/>
    <w:rsid w:val="008D0575"/>
    <w:rsid w:val="008D0A34"/>
    <w:rsid w:val="008D1E1E"/>
    <w:rsid w:val="008D3FB2"/>
    <w:rsid w:val="008D5DD2"/>
    <w:rsid w:val="008E09E6"/>
    <w:rsid w:val="008E7FD1"/>
    <w:rsid w:val="008F073F"/>
    <w:rsid w:val="008F188C"/>
    <w:rsid w:val="008F18DA"/>
    <w:rsid w:val="008F1EDE"/>
    <w:rsid w:val="008F2440"/>
    <w:rsid w:val="008F4BF5"/>
    <w:rsid w:val="00903050"/>
    <w:rsid w:val="009034AF"/>
    <w:rsid w:val="0090769A"/>
    <w:rsid w:val="00910176"/>
    <w:rsid w:val="00915AEC"/>
    <w:rsid w:val="009162A8"/>
    <w:rsid w:val="00924816"/>
    <w:rsid w:val="00924FE9"/>
    <w:rsid w:val="0092719B"/>
    <w:rsid w:val="00927FFD"/>
    <w:rsid w:val="009405C1"/>
    <w:rsid w:val="00940617"/>
    <w:rsid w:val="00941FFF"/>
    <w:rsid w:val="00943C76"/>
    <w:rsid w:val="009500A0"/>
    <w:rsid w:val="00951690"/>
    <w:rsid w:val="00954B0C"/>
    <w:rsid w:val="00954C43"/>
    <w:rsid w:val="0095680E"/>
    <w:rsid w:val="00957665"/>
    <w:rsid w:val="00960441"/>
    <w:rsid w:val="00961345"/>
    <w:rsid w:val="0096280A"/>
    <w:rsid w:val="009634E4"/>
    <w:rsid w:val="0096372E"/>
    <w:rsid w:val="0097084D"/>
    <w:rsid w:val="00971141"/>
    <w:rsid w:val="009722E5"/>
    <w:rsid w:val="00974B6B"/>
    <w:rsid w:val="0097764E"/>
    <w:rsid w:val="00986E45"/>
    <w:rsid w:val="009921FE"/>
    <w:rsid w:val="009932B0"/>
    <w:rsid w:val="00994872"/>
    <w:rsid w:val="009A2324"/>
    <w:rsid w:val="009A4BCF"/>
    <w:rsid w:val="009A7EF4"/>
    <w:rsid w:val="009B299A"/>
    <w:rsid w:val="009B4EE5"/>
    <w:rsid w:val="009B5652"/>
    <w:rsid w:val="009B6290"/>
    <w:rsid w:val="009B7A90"/>
    <w:rsid w:val="009C190C"/>
    <w:rsid w:val="009C2383"/>
    <w:rsid w:val="009C55C9"/>
    <w:rsid w:val="009D1560"/>
    <w:rsid w:val="009D76D1"/>
    <w:rsid w:val="009E2A98"/>
    <w:rsid w:val="009E52BB"/>
    <w:rsid w:val="009E537E"/>
    <w:rsid w:val="009E5612"/>
    <w:rsid w:val="009E699F"/>
    <w:rsid w:val="009F2605"/>
    <w:rsid w:val="009F310E"/>
    <w:rsid w:val="009F31DC"/>
    <w:rsid w:val="009F3260"/>
    <w:rsid w:val="009F6371"/>
    <w:rsid w:val="00A00E46"/>
    <w:rsid w:val="00A0162C"/>
    <w:rsid w:val="00A05793"/>
    <w:rsid w:val="00A06575"/>
    <w:rsid w:val="00A06DAB"/>
    <w:rsid w:val="00A143C8"/>
    <w:rsid w:val="00A15635"/>
    <w:rsid w:val="00A169F1"/>
    <w:rsid w:val="00A17E8C"/>
    <w:rsid w:val="00A17FD4"/>
    <w:rsid w:val="00A23B68"/>
    <w:rsid w:val="00A302F5"/>
    <w:rsid w:val="00A30FAF"/>
    <w:rsid w:val="00A32368"/>
    <w:rsid w:val="00A332CA"/>
    <w:rsid w:val="00A34311"/>
    <w:rsid w:val="00A34560"/>
    <w:rsid w:val="00A40783"/>
    <w:rsid w:val="00A425F8"/>
    <w:rsid w:val="00A43296"/>
    <w:rsid w:val="00A45883"/>
    <w:rsid w:val="00A458B0"/>
    <w:rsid w:val="00A47ACF"/>
    <w:rsid w:val="00A52540"/>
    <w:rsid w:val="00A52668"/>
    <w:rsid w:val="00A53259"/>
    <w:rsid w:val="00A54D9E"/>
    <w:rsid w:val="00A5713E"/>
    <w:rsid w:val="00A66CC9"/>
    <w:rsid w:val="00A674B2"/>
    <w:rsid w:val="00A67643"/>
    <w:rsid w:val="00A71ABB"/>
    <w:rsid w:val="00A72CCF"/>
    <w:rsid w:val="00A7340E"/>
    <w:rsid w:val="00A76559"/>
    <w:rsid w:val="00A80F34"/>
    <w:rsid w:val="00A81A7F"/>
    <w:rsid w:val="00A8452C"/>
    <w:rsid w:val="00A84837"/>
    <w:rsid w:val="00A84E12"/>
    <w:rsid w:val="00A879EE"/>
    <w:rsid w:val="00AA0BE8"/>
    <w:rsid w:val="00AA2AC9"/>
    <w:rsid w:val="00AA57FA"/>
    <w:rsid w:val="00AA5E9B"/>
    <w:rsid w:val="00AA6ECB"/>
    <w:rsid w:val="00AA7A67"/>
    <w:rsid w:val="00AB0D7D"/>
    <w:rsid w:val="00AB0EAA"/>
    <w:rsid w:val="00AB2160"/>
    <w:rsid w:val="00AB6EC1"/>
    <w:rsid w:val="00AC4600"/>
    <w:rsid w:val="00AC585E"/>
    <w:rsid w:val="00AC7B15"/>
    <w:rsid w:val="00AD15B6"/>
    <w:rsid w:val="00AD29DC"/>
    <w:rsid w:val="00AD4B8C"/>
    <w:rsid w:val="00AD5B7D"/>
    <w:rsid w:val="00AD684D"/>
    <w:rsid w:val="00AD7107"/>
    <w:rsid w:val="00AE24F4"/>
    <w:rsid w:val="00AE45C5"/>
    <w:rsid w:val="00AF01D9"/>
    <w:rsid w:val="00AF4795"/>
    <w:rsid w:val="00AF47A5"/>
    <w:rsid w:val="00AF5F79"/>
    <w:rsid w:val="00B0021F"/>
    <w:rsid w:val="00B02A9E"/>
    <w:rsid w:val="00B02DBA"/>
    <w:rsid w:val="00B03429"/>
    <w:rsid w:val="00B04CA4"/>
    <w:rsid w:val="00B07F4F"/>
    <w:rsid w:val="00B15500"/>
    <w:rsid w:val="00B17539"/>
    <w:rsid w:val="00B20160"/>
    <w:rsid w:val="00B22667"/>
    <w:rsid w:val="00B235E9"/>
    <w:rsid w:val="00B338A6"/>
    <w:rsid w:val="00B34633"/>
    <w:rsid w:val="00B374A8"/>
    <w:rsid w:val="00B40E64"/>
    <w:rsid w:val="00B41758"/>
    <w:rsid w:val="00B42010"/>
    <w:rsid w:val="00B42834"/>
    <w:rsid w:val="00B46BB6"/>
    <w:rsid w:val="00B47066"/>
    <w:rsid w:val="00B47881"/>
    <w:rsid w:val="00B5098F"/>
    <w:rsid w:val="00B55807"/>
    <w:rsid w:val="00B5648F"/>
    <w:rsid w:val="00B62564"/>
    <w:rsid w:val="00B62DA5"/>
    <w:rsid w:val="00B64A80"/>
    <w:rsid w:val="00B65BB2"/>
    <w:rsid w:val="00B7027E"/>
    <w:rsid w:val="00B75689"/>
    <w:rsid w:val="00B77B30"/>
    <w:rsid w:val="00B83B80"/>
    <w:rsid w:val="00B84492"/>
    <w:rsid w:val="00B85173"/>
    <w:rsid w:val="00B859E6"/>
    <w:rsid w:val="00B8783B"/>
    <w:rsid w:val="00B8788A"/>
    <w:rsid w:val="00B91A53"/>
    <w:rsid w:val="00B92AB7"/>
    <w:rsid w:val="00BA070D"/>
    <w:rsid w:val="00BA07C8"/>
    <w:rsid w:val="00BA31EA"/>
    <w:rsid w:val="00BA609F"/>
    <w:rsid w:val="00BB0DE1"/>
    <w:rsid w:val="00BB0ECA"/>
    <w:rsid w:val="00BB1C67"/>
    <w:rsid w:val="00BB5964"/>
    <w:rsid w:val="00BB6B83"/>
    <w:rsid w:val="00BC094D"/>
    <w:rsid w:val="00BC261C"/>
    <w:rsid w:val="00BC3DD9"/>
    <w:rsid w:val="00BC791D"/>
    <w:rsid w:val="00BD27FB"/>
    <w:rsid w:val="00BD2ACF"/>
    <w:rsid w:val="00BD2DFC"/>
    <w:rsid w:val="00BD3500"/>
    <w:rsid w:val="00BE2468"/>
    <w:rsid w:val="00BF1132"/>
    <w:rsid w:val="00BF1754"/>
    <w:rsid w:val="00BF3B3E"/>
    <w:rsid w:val="00BF45AF"/>
    <w:rsid w:val="00BF4AF1"/>
    <w:rsid w:val="00BF4C37"/>
    <w:rsid w:val="00BF7901"/>
    <w:rsid w:val="00C001C7"/>
    <w:rsid w:val="00C024BA"/>
    <w:rsid w:val="00C10B21"/>
    <w:rsid w:val="00C14595"/>
    <w:rsid w:val="00C14820"/>
    <w:rsid w:val="00C1609B"/>
    <w:rsid w:val="00C17079"/>
    <w:rsid w:val="00C17208"/>
    <w:rsid w:val="00C20D17"/>
    <w:rsid w:val="00C21DB8"/>
    <w:rsid w:val="00C22C95"/>
    <w:rsid w:val="00C25101"/>
    <w:rsid w:val="00C357C6"/>
    <w:rsid w:val="00C41E28"/>
    <w:rsid w:val="00C42836"/>
    <w:rsid w:val="00C44764"/>
    <w:rsid w:val="00C4671B"/>
    <w:rsid w:val="00C54DA3"/>
    <w:rsid w:val="00C555B6"/>
    <w:rsid w:val="00C5785E"/>
    <w:rsid w:val="00C63A70"/>
    <w:rsid w:val="00C6495E"/>
    <w:rsid w:val="00C67107"/>
    <w:rsid w:val="00C71D8A"/>
    <w:rsid w:val="00C72CC7"/>
    <w:rsid w:val="00C72E4D"/>
    <w:rsid w:val="00C7620D"/>
    <w:rsid w:val="00C766BD"/>
    <w:rsid w:val="00C84FC5"/>
    <w:rsid w:val="00C87B0B"/>
    <w:rsid w:val="00C9119E"/>
    <w:rsid w:val="00C928FD"/>
    <w:rsid w:val="00C930C2"/>
    <w:rsid w:val="00C969A4"/>
    <w:rsid w:val="00CA07BB"/>
    <w:rsid w:val="00CA2369"/>
    <w:rsid w:val="00CA35C0"/>
    <w:rsid w:val="00CA3D92"/>
    <w:rsid w:val="00CA5D9B"/>
    <w:rsid w:val="00CA6D31"/>
    <w:rsid w:val="00CB2456"/>
    <w:rsid w:val="00CB2591"/>
    <w:rsid w:val="00CB28DE"/>
    <w:rsid w:val="00CB43BB"/>
    <w:rsid w:val="00CB5260"/>
    <w:rsid w:val="00CC0325"/>
    <w:rsid w:val="00CC05F9"/>
    <w:rsid w:val="00CC3898"/>
    <w:rsid w:val="00CC4208"/>
    <w:rsid w:val="00CC4EC1"/>
    <w:rsid w:val="00CC792F"/>
    <w:rsid w:val="00CD13F0"/>
    <w:rsid w:val="00CD1E60"/>
    <w:rsid w:val="00CD46C8"/>
    <w:rsid w:val="00CD4933"/>
    <w:rsid w:val="00CD59B0"/>
    <w:rsid w:val="00CD5F4B"/>
    <w:rsid w:val="00CE321B"/>
    <w:rsid w:val="00CE3E27"/>
    <w:rsid w:val="00CE42EA"/>
    <w:rsid w:val="00CE5B77"/>
    <w:rsid w:val="00CE75B2"/>
    <w:rsid w:val="00CF28F1"/>
    <w:rsid w:val="00CF526F"/>
    <w:rsid w:val="00CF77F9"/>
    <w:rsid w:val="00D03159"/>
    <w:rsid w:val="00D05A11"/>
    <w:rsid w:val="00D07007"/>
    <w:rsid w:val="00D073C3"/>
    <w:rsid w:val="00D153B6"/>
    <w:rsid w:val="00D24402"/>
    <w:rsid w:val="00D25081"/>
    <w:rsid w:val="00D258D0"/>
    <w:rsid w:val="00D27322"/>
    <w:rsid w:val="00D3029D"/>
    <w:rsid w:val="00D31848"/>
    <w:rsid w:val="00D350A8"/>
    <w:rsid w:val="00D37F00"/>
    <w:rsid w:val="00D4078A"/>
    <w:rsid w:val="00D4169A"/>
    <w:rsid w:val="00D41CD2"/>
    <w:rsid w:val="00D446EC"/>
    <w:rsid w:val="00D46FF0"/>
    <w:rsid w:val="00D47B33"/>
    <w:rsid w:val="00D51A88"/>
    <w:rsid w:val="00D51D2C"/>
    <w:rsid w:val="00D52AFC"/>
    <w:rsid w:val="00D530E3"/>
    <w:rsid w:val="00D54037"/>
    <w:rsid w:val="00D55E3D"/>
    <w:rsid w:val="00D64321"/>
    <w:rsid w:val="00D72005"/>
    <w:rsid w:val="00D7340B"/>
    <w:rsid w:val="00D73A74"/>
    <w:rsid w:val="00D771DA"/>
    <w:rsid w:val="00D801BD"/>
    <w:rsid w:val="00D802A9"/>
    <w:rsid w:val="00D81972"/>
    <w:rsid w:val="00D83824"/>
    <w:rsid w:val="00D87AFA"/>
    <w:rsid w:val="00D90690"/>
    <w:rsid w:val="00D909C5"/>
    <w:rsid w:val="00D9318B"/>
    <w:rsid w:val="00D94506"/>
    <w:rsid w:val="00D94D6D"/>
    <w:rsid w:val="00D9658C"/>
    <w:rsid w:val="00D9782A"/>
    <w:rsid w:val="00DA2E8B"/>
    <w:rsid w:val="00DA3481"/>
    <w:rsid w:val="00DA5C30"/>
    <w:rsid w:val="00DA7653"/>
    <w:rsid w:val="00DB14E8"/>
    <w:rsid w:val="00DB7319"/>
    <w:rsid w:val="00DC1C1B"/>
    <w:rsid w:val="00DC76C7"/>
    <w:rsid w:val="00DE027B"/>
    <w:rsid w:val="00DE0E2B"/>
    <w:rsid w:val="00DE56CA"/>
    <w:rsid w:val="00DE72F1"/>
    <w:rsid w:val="00DE75CD"/>
    <w:rsid w:val="00DF0F80"/>
    <w:rsid w:val="00DF1273"/>
    <w:rsid w:val="00DF18A6"/>
    <w:rsid w:val="00DF51A2"/>
    <w:rsid w:val="00DF77EC"/>
    <w:rsid w:val="00E00A5F"/>
    <w:rsid w:val="00E02FFE"/>
    <w:rsid w:val="00E03B04"/>
    <w:rsid w:val="00E05BE8"/>
    <w:rsid w:val="00E075B9"/>
    <w:rsid w:val="00E13DC1"/>
    <w:rsid w:val="00E14626"/>
    <w:rsid w:val="00E14D96"/>
    <w:rsid w:val="00E163EF"/>
    <w:rsid w:val="00E2188B"/>
    <w:rsid w:val="00E24AA5"/>
    <w:rsid w:val="00E24EF1"/>
    <w:rsid w:val="00E31918"/>
    <w:rsid w:val="00E34692"/>
    <w:rsid w:val="00E4113D"/>
    <w:rsid w:val="00E42018"/>
    <w:rsid w:val="00E43D72"/>
    <w:rsid w:val="00E44D6B"/>
    <w:rsid w:val="00E44E88"/>
    <w:rsid w:val="00E45206"/>
    <w:rsid w:val="00E47979"/>
    <w:rsid w:val="00E504FB"/>
    <w:rsid w:val="00E52F95"/>
    <w:rsid w:val="00E55791"/>
    <w:rsid w:val="00E6346C"/>
    <w:rsid w:val="00E63824"/>
    <w:rsid w:val="00E701F1"/>
    <w:rsid w:val="00E71FA7"/>
    <w:rsid w:val="00E774E9"/>
    <w:rsid w:val="00E800ED"/>
    <w:rsid w:val="00E80B43"/>
    <w:rsid w:val="00E8422A"/>
    <w:rsid w:val="00E852F4"/>
    <w:rsid w:val="00E915E9"/>
    <w:rsid w:val="00E91B45"/>
    <w:rsid w:val="00E940D9"/>
    <w:rsid w:val="00E97D77"/>
    <w:rsid w:val="00EA0314"/>
    <w:rsid w:val="00EA3FE6"/>
    <w:rsid w:val="00EA5E8B"/>
    <w:rsid w:val="00EA6342"/>
    <w:rsid w:val="00EB2E51"/>
    <w:rsid w:val="00EB410A"/>
    <w:rsid w:val="00EC1F85"/>
    <w:rsid w:val="00EC3151"/>
    <w:rsid w:val="00EC61FF"/>
    <w:rsid w:val="00EC74B2"/>
    <w:rsid w:val="00ED039F"/>
    <w:rsid w:val="00ED13F6"/>
    <w:rsid w:val="00ED458C"/>
    <w:rsid w:val="00EE09DB"/>
    <w:rsid w:val="00EE2BE1"/>
    <w:rsid w:val="00EE4D38"/>
    <w:rsid w:val="00EF1E87"/>
    <w:rsid w:val="00EF2102"/>
    <w:rsid w:val="00EF225D"/>
    <w:rsid w:val="00EF23D3"/>
    <w:rsid w:val="00EF4959"/>
    <w:rsid w:val="00F00F52"/>
    <w:rsid w:val="00F0407D"/>
    <w:rsid w:val="00F0463D"/>
    <w:rsid w:val="00F07EF4"/>
    <w:rsid w:val="00F10BDE"/>
    <w:rsid w:val="00F133D1"/>
    <w:rsid w:val="00F158A0"/>
    <w:rsid w:val="00F15EEE"/>
    <w:rsid w:val="00F172C7"/>
    <w:rsid w:val="00F17D37"/>
    <w:rsid w:val="00F17D4F"/>
    <w:rsid w:val="00F204F3"/>
    <w:rsid w:val="00F2067F"/>
    <w:rsid w:val="00F22641"/>
    <w:rsid w:val="00F24038"/>
    <w:rsid w:val="00F24EF9"/>
    <w:rsid w:val="00F329D8"/>
    <w:rsid w:val="00F34653"/>
    <w:rsid w:val="00F34D4D"/>
    <w:rsid w:val="00F3738E"/>
    <w:rsid w:val="00F37FA6"/>
    <w:rsid w:val="00F40D53"/>
    <w:rsid w:val="00F43CC7"/>
    <w:rsid w:val="00F50A94"/>
    <w:rsid w:val="00F50B09"/>
    <w:rsid w:val="00F51B48"/>
    <w:rsid w:val="00F528A5"/>
    <w:rsid w:val="00F528BF"/>
    <w:rsid w:val="00F54426"/>
    <w:rsid w:val="00F576B4"/>
    <w:rsid w:val="00F615A6"/>
    <w:rsid w:val="00F61600"/>
    <w:rsid w:val="00F61772"/>
    <w:rsid w:val="00F6265F"/>
    <w:rsid w:val="00F62A27"/>
    <w:rsid w:val="00F66824"/>
    <w:rsid w:val="00F703ED"/>
    <w:rsid w:val="00F7156E"/>
    <w:rsid w:val="00F71852"/>
    <w:rsid w:val="00F71AAF"/>
    <w:rsid w:val="00F8179B"/>
    <w:rsid w:val="00F8236C"/>
    <w:rsid w:val="00F8249F"/>
    <w:rsid w:val="00F8250B"/>
    <w:rsid w:val="00F8368F"/>
    <w:rsid w:val="00F84326"/>
    <w:rsid w:val="00F844AB"/>
    <w:rsid w:val="00F8512F"/>
    <w:rsid w:val="00F9074E"/>
    <w:rsid w:val="00F91319"/>
    <w:rsid w:val="00F94B3E"/>
    <w:rsid w:val="00F95E76"/>
    <w:rsid w:val="00F96468"/>
    <w:rsid w:val="00F978C9"/>
    <w:rsid w:val="00FA3286"/>
    <w:rsid w:val="00FA60DB"/>
    <w:rsid w:val="00FB0F5F"/>
    <w:rsid w:val="00FC00A8"/>
    <w:rsid w:val="00FC36F1"/>
    <w:rsid w:val="00FC3FE5"/>
    <w:rsid w:val="00FC6ADB"/>
    <w:rsid w:val="00FC78E8"/>
    <w:rsid w:val="00FD068F"/>
    <w:rsid w:val="00FD13E1"/>
    <w:rsid w:val="00FD7EB8"/>
    <w:rsid w:val="00FE05E8"/>
    <w:rsid w:val="00FE0B3D"/>
    <w:rsid w:val="00FE18BF"/>
    <w:rsid w:val="00FE4D79"/>
    <w:rsid w:val="00FE61B0"/>
    <w:rsid w:val="00FF07A9"/>
    <w:rsid w:val="00FF1603"/>
    <w:rsid w:val="00FF17E2"/>
    <w:rsid w:val="00FF1C97"/>
    <w:rsid w:val="00FF64B9"/>
    <w:rsid w:val="00FF6ABD"/>
    <w:rsid w:val="08246731"/>
    <w:rsid w:val="0CE7497F"/>
    <w:rsid w:val="161A2F06"/>
    <w:rsid w:val="20615BE1"/>
    <w:rsid w:val="455C639B"/>
    <w:rsid w:val="4A727BF7"/>
    <w:rsid w:val="50D33E8A"/>
    <w:rsid w:val="558A3355"/>
    <w:rsid w:val="55FE44C4"/>
    <w:rsid w:val="56C844A0"/>
    <w:rsid w:val="78672C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1734E02"/>
  <w15:docId w15:val="{22048444-AB4F-4D50-A5D9-AC376D52C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unhideWhenUsed="1" w:qFormat="1"/>
    <w:lsdException w:name="heading 1" w:uiPriority="9" w:qFormat="1"/>
    <w:lsdException w:name="heading 2" w:uiPriority="9" w:qFormat="1"/>
    <w:lsdException w:name="heading 3" w:uiPriority="9" w:qFormat="1"/>
    <w:lsdException w:name="heading 4" w:uiPriority="9"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qFormat="1"/>
    <w:lsdException w:name="header" w:unhideWhenUsed="1" w:qFormat="1"/>
    <w:lsdException w:name="footer" w:uiPriority="0"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qFormat="1"/>
    <w:lsdException w:name="line number" w:semiHidden="1" w:unhideWhenUsed="1"/>
    <w:lsdException w:name="page number" w:uiPriority="0"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qFormat="1"/>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nhideWhenUsed/>
    <w:qFormat/>
    <w:pPr>
      <w:widowControl w:val="0"/>
      <w:spacing w:line="360" w:lineRule="auto"/>
      <w:ind w:firstLineChars="200" w:firstLine="200"/>
      <w:jc w:val="both"/>
    </w:pPr>
    <w:rPr>
      <w:kern w:val="2"/>
      <w:sz w:val="24"/>
      <w:szCs w:val="21"/>
    </w:rPr>
  </w:style>
  <w:style w:type="paragraph" w:styleId="1">
    <w:name w:val="heading 1"/>
    <w:basedOn w:val="a"/>
    <w:next w:val="a0"/>
    <w:link w:val="10"/>
    <w:uiPriority w:val="9"/>
    <w:qFormat/>
    <w:pPr>
      <w:numPr>
        <w:ilvl w:val="1"/>
        <w:numId w:val="1"/>
      </w:numPr>
      <w:spacing w:beforeLines="150" w:before="150" w:afterLines="150" w:after="150" w:line="480" w:lineRule="auto"/>
      <w:ind w:firstLineChars="0"/>
      <w:jc w:val="center"/>
      <w:outlineLvl w:val="0"/>
    </w:pPr>
    <w:rPr>
      <w:rFonts w:eastAsia="黑体"/>
      <w:b/>
      <w:sz w:val="36"/>
    </w:rPr>
  </w:style>
  <w:style w:type="paragraph" w:styleId="2">
    <w:name w:val="heading 2"/>
    <w:basedOn w:val="a"/>
    <w:next w:val="a0"/>
    <w:link w:val="20"/>
    <w:uiPriority w:val="9"/>
    <w:qFormat/>
    <w:pPr>
      <w:numPr>
        <w:ilvl w:val="2"/>
        <w:numId w:val="1"/>
      </w:numPr>
      <w:spacing w:beforeLines="100" w:before="100" w:afterLines="100" w:after="100" w:line="377" w:lineRule="auto"/>
      <w:ind w:firstLineChars="0"/>
      <w:outlineLvl w:val="1"/>
    </w:pPr>
    <w:rPr>
      <w:b/>
      <w:sz w:val="30"/>
      <w:szCs w:val="30"/>
    </w:rPr>
  </w:style>
  <w:style w:type="paragraph" w:styleId="3">
    <w:name w:val="heading 3"/>
    <w:basedOn w:val="2"/>
    <w:next w:val="a0"/>
    <w:link w:val="30"/>
    <w:uiPriority w:val="9"/>
    <w:qFormat/>
    <w:pPr>
      <w:numPr>
        <w:ilvl w:val="3"/>
      </w:numPr>
      <w:spacing w:afterLines="50" w:after="50"/>
      <w:outlineLvl w:val="2"/>
    </w:pPr>
    <w:rPr>
      <w:sz w:val="24"/>
    </w:rPr>
  </w:style>
  <w:style w:type="paragraph" w:styleId="4">
    <w:name w:val="heading 4"/>
    <w:basedOn w:val="3"/>
    <w:next w:val="a"/>
    <w:link w:val="40"/>
    <w:uiPriority w:val="9"/>
    <w:qFormat/>
    <w:pPr>
      <w:keepNext/>
      <w:keepLines/>
      <w:numPr>
        <w:ilvl w:val="0"/>
        <w:numId w:val="0"/>
      </w:numPr>
      <w:spacing w:before="280" w:after="290"/>
      <w:jc w:val="left"/>
      <w:outlineLvl w:val="3"/>
    </w:pPr>
    <w:rPr>
      <w:bCs/>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标准正文"/>
    <w:basedOn w:val="a"/>
    <w:link w:val="Char"/>
    <w:qFormat/>
    <w:pPr>
      <w:widowControl/>
      <w:spacing w:line="480" w:lineRule="exact"/>
    </w:pPr>
  </w:style>
  <w:style w:type="paragraph" w:styleId="a4">
    <w:name w:val="caption"/>
    <w:basedOn w:val="a"/>
    <w:next w:val="a"/>
    <w:uiPriority w:val="35"/>
    <w:unhideWhenUsed/>
    <w:qFormat/>
    <w:rPr>
      <w:rFonts w:ascii="Calibri Light" w:eastAsia="黑体" w:hAnsi="Calibri Light"/>
      <w:sz w:val="20"/>
      <w:szCs w:val="20"/>
    </w:rPr>
  </w:style>
  <w:style w:type="paragraph" w:styleId="a5">
    <w:name w:val="annotation text"/>
    <w:basedOn w:val="a"/>
    <w:link w:val="a6"/>
    <w:uiPriority w:val="99"/>
    <w:semiHidden/>
    <w:unhideWhenUsed/>
    <w:qFormat/>
    <w:pPr>
      <w:jc w:val="left"/>
    </w:pPr>
  </w:style>
  <w:style w:type="paragraph" w:styleId="TOC3">
    <w:name w:val="toc 3"/>
    <w:basedOn w:val="a"/>
    <w:next w:val="a"/>
    <w:uiPriority w:val="39"/>
    <w:unhideWhenUsed/>
    <w:qFormat/>
    <w:pPr>
      <w:ind w:leftChars="400" w:left="840"/>
    </w:pPr>
  </w:style>
  <w:style w:type="paragraph" w:styleId="a7">
    <w:name w:val="Plain Text"/>
    <w:basedOn w:val="a"/>
    <w:link w:val="a8"/>
    <w:qFormat/>
    <w:rPr>
      <w:rFonts w:ascii="宋体" w:hAnsi="Courier New" w:cs="Courier New"/>
      <w:sz w:val="21"/>
    </w:rPr>
  </w:style>
  <w:style w:type="paragraph" w:styleId="21">
    <w:name w:val="Body Text Indent 2"/>
    <w:basedOn w:val="a"/>
    <w:link w:val="22"/>
    <w:qFormat/>
    <w:pPr>
      <w:ind w:firstLineChars="257" w:firstLine="540"/>
    </w:pPr>
    <w:rPr>
      <w:sz w:val="21"/>
      <w:szCs w:val="24"/>
    </w:rPr>
  </w:style>
  <w:style w:type="paragraph" w:styleId="a9">
    <w:name w:val="endnote text"/>
    <w:basedOn w:val="a"/>
    <w:link w:val="aa"/>
    <w:uiPriority w:val="99"/>
    <w:unhideWhenUsed/>
    <w:qFormat/>
    <w:pPr>
      <w:snapToGrid w:val="0"/>
      <w:jc w:val="left"/>
    </w:pPr>
  </w:style>
  <w:style w:type="paragraph" w:styleId="ab">
    <w:name w:val="Balloon Text"/>
    <w:basedOn w:val="a"/>
    <w:link w:val="ac"/>
    <w:uiPriority w:val="99"/>
    <w:semiHidden/>
    <w:unhideWhenUsed/>
    <w:qFormat/>
    <w:rPr>
      <w:sz w:val="18"/>
      <w:szCs w:val="18"/>
    </w:rPr>
  </w:style>
  <w:style w:type="paragraph" w:styleId="ad">
    <w:name w:val="footer"/>
    <w:basedOn w:val="a"/>
    <w:link w:val="11"/>
    <w:unhideWhenUsed/>
    <w:qFormat/>
    <w:pPr>
      <w:tabs>
        <w:tab w:val="center" w:pos="4153"/>
        <w:tab w:val="right" w:pos="8306"/>
      </w:tabs>
      <w:snapToGrid w:val="0"/>
      <w:jc w:val="left"/>
    </w:pPr>
    <w:rPr>
      <w:sz w:val="18"/>
      <w:szCs w:val="18"/>
    </w:rPr>
  </w:style>
  <w:style w:type="paragraph" w:styleId="ae">
    <w:name w:val="header"/>
    <w:basedOn w:val="a"/>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left" w:pos="1050"/>
        <w:tab w:val="right" w:leader="dot" w:pos="9344"/>
      </w:tabs>
    </w:pPr>
    <w:rPr>
      <w:b/>
    </w:rPr>
  </w:style>
  <w:style w:type="paragraph" w:styleId="af0">
    <w:name w:val="footnote text"/>
    <w:basedOn w:val="a"/>
    <w:link w:val="af1"/>
    <w:uiPriority w:val="99"/>
    <w:unhideWhenUsed/>
    <w:qFormat/>
    <w:pPr>
      <w:snapToGrid w:val="0"/>
      <w:jc w:val="left"/>
    </w:pPr>
    <w:rPr>
      <w:sz w:val="18"/>
      <w:szCs w:val="18"/>
    </w:rPr>
  </w:style>
  <w:style w:type="paragraph" w:styleId="TOC2">
    <w:name w:val="toc 2"/>
    <w:basedOn w:val="a"/>
    <w:next w:val="a"/>
    <w:uiPriority w:val="39"/>
    <w:unhideWhenUsed/>
    <w:qFormat/>
    <w:pPr>
      <w:tabs>
        <w:tab w:val="left" w:pos="1050"/>
        <w:tab w:val="right" w:leader="dot" w:pos="9344"/>
      </w:tabs>
      <w:spacing w:line="276" w:lineRule="auto"/>
      <w:ind w:leftChars="200" w:left="480"/>
    </w:pPr>
  </w:style>
  <w:style w:type="paragraph" w:styleId="af2">
    <w:name w:val="Normal (Web)"/>
    <w:basedOn w:val="a"/>
    <w:uiPriority w:val="99"/>
    <w:semiHidden/>
    <w:unhideWhenUsed/>
    <w:qFormat/>
    <w:pPr>
      <w:widowControl/>
      <w:spacing w:before="100" w:beforeAutospacing="1" w:after="100" w:afterAutospacing="1" w:line="240" w:lineRule="auto"/>
      <w:jc w:val="left"/>
    </w:pPr>
    <w:rPr>
      <w:rFonts w:ascii="宋体" w:hAnsi="宋体" w:cs="宋体"/>
      <w:kern w:val="0"/>
      <w:szCs w:val="24"/>
    </w:rPr>
  </w:style>
  <w:style w:type="paragraph" w:styleId="af3">
    <w:name w:val="Title"/>
    <w:basedOn w:val="a"/>
    <w:next w:val="a"/>
    <w:link w:val="af4"/>
    <w:uiPriority w:val="10"/>
    <w:qFormat/>
    <w:pPr>
      <w:spacing w:before="240" w:after="60"/>
      <w:jc w:val="center"/>
      <w:outlineLvl w:val="0"/>
    </w:pPr>
    <w:rPr>
      <w:rFonts w:ascii="Calibri Light" w:hAnsi="Calibri Light"/>
      <w:b/>
      <w:bCs/>
      <w:sz w:val="32"/>
      <w:szCs w:val="32"/>
    </w:rPr>
  </w:style>
  <w:style w:type="paragraph" w:styleId="af5">
    <w:name w:val="annotation subject"/>
    <w:basedOn w:val="a5"/>
    <w:next w:val="a5"/>
    <w:link w:val="af6"/>
    <w:uiPriority w:val="99"/>
    <w:semiHidden/>
    <w:unhideWhenUsed/>
    <w:qFormat/>
    <w:rPr>
      <w:b/>
      <w:bCs/>
    </w:rPr>
  </w:style>
  <w:style w:type="table" w:styleId="af7">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Medium List 2 Accent 1"/>
    <w:basedOn w:val="a2"/>
    <w:uiPriority w:val="66"/>
    <w:qFormat/>
    <w:rPr>
      <w:rFonts w:asciiTheme="majorHAnsi" w:eastAsiaTheme="majorEastAsia" w:hAnsiTheme="majorHAnsi" w:cstheme="majorBidi"/>
      <w:color w:val="000000" w:themeColor="text1"/>
      <w:sz w:val="22"/>
      <w:szCs w:val="22"/>
    </w:rPr>
    <w:tblPr>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8">
    <w:name w:val="endnote reference"/>
    <w:uiPriority w:val="99"/>
    <w:unhideWhenUsed/>
    <w:qFormat/>
    <w:rPr>
      <w:vertAlign w:val="superscript"/>
    </w:rPr>
  </w:style>
  <w:style w:type="character" w:styleId="af9">
    <w:name w:val="page number"/>
    <w:basedOn w:val="a1"/>
    <w:qFormat/>
  </w:style>
  <w:style w:type="character" w:styleId="afa">
    <w:name w:val="Emphasis"/>
    <w:basedOn w:val="a1"/>
    <w:qFormat/>
    <w:rPr>
      <w:i/>
    </w:rPr>
  </w:style>
  <w:style w:type="character" w:styleId="afb">
    <w:name w:val="Hyperlink"/>
    <w:uiPriority w:val="99"/>
    <w:unhideWhenUsed/>
    <w:qFormat/>
    <w:rPr>
      <w:color w:val="0563C1"/>
      <w:u w:val="single"/>
    </w:rPr>
  </w:style>
  <w:style w:type="character" w:styleId="afc">
    <w:name w:val="annotation reference"/>
    <w:uiPriority w:val="99"/>
    <w:semiHidden/>
    <w:unhideWhenUsed/>
    <w:qFormat/>
    <w:rPr>
      <w:sz w:val="21"/>
      <w:szCs w:val="21"/>
    </w:rPr>
  </w:style>
  <w:style w:type="character" w:styleId="afd">
    <w:name w:val="footnote reference"/>
    <w:uiPriority w:val="99"/>
    <w:unhideWhenUsed/>
    <w:qFormat/>
    <w:rPr>
      <w:vertAlign w:val="superscript"/>
    </w:rPr>
  </w:style>
  <w:style w:type="paragraph" w:customStyle="1" w:styleId="31">
    <w:name w:val="目录 31"/>
    <w:basedOn w:val="a"/>
    <w:next w:val="a"/>
    <w:uiPriority w:val="39"/>
    <w:unhideWhenUsed/>
    <w:qFormat/>
    <w:pPr>
      <w:ind w:firstLineChars="400" w:firstLine="400"/>
    </w:pPr>
  </w:style>
  <w:style w:type="paragraph" w:customStyle="1" w:styleId="110">
    <w:name w:val="目录 11"/>
    <w:basedOn w:val="a"/>
    <w:next w:val="a"/>
    <w:uiPriority w:val="39"/>
    <w:unhideWhenUsed/>
    <w:qFormat/>
    <w:rPr>
      <w:rFonts w:eastAsia="黑体"/>
    </w:rPr>
  </w:style>
  <w:style w:type="paragraph" w:customStyle="1" w:styleId="41">
    <w:name w:val="目录 41"/>
    <w:basedOn w:val="a0"/>
    <w:next w:val="a"/>
    <w:uiPriority w:val="39"/>
    <w:unhideWhenUsed/>
    <w:qFormat/>
    <w:pPr>
      <w:ind w:firstLineChars="600" w:firstLine="600"/>
    </w:pPr>
    <w:rPr>
      <w:sz w:val="21"/>
    </w:rPr>
  </w:style>
  <w:style w:type="paragraph" w:customStyle="1" w:styleId="210">
    <w:name w:val="目录 21"/>
    <w:basedOn w:val="a"/>
    <w:next w:val="a"/>
    <w:uiPriority w:val="39"/>
    <w:unhideWhenUsed/>
    <w:qFormat/>
  </w:style>
  <w:style w:type="paragraph" w:customStyle="1" w:styleId="TOC10">
    <w:name w:val="TOC 标题1"/>
    <w:basedOn w:val="1"/>
    <w:next w:val="a"/>
    <w:uiPriority w:val="39"/>
    <w:unhideWhenUsed/>
    <w:qFormat/>
    <w:pPr>
      <w:widowControl/>
      <w:numPr>
        <w:numId w:val="0"/>
      </w:numPr>
      <w:spacing w:before="240" w:line="259" w:lineRule="auto"/>
      <w:jc w:val="left"/>
      <w:outlineLvl w:val="9"/>
    </w:pPr>
    <w:rPr>
      <w:rFonts w:ascii="Calibri Light" w:eastAsia="宋体" w:hAnsi="Calibri Light"/>
      <w:bCs/>
      <w:color w:val="2E74B5"/>
      <w:kern w:val="0"/>
      <w:szCs w:val="32"/>
    </w:rPr>
  </w:style>
  <w:style w:type="character" w:customStyle="1" w:styleId="10">
    <w:name w:val="标题 1 字符"/>
    <w:link w:val="1"/>
    <w:uiPriority w:val="9"/>
    <w:qFormat/>
    <w:rPr>
      <w:rFonts w:eastAsia="黑体"/>
      <w:b/>
      <w:kern w:val="2"/>
      <w:sz w:val="36"/>
      <w:szCs w:val="21"/>
    </w:rPr>
  </w:style>
  <w:style w:type="character" w:customStyle="1" w:styleId="20">
    <w:name w:val="标题 2 字符"/>
    <w:link w:val="2"/>
    <w:uiPriority w:val="9"/>
    <w:qFormat/>
    <w:rPr>
      <w:b/>
      <w:kern w:val="2"/>
      <w:sz w:val="30"/>
      <w:szCs w:val="30"/>
    </w:rPr>
  </w:style>
  <w:style w:type="character" w:customStyle="1" w:styleId="30">
    <w:name w:val="标题 3 字符"/>
    <w:link w:val="3"/>
    <w:uiPriority w:val="9"/>
    <w:qFormat/>
    <w:rPr>
      <w:rFonts w:ascii="Times New Roman" w:hAnsi="Times New Roman"/>
      <w:b/>
      <w:kern w:val="2"/>
      <w:sz w:val="24"/>
      <w:szCs w:val="30"/>
    </w:rPr>
  </w:style>
  <w:style w:type="character" w:customStyle="1" w:styleId="40">
    <w:name w:val="标题 4 字符"/>
    <w:link w:val="4"/>
    <w:uiPriority w:val="9"/>
    <w:qFormat/>
    <w:rPr>
      <w:rFonts w:ascii="Times New Roman" w:hAnsi="Times New Roman"/>
      <w:b/>
      <w:bCs/>
      <w:kern w:val="2"/>
      <w:sz w:val="24"/>
      <w:szCs w:val="28"/>
    </w:rPr>
  </w:style>
  <w:style w:type="character" w:customStyle="1" w:styleId="50">
    <w:name w:val="标题 5 字符"/>
    <w:link w:val="5"/>
    <w:uiPriority w:val="9"/>
    <w:qFormat/>
    <w:rPr>
      <w:b/>
      <w:bCs/>
      <w:sz w:val="28"/>
      <w:szCs w:val="28"/>
    </w:rPr>
  </w:style>
  <w:style w:type="character" w:customStyle="1" w:styleId="12">
    <w:name w:val="占位符文本1"/>
    <w:uiPriority w:val="99"/>
    <w:semiHidden/>
    <w:qFormat/>
    <w:rPr>
      <w:color w:val="808080"/>
    </w:rPr>
  </w:style>
  <w:style w:type="character" w:customStyle="1" w:styleId="aa">
    <w:name w:val="尾注文本 字符"/>
    <w:basedOn w:val="a1"/>
    <w:link w:val="a9"/>
    <w:uiPriority w:val="99"/>
    <w:qFormat/>
  </w:style>
  <w:style w:type="character" w:customStyle="1" w:styleId="af1">
    <w:name w:val="脚注文本 字符"/>
    <w:link w:val="af0"/>
    <w:uiPriority w:val="99"/>
    <w:qFormat/>
    <w:rPr>
      <w:sz w:val="18"/>
      <w:szCs w:val="18"/>
    </w:rPr>
  </w:style>
  <w:style w:type="paragraph" w:customStyle="1" w:styleId="Char0">
    <w:name w:val="Char"/>
    <w:basedOn w:val="a"/>
    <w:qFormat/>
    <w:pPr>
      <w:tabs>
        <w:tab w:val="left" w:pos="425"/>
      </w:tabs>
      <w:ind w:left="425" w:hanging="425"/>
    </w:pPr>
    <w:rPr>
      <w:rFonts w:eastAsia="仿宋_GB2312"/>
      <w:kern w:val="24"/>
      <w:szCs w:val="24"/>
    </w:rPr>
  </w:style>
  <w:style w:type="paragraph" w:customStyle="1" w:styleId="afe">
    <w:name w:val="公式样式"/>
    <w:basedOn w:val="a"/>
    <w:next w:val="a0"/>
    <w:link w:val="Char1"/>
    <w:qFormat/>
    <w:pPr>
      <w:tabs>
        <w:tab w:val="center" w:pos="4819"/>
        <w:tab w:val="right" w:pos="9638"/>
      </w:tabs>
      <w:spacing w:beforeLines="50" w:before="50" w:afterLines="50" w:after="50"/>
      <w:jc w:val="left"/>
    </w:pPr>
  </w:style>
  <w:style w:type="character" w:customStyle="1" w:styleId="Char">
    <w:name w:val="标准正文 Char"/>
    <w:link w:val="a0"/>
    <w:qFormat/>
    <w:rPr>
      <w:rFonts w:ascii="Times New Roman" w:hAnsi="Times New Roman"/>
      <w:kern w:val="2"/>
      <w:sz w:val="24"/>
      <w:szCs w:val="21"/>
    </w:rPr>
  </w:style>
  <w:style w:type="character" w:customStyle="1" w:styleId="Char1">
    <w:name w:val="公式样式 Char"/>
    <w:link w:val="afe"/>
    <w:qFormat/>
    <w:rPr>
      <w:rFonts w:ascii="Times New Roman" w:hAnsi="Times New Roman"/>
      <w:kern w:val="2"/>
      <w:sz w:val="24"/>
      <w:szCs w:val="21"/>
    </w:rPr>
  </w:style>
  <w:style w:type="character" w:customStyle="1" w:styleId="af4">
    <w:name w:val="标题 字符"/>
    <w:link w:val="af3"/>
    <w:uiPriority w:val="10"/>
    <w:qFormat/>
    <w:rPr>
      <w:rFonts w:ascii="Calibri Light" w:hAnsi="Calibri Light" w:cs="Times New Roman"/>
      <w:b/>
      <w:bCs/>
      <w:sz w:val="32"/>
      <w:szCs w:val="32"/>
    </w:rPr>
  </w:style>
  <w:style w:type="character" w:customStyle="1" w:styleId="af">
    <w:name w:val="页眉 字符"/>
    <w:link w:val="ae"/>
    <w:uiPriority w:val="99"/>
    <w:qFormat/>
    <w:rPr>
      <w:sz w:val="18"/>
      <w:szCs w:val="18"/>
    </w:rPr>
  </w:style>
  <w:style w:type="character" w:customStyle="1" w:styleId="11">
    <w:name w:val="页脚 字符1"/>
    <w:link w:val="ad"/>
    <w:qFormat/>
    <w:rPr>
      <w:sz w:val="18"/>
      <w:szCs w:val="18"/>
    </w:rPr>
  </w:style>
  <w:style w:type="paragraph" w:customStyle="1" w:styleId="Reference">
    <w:name w:val="Reference"/>
    <w:basedOn w:val="a"/>
    <w:qFormat/>
    <w:pPr>
      <w:numPr>
        <w:numId w:val="2"/>
      </w:numPr>
    </w:pPr>
    <w:rPr>
      <w:sz w:val="15"/>
      <w:szCs w:val="24"/>
    </w:rPr>
  </w:style>
  <w:style w:type="character" w:customStyle="1" w:styleId="a6">
    <w:name w:val="批注文字 字符"/>
    <w:link w:val="a5"/>
    <w:uiPriority w:val="99"/>
    <w:semiHidden/>
    <w:qFormat/>
    <w:rPr>
      <w:kern w:val="2"/>
      <w:sz w:val="24"/>
      <w:szCs w:val="21"/>
    </w:rPr>
  </w:style>
  <w:style w:type="character" w:customStyle="1" w:styleId="af6">
    <w:name w:val="批注主题 字符"/>
    <w:link w:val="af5"/>
    <w:uiPriority w:val="99"/>
    <w:semiHidden/>
    <w:qFormat/>
    <w:rPr>
      <w:b/>
      <w:bCs/>
      <w:kern w:val="2"/>
      <w:sz w:val="24"/>
      <w:szCs w:val="21"/>
    </w:rPr>
  </w:style>
  <w:style w:type="character" w:customStyle="1" w:styleId="ac">
    <w:name w:val="批注框文本 字符"/>
    <w:link w:val="ab"/>
    <w:uiPriority w:val="99"/>
    <w:semiHidden/>
    <w:qFormat/>
    <w:rPr>
      <w:kern w:val="2"/>
      <w:sz w:val="18"/>
      <w:szCs w:val="18"/>
    </w:rPr>
  </w:style>
  <w:style w:type="paragraph" w:customStyle="1" w:styleId="13">
    <w:name w:val="列出段落1"/>
    <w:basedOn w:val="a"/>
    <w:uiPriority w:val="99"/>
    <w:qFormat/>
    <w:pPr>
      <w:ind w:firstLine="420"/>
    </w:pPr>
  </w:style>
  <w:style w:type="character" w:styleId="aff">
    <w:name w:val="Placeholder Text"/>
    <w:uiPriority w:val="99"/>
    <w:qFormat/>
    <w:rPr>
      <w:color w:val="808080"/>
    </w:rPr>
  </w:style>
  <w:style w:type="character" w:customStyle="1" w:styleId="22">
    <w:name w:val="正文文本缩进 2 字符"/>
    <w:link w:val="21"/>
    <w:qFormat/>
    <w:rPr>
      <w:rFonts w:ascii="Times New Roman" w:hAnsi="Times New Roman" w:cs="Times New Roman"/>
      <w:kern w:val="2"/>
      <w:sz w:val="21"/>
      <w:szCs w:val="24"/>
    </w:rPr>
  </w:style>
  <w:style w:type="paragraph" w:customStyle="1" w:styleId="TOC20">
    <w:name w:val="TOC 标题2"/>
    <w:basedOn w:val="1"/>
    <w:next w:val="a"/>
    <w:uiPriority w:val="39"/>
    <w:unhideWhenUsed/>
    <w:qFormat/>
    <w:pPr>
      <w:widowControl/>
      <w:numPr>
        <w:ilvl w:val="0"/>
        <w:numId w:val="0"/>
      </w:numPr>
      <w:spacing w:before="240" w:line="259" w:lineRule="auto"/>
      <w:jc w:val="left"/>
      <w:outlineLvl w:val="9"/>
    </w:pPr>
    <w:rPr>
      <w:rFonts w:ascii="Calibri Light" w:eastAsia="宋体" w:hAnsi="Calibri Light"/>
      <w:b w:val="0"/>
      <w:bCs/>
      <w:color w:val="2E74B5"/>
      <w:kern w:val="0"/>
      <w:szCs w:val="32"/>
    </w:rPr>
  </w:style>
  <w:style w:type="table" w:customStyle="1" w:styleId="aff0">
    <w:name w:val="表格"/>
    <w:basedOn w:val="a2"/>
    <w:uiPriority w:val="99"/>
    <w:qFormat/>
    <w:pPr>
      <w:jc w:val="center"/>
    </w:pPr>
    <w:rPr>
      <w:sz w:val="24"/>
    </w:rPr>
    <w:tblPr>
      <w:tblBorders>
        <w:top w:val="single" w:sz="4" w:space="0" w:color="auto"/>
        <w:bottom w:val="single" w:sz="12" w:space="0" w:color="auto"/>
      </w:tblBorders>
    </w:tblPr>
    <w:tcPr>
      <w:vAlign w:val="center"/>
    </w:tcPr>
    <w:tblStylePr w:type="firstRow">
      <w:rPr>
        <w:rFonts w:ascii="Times New Roman" w:eastAsia="宋体" w:hAnsi="Times New Roman"/>
        <w:sz w:val="24"/>
      </w:rPr>
      <w:tblPr/>
      <w:tcPr>
        <w:tcBorders>
          <w:top w:val="single" w:sz="12" w:space="0" w:color="auto"/>
          <w:left w:val="nil"/>
          <w:bottom w:val="single" w:sz="12" w:space="0" w:color="auto"/>
          <w:right w:val="nil"/>
          <w:insideH w:val="nil"/>
          <w:insideV w:val="nil"/>
          <w:tl2br w:val="nil"/>
          <w:tr2bl w:val="nil"/>
        </w:tcBorders>
      </w:tcPr>
    </w:tblStylePr>
  </w:style>
  <w:style w:type="character" w:customStyle="1" w:styleId="a8">
    <w:name w:val="纯文本 字符"/>
    <w:link w:val="a7"/>
    <w:qFormat/>
    <w:rPr>
      <w:rFonts w:hAnsi="Courier New" w:cs="Courier New"/>
      <w:kern w:val="2"/>
      <w:sz w:val="21"/>
      <w:szCs w:val="21"/>
    </w:rPr>
  </w:style>
  <w:style w:type="character" w:customStyle="1" w:styleId="aff1">
    <w:name w:val="页脚 字符"/>
    <w:basedOn w:val="a1"/>
    <w:qFormat/>
  </w:style>
  <w:style w:type="paragraph" w:styleId="aff2">
    <w:name w:val="List Paragraph"/>
    <w:basedOn w:val="a"/>
    <w:uiPriority w:val="99"/>
    <w:qFormat/>
    <w:pPr>
      <w:ind w:firstLine="420"/>
    </w:pPr>
  </w:style>
  <w:style w:type="table" w:customStyle="1" w:styleId="310">
    <w:name w:val="无格式表格 31"/>
    <w:basedOn w:val="a2"/>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pple-converted-space">
    <w:name w:val="apple-converted-space"/>
    <w:basedOn w:val="a1"/>
    <w:qFormat/>
  </w:style>
  <w:style w:type="character" w:customStyle="1" w:styleId="14">
    <w:name w:val="未处理的提及1"/>
    <w:basedOn w:val="a1"/>
    <w:uiPriority w:val="99"/>
    <w:semiHidden/>
    <w:unhideWhenUsed/>
    <w:qFormat/>
    <w:rPr>
      <w:color w:val="605E5C"/>
      <w:shd w:val="clear" w:color="auto" w:fill="E1DFDD"/>
    </w:rPr>
  </w:style>
  <w:style w:type="paragraph" w:customStyle="1" w:styleId="15">
    <w:name w:val="书目1"/>
    <w:basedOn w:val="a"/>
    <w:next w:val="a"/>
    <w:uiPriority w:val="37"/>
    <w:unhideWhenUsed/>
    <w:qFormat/>
    <w:pPr>
      <w:tabs>
        <w:tab w:val="left" w:pos="504"/>
      </w:tabs>
      <w:ind w:left="504" w:hanging="504"/>
    </w:pPr>
  </w:style>
  <w:style w:type="table" w:customStyle="1" w:styleId="16">
    <w:name w:val="网格型1"/>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缺省文本"/>
    <w:basedOn w:val="a"/>
    <w:link w:val="Char2"/>
    <w:qFormat/>
    <w:pPr>
      <w:autoSpaceDE w:val="0"/>
      <w:autoSpaceDN w:val="0"/>
      <w:adjustRightInd w:val="0"/>
      <w:jc w:val="left"/>
    </w:pPr>
    <w:rPr>
      <w:kern w:val="0"/>
      <w:sz w:val="21"/>
      <w:szCs w:val="20"/>
      <w:lang w:val="zh-CN"/>
    </w:rPr>
  </w:style>
  <w:style w:type="character" w:customStyle="1" w:styleId="Char2">
    <w:name w:val="缺省文本 Char"/>
    <w:link w:val="aff3"/>
    <w:qFormat/>
    <w:rPr>
      <w:rFonts w:ascii="Times New Roman" w:hAnsi="Times New Roman"/>
      <w:sz w:val="21"/>
      <w:lang w:val="zh-CN" w:eastAsia="zh-CN"/>
    </w:rPr>
  </w:style>
  <w:style w:type="paragraph" w:customStyle="1" w:styleId="TOC21">
    <w:name w:val="TOC 标题21"/>
    <w:basedOn w:val="1"/>
    <w:next w:val="a"/>
    <w:uiPriority w:val="39"/>
    <w:unhideWhenUsed/>
    <w:qFormat/>
    <w:pPr>
      <w:widowControl/>
      <w:numPr>
        <w:ilvl w:val="0"/>
        <w:numId w:val="0"/>
      </w:numPr>
      <w:spacing w:before="240" w:line="259" w:lineRule="auto"/>
      <w:jc w:val="left"/>
      <w:outlineLvl w:val="9"/>
    </w:pPr>
    <w:rPr>
      <w:rFonts w:ascii="Calibri Light" w:eastAsia="宋体" w:hAnsi="Calibri Light"/>
      <w:b w:val="0"/>
      <w:bCs/>
      <w:color w:val="2E74B5"/>
      <w:kern w:val="0"/>
      <w:szCs w:val="32"/>
    </w:rPr>
  </w:style>
  <w:style w:type="paragraph" w:customStyle="1" w:styleId="111">
    <w:name w:val="书目11"/>
    <w:basedOn w:val="a"/>
    <w:next w:val="a"/>
    <w:uiPriority w:val="37"/>
    <w:unhideWhenUsed/>
    <w:qFormat/>
    <w:pPr>
      <w:tabs>
        <w:tab w:val="left" w:pos="504"/>
      </w:tabs>
      <w:spacing w:line="480" w:lineRule="exact"/>
      <w:ind w:left="504" w:hanging="504"/>
    </w:pPr>
  </w:style>
  <w:style w:type="paragraph" w:customStyle="1" w:styleId="EndNoteBibliography">
    <w:name w:val="EndNote Bibliography"/>
    <w:basedOn w:val="a"/>
    <w:qFormat/>
    <w:pPr>
      <w:spacing w:line="240" w:lineRule="exact"/>
    </w:pPr>
  </w:style>
  <w:style w:type="character" w:customStyle="1" w:styleId="Char3">
    <w:name w:val="参考文献正文 Char"/>
    <w:basedOn w:val="a1"/>
    <w:link w:val="aff4"/>
    <w:qFormat/>
    <w:rPr>
      <w:sz w:val="21"/>
      <w:szCs w:val="21"/>
      <w:lang w:bidi="en-US"/>
    </w:rPr>
  </w:style>
  <w:style w:type="paragraph" w:customStyle="1" w:styleId="aff4">
    <w:name w:val="参考文献正文"/>
    <w:basedOn w:val="a"/>
    <w:link w:val="Char3"/>
    <w:qFormat/>
    <w:pPr>
      <w:widowControl/>
      <w:spacing w:line="300" w:lineRule="auto"/>
      <w:jc w:val="left"/>
    </w:pPr>
    <w:rPr>
      <w:rFonts w:ascii="宋体" w:hAnsi="Calibri"/>
      <w:kern w:val="0"/>
      <w:sz w:val="21"/>
      <w:lang w:bidi="en-US"/>
    </w:rPr>
  </w:style>
  <w:style w:type="paragraph" w:customStyle="1" w:styleId="MTDisplayEquation">
    <w:name w:val="MTDisplayEquation"/>
    <w:basedOn w:val="a"/>
    <w:next w:val="a"/>
    <w:link w:val="MTDisplayEquation0"/>
    <w:qFormat/>
    <w:pPr>
      <w:tabs>
        <w:tab w:val="center" w:pos="4820"/>
        <w:tab w:val="right" w:pos="9640"/>
      </w:tabs>
      <w:spacing w:line="480" w:lineRule="exact"/>
      <w:ind w:firstLine="420"/>
    </w:pPr>
    <w:rPr>
      <w:szCs w:val="24"/>
    </w:rPr>
  </w:style>
  <w:style w:type="character" w:customStyle="1" w:styleId="MTDisplayEquation0">
    <w:name w:val="MTDisplayEquation 字符"/>
    <w:basedOn w:val="a1"/>
    <w:link w:val="MTDisplayEquation"/>
    <w:qFormat/>
    <w:rPr>
      <w:rFonts w:ascii="Times New Roman" w:hAnsi="Times New Roman"/>
      <w:kern w:val="2"/>
      <w:sz w:val="24"/>
      <w:szCs w:val="24"/>
    </w:rPr>
  </w:style>
  <w:style w:type="character" w:customStyle="1" w:styleId="MTConvertedEquation">
    <w:name w:val="MTConvertedEquation"/>
    <w:basedOn w:val="a1"/>
    <w:qFormat/>
  </w:style>
  <w:style w:type="character" w:customStyle="1" w:styleId="fontstyle01">
    <w:name w:val="fontstyle01"/>
    <w:basedOn w:val="a1"/>
    <w:rPr>
      <w:rFonts w:ascii="DY6 + ZDEIIM-12" w:eastAsia="DY6 + ZDEIIM-12" w:hAnsi="DY6 + ZDEIIM-12" w:cs="DY6 + ZDEIIM-12"/>
      <w:color w:val="000000"/>
      <w:sz w:val="30"/>
      <w:szCs w:val="30"/>
    </w:rPr>
  </w:style>
  <w:style w:type="character" w:customStyle="1" w:styleId="fontstyle21">
    <w:name w:val="fontstyle21"/>
    <w:basedOn w:val="a1"/>
    <w:rPr>
      <w:rFonts w:ascii="FZHTK--GBK1-00 + ZDEIIP-36" w:eastAsia="FZHTK--GBK1-00 + ZDEIIP-36" w:hAnsi="FZHTK--GBK1-00 + ZDEIIP-36" w:cs="FZHTK--GBK1-00 + ZDEIIP-36"/>
      <w:color w:val="000000"/>
      <w:sz w:val="30"/>
      <w:szCs w:val="30"/>
    </w:rPr>
  </w:style>
  <w:style w:type="character" w:customStyle="1" w:styleId="fontstyle31">
    <w:name w:val="fontstyle31"/>
    <w:basedOn w:val="a1"/>
    <w:rPr>
      <w:rFonts w:ascii="FZHTK--GBK1-00 + ZDEIIL-3" w:eastAsia="FZHTK--GBK1-00 + ZDEIIL-3" w:hAnsi="FZHTK--GBK1-00 + ZDEIIL-3" w:cs="FZHTK--GBK1-00 + ZDEIIL-3"/>
      <w:color w:val="000000"/>
      <w:sz w:val="30"/>
      <w:szCs w:val="30"/>
    </w:rPr>
  </w:style>
  <w:style w:type="paragraph" w:customStyle="1" w:styleId="AMDisplayEquation">
    <w:name w:val="AMDisplayEquation"/>
    <w:basedOn w:val="afe"/>
    <w:next w:val="a"/>
    <w:link w:val="AMDisplayEquation0"/>
    <w:pPr>
      <w:tabs>
        <w:tab w:val="clear" w:pos="4819"/>
        <w:tab w:val="clear" w:pos="9638"/>
        <w:tab w:val="center" w:pos="4820"/>
        <w:tab w:val="right" w:pos="9640"/>
      </w:tabs>
      <w:ind w:firstLine="480"/>
    </w:pPr>
  </w:style>
  <w:style w:type="character" w:customStyle="1" w:styleId="AMDisplayEquation0">
    <w:name w:val="AMDisplayEquation 字符"/>
    <w:basedOn w:val="Char"/>
    <w:link w:val="AMDisplayEquation"/>
    <w:rPr>
      <w:rFonts w:ascii="Times New Roman" w:hAnsi="Times New Roman"/>
      <w:kern w:val="2"/>
      <w:sz w:val="24"/>
      <w:szCs w:val="21"/>
    </w:rPr>
  </w:style>
  <w:style w:type="character" w:customStyle="1" w:styleId="AMEquationSection">
    <w:name w:val="AMEquationSection"/>
    <w:basedOn w:val="a1"/>
    <w:rPr>
      <w:vanish/>
      <w:color w:val="FF0000"/>
    </w:rPr>
  </w:style>
  <w:style w:type="paragraph" w:customStyle="1" w:styleId="AAA">
    <w:name w:val="AAA"/>
    <w:basedOn w:val="a"/>
    <w:qFormat/>
    <w:pPr>
      <w:tabs>
        <w:tab w:val="center" w:pos="4800"/>
        <w:tab w:val="right" w:pos="9356"/>
      </w:tabs>
      <w:spacing w:line="240" w:lineRule="auto"/>
    </w:pPr>
  </w:style>
  <w:style w:type="table" w:customStyle="1" w:styleId="23">
    <w:name w:val="网格型2"/>
    <w:basedOn w:val="a2"/>
    <w:uiPriority w:val="59"/>
    <w:qFormat/>
    <w:rPr>
      <w:rFonts w:ascii="等线" w:eastAsia="等线" w:hAnsi="等线"/>
      <w:kern w:val="2"/>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30">
    <w:name w:val="TOC 标题3"/>
    <w:basedOn w:val="1"/>
    <w:next w:val="a"/>
    <w:uiPriority w:val="39"/>
    <w:unhideWhenUsed/>
    <w:qFormat/>
    <w:pPr>
      <w:widowControl/>
      <w:numPr>
        <w:ilvl w:val="0"/>
        <w:numId w:val="0"/>
      </w:numPr>
      <w:spacing w:before="240" w:line="259" w:lineRule="auto"/>
      <w:jc w:val="left"/>
      <w:outlineLvl w:val="9"/>
    </w:pPr>
    <w:rPr>
      <w:rFonts w:ascii="Calibri Light" w:eastAsia="宋体" w:hAnsi="Calibri Light"/>
      <w:b w:val="0"/>
      <w:bCs/>
      <w:color w:val="2E74B5"/>
      <w:kern w:val="0"/>
      <w:szCs w:val="32"/>
    </w:rPr>
  </w:style>
  <w:style w:type="table" w:customStyle="1" w:styleId="2-11">
    <w:name w:val="中等深浅列表 2 - 着色 11"/>
    <w:basedOn w:val="a2"/>
    <w:uiPriority w:val="66"/>
    <w:qFormat/>
    <w:rPr>
      <w:rFonts w:ascii="等线 Light" w:eastAsia="等线 Light" w:hAnsi="等线 Light"/>
      <w:color w:val="000000"/>
      <w:sz w:val="22"/>
      <w:szCs w:val="22"/>
    </w:rPr>
    <w:tblPr>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32">
    <w:name w:val="无格式表格 32"/>
    <w:basedOn w:val="a2"/>
    <w:uiPriority w:val="43"/>
    <w:rPr>
      <w:rFonts w:ascii="宋体" w:hAnsi="Calibri"/>
    </w:r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24">
    <w:name w:val="书目2"/>
    <w:basedOn w:val="a"/>
    <w:next w:val="a"/>
    <w:uiPriority w:val="37"/>
    <w:unhideWhenUsed/>
    <w:pPr>
      <w:tabs>
        <w:tab w:val="left" w:pos="504"/>
      </w:tabs>
      <w:ind w:left="504" w:hanging="504"/>
    </w:pPr>
  </w:style>
  <w:style w:type="table" w:customStyle="1" w:styleId="311">
    <w:name w:val="无格式表格 311"/>
    <w:basedOn w:val="a2"/>
    <w:uiPriority w:val="43"/>
    <w:qFormat/>
    <w:rPr>
      <w:rFonts w:ascii="宋体" w:hAnsi="Calibri"/>
    </w:r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33">
    <w:name w:val="无格式表格 33"/>
    <w:basedOn w:val="a2"/>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f5">
    <w:name w:val="图注"/>
    <w:basedOn w:val="a"/>
    <w:link w:val="aff6"/>
    <w:qFormat/>
    <w:pPr>
      <w:jc w:val="center"/>
    </w:pPr>
    <w:rPr>
      <w:sz w:val="22"/>
      <w:szCs w:val="22"/>
      <w14:ligatures w14:val="standardContextual"/>
    </w:rPr>
  </w:style>
  <w:style w:type="character" w:customStyle="1" w:styleId="aff6">
    <w:name w:val="图注 字符"/>
    <w:basedOn w:val="a1"/>
    <w:link w:val="aff5"/>
    <w:rPr>
      <w:kern w:val="2"/>
      <w:sz w:val="22"/>
      <w:szCs w:val="22"/>
      <w14:ligatures w14:val="standardContextual"/>
    </w:rPr>
  </w:style>
  <w:style w:type="paragraph" w:customStyle="1" w:styleId="aff7">
    <w:name w:val="图片"/>
    <w:basedOn w:val="aff5"/>
    <w:link w:val="aff8"/>
    <w:qFormat/>
    <w:pPr>
      <w:spacing w:line="240" w:lineRule="auto"/>
      <w:ind w:firstLineChars="0" w:firstLine="0"/>
    </w:pPr>
  </w:style>
  <w:style w:type="character" w:customStyle="1" w:styleId="aff8">
    <w:name w:val="图片 字符"/>
    <w:basedOn w:val="aff6"/>
    <w:link w:val="aff7"/>
    <w:rPr>
      <w:kern w:val="2"/>
      <w:sz w:val="22"/>
      <w:szCs w:val="22"/>
      <w14:ligatures w14:val="standardContextual"/>
    </w:rPr>
  </w:style>
  <w:style w:type="character" w:styleId="aff9">
    <w:name w:val="Unresolved Mention"/>
    <w:basedOn w:val="a1"/>
    <w:uiPriority w:val="99"/>
    <w:semiHidden/>
    <w:unhideWhenUsed/>
    <w:rsid w:val="000041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76660">
      <w:bodyDiv w:val="1"/>
      <w:marLeft w:val="0"/>
      <w:marRight w:val="0"/>
      <w:marTop w:val="0"/>
      <w:marBottom w:val="0"/>
      <w:divBdr>
        <w:top w:val="none" w:sz="0" w:space="0" w:color="auto"/>
        <w:left w:val="none" w:sz="0" w:space="0" w:color="auto"/>
        <w:bottom w:val="none" w:sz="0" w:space="0" w:color="auto"/>
        <w:right w:val="none" w:sz="0" w:space="0" w:color="auto"/>
      </w:divBdr>
    </w:div>
    <w:div w:id="1293175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6.png"/><Relationship Id="rId63" Type="http://schemas.openxmlformats.org/officeDocument/2006/relationships/image" Target="media/image27.wmf"/><Relationship Id="rId159" Type="http://schemas.openxmlformats.org/officeDocument/2006/relationships/image" Target="media/image75.wmf"/><Relationship Id="rId170" Type="http://schemas.openxmlformats.org/officeDocument/2006/relationships/oleObject" Target="embeddings/oleObject77.bin"/><Relationship Id="rId226" Type="http://schemas.openxmlformats.org/officeDocument/2006/relationships/oleObject" Target="embeddings/oleObject105.bin"/><Relationship Id="rId268" Type="http://schemas.openxmlformats.org/officeDocument/2006/relationships/oleObject" Target="embeddings/oleObject128.bin"/><Relationship Id="rId32" Type="http://schemas.openxmlformats.org/officeDocument/2006/relationships/image" Target="media/image16.wmf"/><Relationship Id="rId74" Type="http://schemas.openxmlformats.org/officeDocument/2006/relationships/oleObject" Target="embeddings/oleObject26.bin"/><Relationship Id="rId128" Type="http://schemas.openxmlformats.org/officeDocument/2006/relationships/oleObject" Target="embeddings/oleObject53.bin"/><Relationship Id="rId5" Type="http://schemas.openxmlformats.org/officeDocument/2006/relationships/settings" Target="settings.xml"/><Relationship Id="rId181" Type="http://schemas.openxmlformats.org/officeDocument/2006/relationships/image" Target="media/image83.wmf"/><Relationship Id="rId237" Type="http://schemas.openxmlformats.org/officeDocument/2006/relationships/image" Target="media/image111.wmf"/><Relationship Id="rId279" Type="http://schemas.openxmlformats.org/officeDocument/2006/relationships/image" Target="media/image130.wmf"/><Relationship Id="rId43" Type="http://schemas.openxmlformats.org/officeDocument/2006/relationships/oleObject" Target="embeddings/oleObject7.bin"/><Relationship Id="rId139" Type="http://schemas.openxmlformats.org/officeDocument/2006/relationships/oleObject" Target="embeddings/oleObject59.bin"/><Relationship Id="rId290" Type="http://schemas.openxmlformats.org/officeDocument/2006/relationships/header" Target="header4.xml"/><Relationship Id="rId85" Type="http://schemas.openxmlformats.org/officeDocument/2006/relationships/image" Target="media/image38.wmf"/><Relationship Id="rId150" Type="http://schemas.openxmlformats.org/officeDocument/2006/relationships/image" Target="media/image70.png"/><Relationship Id="rId192" Type="http://schemas.openxmlformats.org/officeDocument/2006/relationships/oleObject" Target="embeddings/oleObject88.bin"/><Relationship Id="rId206" Type="http://schemas.openxmlformats.org/officeDocument/2006/relationships/oleObject" Target="embeddings/oleObject95.bin"/><Relationship Id="rId248" Type="http://schemas.openxmlformats.org/officeDocument/2006/relationships/oleObject" Target="embeddings/oleObject117.bin"/><Relationship Id="rId269" Type="http://schemas.openxmlformats.org/officeDocument/2006/relationships/image" Target="media/image125.wmf"/><Relationship Id="rId12" Type="http://schemas.openxmlformats.org/officeDocument/2006/relationships/footer" Target="footer2.xml"/><Relationship Id="rId33" Type="http://schemas.openxmlformats.org/officeDocument/2006/relationships/oleObject" Target="embeddings/oleObject1.bin"/><Relationship Id="rId108" Type="http://schemas.openxmlformats.org/officeDocument/2006/relationships/oleObject" Target="embeddings/oleObject43.bin"/><Relationship Id="rId129" Type="http://schemas.openxmlformats.org/officeDocument/2006/relationships/image" Target="media/image60.wmf"/><Relationship Id="rId280" Type="http://schemas.openxmlformats.org/officeDocument/2006/relationships/oleObject" Target="embeddings/oleObject134.bin"/><Relationship Id="rId54" Type="http://schemas.openxmlformats.org/officeDocument/2006/relationships/oleObject" Target="embeddings/oleObject15.bin"/><Relationship Id="rId75" Type="http://schemas.openxmlformats.org/officeDocument/2006/relationships/image" Target="media/image33.wmf"/><Relationship Id="rId96" Type="http://schemas.openxmlformats.org/officeDocument/2006/relationships/oleObject" Target="embeddings/oleObject37.bin"/><Relationship Id="rId140" Type="http://schemas.openxmlformats.org/officeDocument/2006/relationships/image" Target="media/image65.wmf"/><Relationship Id="rId161" Type="http://schemas.openxmlformats.org/officeDocument/2006/relationships/image" Target="media/image76.wmf"/><Relationship Id="rId182" Type="http://schemas.openxmlformats.org/officeDocument/2006/relationships/oleObject" Target="embeddings/oleObject83.bin"/><Relationship Id="rId217" Type="http://schemas.openxmlformats.org/officeDocument/2006/relationships/image" Target="media/image101.wmf"/><Relationship Id="rId6" Type="http://schemas.openxmlformats.org/officeDocument/2006/relationships/webSettings" Target="webSettings.xml"/><Relationship Id="rId238" Type="http://schemas.openxmlformats.org/officeDocument/2006/relationships/oleObject" Target="embeddings/oleObject111.bin"/><Relationship Id="rId259" Type="http://schemas.openxmlformats.org/officeDocument/2006/relationships/image" Target="media/image120.wmf"/><Relationship Id="rId23" Type="http://schemas.openxmlformats.org/officeDocument/2006/relationships/image" Target="media/image8.png"/><Relationship Id="rId119" Type="http://schemas.openxmlformats.org/officeDocument/2006/relationships/image" Target="media/image55.wmf"/><Relationship Id="rId270" Type="http://schemas.openxmlformats.org/officeDocument/2006/relationships/oleObject" Target="embeddings/oleObject129.bin"/><Relationship Id="rId291" Type="http://schemas.openxmlformats.org/officeDocument/2006/relationships/fontTable" Target="fontTable.xml"/><Relationship Id="rId44" Type="http://schemas.openxmlformats.org/officeDocument/2006/relationships/image" Target="media/image21.wmf"/><Relationship Id="rId65" Type="http://schemas.openxmlformats.org/officeDocument/2006/relationships/image" Target="media/image28.wmf"/><Relationship Id="rId86" Type="http://schemas.openxmlformats.org/officeDocument/2006/relationships/oleObject" Target="embeddings/oleObject32.bin"/><Relationship Id="rId130" Type="http://schemas.openxmlformats.org/officeDocument/2006/relationships/oleObject" Target="embeddings/oleObject54.bin"/><Relationship Id="rId151" Type="http://schemas.openxmlformats.org/officeDocument/2006/relationships/image" Target="media/image71.wmf"/><Relationship Id="rId172" Type="http://schemas.openxmlformats.org/officeDocument/2006/relationships/oleObject" Target="embeddings/oleObject78.bin"/><Relationship Id="rId193" Type="http://schemas.openxmlformats.org/officeDocument/2006/relationships/image" Target="media/image89.wmf"/><Relationship Id="rId207" Type="http://schemas.openxmlformats.org/officeDocument/2006/relationships/image" Target="media/image96.wmf"/><Relationship Id="rId228" Type="http://schemas.openxmlformats.org/officeDocument/2006/relationships/oleObject" Target="embeddings/oleObject106.bin"/><Relationship Id="rId249" Type="http://schemas.openxmlformats.org/officeDocument/2006/relationships/oleObject" Target="embeddings/oleObject118.bin"/><Relationship Id="rId13" Type="http://schemas.openxmlformats.org/officeDocument/2006/relationships/header" Target="header3.xml"/><Relationship Id="rId109" Type="http://schemas.openxmlformats.org/officeDocument/2006/relationships/image" Target="media/image50.wmf"/><Relationship Id="rId260" Type="http://schemas.openxmlformats.org/officeDocument/2006/relationships/oleObject" Target="embeddings/oleObject124.bin"/><Relationship Id="rId281" Type="http://schemas.openxmlformats.org/officeDocument/2006/relationships/image" Target="media/image131.wmf"/><Relationship Id="rId34" Type="http://schemas.openxmlformats.org/officeDocument/2006/relationships/image" Target="media/image17.wmf"/><Relationship Id="rId55" Type="http://schemas.openxmlformats.org/officeDocument/2006/relationships/oleObject" Target="embeddings/oleObject16.bin"/><Relationship Id="rId76" Type="http://schemas.openxmlformats.org/officeDocument/2006/relationships/oleObject" Target="embeddings/oleObject27.bin"/><Relationship Id="rId97" Type="http://schemas.openxmlformats.org/officeDocument/2006/relationships/image" Target="media/image44.wmf"/><Relationship Id="rId120" Type="http://schemas.openxmlformats.org/officeDocument/2006/relationships/oleObject" Target="embeddings/oleObject49.bin"/><Relationship Id="rId141" Type="http://schemas.openxmlformats.org/officeDocument/2006/relationships/oleObject" Target="embeddings/oleObject60.bin"/><Relationship Id="rId7" Type="http://schemas.openxmlformats.org/officeDocument/2006/relationships/footnotes" Target="footnotes.xml"/><Relationship Id="rId162" Type="http://schemas.openxmlformats.org/officeDocument/2006/relationships/oleObject" Target="embeddings/oleObject70.bin"/><Relationship Id="rId183" Type="http://schemas.openxmlformats.org/officeDocument/2006/relationships/image" Target="media/image84.wmf"/><Relationship Id="rId218" Type="http://schemas.openxmlformats.org/officeDocument/2006/relationships/oleObject" Target="embeddings/oleObject101.bin"/><Relationship Id="rId239" Type="http://schemas.openxmlformats.org/officeDocument/2006/relationships/image" Target="media/image112.wmf"/><Relationship Id="rId250" Type="http://schemas.openxmlformats.org/officeDocument/2006/relationships/image" Target="media/image116.wmf"/><Relationship Id="rId271" Type="http://schemas.openxmlformats.org/officeDocument/2006/relationships/image" Target="media/image126.wmf"/><Relationship Id="rId292" Type="http://schemas.openxmlformats.org/officeDocument/2006/relationships/theme" Target="theme/theme1.xml"/><Relationship Id="rId24" Type="http://schemas.openxmlformats.org/officeDocument/2006/relationships/image" Target="media/image9.png"/><Relationship Id="rId45" Type="http://schemas.openxmlformats.org/officeDocument/2006/relationships/oleObject" Target="embeddings/oleObject8.bin"/><Relationship Id="rId66" Type="http://schemas.openxmlformats.org/officeDocument/2006/relationships/oleObject" Target="embeddings/oleObject22.bin"/><Relationship Id="rId87" Type="http://schemas.openxmlformats.org/officeDocument/2006/relationships/image" Target="media/image39.wmf"/><Relationship Id="rId110" Type="http://schemas.openxmlformats.org/officeDocument/2006/relationships/oleObject" Target="embeddings/oleObject44.bin"/><Relationship Id="rId131" Type="http://schemas.openxmlformats.org/officeDocument/2006/relationships/image" Target="media/image61.wmf"/><Relationship Id="rId152" Type="http://schemas.openxmlformats.org/officeDocument/2006/relationships/oleObject" Target="embeddings/oleObject65.bin"/><Relationship Id="rId173" Type="http://schemas.openxmlformats.org/officeDocument/2006/relationships/image" Target="media/image79.wmf"/><Relationship Id="rId194" Type="http://schemas.openxmlformats.org/officeDocument/2006/relationships/oleObject" Target="embeddings/oleObject89.bin"/><Relationship Id="rId208" Type="http://schemas.openxmlformats.org/officeDocument/2006/relationships/oleObject" Target="embeddings/oleObject96.bin"/><Relationship Id="rId229" Type="http://schemas.openxmlformats.org/officeDocument/2006/relationships/image" Target="media/image107.wmf"/><Relationship Id="rId240" Type="http://schemas.openxmlformats.org/officeDocument/2006/relationships/oleObject" Target="embeddings/oleObject112.bin"/><Relationship Id="rId261" Type="http://schemas.openxmlformats.org/officeDocument/2006/relationships/image" Target="media/image121.wmf"/><Relationship Id="rId14" Type="http://schemas.openxmlformats.org/officeDocument/2006/relationships/footer" Target="footer3.xml"/><Relationship Id="rId35" Type="http://schemas.openxmlformats.org/officeDocument/2006/relationships/oleObject" Target="embeddings/oleObject2.bin"/><Relationship Id="rId56" Type="http://schemas.openxmlformats.org/officeDocument/2006/relationships/image" Target="media/image24.wmf"/><Relationship Id="rId77" Type="http://schemas.openxmlformats.org/officeDocument/2006/relationships/image" Target="media/image34.wmf"/><Relationship Id="rId100" Type="http://schemas.openxmlformats.org/officeDocument/2006/relationships/oleObject" Target="embeddings/oleObject39.bin"/><Relationship Id="rId282" Type="http://schemas.openxmlformats.org/officeDocument/2006/relationships/oleObject" Target="embeddings/oleObject135.bin"/><Relationship Id="rId8" Type="http://schemas.openxmlformats.org/officeDocument/2006/relationships/endnotes" Target="endnotes.xml"/><Relationship Id="rId98" Type="http://schemas.openxmlformats.org/officeDocument/2006/relationships/oleObject" Target="embeddings/oleObject38.bin"/><Relationship Id="rId121" Type="http://schemas.openxmlformats.org/officeDocument/2006/relationships/image" Target="media/image56.wmf"/><Relationship Id="rId142" Type="http://schemas.openxmlformats.org/officeDocument/2006/relationships/image" Target="media/image66.wmf"/><Relationship Id="rId163" Type="http://schemas.openxmlformats.org/officeDocument/2006/relationships/oleObject" Target="embeddings/oleObject71.bin"/><Relationship Id="rId184" Type="http://schemas.openxmlformats.org/officeDocument/2006/relationships/oleObject" Target="embeddings/oleObject84.bin"/><Relationship Id="rId219" Type="http://schemas.openxmlformats.org/officeDocument/2006/relationships/image" Target="media/image102.wmf"/><Relationship Id="rId230" Type="http://schemas.openxmlformats.org/officeDocument/2006/relationships/oleObject" Target="embeddings/oleObject107.bin"/><Relationship Id="rId251" Type="http://schemas.openxmlformats.org/officeDocument/2006/relationships/oleObject" Target="embeddings/oleObject119.bin"/><Relationship Id="rId25" Type="http://schemas.openxmlformats.org/officeDocument/2006/relationships/image" Target="media/image10.png"/><Relationship Id="rId46" Type="http://schemas.openxmlformats.org/officeDocument/2006/relationships/oleObject" Target="embeddings/oleObject9.bin"/><Relationship Id="rId67" Type="http://schemas.openxmlformats.org/officeDocument/2006/relationships/image" Target="media/image29.wmf"/><Relationship Id="rId272" Type="http://schemas.openxmlformats.org/officeDocument/2006/relationships/oleObject" Target="embeddings/oleObject130.bin"/><Relationship Id="rId88" Type="http://schemas.openxmlformats.org/officeDocument/2006/relationships/oleObject" Target="embeddings/oleObject33.bin"/><Relationship Id="rId111" Type="http://schemas.openxmlformats.org/officeDocument/2006/relationships/image" Target="media/image51.wmf"/><Relationship Id="rId132" Type="http://schemas.openxmlformats.org/officeDocument/2006/relationships/oleObject" Target="embeddings/oleObject55.bin"/><Relationship Id="rId153" Type="http://schemas.openxmlformats.org/officeDocument/2006/relationships/image" Target="media/image72.wmf"/><Relationship Id="rId174" Type="http://schemas.openxmlformats.org/officeDocument/2006/relationships/oleObject" Target="embeddings/oleObject79.bin"/><Relationship Id="rId195" Type="http://schemas.openxmlformats.org/officeDocument/2006/relationships/image" Target="media/image90.wmf"/><Relationship Id="rId209" Type="http://schemas.openxmlformats.org/officeDocument/2006/relationships/image" Target="media/image97.wmf"/><Relationship Id="rId220" Type="http://schemas.openxmlformats.org/officeDocument/2006/relationships/oleObject" Target="embeddings/oleObject102.bin"/><Relationship Id="rId241" Type="http://schemas.openxmlformats.org/officeDocument/2006/relationships/image" Target="media/image113.wmf"/><Relationship Id="rId15" Type="http://schemas.openxmlformats.org/officeDocument/2006/relationships/footer" Target="footer4.xml"/><Relationship Id="rId36" Type="http://schemas.openxmlformats.org/officeDocument/2006/relationships/image" Target="media/image18.wmf"/><Relationship Id="rId57" Type="http://schemas.openxmlformats.org/officeDocument/2006/relationships/oleObject" Target="embeddings/oleObject17.bin"/><Relationship Id="rId262" Type="http://schemas.openxmlformats.org/officeDocument/2006/relationships/oleObject" Target="embeddings/oleObject125.bin"/><Relationship Id="rId283" Type="http://schemas.openxmlformats.org/officeDocument/2006/relationships/image" Target="media/image132.wmf"/><Relationship Id="rId78" Type="http://schemas.openxmlformats.org/officeDocument/2006/relationships/oleObject" Target="embeddings/oleObject28.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0.bin"/><Relationship Id="rId143" Type="http://schemas.openxmlformats.org/officeDocument/2006/relationships/oleObject" Target="embeddings/oleObject61.bin"/><Relationship Id="rId164" Type="http://schemas.openxmlformats.org/officeDocument/2006/relationships/image" Target="media/image77.wmf"/><Relationship Id="rId185" Type="http://schemas.openxmlformats.org/officeDocument/2006/relationships/image" Target="media/image85.wmf"/><Relationship Id="rId9" Type="http://schemas.openxmlformats.org/officeDocument/2006/relationships/header" Target="header1.xml"/><Relationship Id="rId210" Type="http://schemas.openxmlformats.org/officeDocument/2006/relationships/oleObject" Target="embeddings/oleObject97.bin"/><Relationship Id="rId26" Type="http://schemas.openxmlformats.org/officeDocument/2006/relationships/image" Target="media/image11.png"/><Relationship Id="rId231" Type="http://schemas.openxmlformats.org/officeDocument/2006/relationships/image" Target="media/image108.wmf"/><Relationship Id="rId252" Type="http://schemas.openxmlformats.org/officeDocument/2006/relationships/image" Target="media/image117.wmf"/><Relationship Id="rId273" Type="http://schemas.openxmlformats.org/officeDocument/2006/relationships/image" Target="media/image127.wmf"/><Relationship Id="rId47" Type="http://schemas.openxmlformats.org/officeDocument/2006/relationships/image" Target="media/image22.wmf"/><Relationship Id="rId68" Type="http://schemas.openxmlformats.org/officeDocument/2006/relationships/oleObject" Target="embeddings/oleObject23.bin"/><Relationship Id="rId89" Type="http://schemas.openxmlformats.org/officeDocument/2006/relationships/image" Target="media/image40.wmf"/><Relationship Id="rId112" Type="http://schemas.openxmlformats.org/officeDocument/2006/relationships/oleObject" Target="embeddings/oleObject45.bin"/><Relationship Id="rId133" Type="http://schemas.openxmlformats.org/officeDocument/2006/relationships/image" Target="media/image62.wmf"/><Relationship Id="rId154" Type="http://schemas.openxmlformats.org/officeDocument/2006/relationships/oleObject" Target="embeddings/oleObject66.bin"/><Relationship Id="rId175" Type="http://schemas.openxmlformats.org/officeDocument/2006/relationships/oleObject" Target="embeddings/oleObject80.bin"/><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image" Target="media/image1.png"/><Relationship Id="rId221" Type="http://schemas.openxmlformats.org/officeDocument/2006/relationships/image" Target="media/image103.wmf"/><Relationship Id="rId242" Type="http://schemas.openxmlformats.org/officeDocument/2006/relationships/oleObject" Target="embeddings/oleObject113.bin"/><Relationship Id="rId263" Type="http://schemas.openxmlformats.org/officeDocument/2006/relationships/image" Target="media/image122.wmf"/><Relationship Id="rId284" Type="http://schemas.openxmlformats.org/officeDocument/2006/relationships/oleObject" Target="embeddings/oleObject136.bin"/><Relationship Id="rId37" Type="http://schemas.openxmlformats.org/officeDocument/2006/relationships/oleObject" Target="embeddings/oleObject3.bin"/><Relationship Id="rId58" Type="http://schemas.openxmlformats.org/officeDocument/2006/relationships/oleObject" Target="embeddings/oleObject18.bin"/><Relationship Id="rId79" Type="http://schemas.openxmlformats.org/officeDocument/2006/relationships/image" Target="media/image35.wmf"/><Relationship Id="rId102" Type="http://schemas.openxmlformats.org/officeDocument/2006/relationships/oleObject" Target="embeddings/oleObject40.bin"/><Relationship Id="rId123" Type="http://schemas.openxmlformats.org/officeDocument/2006/relationships/image" Target="media/image57.wmf"/><Relationship Id="rId144" Type="http://schemas.openxmlformats.org/officeDocument/2006/relationships/image" Target="media/image67.wmf"/><Relationship Id="rId90" Type="http://schemas.openxmlformats.org/officeDocument/2006/relationships/oleObject" Target="embeddings/oleObject34.bin"/><Relationship Id="rId165" Type="http://schemas.openxmlformats.org/officeDocument/2006/relationships/oleObject" Target="embeddings/oleObject72.bin"/><Relationship Id="rId186" Type="http://schemas.openxmlformats.org/officeDocument/2006/relationships/oleObject" Target="embeddings/oleObject85.bin"/><Relationship Id="rId211" Type="http://schemas.openxmlformats.org/officeDocument/2006/relationships/image" Target="media/image98.wmf"/><Relationship Id="rId232" Type="http://schemas.openxmlformats.org/officeDocument/2006/relationships/oleObject" Target="embeddings/oleObject108.bin"/><Relationship Id="rId253" Type="http://schemas.openxmlformats.org/officeDocument/2006/relationships/oleObject" Target="embeddings/oleObject120.bin"/><Relationship Id="rId274" Type="http://schemas.openxmlformats.org/officeDocument/2006/relationships/oleObject" Target="embeddings/oleObject131.bin"/><Relationship Id="rId27" Type="http://schemas.openxmlformats.org/officeDocument/2006/relationships/image" Target="media/image12.png"/><Relationship Id="rId48" Type="http://schemas.openxmlformats.org/officeDocument/2006/relationships/oleObject" Target="embeddings/oleObject10.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oleObject" Target="embeddings/oleObject56.bin"/><Relationship Id="rId80" Type="http://schemas.openxmlformats.org/officeDocument/2006/relationships/oleObject" Target="embeddings/oleObject29.bin"/><Relationship Id="rId155" Type="http://schemas.openxmlformats.org/officeDocument/2006/relationships/image" Target="media/image73.wmf"/><Relationship Id="rId176" Type="http://schemas.openxmlformats.org/officeDocument/2006/relationships/image" Target="media/image80.png"/><Relationship Id="rId197" Type="http://schemas.openxmlformats.org/officeDocument/2006/relationships/image" Target="media/image91.wmf"/><Relationship Id="rId201" Type="http://schemas.openxmlformats.org/officeDocument/2006/relationships/image" Target="media/image93.wmf"/><Relationship Id="rId222" Type="http://schemas.openxmlformats.org/officeDocument/2006/relationships/oleObject" Target="embeddings/oleObject103.bin"/><Relationship Id="rId243" Type="http://schemas.openxmlformats.org/officeDocument/2006/relationships/image" Target="media/image114.wmf"/><Relationship Id="rId264" Type="http://schemas.openxmlformats.org/officeDocument/2006/relationships/oleObject" Target="embeddings/oleObject126.bin"/><Relationship Id="rId285" Type="http://schemas.openxmlformats.org/officeDocument/2006/relationships/image" Target="media/image133.png"/><Relationship Id="rId17" Type="http://schemas.openxmlformats.org/officeDocument/2006/relationships/image" Target="media/image2.png"/><Relationship Id="rId38" Type="http://schemas.openxmlformats.org/officeDocument/2006/relationships/image" Target="media/image19.wmf"/><Relationship Id="rId59" Type="http://schemas.openxmlformats.org/officeDocument/2006/relationships/image" Target="media/image25.wmf"/><Relationship Id="rId103" Type="http://schemas.openxmlformats.org/officeDocument/2006/relationships/image" Target="media/image47.wmf"/><Relationship Id="rId124" Type="http://schemas.openxmlformats.org/officeDocument/2006/relationships/oleObject" Target="embeddings/oleObject51.bin"/><Relationship Id="rId70" Type="http://schemas.openxmlformats.org/officeDocument/2006/relationships/oleObject" Target="embeddings/oleObject24.bin"/><Relationship Id="rId91" Type="http://schemas.openxmlformats.org/officeDocument/2006/relationships/image" Target="media/image41.wmf"/><Relationship Id="rId145" Type="http://schemas.openxmlformats.org/officeDocument/2006/relationships/oleObject" Target="embeddings/oleObject62.bin"/><Relationship Id="rId166" Type="http://schemas.openxmlformats.org/officeDocument/2006/relationships/oleObject" Target="embeddings/oleObject73.bin"/><Relationship Id="rId187" Type="http://schemas.openxmlformats.org/officeDocument/2006/relationships/image" Target="media/image86.wmf"/><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09.wmf"/><Relationship Id="rId254" Type="http://schemas.openxmlformats.org/officeDocument/2006/relationships/oleObject" Target="embeddings/oleObject121.bin"/><Relationship Id="rId28" Type="http://schemas.openxmlformats.org/officeDocument/2006/relationships/image" Target="media/image13.png"/><Relationship Id="rId49" Type="http://schemas.openxmlformats.org/officeDocument/2006/relationships/oleObject" Target="embeddings/oleObject11.bin"/><Relationship Id="rId114" Type="http://schemas.openxmlformats.org/officeDocument/2006/relationships/oleObject" Target="embeddings/oleObject46.bin"/><Relationship Id="rId275" Type="http://schemas.openxmlformats.org/officeDocument/2006/relationships/image" Target="media/image128.wmf"/><Relationship Id="rId60" Type="http://schemas.openxmlformats.org/officeDocument/2006/relationships/oleObject" Target="embeddings/oleObject19.bin"/><Relationship Id="rId81" Type="http://schemas.openxmlformats.org/officeDocument/2006/relationships/image" Target="media/image36.wmf"/><Relationship Id="rId135" Type="http://schemas.openxmlformats.org/officeDocument/2006/relationships/image" Target="media/image63.wmf"/><Relationship Id="rId156" Type="http://schemas.openxmlformats.org/officeDocument/2006/relationships/oleObject" Target="embeddings/oleObject67.bin"/><Relationship Id="rId177" Type="http://schemas.openxmlformats.org/officeDocument/2006/relationships/image" Target="media/image81.wmf"/><Relationship Id="rId198" Type="http://schemas.openxmlformats.org/officeDocument/2006/relationships/oleObject" Target="embeddings/oleObject91.bin"/><Relationship Id="rId202" Type="http://schemas.openxmlformats.org/officeDocument/2006/relationships/oleObject" Target="embeddings/oleObject93.bin"/><Relationship Id="rId223" Type="http://schemas.openxmlformats.org/officeDocument/2006/relationships/image" Target="media/image104.wmf"/><Relationship Id="rId244" Type="http://schemas.openxmlformats.org/officeDocument/2006/relationships/oleObject" Target="embeddings/oleObject114.bin"/><Relationship Id="rId18" Type="http://schemas.openxmlformats.org/officeDocument/2006/relationships/image" Target="media/image3.png"/><Relationship Id="rId39" Type="http://schemas.openxmlformats.org/officeDocument/2006/relationships/oleObject" Target="embeddings/oleObject4.bin"/><Relationship Id="rId265" Type="http://schemas.openxmlformats.org/officeDocument/2006/relationships/image" Target="media/image123.wmf"/><Relationship Id="rId286" Type="http://schemas.openxmlformats.org/officeDocument/2006/relationships/image" Target="media/image134.png"/><Relationship Id="rId50" Type="http://schemas.openxmlformats.org/officeDocument/2006/relationships/oleObject" Target="embeddings/oleObject12.bin"/><Relationship Id="rId104" Type="http://schemas.openxmlformats.org/officeDocument/2006/relationships/oleObject" Target="embeddings/oleObject41.bin"/><Relationship Id="rId125" Type="http://schemas.openxmlformats.org/officeDocument/2006/relationships/image" Target="media/image58.wmf"/><Relationship Id="rId146" Type="http://schemas.openxmlformats.org/officeDocument/2006/relationships/image" Target="media/image68.wmf"/><Relationship Id="rId167" Type="http://schemas.openxmlformats.org/officeDocument/2006/relationships/oleObject" Target="embeddings/oleObject74.bin"/><Relationship Id="rId188" Type="http://schemas.openxmlformats.org/officeDocument/2006/relationships/oleObject" Target="embeddings/oleObject86.bin"/><Relationship Id="rId71" Type="http://schemas.openxmlformats.org/officeDocument/2006/relationships/image" Target="media/image31.wmf"/><Relationship Id="rId92" Type="http://schemas.openxmlformats.org/officeDocument/2006/relationships/oleObject" Target="embeddings/oleObject35.bin"/><Relationship Id="rId213" Type="http://schemas.openxmlformats.org/officeDocument/2006/relationships/image" Target="media/image99.wmf"/><Relationship Id="rId234" Type="http://schemas.openxmlformats.org/officeDocument/2006/relationships/oleObject" Target="embeddings/oleObject109.bin"/><Relationship Id="rId2" Type="http://schemas.openxmlformats.org/officeDocument/2006/relationships/customXml" Target="../customXml/item2.xml"/><Relationship Id="rId29" Type="http://schemas.openxmlformats.org/officeDocument/2006/relationships/image" Target="media/image14.png"/><Relationship Id="rId255" Type="http://schemas.openxmlformats.org/officeDocument/2006/relationships/image" Target="media/image118.wmf"/><Relationship Id="rId276" Type="http://schemas.openxmlformats.org/officeDocument/2006/relationships/oleObject" Target="embeddings/oleObject132.bin"/><Relationship Id="rId40" Type="http://schemas.openxmlformats.org/officeDocument/2006/relationships/image" Target="media/image20.wmf"/><Relationship Id="rId115" Type="http://schemas.openxmlformats.org/officeDocument/2006/relationships/image" Target="media/image53.wmf"/><Relationship Id="rId136" Type="http://schemas.openxmlformats.org/officeDocument/2006/relationships/oleObject" Target="embeddings/oleObject57.bin"/><Relationship Id="rId157" Type="http://schemas.openxmlformats.org/officeDocument/2006/relationships/image" Target="media/image74.wmf"/><Relationship Id="rId178" Type="http://schemas.openxmlformats.org/officeDocument/2006/relationships/oleObject" Target="embeddings/oleObject81.bin"/><Relationship Id="rId61" Type="http://schemas.openxmlformats.org/officeDocument/2006/relationships/image" Target="media/image26.wmf"/><Relationship Id="rId82" Type="http://schemas.openxmlformats.org/officeDocument/2006/relationships/oleObject" Target="embeddings/oleObject30.bin"/><Relationship Id="rId199" Type="http://schemas.openxmlformats.org/officeDocument/2006/relationships/image" Target="media/image92.wmf"/><Relationship Id="rId203" Type="http://schemas.openxmlformats.org/officeDocument/2006/relationships/image" Target="media/image94.wmf"/><Relationship Id="rId19" Type="http://schemas.openxmlformats.org/officeDocument/2006/relationships/image" Target="media/image4.png"/><Relationship Id="rId224" Type="http://schemas.openxmlformats.org/officeDocument/2006/relationships/oleObject" Target="embeddings/oleObject104.bin"/><Relationship Id="rId245" Type="http://schemas.openxmlformats.org/officeDocument/2006/relationships/image" Target="media/image115.wmf"/><Relationship Id="rId266" Type="http://schemas.openxmlformats.org/officeDocument/2006/relationships/oleObject" Target="embeddings/oleObject127.bin"/><Relationship Id="rId287" Type="http://schemas.openxmlformats.org/officeDocument/2006/relationships/image" Target="media/image135.png"/><Relationship Id="rId30" Type="http://schemas.openxmlformats.org/officeDocument/2006/relationships/image" Target="media/image15.png"/><Relationship Id="rId105" Type="http://schemas.openxmlformats.org/officeDocument/2006/relationships/image" Target="media/image48.wmf"/><Relationship Id="rId126" Type="http://schemas.openxmlformats.org/officeDocument/2006/relationships/oleObject" Target="embeddings/oleObject52.bin"/><Relationship Id="rId147" Type="http://schemas.openxmlformats.org/officeDocument/2006/relationships/oleObject" Target="embeddings/oleObject63.bin"/><Relationship Id="rId168" Type="http://schemas.openxmlformats.org/officeDocument/2006/relationships/oleObject" Target="embeddings/oleObject75.bin"/><Relationship Id="rId51" Type="http://schemas.openxmlformats.org/officeDocument/2006/relationships/oleObject" Target="embeddings/oleObject13.bin"/><Relationship Id="rId72" Type="http://schemas.openxmlformats.org/officeDocument/2006/relationships/oleObject" Target="embeddings/oleObject25.bin"/><Relationship Id="rId93" Type="http://schemas.openxmlformats.org/officeDocument/2006/relationships/image" Target="media/image42.wmf"/><Relationship Id="rId189" Type="http://schemas.openxmlformats.org/officeDocument/2006/relationships/image" Target="media/image87.wmf"/><Relationship Id="rId3" Type="http://schemas.openxmlformats.org/officeDocument/2006/relationships/numbering" Target="numbering.xml"/><Relationship Id="rId214" Type="http://schemas.openxmlformats.org/officeDocument/2006/relationships/oleObject" Target="embeddings/oleObject99.bin"/><Relationship Id="rId235" Type="http://schemas.openxmlformats.org/officeDocument/2006/relationships/image" Target="media/image110.wmf"/><Relationship Id="rId256" Type="http://schemas.openxmlformats.org/officeDocument/2006/relationships/oleObject" Target="embeddings/oleObject122.bin"/><Relationship Id="rId277" Type="http://schemas.openxmlformats.org/officeDocument/2006/relationships/image" Target="media/image129.wmf"/><Relationship Id="rId116" Type="http://schemas.openxmlformats.org/officeDocument/2006/relationships/oleObject" Target="embeddings/oleObject47.bin"/><Relationship Id="rId137" Type="http://schemas.openxmlformats.org/officeDocument/2006/relationships/oleObject" Target="embeddings/oleObject58.bin"/><Relationship Id="rId158" Type="http://schemas.openxmlformats.org/officeDocument/2006/relationships/oleObject" Target="embeddings/oleObject68.bin"/><Relationship Id="rId20" Type="http://schemas.openxmlformats.org/officeDocument/2006/relationships/image" Target="media/image5.png"/><Relationship Id="rId41" Type="http://schemas.openxmlformats.org/officeDocument/2006/relationships/oleObject" Target="embeddings/oleObject5.bin"/><Relationship Id="rId62" Type="http://schemas.openxmlformats.org/officeDocument/2006/relationships/oleObject" Target="embeddings/oleObject20.bin"/><Relationship Id="rId83" Type="http://schemas.openxmlformats.org/officeDocument/2006/relationships/image" Target="media/image37.wmf"/><Relationship Id="rId179" Type="http://schemas.openxmlformats.org/officeDocument/2006/relationships/image" Target="media/image82.wmf"/><Relationship Id="rId190" Type="http://schemas.openxmlformats.org/officeDocument/2006/relationships/oleObject" Target="embeddings/oleObject87.bin"/><Relationship Id="rId204" Type="http://schemas.openxmlformats.org/officeDocument/2006/relationships/oleObject" Target="embeddings/oleObject94.bin"/><Relationship Id="rId225" Type="http://schemas.openxmlformats.org/officeDocument/2006/relationships/image" Target="media/image105.wmf"/><Relationship Id="rId246" Type="http://schemas.openxmlformats.org/officeDocument/2006/relationships/oleObject" Target="embeddings/oleObject115.bin"/><Relationship Id="rId267" Type="http://schemas.openxmlformats.org/officeDocument/2006/relationships/image" Target="media/image124.wmf"/><Relationship Id="rId288" Type="http://schemas.openxmlformats.org/officeDocument/2006/relationships/image" Target="media/image136.png"/><Relationship Id="rId106" Type="http://schemas.openxmlformats.org/officeDocument/2006/relationships/oleObject" Target="embeddings/oleObject42.bin"/><Relationship Id="rId127" Type="http://schemas.openxmlformats.org/officeDocument/2006/relationships/image" Target="media/image59.wmf"/><Relationship Id="rId10" Type="http://schemas.openxmlformats.org/officeDocument/2006/relationships/header" Target="header2.xml"/><Relationship Id="rId31" Type="http://schemas.openxmlformats.org/officeDocument/2006/relationships/footer" Target="footer5.xml"/><Relationship Id="rId52" Type="http://schemas.openxmlformats.org/officeDocument/2006/relationships/image" Target="media/image23.wmf"/><Relationship Id="rId73" Type="http://schemas.openxmlformats.org/officeDocument/2006/relationships/image" Target="media/image32.wmf"/><Relationship Id="rId94" Type="http://schemas.openxmlformats.org/officeDocument/2006/relationships/oleObject" Target="embeddings/oleObject36.bin"/><Relationship Id="rId148" Type="http://schemas.openxmlformats.org/officeDocument/2006/relationships/image" Target="media/image69.wmf"/><Relationship Id="rId169" Type="http://schemas.openxmlformats.org/officeDocument/2006/relationships/oleObject" Target="embeddings/oleObject76.bin"/><Relationship Id="rId4" Type="http://schemas.openxmlformats.org/officeDocument/2006/relationships/styles" Target="styles.xml"/><Relationship Id="rId180" Type="http://schemas.openxmlformats.org/officeDocument/2006/relationships/oleObject" Target="embeddings/oleObject82.bin"/><Relationship Id="rId215" Type="http://schemas.openxmlformats.org/officeDocument/2006/relationships/image" Target="media/image100.wmf"/><Relationship Id="rId236" Type="http://schemas.openxmlformats.org/officeDocument/2006/relationships/oleObject" Target="embeddings/oleObject110.bin"/><Relationship Id="rId257" Type="http://schemas.openxmlformats.org/officeDocument/2006/relationships/image" Target="media/image119.wmf"/><Relationship Id="rId278" Type="http://schemas.openxmlformats.org/officeDocument/2006/relationships/oleObject" Target="embeddings/oleObject133.bin"/><Relationship Id="rId42" Type="http://schemas.openxmlformats.org/officeDocument/2006/relationships/oleObject" Target="embeddings/oleObject6.bin"/><Relationship Id="rId84" Type="http://schemas.openxmlformats.org/officeDocument/2006/relationships/oleObject" Target="embeddings/oleObject31.bin"/><Relationship Id="rId138" Type="http://schemas.openxmlformats.org/officeDocument/2006/relationships/image" Target="media/image64.wmf"/><Relationship Id="rId191" Type="http://schemas.openxmlformats.org/officeDocument/2006/relationships/image" Target="media/image88.wmf"/><Relationship Id="rId205" Type="http://schemas.openxmlformats.org/officeDocument/2006/relationships/image" Target="media/image95.wmf"/><Relationship Id="rId247" Type="http://schemas.openxmlformats.org/officeDocument/2006/relationships/oleObject" Target="embeddings/oleObject116.bin"/><Relationship Id="rId107" Type="http://schemas.openxmlformats.org/officeDocument/2006/relationships/image" Target="media/image49.wmf"/><Relationship Id="rId289" Type="http://schemas.openxmlformats.org/officeDocument/2006/relationships/image" Target="media/image1360.png"/><Relationship Id="rId11" Type="http://schemas.openxmlformats.org/officeDocument/2006/relationships/footer" Target="footer1.xml"/><Relationship Id="rId53" Type="http://schemas.openxmlformats.org/officeDocument/2006/relationships/oleObject" Target="embeddings/oleObject14.bin"/><Relationship Id="rId149" Type="http://schemas.openxmlformats.org/officeDocument/2006/relationships/oleObject" Target="embeddings/oleObject64.bin"/><Relationship Id="rId95" Type="http://schemas.openxmlformats.org/officeDocument/2006/relationships/image" Target="media/image43.wmf"/><Relationship Id="rId160" Type="http://schemas.openxmlformats.org/officeDocument/2006/relationships/oleObject" Target="embeddings/oleObject69.bin"/><Relationship Id="rId216" Type="http://schemas.openxmlformats.org/officeDocument/2006/relationships/oleObject" Target="embeddings/oleObject100.bin"/><Relationship Id="rId258" Type="http://schemas.openxmlformats.org/officeDocument/2006/relationships/oleObject" Target="embeddings/oleObject123.bin"/><Relationship Id="rId22" Type="http://schemas.openxmlformats.org/officeDocument/2006/relationships/image" Target="media/image7.png"/><Relationship Id="rId64" Type="http://schemas.openxmlformats.org/officeDocument/2006/relationships/oleObject" Target="embeddings/oleObject21.bin"/><Relationship Id="rId118" Type="http://schemas.openxmlformats.org/officeDocument/2006/relationships/oleObject" Target="embeddings/oleObject48.bin"/><Relationship Id="rId171" Type="http://schemas.openxmlformats.org/officeDocument/2006/relationships/image" Target="media/image78.wmf"/><Relationship Id="rId227" Type="http://schemas.openxmlformats.org/officeDocument/2006/relationships/image" Target="media/image106.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luodfasdf.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6723FD-9904-441F-9BB1-5374421EB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luodfasdf.dotx</Template>
  <TotalTime>237</TotalTime>
  <Pages>1</Pages>
  <Words>8395</Words>
  <Characters>47857</Characters>
  <Application>Microsoft Office Word</Application>
  <DocSecurity>0</DocSecurity>
  <Lines>398</Lines>
  <Paragraphs>112</Paragraphs>
  <ScaleCrop>false</ScaleCrop>
  <Company>Microsoft</Company>
  <LinksUpToDate>false</LinksUpToDate>
  <CharactersWithSpaces>56140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赵鑫玮</dc:creator>
  <cp:lastModifiedBy>Meidong Xia</cp:lastModifiedBy>
  <cp:revision>28</cp:revision>
  <cp:lastPrinted>2023-11-12T08:07:00Z</cp:lastPrinted>
  <dcterms:created xsi:type="dcterms:W3CDTF">2023-11-12T08:57:00Z</dcterms:created>
  <dcterms:modified xsi:type="dcterms:W3CDTF">2023-11-12T13:27:00Z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MTWinEqns">
    <vt:bool>true</vt:bool>
  </property>
  <property fmtid="{D5CDD505-2E9C-101B-9397-08002B2CF9AE}" pid="4" name="ZOTERO_PREF_1">
    <vt:lpwstr>&lt;data data-version="3" zotero-version="5.0.96.3"&gt;&lt;session id="q9WcbRwR"/&gt;&lt;style id="http://www.zotero.org/styles/ieee" locale="en-US" hasBibliography="1" bibliographyStyleHasBeenSet="1"/&gt;&lt;prefs&gt;&lt;pref name="fieldType" value="Field"/&gt;&lt;pref name="automaticJo</vt:lpwstr>
  </property>
  <property fmtid="{D5CDD505-2E9C-101B-9397-08002B2CF9AE}" pid="5" name="ZOTERO_PREF_2">
    <vt:lpwstr>urnalAbbreviations" value="true"/&gt;&lt;/prefs&gt;&lt;/data&gt;</vt:lpwstr>
  </property>
  <property fmtid="{D5CDD505-2E9C-101B-9397-08002B2CF9AE}" pid="6" name="ICV">
    <vt:lpwstr>413AAB5499A644D8A3C80340E8C0F55D_12</vt:lpwstr>
  </property>
  <property fmtid="{D5CDD505-2E9C-101B-9397-08002B2CF9AE}" pid="7" name="AMWinEqns">
    <vt:bool>true</vt:bool>
  </property>
  <property fmtid="{D5CDD505-2E9C-101B-9397-08002B2CF9AE}" pid="8" name="AMEquationSection">
    <vt:lpwstr>1</vt:lpwstr>
  </property>
  <property fmtid="{D5CDD505-2E9C-101B-9397-08002B2CF9AE}" pid="9" name="AMEquationNumber2">
    <vt:lpwstr>(#C1-#E1)</vt:lpwstr>
  </property>
  <property fmtid="{D5CDD505-2E9C-101B-9397-08002B2CF9AE}" pid="10" name="AMDeferFieldUpdate">
    <vt:lpwstr>1</vt:lpwstr>
  </property>
</Properties>
</file>