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BFA8" w14:textId="3966735E" w:rsidR="00E2630F" w:rsidRDefault="00E2630F">
      <w:r>
        <w:rPr>
          <w:rFonts w:hint="eastAsia"/>
        </w:rPr>
        <w:t>第一章：研究背景和总体框架</w:t>
      </w:r>
    </w:p>
    <w:p w14:paraId="17366F77" w14:textId="7634296A" w:rsidR="00E2630F" w:rsidRDefault="00E2630F">
      <w:r>
        <w:t xml:space="preserve">1.2 </w:t>
      </w:r>
      <w:r>
        <w:rPr>
          <w:rFonts w:hint="eastAsia"/>
        </w:rPr>
        <w:t>通信系统中低位宽的应用</w:t>
      </w:r>
    </w:p>
    <w:p w14:paraId="47476F1E" w14:textId="5AA7E1F9" w:rsidR="00E2630F" w:rsidRDefault="00E2630F">
      <w:r>
        <w:t xml:space="preserve">1.2.1 </w:t>
      </w:r>
      <w:r>
        <w:rPr>
          <w:rFonts w:hint="eastAsia"/>
        </w:rPr>
        <w:t>低位宽接收机</w:t>
      </w:r>
    </w:p>
    <w:p w14:paraId="7594ECEA" w14:textId="7F3889AD" w:rsidR="00E2630F" w:rsidRPr="00E2630F" w:rsidRDefault="00E2630F">
      <w:r>
        <w:t xml:space="preserve">1.2.2 </w:t>
      </w:r>
      <w:r>
        <w:rPr>
          <w:rFonts w:hint="eastAsia"/>
        </w:rPr>
        <w:t>低位宽信道模型</w:t>
      </w:r>
    </w:p>
    <w:p w14:paraId="4359CA55" w14:textId="7A711EC1" w:rsidR="00B31E6D" w:rsidRDefault="00F859D3">
      <w:r>
        <w:rPr>
          <w:rFonts w:hint="eastAsia"/>
        </w:rPr>
        <w:t>第三章：低位宽预编码基线分析</w:t>
      </w:r>
    </w:p>
    <w:p w14:paraId="0F07FFA3" w14:textId="72AEF705" w:rsidR="00F859D3" w:rsidRDefault="00F859D3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系统模型</w:t>
      </w:r>
    </w:p>
    <w:p w14:paraId="3D47716E" w14:textId="50B2F7A9" w:rsidR="00F859D3" w:rsidRDefault="00F859D3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仿真流程与参数设置</w:t>
      </w:r>
    </w:p>
    <w:p w14:paraId="00395492" w14:textId="7CD3F62B" w:rsidR="00F859D3" w:rsidRDefault="00F859D3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仿真结果与分析</w:t>
      </w:r>
    </w:p>
    <w:p w14:paraId="6A97BF69" w14:textId="3D0363F5" w:rsidR="00F859D3" w:rsidRDefault="00F859D3">
      <w:r>
        <w:rPr>
          <w:rFonts w:hint="eastAsia"/>
        </w:rPr>
        <w:t>3</w:t>
      </w:r>
      <w:r>
        <w:t xml:space="preserve">.3.1 </w:t>
      </w:r>
      <w:proofErr w:type="gramStart"/>
      <w:r>
        <w:rPr>
          <w:rFonts w:hint="eastAsia"/>
        </w:rPr>
        <w:t>不同位宽下</w:t>
      </w:r>
      <w:proofErr w:type="gramEnd"/>
      <w:r>
        <w:rPr>
          <w:rFonts w:hint="eastAsia"/>
        </w:rPr>
        <w:t>SVD预编码仿真结果与分析</w:t>
      </w:r>
    </w:p>
    <w:p w14:paraId="461E7170" w14:textId="2D535D79" w:rsidR="00F859D3" w:rsidRDefault="00F859D3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SVD/</w:t>
      </w:r>
      <w:r>
        <w:t>ZF</w:t>
      </w:r>
      <w:r>
        <w:rPr>
          <w:rFonts w:hint="eastAsia"/>
        </w:rPr>
        <w:t>预编码仿真结果与分析</w:t>
      </w:r>
    </w:p>
    <w:p w14:paraId="7235B0F0" w14:textId="4EFB7015" w:rsidR="00F859D3" w:rsidRDefault="00F859D3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不同流数下SVD预编码仿真结果与分析</w:t>
      </w:r>
    </w:p>
    <w:p w14:paraId="1F07AEA5" w14:textId="0B49D1DE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第六章：基于计算误差建模的功率分配优化设计</w:t>
      </w:r>
    </w:p>
    <w:p w14:paraId="2A04E760" w14:textId="20527508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.1 </w:t>
      </w:r>
      <w:r w:rsidRPr="00F859D3">
        <w:rPr>
          <w:rFonts w:hint="eastAsia"/>
          <w:color w:val="FF0000"/>
        </w:rPr>
        <w:t>SVD计算误差建模</w:t>
      </w:r>
      <w:r w:rsidR="00B35A41">
        <w:rPr>
          <w:rFonts w:hint="eastAsia"/>
          <w:color w:val="FF0000"/>
        </w:rPr>
        <w:t>（</w:t>
      </w:r>
      <w:r w:rsidR="00185771">
        <w:rPr>
          <w:rFonts w:hint="eastAsia"/>
          <w:color w:val="FF0000"/>
        </w:rPr>
        <w:t>计算</w:t>
      </w:r>
      <w:r w:rsidR="00B35A41">
        <w:rPr>
          <w:rFonts w:hint="eastAsia"/>
          <w:color w:val="FF0000"/>
        </w:rPr>
        <w:t>误差的复圆高斯随机噪声</w:t>
      </w:r>
      <w:r w:rsidR="00185771">
        <w:rPr>
          <w:rFonts w:hint="eastAsia"/>
          <w:color w:val="FF0000"/>
        </w:rPr>
        <w:t>建模</w:t>
      </w:r>
      <w:r w:rsidR="00A40442">
        <w:rPr>
          <w:rFonts w:hint="eastAsia"/>
          <w:color w:val="FF0000"/>
        </w:rPr>
        <w:t>、</w:t>
      </w:r>
      <w:r w:rsidR="00B35A41">
        <w:rPr>
          <w:rFonts w:hint="eastAsia"/>
          <w:color w:val="FF0000"/>
        </w:rPr>
        <w:t>推导接收信号表达式）</w:t>
      </w:r>
    </w:p>
    <w:p w14:paraId="7677986B" w14:textId="0977C595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.2 </w:t>
      </w:r>
      <w:r w:rsidRPr="00F859D3">
        <w:rPr>
          <w:rFonts w:hint="eastAsia"/>
          <w:color w:val="FF0000"/>
        </w:rPr>
        <w:t>表征计算误差对性能指标的影响</w:t>
      </w:r>
    </w:p>
    <w:p w14:paraId="7EDE4F56" w14:textId="5D35BF89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.2.1 </w:t>
      </w:r>
      <w:r w:rsidRPr="00F859D3">
        <w:rPr>
          <w:rFonts w:hint="eastAsia"/>
          <w:color w:val="FF0000"/>
        </w:rPr>
        <w:t>计算误差对BER的影响</w:t>
      </w:r>
      <w:r w:rsidR="00B35A41">
        <w:rPr>
          <w:rFonts w:hint="eastAsia"/>
          <w:color w:val="FF0000"/>
        </w:rPr>
        <w:t>（推导BER表达式</w:t>
      </w:r>
      <w:r w:rsidR="00A40442">
        <w:rPr>
          <w:rFonts w:hint="eastAsia"/>
          <w:color w:val="FF0000"/>
        </w:rPr>
        <w:t>、</w:t>
      </w:r>
      <w:r w:rsidR="00B35A41">
        <w:rPr>
          <w:rFonts w:hint="eastAsia"/>
          <w:color w:val="FF0000"/>
        </w:rPr>
        <w:t>BER性能仿真</w:t>
      </w:r>
      <w:r w:rsidR="004D199F">
        <w:rPr>
          <w:rFonts w:hint="eastAsia"/>
          <w:color w:val="FF0000"/>
        </w:rPr>
        <w:t>结果</w:t>
      </w:r>
      <w:r w:rsidR="00A40442">
        <w:rPr>
          <w:rFonts w:hint="eastAsia"/>
          <w:color w:val="FF0000"/>
        </w:rPr>
        <w:t>、</w:t>
      </w:r>
      <w:r w:rsidR="004D199F">
        <w:rPr>
          <w:rFonts w:hint="eastAsia"/>
          <w:color w:val="FF0000"/>
        </w:rPr>
        <w:t>结果分析</w:t>
      </w:r>
      <w:r w:rsidR="00B35A41">
        <w:rPr>
          <w:rFonts w:hint="eastAsia"/>
          <w:color w:val="FF0000"/>
        </w:rPr>
        <w:t>）</w:t>
      </w:r>
    </w:p>
    <w:p w14:paraId="2AE48484" w14:textId="2F211F8D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.2.2 </w:t>
      </w:r>
      <w:r w:rsidRPr="00F859D3">
        <w:rPr>
          <w:rFonts w:hint="eastAsia"/>
          <w:color w:val="FF0000"/>
        </w:rPr>
        <w:t>计算误差对MSE的影响</w:t>
      </w:r>
      <w:r w:rsidR="00B35A41">
        <w:rPr>
          <w:rFonts w:hint="eastAsia"/>
          <w:color w:val="FF0000"/>
        </w:rPr>
        <w:t>（推导</w:t>
      </w:r>
      <w:r w:rsidR="00B35A41">
        <w:rPr>
          <w:rFonts w:hint="eastAsia"/>
          <w:color w:val="FF0000"/>
        </w:rPr>
        <w:t>MSE</w:t>
      </w:r>
      <w:r w:rsidR="00B35A41">
        <w:rPr>
          <w:rFonts w:hint="eastAsia"/>
          <w:color w:val="FF0000"/>
        </w:rPr>
        <w:t>表达式</w:t>
      </w:r>
      <w:r w:rsidR="00A40442">
        <w:rPr>
          <w:rFonts w:hint="eastAsia"/>
          <w:color w:val="FF0000"/>
        </w:rPr>
        <w:t>、</w:t>
      </w:r>
      <w:r w:rsidR="00B35A41">
        <w:rPr>
          <w:rFonts w:hint="eastAsia"/>
          <w:color w:val="FF0000"/>
        </w:rPr>
        <w:t>MSE</w:t>
      </w:r>
      <w:r w:rsidR="00B35A41">
        <w:rPr>
          <w:rFonts w:hint="eastAsia"/>
          <w:color w:val="FF0000"/>
        </w:rPr>
        <w:t>性能仿真</w:t>
      </w:r>
      <w:r w:rsidR="00A40442">
        <w:rPr>
          <w:rFonts w:hint="eastAsia"/>
          <w:color w:val="FF0000"/>
        </w:rPr>
        <w:t>、</w:t>
      </w:r>
      <w:r w:rsidR="004D199F">
        <w:rPr>
          <w:rFonts w:hint="eastAsia"/>
          <w:color w:val="FF0000"/>
        </w:rPr>
        <w:t>结果分析</w:t>
      </w:r>
      <w:r w:rsidR="00B35A41">
        <w:rPr>
          <w:rFonts w:hint="eastAsia"/>
          <w:color w:val="FF0000"/>
        </w:rPr>
        <w:t>）</w:t>
      </w:r>
    </w:p>
    <w:p w14:paraId="15F40EB3" w14:textId="139606F7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.2.3 </w:t>
      </w:r>
      <w:r w:rsidRPr="00F859D3">
        <w:rPr>
          <w:rFonts w:hint="eastAsia"/>
          <w:color w:val="FF0000"/>
        </w:rPr>
        <w:t>计算误差对SINR的影响</w:t>
      </w:r>
      <w:r w:rsidR="00B35A41">
        <w:rPr>
          <w:rFonts w:hint="eastAsia"/>
          <w:color w:val="FF0000"/>
        </w:rPr>
        <w:t>（推导</w:t>
      </w:r>
      <w:r w:rsidR="00B35A41">
        <w:rPr>
          <w:rFonts w:hint="eastAsia"/>
          <w:color w:val="FF0000"/>
        </w:rPr>
        <w:t>SINR</w:t>
      </w:r>
      <w:r w:rsidR="00B35A41">
        <w:rPr>
          <w:rFonts w:hint="eastAsia"/>
          <w:color w:val="FF0000"/>
        </w:rPr>
        <w:t>表达式</w:t>
      </w:r>
      <w:r w:rsidR="00A40442">
        <w:rPr>
          <w:rFonts w:hint="eastAsia"/>
          <w:color w:val="FF0000"/>
        </w:rPr>
        <w:t>、</w:t>
      </w:r>
      <w:r w:rsidR="00B35A41">
        <w:rPr>
          <w:rFonts w:hint="eastAsia"/>
          <w:color w:val="FF0000"/>
        </w:rPr>
        <w:t>SINR</w:t>
      </w:r>
      <w:r w:rsidR="00B35A41">
        <w:rPr>
          <w:rFonts w:hint="eastAsia"/>
          <w:color w:val="FF0000"/>
        </w:rPr>
        <w:t>性能仿真</w:t>
      </w:r>
      <w:r w:rsidR="00A40442">
        <w:rPr>
          <w:rFonts w:hint="eastAsia"/>
          <w:color w:val="FF0000"/>
        </w:rPr>
        <w:t>、</w:t>
      </w:r>
      <w:r w:rsidR="004D199F">
        <w:rPr>
          <w:rFonts w:hint="eastAsia"/>
          <w:color w:val="FF0000"/>
        </w:rPr>
        <w:t>结果分析</w:t>
      </w:r>
      <w:r w:rsidR="00B35A41">
        <w:rPr>
          <w:rFonts w:hint="eastAsia"/>
          <w:color w:val="FF0000"/>
        </w:rPr>
        <w:t>）</w:t>
      </w:r>
    </w:p>
    <w:p w14:paraId="2EA91F77" w14:textId="1CD0D677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.3 </w:t>
      </w:r>
      <w:r w:rsidRPr="00F859D3">
        <w:rPr>
          <w:rFonts w:hint="eastAsia"/>
          <w:color w:val="FF0000"/>
        </w:rPr>
        <w:t>功率分配优化设计</w:t>
      </w:r>
    </w:p>
    <w:p w14:paraId="12C05D6A" w14:textId="7DF0CC9B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.3.1 </w:t>
      </w:r>
      <w:r w:rsidRPr="00F859D3">
        <w:rPr>
          <w:rFonts w:hint="eastAsia"/>
          <w:color w:val="FF0000"/>
        </w:rPr>
        <w:t>最小BER和准则</w:t>
      </w:r>
      <w:r w:rsidR="00B35A41">
        <w:rPr>
          <w:rFonts w:hint="eastAsia"/>
          <w:color w:val="FF0000"/>
        </w:rPr>
        <w:t>（构建优化问题</w:t>
      </w:r>
      <w:r w:rsidR="00A40442">
        <w:rPr>
          <w:rFonts w:hint="eastAsia"/>
          <w:color w:val="FF0000"/>
        </w:rPr>
        <w:t>、</w:t>
      </w:r>
      <w:r w:rsidR="00B35A41">
        <w:rPr>
          <w:rFonts w:hint="eastAsia"/>
          <w:color w:val="FF0000"/>
        </w:rPr>
        <w:t>优化问题迭代求解）</w:t>
      </w:r>
    </w:p>
    <w:p w14:paraId="09113D87" w14:textId="36801B18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.3.2 </w:t>
      </w:r>
      <w:r w:rsidRPr="00F859D3">
        <w:rPr>
          <w:rFonts w:hint="eastAsia"/>
          <w:color w:val="FF0000"/>
        </w:rPr>
        <w:t>最小最大MSE准则</w:t>
      </w:r>
      <w:r w:rsidR="00B35A41">
        <w:rPr>
          <w:rFonts w:hint="eastAsia"/>
          <w:color w:val="FF0000"/>
        </w:rPr>
        <w:t>（构建优化问题</w:t>
      </w:r>
      <w:r w:rsidR="00A40442">
        <w:rPr>
          <w:rFonts w:hint="eastAsia"/>
          <w:color w:val="FF0000"/>
        </w:rPr>
        <w:t>、</w:t>
      </w:r>
      <w:r w:rsidR="00B35A41">
        <w:rPr>
          <w:rFonts w:hint="eastAsia"/>
          <w:color w:val="FF0000"/>
        </w:rPr>
        <w:t>闭式问题求解</w:t>
      </w:r>
      <w:r w:rsidR="00B35A41">
        <w:rPr>
          <w:rFonts w:hint="eastAsia"/>
          <w:color w:val="FF0000"/>
        </w:rPr>
        <w:t>）</w:t>
      </w:r>
    </w:p>
    <w:p w14:paraId="19FC9733" w14:textId="62C890EC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.3.3 </w:t>
      </w:r>
      <w:r w:rsidRPr="00F859D3">
        <w:rPr>
          <w:rFonts w:hint="eastAsia"/>
          <w:color w:val="FF0000"/>
        </w:rPr>
        <w:t>最大最小SINR准则</w:t>
      </w:r>
      <w:r w:rsidR="00B35A41">
        <w:rPr>
          <w:rFonts w:hint="eastAsia"/>
          <w:color w:val="FF0000"/>
        </w:rPr>
        <w:t>（构建优化问题</w:t>
      </w:r>
      <w:r w:rsidR="00A40442">
        <w:rPr>
          <w:rFonts w:hint="eastAsia"/>
          <w:color w:val="FF0000"/>
        </w:rPr>
        <w:t>、</w:t>
      </w:r>
      <w:proofErr w:type="gramStart"/>
      <w:r w:rsidR="00B35A41">
        <w:rPr>
          <w:rFonts w:hint="eastAsia"/>
          <w:color w:val="FF0000"/>
        </w:rPr>
        <w:t>低复杂</w:t>
      </w:r>
      <w:proofErr w:type="gramEnd"/>
      <w:r w:rsidR="00B35A41">
        <w:rPr>
          <w:rFonts w:hint="eastAsia"/>
          <w:color w:val="FF0000"/>
        </w:rPr>
        <w:t>度问题求解）</w:t>
      </w:r>
    </w:p>
    <w:p w14:paraId="713A2274" w14:textId="712C9928" w:rsid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 xml:space="preserve">.4 </w:t>
      </w:r>
      <w:r w:rsidRPr="00F859D3">
        <w:rPr>
          <w:rFonts w:hint="eastAsia"/>
          <w:color w:val="FF0000"/>
        </w:rPr>
        <w:t>数值仿真</w:t>
      </w:r>
    </w:p>
    <w:p w14:paraId="56FC87D2" w14:textId="3E809A6B" w:rsidR="00185771" w:rsidRPr="00F859D3" w:rsidRDefault="00185771">
      <w:pPr>
        <w:rPr>
          <w:rFonts w:hint="eastAsia"/>
          <w:color w:val="FF0000"/>
        </w:rPr>
      </w:pPr>
      <w:r>
        <w:rPr>
          <w:rFonts w:hint="eastAsia"/>
          <w:color w:val="FF0000"/>
        </w:rPr>
        <w:t>6</w:t>
      </w:r>
      <w:r>
        <w:rPr>
          <w:color w:val="FF0000"/>
        </w:rPr>
        <w:t xml:space="preserve">.4.1 </w:t>
      </w:r>
      <w:r>
        <w:rPr>
          <w:rFonts w:hint="eastAsia"/>
          <w:color w:val="FF0000"/>
        </w:rPr>
        <w:t>仿真流程与参数设置</w:t>
      </w:r>
    </w:p>
    <w:p w14:paraId="1C0589C8" w14:textId="3A84EB6E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>.4.</w:t>
      </w:r>
      <w:r w:rsidR="00185771">
        <w:rPr>
          <w:color w:val="FF0000"/>
        </w:rPr>
        <w:t>2</w:t>
      </w:r>
      <w:r w:rsidRPr="00F859D3">
        <w:rPr>
          <w:color w:val="FF0000"/>
        </w:rPr>
        <w:t xml:space="preserve"> </w:t>
      </w:r>
      <w:r w:rsidRPr="00F859D3">
        <w:rPr>
          <w:rFonts w:hint="eastAsia"/>
          <w:color w:val="FF0000"/>
        </w:rPr>
        <w:t>最小BER和准则下的性能比较</w:t>
      </w:r>
      <w:r w:rsidR="00185771">
        <w:rPr>
          <w:rFonts w:hint="eastAsia"/>
          <w:color w:val="FF0000"/>
        </w:rPr>
        <w:t>（仿真结果</w:t>
      </w:r>
      <w:r w:rsidR="00A40442">
        <w:rPr>
          <w:rFonts w:hint="eastAsia"/>
          <w:color w:val="FF0000"/>
        </w:rPr>
        <w:t>、</w:t>
      </w:r>
      <w:r w:rsidR="00185771">
        <w:rPr>
          <w:rFonts w:hint="eastAsia"/>
          <w:color w:val="FF0000"/>
        </w:rPr>
        <w:t>结果分析）</w:t>
      </w:r>
    </w:p>
    <w:p w14:paraId="4FB21133" w14:textId="37F0F249" w:rsidR="00F859D3" w:rsidRPr="00B35A41" w:rsidRDefault="00F859D3">
      <w:pPr>
        <w:rPr>
          <w:rFonts w:hint="eastAsia"/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>.4.</w:t>
      </w:r>
      <w:r w:rsidR="00185771">
        <w:rPr>
          <w:color w:val="FF0000"/>
        </w:rPr>
        <w:t>3</w:t>
      </w:r>
      <w:r w:rsidRPr="00F859D3">
        <w:rPr>
          <w:color w:val="FF0000"/>
        </w:rPr>
        <w:t xml:space="preserve"> </w:t>
      </w:r>
      <w:r w:rsidRPr="00F859D3">
        <w:rPr>
          <w:rFonts w:hint="eastAsia"/>
          <w:color w:val="FF0000"/>
        </w:rPr>
        <w:t>最小最大MSE准则下的性能比较</w:t>
      </w:r>
      <w:r w:rsidR="00185771">
        <w:rPr>
          <w:rFonts w:hint="eastAsia"/>
          <w:color w:val="FF0000"/>
        </w:rPr>
        <w:t>（仿真结果</w:t>
      </w:r>
      <w:r w:rsidR="00A40442">
        <w:rPr>
          <w:rFonts w:hint="eastAsia"/>
          <w:color w:val="FF0000"/>
        </w:rPr>
        <w:t>、</w:t>
      </w:r>
      <w:r w:rsidR="00185771">
        <w:rPr>
          <w:rFonts w:hint="eastAsia"/>
          <w:color w:val="FF0000"/>
        </w:rPr>
        <w:t>结果分析）</w:t>
      </w:r>
    </w:p>
    <w:p w14:paraId="65322E0A" w14:textId="5445E51D" w:rsidR="00F859D3" w:rsidRPr="00B35A41" w:rsidRDefault="00F859D3">
      <w:pPr>
        <w:rPr>
          <w:rFonts w:hint="eastAsia"/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>.4.</w:t>
      </w:r>
      <w:r w:rsidR="00185771">
        <w:rPr>
          <w:color w:val="FF0000"/>
        </w:rPr>
        <w:t>4</w:t>
      </w:r>
      <w:r w:rsidRPr="00F859D3">
        <w:rPr>
          <w:color w:val="FF0000"/>
        </w:rPr>
        <w:t xml:space="preserve"> </w:t>
      </w:r>
      <w:r w:rsidRPr="00F859D3">
        <w:rPr>
          <w:rFonts w:hint="eastAsia"/>
          <w:color w:val="FF0000"/>
        </w:rPr>
        <w:t>最大最小SINR准则下的性能比较</w:t>
      </w:r>
      <w:r w:rsidR="00185771">
        <w:rPr>
          <w:rFonts w:hint="eastAsia"/>
          <w:color w:val="FF0000"/>
        </w:rPr>
        <w:t>（仿真结果</w:t>
      </w:r>
      <w:r w:rsidR="00A40442">
        <w:rPr>
          <w:rFonts w:hint="eastAsia"/>
          <w:color w:val="FF0000"/>
        </w:rPr>
        <w:t>、</w:t>
      </w:r>
      <w:r w:rsidR="00185771">
        <w:rPr>
          <w:rFonts w:hint="eastAsia"/>
          <w:color w:val="FF0000"/>
        </w:rPr>
        <w:t>结果分析）</w:t>
      </w:r>
    </w:p>
    <w:p w14:paraId="2287E20F" w14:textId="20FF85C9" w:rsidR="00F859D3" w:rsidRPr="00F859D3" w:rsidRDefault="00F859D3">
      <w:pPr>
        <w:rPr>
          <w:color w:val="FF0000"/>
        </w:rPr>
      </w:pPr>
      <w:r w:rsidRPr="00F859D3">
        <w:rPr>
          <w:rFonts w:hint="eastAsia"/>
          <w:color w:val="FF0000"/>
        </w:rPr>
        <w:t>6</w:t>
      </w:r>
      <w:r w:rsidRPr="00F859D3">
        <w:rPr>
          <w:color w:val="FF0000"/>
        </w:rPr>
        <w:t>.4.</w:t>
      </w:r>
      <w:r w:rsidR="00185771">
        <w:rPr>
          <w:color w:val="FF0000"/>
        </w:rPr>
        <w:t>5</w:t>
      </w:r>
      <w:r w:rsidRPr="00F859D3">
        <w:rPr>
          <w:color w:val="FF0000"/>
        </w:rPr>
        <w:t xml:space="preserve"> </w:t>
      </w:r>
      <w:r w:rsidRPr="00F859D3">
        <w:rPr>
          <w:rFonts w:hint="eastAsia"/>
          <w:color w:val="FF0000"/>
        </w:rPr>
        <w:t>不同设计准则的性能比较</w:t>
      </w:r>
      <w:r w:rsidR="00185771">
        <w:rPr>
          <w:rFonts w:hint="eastAsia"/>
          <w:color w:val="FF0000"/>
        </w:rPr>
        <w:t>（仿真结果</w:t>
      </w:r>
      <w:r w:rsidR="00A40442">
        <w:rPr>
          <w:rFonts w:hint="eastAsia"/>
          <w:color w:val="FF0000"/>
        </w:rPr>
        <w:t>、</w:t>
      </w:r>
      <w:r w:rsidR="00185771">
        <w:rPr>
          <w:rFonts w:hint="eastAsia"/>
          <w:color w:val="FF0000"/>
        </w:rPr>
        <w:t>结果分析）</w:t>
      </w:r>
    </w:p>
    <w:sectPr w:rsidR="00F859D3" w:rsidRPr="00F8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6D"/>
    <w:rsid w:val="00185771"/>
    <w:rsid w:val="004D199F"/>
    <w:rsid w:val="008B364E"/>
    <w:rsid w:val="00A40442"/>
    <w:rsid w:val="00B31E6D"/>
    <w:rsid w:val="00B35A41"/>
    <w:rsid w:val="00E2630F"/>
    <w:rsid w:val="00F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451D"/>
  <w15:chartTrackingRefBased/>
  <w15:docId w15:val="{B3ADF5FB-131F-4DF6-BC2D-66001874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7</cp:revision>
  <dcterms:created xsi:type="dcterms:W3CDTF">2024-08-28T02:50:00Z</dcterms:created>
  <dcterms:modified xsi:type="dcterms:W3CDTF">2024-08-30T02:53:00Z</dcterms:modified>
</cp:coreProperties>
</file>