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t>PLANIFICACION DE TAREA Y TIEMPOS</w:t>
      </w:r>
    </w:p>
    <w:p>
      <w:pPr>
        <w:rPr>
          <w:rFonts w:hint="default"/>
          <w:lang w:val="es-ES"/>
        </w:rPr>
      </w:pPr>
    </w:p>
    <w:p>
      <w:pPr>
        <w:rPr>
          <w:rFonts w:hint="default"/>
          <w:lang w:val="es-ES"/>
        </w:rPr>
      </w:pPr>
      <w:r>
        <w:rPr>
          <w:rFonts w:hint="default"/>
          <w:lang w:val="es-ES"/>
        </w:rPr>
        <w:t>-&gt; Hacer el diagrama gant</w:t>
      </w:r>
    </w:p>
    <w:p>
      <w:pPr>
        <w:rPr>
          <w:rFonts w:hint="default"/>
          <w:lang w:val="es-ES"/>
        </w:rPr>
      </w:pPr>
      <w:r>
        <w:rPr>
          <w:rFonts w:hint="default"/>
          <w:lang w:val="es-ES"/>
        </w:rPr>
        <w:tab/>
      </w:r>
      <w:r>
        <w:rPr>
          <w:rFonts w:hint="default"/>
          <w:lang w:val="es-ES"/>
        </w:rPr>
        <w:t>- Aprendizaje Investigacion</w:t>
      </w:r>
    </w:p>
    <w:p>
      <w:pPr>
        <w:rPr>
          <w:rFonts w:hint="default"/>
          <w:lang w:val="es-ES"/>
        </w:rPr>
      </w:pPr>
      <w:r>
        <w:rPr>
          <w:rFonts w:hint="default"/>
          <w:lang w:val="es-ES"/>
        </w:rPr>
        <w:tab/>
      </w:r>
      <w:r>
        <w:rPr>
          <w:rFonts w:hint="default"/>
          <w:lang w:val="es-ES"/>
        </w:rPr>
        <w:t xml:space="preserve">- Extraer las caracteristicas principales que se van a utilizar para los ejercicios </w:t>
      </w:r>
    </w:p>
    <w:p>
      <w:pPr>
        <w:rPr>
          <w:rFonts w:hint="default"/>
          <w:lang w:val="es-ES"/>
        </w:rPr>
      </w:pPr>
      <w:r>
        <w:rPr>
          <w:rFonts w:hint="default"/>
          <w:lang w:val="es-ES"/>
        </w:rPr>
        <w:tab/>
      </w:r>
      <w:r>
        <w:rPr>
          <w:rFonts w:hint="default"/>
          <w:lang w:val="es-ES"/>
        </w:rPr>
        <w:t>- Hacer los ejercicios</w:t>
      </w:r>
    </w:p>
    <w:p>
      <w:pPr>
        <w:rPr>
          <w:rFonts w:hint="default"/>
          <w:lang w:val="es-ES"/>
        </w:rPr>
      </w:pPr>
      <w:r>
        <w:rPr>
          <w:rFonts w:hint="default"/>
          <w:lang w:val="es-ES"/>
        </w:rPr>
        <w:tab/>
      </w:r>
      <w:r>
        <w:rPr>
          <w:rFonts w:hint="default"/>
          <w:lang w:val="es-ES"/>
        </w:rPr>
        <w:t>-Documentar los ejercicios</w:t>
      </w:r>
    </w:p>
    <w:p>
      <w:pPr>
        <w:rPr>
          <w:rFonts w:hint="default"/>
          <w:lang w:val="es-ES"/>
        </w:rPr>
      </w:pPr>
    </w:p>
    <w:p>
      <w:pPr>
        <w:rPr>
          <w:rFonts w:hint="default"/>
          <w:lang w:val="es-ES"/>
        </w:rPr>
      </w:pPr>
      <w:r>
        <w:rPr>
          <w:rFonts w:hint="default"/>
          <w:lang w:val="es-ES"/>
        </w:rPr>
        <w:tab/>
      </w:r>
      <w:r>
        <w:rPr>
          <w:rFonts w:hint="default"/>
          <w:lang w:val="es-ES"/>
        </w:rPr>
        <w:t>+ En palabras suyas hay que dedicarle un tercio del tiempo a documentar. Y lo demas ha hacer ejercicios</w:t>
      </w:r>
    </w:p>
    <w:p>
      <w:pPr>
        <w:rPr>
          <w:rFonts w:hint="default"/>
          <w:lang w:val="es-ES"/>
        </w:rPr>
      </w:pPr>
      <w:r>
        <w:rPr>
          <w:rFonts w:hint="default"/>
          <w:lang w:val="es-ES"/>
        </w:rPr>
        <w:tab/>
      </w:r>
    </w:p>
    <w:p>
      <w:pPr>
        <w:rPr>
          <w:rFonts w:hint="default"/>
          <w:lang w:val="es-ES"/>
        </w:rPr>
      </w:pPr>
    </w:p>
    <w:p>
      <w:pPr>
        <w:rPr>
          <w:rFonts w:hint="default"/>
          <w:lang w:val="es-ES"/>
        </w:rPr>
      </w:pPr>
      <w:r>
        <w:rPr>
          <w:rFonts w:hint="default"/>
          <w:lang w:val="es-ES"/>
        </w:rPr>
        <w:t>+ PONER planificacion por semanas y cuantas horas a cada tarea</w:t>
      </w:r>
    </w:p>
    <w:p>
      <w:pPr>
        <w:rPr>
          <w:rFonts w:hint="default"/>
          <w:lang w:val="es-ES"/>
        </w:rPr>
      </w:pPr>
      <w:r>
        <w:rPr>
          <w:rFonts w:hint="default"/>
          <w:lang w:val="es-ES"/>
        </w:rPr>
        <w:tab/>
      </w:r>
      <w:r>
        <w:rPr>
          <w:rFonts w:hint="default"/>
          <w:lang w:val="es-ES"/>
        </w:rPr>
        <w:t>- 20-21 : Planteamiento del problema y poner de acuerdo las cosas</w:t>
      </w:r>
    </w:p>
    <w:p>
      <w:pPr>
        <w:ind w:firstLine="708" w:firstLineChars="0"/>
        <w:rPr>
          <w:rFonts w:hint="default"/>
          <w:lang w:val="es-ES"/>
        </w:rPr>
      </w:pPr>
      <w:r>
        <w:rPr>
          <w:rFonts w:hint="default"/>
          <w:lang w:val="es-ES"/>
        </w:rPr>
        <w:t xml:space="preserve">- 24-28   </w:t>
      </w:r>
    </w:p>
    <w:p>
      <w:pPr>
        <w:rPr>
          <w:rFonts w:hint="default"/>
          <w:lang w:val="es-ES"/>
        </w:rPr>
      </w:pPr>
      <w:r>
        <w:rPr>
          <w:rFonts w:hint="default"/>
          <w:lang w:val="es-ES"/>
        </w:rPr>
        <w:tab/>
      </w:r>
      <w:r>
        <w:rPr>
          <w:rFonts w:hint="default"/>
          <w:lang w:val="es-ES"/>
        </w:rPr>
        <w:t>-    1-5</w:t>
      </w: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t>ENTRADA DE JAVA RMI (usar diapositivas de clase para completar)</w:t>
      </w:r>
    </w:p>
    <w:p>
      <w:pPr>
        <w:rPr>
          <w:rFonts w:hint="default"/>
          <w:color w:val="0000FF"/>
          <w:lang w:val="es-ES"/>
        </w:rPr>
      </w:pPr>
      <w:r>
        <w:rPr>
          <w:rFonts w:hint="default"/>
          <w:color w:val="0000FF"/>
          <w:lang w:val="es-ES"/>
        </w:rPr>
        <w:tab/>
      </w:r>
      <w:r>
        <w:rPr>
          <w:rFonts w:hint="default"/>
          <w:color w:val="0000FF"/>
          <w:lang w:val="es-ES"/>
        </w:rPr>
        <w:t>- Siglas</w:t>
      </w:r>
    </w:p>
    <w:p>
      <w:pPr>
        <w:rPr>
          <w:rFonts w:hint="default"/>
          <w:color w:val="0000FF"/>
          <w:lang w:val="es-ES"/>
        </w:rPr>
      </w:pPr>
      <w:r>
        <w:rPr>
          <w:rFonts w:hint="default"/>
          <w:color w:val="0000FF"/>
          <w:lang w:val="es-ES"/>
        </w:rPr>
        <w:tab/>
      </w:r>
      <w:r>
        <w:rPr>
          <w:rFonts w:hint="default"/>
          <w:color w:val="0000FF"/>
          <w:lang w:val="es-ES"/>
        </w:rPr>
        <w:t>- Entorno en el que se creo</w:t>
      </w:r>
    </w:p>
    <w:p>
      <w:pPr>
        <w:rPr>
          <w:rFonts w:hint="default"/>
          <w:color w:val="0000FF"/>
          <w:lang w:val="es-ES"/>
        </w:rPr>
      </w:pPr>
      <w:r>
        <w:rPr>
          <w:rFonts w:hint="default"/>
          <w:color w:val="0000FF"/>
          <w:lang w:val="es-ES"/>
        </w:rPr>
        <w:tab/>
      </w:r>
      <w:r>
        <w:rPr>
          <w:rFonts w:hint="default"/>
          <w:color w:val="0000FF"/>
          <w:lang w:val="es-ES"/>
        </w:rPr>
        <w:t>- Funcionamiento</w:t>
      </w:r>
    </w:p>
    <w:p>
      <w:pPr>
        <w:rPr>
          <w:rFonts w:hint="default"/>
          <w:color w:val="0000FF"/>
          <w:lang w:val="es-ES"/>
        </w:rPr>
      </w:pPr>
      <w:r>
        <w:rPr>
          <w:rFonts w:hint="default"/>
          <w:color w:val="0000FF"/>
          <w:lang w:val="es-ES"/>
        </w:rPr>
        <w:tab/>
      </w:r>
      <w:r>
        <w:rPr>
          <w:rFonts w:hint="default"/>
          <w:color w:val="0000FF"/>
          <w:lang w:val="es-ES"/>
        </w:rPr>
        <w:t>- Estado hoy en dia ( sirve para hacer conexiones y acciones concretas de forma eficiente,.</w:t>
      </w:r>
    </w:p>
    <w:p>
      <w:pPr>
        <w:rPr>
          <w:rFonts w:hint="default"/>
          <w:color w:val="0000FF"/>
          <w:lang w:val="es-ES"/>
        </w:rPr>
      </w:pPr>
      <w:r>
        <w:rPr>
          <w:rFonts w:hint="default"/>
          <w:color w:val="0000FF"/>
          <w:lang w:val="es-ES"/>
        </w:rPr>
        <w:tab/>
      </w:r>
      <w:r>
        <w:rPr>
          <w:rFonts w:hint="default"/>
          <w:color w:val="0000FF"/>
          <w:lang w:val="es-ES"/>
        </w:rPr>
        <w:t xml:space="preserve">Muy usado en entornos java, ejemplo (esta detras del funcionamiento de los @Bean </w:t>
      </w:r>
      <w:r>
        <w:rPr>
          <w:rFonts w:hint="default"/>
          <w:color w:val="0000FF"/>
          <w:lang w:val="es-ES"/>
        </w:rPr>
        <w:tab/>
      </w:r>
      <w:r>
        <w:rPr>
          <w:rFonts w:hint="default"/>
          <w:color w:val="0000FF"/>
          <w:lang w:val="es-ES"/>
        </w:rPr>
        <w:t>en java y SpringBoot)):</w:t>
      </w:r>
    </w:p>
    <w:p>
      <w:pPr>
        <w:rPr>
          <w:rFonts w:hint="default"/>
          <w:lang w:val="es-ES"/>
        </w:rPr>
      </w:pPr>
    </w:p>
    <w:p>
      <w:pPr>
        <w:rPr>
          <w:rFonts w:hint="default"/>
          <w:lang w:val="es-ES"/>
        </w:rPr>
      </w:pPr>
    </w:p>
    <w:p>
      <w:pPr>
        <w:rPr>
          <w:rFonts w:hint="default"/>
          <w:lang w:val="es-ES"/>
        </w:rPr>
      </w:pPr>
      <w:r>
        <w:rPr>
          <w:rFonts w:hint="default"/>
          <w:lang w:val="es-ES"/>
        </w:rPr>
        <w:t>EJERCICIOS DE CONCEPTO</w:t>
      </w:r>
    </w:p>
    <w:p>
      <w:pPr>
        <w:rPr>
          <w:rFonts w:hint="default"/>
          <w:lang w:val="es-ES"/>
        </w:rPr>
      </w:pPr>
    </w:p>
    <w:p>
      <w:pPr>
        <w:rPr>
          <w:rFonts w:hint="default"/>
          <w:b/>
          <w:bCs/>
          <w:color w:val="auto"/>
          <w:lang w:val="es-ES"/>
        </w:rPr>
      </w:pPr>
      <w:r>
        <w:rPr>
          <w:rFonts w:hint="default"/>
          <w:b/>
          <w:bCs/>
          <w:color w:val="auto"/>
          <w:lang w:val="es-ES"/>
        </w:rPr>
        <w:t>BASICO</w:t>
      </w:r>
    </w:p>
    <w:p>
      <w:pPr>
        <w:rPr>
          <w:rFonts w:hint="default"/>
          <w:b/>
          <w:bCs/>
          <w:color w:val="auto"/>
          <w:lang w:val="es-ES"/>
        </w:rPr>
      </w:pPr>
    </w:p>
    <w:p>
      <w:pPr>
        <w:rPr>
          <w:rFonts w:hint="default"/>
          <w:b/>
          <w:bCs/>
          <w:color w:val="auto"/>
          <w:lang w:val="es-ES"/>
        </w:rPr>
      </w:pPr>
    </w:p>
    <w:p>
      <w:pPr>
        <w:rPr>
          <w:rFonts w:hint="default"/>
          <w:b/>
          <w:bCs/>
          <w:color w:val="auto"/>
          <w:lang w:val="es-ES"/>
        </w:rPr>
      </w:pPr>
      <w:r>
        <w:rPr>
          <w:rFonts w:hint="default"/>
          <w:b/>
          <w:bCs/>
          <w:color w:val="auto"/>
          <w:lang w:val="es-ES"/>
        </w:rPr>
        <w:t>Ejemplo en eclipse</w:t>
      </w:r>
    </w:p>
    <w:p>
      <w:pPr>
        <w:rPr>
          <w:rFonts w:hint="default"/>
          <w:b/>
          <w:bCs/>
          <w:color w:val="auto"/>
          <w:lang w:val="es-ES"/>
        </w:rPr>
      </w:pPr>
    </w:p>
    <w:p>
      <w:pPr>
        <w:numPr>
          <w:ilvl w:val="0"/>
          <w:numId w:val="11"/>
        </w:numPr>
        <w:ind w:left="420" w:leftChars="0" w:hanging="420" w:firstLineChars="0"/>
        <w:rPr>
          <w:rFonts w:hint="default"/>
          <w:color w:val="0000FF"/>
          <w:lang w:val="es-ES"/>
        </w:rPr>
      </w:pPr>
      <w:r>
        <w:rPr>
          <w:rFonts w:hint="default"/>
          <w:color w:val="0000FF"/>
          <w:lang w:val="es-ES"/>
        </w:rPr>
        <w:t xml:space="preserve">- Ejercicio base de funcionamiento basico </w:t>
      </w:r>
      <w:r>
        <w:rPr>
          <w:rFonts w:hint="default"/>
          <w:color w:val="0000FF"/>
          <w:lang w:val="es-ES"/>
        </w:rPr>
        <w:fldChar w:fldCharType="begin"/>
      </w:r>
      <w:r>
        <w:rPr>
          <w:rFonts w:hint="default"/>
          <w:color w:val="0000FF"/>
          <w:lang w:val="es-ES"/>
        </w:rPr>
        <w:instrText xml:space="preserve"> HYPERLINK "https://docs.oracle.com/javase/tutorial/rmi/overview.html" </w:instrText>
      </w:r>
      <w:r>
        <w:rPr>
          <w:rFonts w:hint="default"/>
          <w:color w:val="0000FF"/>
          <w:lang w:val="es-ES"/>
        </w:rPr>
        <w:fldChar w:fldCharType="separate"/>
      </w:r>
      <w:r>
        <w:rPr>
          <w:rStyle w:val="26"/>
          <w:rFonts w:hint="default"/>
          <w:color w:val="0000FF"/>
          <w:lang w:val="es-ES"/>
        </w:rPr>
        <w:t xml:space="preserve">(tutorial de oracle) </w:t>
      </w:r>
      <w:r>
        <w:rPr>
          <w:rFonts w:hint="default"/>
          <w:color w:val="0000FF"/>
          <w:lang w:val="es-ES"/>
        </w:rPr>
        <w:fldChar w:fldCharType="end"/>
      </w:r>
      <w:r>
        <w:rPr>
          <w:rFonts w:hint="default"/>
          <w:color w:val="0000FF"/>
          <w:lang w:val="es-ES"/>
        </w:rPr>
        <w:t xml:space="preserve"> (como los de clase) (en local) </w:t>
      </w:r>
      <w:r>
        <w:rPr>
          <w:rFonts w:hint="default"/>
          <w:color w:val="0000FF"/>
          <w:lang w:val="es-ES"/>
        </w:rPr>
        <w:tab/>
      </w:r>
      <w:r>
        <w:rPr>
          <w:rFonts w:hint="default"/>
          <w:color w:val="0000FF"/>
          <w:lang w:val="es-ES"/>
        </w:rPr>
        <w:t xml:space="preserve">(se puede usar el siguiente para hacer la explicacion, y el ejercicio en local -&gt; </w:t>
      </w:r>
      <w:r>
        <w:rPr>
          <w:rFonts w:hint="default"/>
          <w:color w:val="0000FF"/>
          <w:lang w:val="es-ES"/>
        </w:rPr>
        <w:fldChar w:fldCharType="begin"/>
      </w:r>
      <w:r>
        <w:rPr>
          <w:rFonts w:hint="default"/>
          <w:color w:val="0000FF"/>
          <w:lang w:val="es-ES"/>
        </w:rPr>
        <w:instrText xml:space="preserve"> HYPERLINK "https://www.javatpoint.com/RMI" </w:instrText>
      </w:r>
      <w:r>
        <w:rPr>
          <w:rFonts w:hint="default"/>
          <w:color w:val="0000FF"/>
          <w:lang w:val="es-ES"/>
        </w:rPr>
        <w:fldChar w:fldCharType="separate"/>
      </w:r>
      <w:r>
        <w:rPr>
          <w:rStyle w:val="25"/>
          <w:rFonts w:hint="default"/>
          <w:color w:val="0000FF"/>
          <w:lang w:val="es-ES"/>
        </w:rPr>
        <w:t>ver</w:t>
      </w:r>
      <w:r>
        <w:rPr>
          <w:rFonts w:hint="default"/>
          <w:color w:val="0000FF"/>
          <w:lang w:val="es-ES"/>
        </w:rPr>
        <w:fldChar w:fldCharType="end"/>
      </w:r>
      <w:r>
        <w:rPr>
          <w:rFonts w:hint="default"/>
          <w:color w:val="0000FF"/>
          <w:lang w:val="es-ES"/>
        </w:rPr>
        <w:t xml:space="preserve"> ) </w:t>
      </w:r>
      <w:r>
        <w:rPr>
          <w:rFonts w:hint="default"/>
          <w:color w:val="0000FF"/>
          <w:lang w:val="es-ES"/>
        </w:rPr>
        <w:fldChar w:fldCharType="begin"/>
      </w:r>
      <w:r>
        <w:rPr>
          <w:rFonts w:hint="default"/>
          <w:color w:val="0000FF"/>
          <w:lang w:val="es-ES"/>
        </w:rPr>
        <w:instrText xml:space="preserve"> HYPERLINK "https://docs.oracle.com/javase/8/docs/technotes/guides/rmi/hello/hello-world.html" </w:instrText>
      </w:r>
      <w:r>
        <w:rPr>
          <w:rFonts w:hint="default"/>
          <w:color w:val="0000FF"/>
          <w:lang w:val="es-ES"/>
        </w:rPr>
        <w:fldChar w:fldCharType="separate"/>
      </w:r>
      <w:r>
        <w:rPr>
          <w:rStyle w:val="25"/>
          <w:rFonts w:hint="default"/>
          <w:color w:val="0000FF"/>
          <w:lang w:val="es-ES"/>
        </w:rPr>
        <w:t>Una version con registry</w:t>
      </w:r>
      <w:r>
        <w:rPr>
          <w:rFonts w:hint="default"/>
          <w:color w:val="0000FF"/>
          <w:lang w:val="es-ES"/>
        </w:rPr>
        <w:fldChar w:fldCharType="end"/>
      </w:r>
      <w:r>
        <w:rPr>
          <w:rFonts w:hint="default"/>
          <w:color w:val="0000FF"/>
          <w:lang w:val="es-ES"/>
        </w:rPr>
        <w:t xml:space="preserve"> ejecucion en eclipse.</w:t>
      </w:r>
    </w:p>
    <w:p>
      <w:pPr>
        <w:numPr>
          <w:ilvl w:val="0"/>
          <w:numId w:val="0"/>
        </w:numPr>
        <w:tabs>
          <w:tab w:val="left" w:pos="420"/>
        </w:tabs>
        <w:rPr>
          <w:rFonts w:hint="default"/>
          <w:color w:val="0000FF"/>
          <w:lang w:val="es-ES"/>
        </w:rPr>
      </w:pPr>
    </w:p>
    <w:p>
      <w:pPr>
        <w:numPr>
          <w:ilvl w:val="0"/>
          <w:numId w:val="0"/>
        </w:numPr>
        <w:tabs>
          <w:tab w:val="left" w:pos="420"/>
        </w:tabs>
        <w:rPr>
          <w:rFonts w:hint="default"/>
          <w:b/>
          <w:bCs/>
          <w:color w:val="auto"/>
          <w:lang w:val="es-ES"/>
        </w:rPr>
      </w:pPr>
      <w:r>
        <w:rPr>
          <w:rFonts w:hint="default"/>
          <w:b/>
          <w:bCs/>
          <w:color w:val="auto"/>
          <w:lang w:val="es-ES"/>
        </w:rPr>
        <w:t>Ejemplo de consola</w:t>
      </w:r>
    </w:p>
    <w:p>
      <w:pPr>
        <w:numPr>
          <w:ilvl w:val="0"/>
          <w:numId w:val="0"/>
        </w:numPr>
        <w:ind w:leftChars="0"/>
        <w:rPr>
          <w:rFonts w:hint="default"/>
          <w:color w:val="0000FF"/>
          <w:lang w:val="es-ES"/>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420" w:leftChars="0" w:right="0" w:rightChars="0" w:hanging="420" w:firstLineChars="0"/>
        <w:jc w:val="both"/>
        <w:rPr>
          <w:rFonts w:hint="default"/>
          <w:color w:val="0000FF"/>
          <w:lang w:val="es-ES"/>
        </w:rPr>
      </w:pPr>
      <w:r>
        <w:rPr>
          <w:rFonts w:hint="default"/>
          <w:color w:val="0000FF"/>
          <w:lang w:val="es-ES"/>
        </w:rPr>
        <w:t xml:space="preserve"> Usar </w:t>
      </w:r>
      <w:r>
        <w:rPr>
          <w:rFonts w:ascii="Segoe UI" w:hAnsi="Segoe UI" w:eastAsia="Segoe UI" w:cs="Segoe UI"/>
          <w:i w:val="0"/>
          <w:iCs w:val="0"/>
          <w:caps w:val="0"/>
          <w:color w:val="0000FF"/>
          <w:spacing w:val="0"/>
          <w:sz w:val="19"/>
          <w:szCs w:val="19"/>
        </w:rPr>
        <w:t>Naming.rebind</w:t>
      </w:r>
      <w:r>
        <w:rPr>
          <w:rFonts w:hint="default" w:ascii="Segoe UI" w:hAnsi="Segoe UI" w:eastAsia="Segoe UI" w:cs="Segoe UI"/>
          <w:i w:val="0"/>
          <w:iCs w:val="0"/>
          <w:caps w:val="0"/>
          <w:color w:val="0000FF"/>
          <w:spacing w:val="0"/>
          <w:sz w:val="19"/>
          <w:szCs w:val="19"/>
          <w:lang w:val="es-ES"/>
        </w:rPr>
        <w:t xml:space="preserve"> </w:t>
      </w:r>
      <w:r>
        <w:rPr>
          <w:rFonts w:hint="default"/>
          <w:color w:val="0000FF"/>
          <w:lang w:val="es-ES"/>
        </w:rPr>
        <w:t xml:space="preserve">para unir los 2 programas a traves un nombre de red ( en diferente dispositivos) -&gt; </w:t>
      </w:r>
      <w:r>
        <w:rPr>
          <w:rFonts w:hint="default"/>
          <w:color w:val="0000FF"/>
          <w:lang w:val="es-ES"/>
        </w:rPr>
        <w:fldChar w:fldCharType="begin"/>
      </w:r>
      <w:r>
        <w:rPr>
          <w:rFonts w:hint="default"/>
          <w:color w:val="0000FF"/>
          <w:lang w:val="es-ES"/>
        </w:rPr>
        <w:instrText xml:space="preserve"> HYPERLINK "https://www.javatpoint.com/RMI" </w:instrText>
      </w:r>
      <w:r>
        <w:rPr>
          <w:rFonts w:hint="default"/>
          <w:color w:val="0000FF"/>
          <w:lang w:val="es-ES"/>
        </w:rPr>
        <w:fldChar w:fldCharType="separate"/>
      </w:r>
      <w:r>
        <w:rPr>
          <w:rStyle w:val="26"/>
          <w:rFonts w:hint="default"/>
          <w:color w:val="0000FF"/>
          <w:lang w:val="es-ES"/>
        </w:rPr>
        <w:t>ver</w:t>
      </w:r>
      <w:r>
        <w:rPr>
          <w:rFonts w:hint="default"/>
          <w:color w:val="0000FF"/>
          <w:lang w:val="es-ES"/>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Chars="0" w:right="0" w:rightChars="0"/>
        <w:jc w:val="both"/>
        <w:rPr>
          <w:rFonts w:hint="default"/>
          <w:color w:val="0000FF"/>
          <w:lang w:val="es-ES"/>
        </w:rPr>
      </w:pPr>
    </w:p>
    <w:p>
      <w:pPr>
        <w:numPr>
          <w:ilvl w:val="0"/>
          <w:numId w:val="11"/>
        </w:numPr>
        <w:ind w:left="420" w:leftChars="0" w:hanging="420" w:firstLineChars="0"/>
        <w:rPr>
          <w:rFonts w:hint="default"/>
          <w:color w:val="0000FF"/>
          <w:lang w:val="es-ES"/>
        </w:rPr>
      </w:pPr>
      <w:r>
        <w:rPr>
          <w:rFonts w:hint="default"/>
          <w:color w:val="0000FF"/>
          <w:lang w:val="es-ES"/>
        </w:rPr>
        <w:t xml:space="preserve"> Compilacion de los programas del tutorial de oracle probar ha hacer ejecucion en diferentes ordenadores. Usar java 1.8 o inferior, porque sino no funcionara.</w:t>
      </w:r>
    </w:p>
    <w:p>
      <w:pPr>
        <w:numPr>
          <w:ilvl w:val="0"/>
          <w:numId w:val="0"/>
        </w:numPr>
        <w:tabs>
          <w:tab w:val="left" w:pos="420"/>
        </w:tabs>
        <w:rPr>
          <w:rFonts w:hint="default"/>
          <w:color w:val="0000FF"/>
          <w:lang w:val="es-ES"/>
        </w:rPr>
      </w:pPr>
    </w:p>
    <w:p>
      <w:pPr>
        <w:rPr>
          <w:rFonts w:hint="default"/>
          <w:b/>
          <w:bCs/>
          <w:lang w:val="es-ES"/>
        </w:rPr>
      </w:pPr>
    </w:p>
    <w:p>
      <w:pPr>
        <w:rPr>
          <w:rFonts w:hint="default"/>
          <w:b/>
          <w:bCs/>
          <w:lang w:val="es-ES"/>
        </w:rPr>
      </w:pPr>
      <w:r>
        <w:rPr>
          <w:rFonts w:hint="default"/>
          <w:b/>
          <w:bCs/>
          <w:lang w:val="es-ES"/>
        </w:rPr>
        <w:t>Como hacer progresion de dificultad</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Basico de mandar int , char ..... (las anteriores entrarian aqui)</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Aplicar Serializable, y mandar objetos enteros. (usar ejemplo de aita)</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Hacer un server al que accedan varios clientes a la vez (aplicar concurrencia).</w:t>
      </w:r>
    </w:p>
    <w:p>
      <w:pPr>
        <w:numPr>
          <w:ilvl w:val="0"/>
          <w:numId w:val="0"/>
        </w:numPr>
        <w:tabs>
          <w:tab w:val="left" w:pos="420"/>
        </w:tabs>
        <w:rPr>
          <w:rFonts w:hint="default"/>
          <w:color w:val="0000FF"/>
          <w:lang w:val="es-ES"/>
        </w:rPr>
      </w:pPr>
    </w:p>
    <w:p>
      <w:pPr>
        <w:numPr>
          <w:ilvl w:val="0"/>
          <w:numId w:val="0"/>
        </w:numPr>
        <w:tabs>
          <w:tab w:val="left" w:pos="420"/>
        </w:tabs>
        <w:rPr>
          <w:rFonts w:hint="default"/>
          <w:color w:val="0000FF"/>
          <w:lang w:val="es-ES"/>
        </w:rPr>
      </w:pPr>
    </w:p>
    <w:p>
      <w:pPr>
        <w:rPr>
          <w:rFonts w:hint="default"/>
          <w:color w:val="0000FF"/>
          <w:lang w:val="es-ES"/>
        </w:rPr>
      </w:pPr>
    </w:p>
    <w:p>
      <w:pPr>
        <w:rPr>
          <w:rFonts w:hint="default"/>
          <w:b/>
          <w:bCs/>
          <w:color w:val="auto"/>
          <w:lang w:val="es-ES"/>
        </w:rPr>
      </w:pPr>
      <w:r>
        <w:rPr>
          <w:rFonts w:hint="default"/>
          <w:b/>
          <w:bCs/>
          <w:color w:val="auto"/>
          <w:lang w:val="es-ES"/>
        </w:rPr>
        <w:t>SEGURIDAD</w:t>
      </w:r>
    </w:p>
    <w:p>
      <w:pPr>
        <w:rPr>
          <w:rFonts w:hint="default"/>
          <w:b/>
          <w:bCs/>
          <w:color w:val="auto"/>
          <w:lang w:val="es-ES"/>
        </w:rPr>
      </w:pPr>
      <w:r>
        <w:rPr>
          <w:rFonts w:hint="default"/>
          <w:b/>
          <w:bCs/>
          <w:color w:val="auto"/>
        </w:rPr>
        <w:t>-&gt; Una vez que consiga hacerlos funcionar en remoto o en diferente ordenado</w:t>
      </w:r>
      <w:r>
        <w:rPr>
          <w:rFonts w:hint="default"/>
          <w:b/>
          <w:bCs/>
          <w:color w:val="auto"/>
          <w:lang w:val="es-ES"/>
        </w:rPr>
        <w:t>r</w:t>
      </w:r>
    </w:p>
    <w:p>
      <w:pPr>
        <w:numPr>
          <w:ilvl w:val="0"/>
          <w:numId w:val="11"/>
        </w:numPr>
        <w:ind w:left="420" w:leftChars="0" w:hanging="420" w:firstLineChars="0"/>
        <w:rPr>
          <w:rFonts w:hint="default"/>
          <w:color w:val="0000FF"/>
          <w:lang w:val="es-ES"/>
        </w:rPr>
      </w:pPr>
      <w:r>
        <w:rPr>
          <w:rFonts w:hint="default"/>
          <w:color w:val="0000FF"/>
          <w:lang w:val="es-ES"/>
        </w:rPr>
        <w:t>-Implementar la seguridad. Aplicacion de la clase RMISecurityManager, en elejemplo anterior</w:t>
      </w:r>
    </w:p>
    <w:p>
      <w:pPr>
        <w:rPr>
          <w:rFonts w:hint="default"/>
          <w:color w:val="0000FF"/>
          <w:lang w:val="es-ES"/>
        </w:rPr>
      </w:pPr>
    </w:p>
    <w:p>
      <w:pPr>
        <w:rPr>
          <w:rFonts w:hint="default"/>
          <w:b/>
          <w:bCs/>
          <w:color w:val="auto"/>
          <w:lang w:val="es-ES"/>
        </w:rPr>
      </w:pPr>
      <w:r>
        <w:rPr>
          <w:rFonts w:hint="default"/>
          <w:b/>
          <w:bCs/>
          <w:color w:val="auto"/>
          <w:lang w:val="es-ES"/>
        </w:rPr>
        <w:t>CARGA DINAMICA</w:t>
      </w:r>
    </w:p>
    <w:p>
      <w:pPr>
        <w:numPr>
          <w:ilvl w:val="0"/>
          <w:numId w:val="11"/>
        </w:numPr>
        <w:ind w:left="420" w:leftChars="0" w:hanging="420" w:firstLineChars="0"/>
        <w:rPr>
          <w:rFonts w:hint="default"/>
          <w:color w:val="0000FF"/>
          <w:lang w:val="es-ES"/>
        </w:rPr>
      </w:pPr>
      <w:r>
        <w:rPr>
          <w:rFonts w:hint="default"/>
          <w:color w:val="0000FF"/>
          <w:lang w:val="es-ES"/>
        </w:rPr>
        <w:t>- Carga dinamica, usando la clase RMIClassLoader para implementar el Stub manualmente..</w:t>
      </w:r>
    </w:p>
    <w:p>
      <w:pPr>
        <w:numPr>
          <w:ilvl w:val="0"/>
          <w:numId w:val="11"/>
        </w:numPr>
        <w:ind w:left="420" w:leftChars="0" w:hanging="420" w:firstLineChars="0"/>
        <w:rPr>
          <w:rFonts w:hint="default"/>
          <w:color w:val="0000FF"/>
          <w:lang w:val="es-ES"/>
        </w:rPr>
      </w:pPr>
      <w:r>
        <w:rPr>
          <w:rFonts w:hint="default"/>
          <w:color w:val="0000FF"/>
          <w:lang w:val="es-ES"/>
        </w:rPr>
        <w:t>Mirar Compute engine ejemplo de moodle ejemplo clase, modificarlo para aplicarlo en tema real. Es un server mas potente que los clientes, para poder hacer tareas mas importates.</w:t>
      </w:r>
    </w:p>
    <w:p>
      <w:pPr>
        <w:numPr>
          <w:ilvl w:val="1"/>
          <w:numId w:val="11"/>
        </w:numPr>
        <w:ind w:left="840" w:leftChars="0" w:hanging="420" w:firstLineChars="0"/>
        <w:rPr>
          <w:rFonts w:hint="default"/>
          <w:color w:val="0000FF"/>
          <w:lang w:val="es-ES"/>
        </w:rPr>
      </w:pPr>
      <w:r>
        <w:rPr>
          <w:rFonts w:hint="default"/>
          <w:color w:val="0000FF"/>
          <w:lang w:val="es-ES"/>
        </w:rPr>
        <w:t>La implementacion de la interfaz esta en el cliente y se ejecutaba en el server, se mandaba/cargaba</w:t>
      </w:r>
    </w:p>
    <w:p>
      <w:pPr>
        <w:ind w:firstLine="708" w:firstLineChars="0"/>
        <w:rPr>
          <w:rFonts w:hint="default"/>
          <w:color w:val="0000FF"/>
          <w:lang w:val="es-ES"/>
        </w:rPr>
      </w:pPr>
    </w:p>
    <w:p>
      <w:pPr>
        <w:rPr>
          <w:rFonts w:hint="default"/>
          <w:color w:val="0000FF"/>
          <w:lang w:val="es-ES"/>
        </w:rPr>
      </w:pPr>
    </w:p>
    <w:p>
      <w:pPr>
        <w:rPr>
          <w:rFonts w:hint="default"/>
          <w:lang w:val="es-ES"/>
        </w:rPr>
      </w:pPr>
      <w:r>
        <w:rPr>
          <w:rFonts w:hint="default"/>
          <w:lang w:val="es-ES"/>
        </w:rPr>
        <w:t>EJERCICIOS COMPLETOS</w:t>
      </w:r>
    </w:p>
    <w:p>
      <w:pPr>
        <w:rPr>
          <w:rFonts w:hint="default"/>
          <w:lang w:val="es-ES"/>
        </w:rPr>
      </w:pPr>
    </w:p>
    <w:p>
      <w:pPr>
        <w:numPr>
          <w:ilvl w:val="0"/>
          <w:numId w:val="12"/>
        </w:numPr>
        <w:ind w:left="420" w:leftChars="0" w:hanging="420" w:firstLineChars="0"/>
        <w:rPr>
          <w:rFonts w:hint="default"/>
          <w:lang w:val="es-ES"/>
        </w:rPr>
      </w:pPr>
      <w:r>
        <w:rPr>
          <w:rFonts w:hint="default"/>
          <w:lang w:val="es-ES"/>
        </w:rPr>
        <w:t>File transfer</w:t>
      </w: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t>EJERCICIO GRANDE</w:t>
      </w:r>
    </w:p>
    <w:p>
      <w:pPr>
        <w:numPr>
          <w:ilvl w:val="0"/>
          <w:numId w:val="12"/>
        </w:numPr>
        <w:ind w:left="420" w:leftChars="0" w:hanging="420" w:firstLineChars="0"/>
        <w:rPr>
          <w:rFonts w:hint="default"/>
          <w:lang w:val="es-ES"/>
        </w:rPr>
      </w:pPr>
      <w:r>
        <w:rPr>
          <w:rFonts w:hint="default"/>
          <w:lang w:val="es-ES"/>
        </w:rPr>
        <w:t xml:space="preserve">Plantearlo  desde el punto de vista de la carga dinamica. Tiene que sea ejemplos que aprobechen y justifiquen el uso de Rmi. </w:t>
      </w:r>
    </w:p>
    <w:p>
      <w:pPr>
        <w:numPr>
          <w:ilvl w:val="0"/>
          <w:numId w:val="0"/>
        </w:numPr>
        <w:ind w:leftChars="0"/>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t>BIBLIOGRAFIA</w:t>
      </w:r>
    </w:p>
    <w:p>
      <w:pPr>
        <w:rPr>
          <w:rFonts w:hint="default"/>
          <w:lang w:val="es-ES"/>
        </w:rPr>
      </w:pPr>
    </w:p>
    <w:p>
      <w:pPr>
        <w:rPr>
          <w:lang w:val="en-US"/>
        </w:rPr>
      </w:pPr>
    </w:p>
    <w:p>
      <w:pPr>
        <w:rPr>
          <w:rFonts w:hint="default"/>
          <w:lang w:val="es-ES"/>
        </w:rPr>
      </w:pPr>
      <w:r>
        <w:rPr>
          <w:rFonts w:hint="default"/>
          <w:lang w:val="es-ES"/>
        </w:rPr>
        <w:br w:type="page"/>
      </w:r>
    </w:p>
    <w:p>
      <w:pPr>
        <w:pStyle w:val="2"/>
        <w:bidi w:val="0"/>
        <w:rPr>
          <w:rFonts w:hint="default"/>
          <w:lang w:val="es-ES"/>
        </w:rPr>
        <w:sectPr>
          <w:footerReference r:id="rId3" w:type="default"/>
          <w:pgSz w:w="11906" w:h="16838"/>
          <w:pgMar w:top="1440" w:right="1800" w:bottom="1440" w:left="1800" w:header="720" w:footer="720" w:gutter="0"/>
          <w:pgNumType w:fmt="decimal"/>
          <w:cols w:space="720" w:num="1"/>
          <w:docGrid w:linePitch="360" w:charSpace="0"/>
        </w:sectPr>
      </w:pPr>
    </w:p>
    <w:p>
      <w:pPr>
        <w:pStyle w:val="2"/>
        <w:bidi w:val="0"/>
        <w:rPr>
          <w:rFonts w:hint="default"/>
          <w:lang w:val="es-ES"/>
        </w:rPr>
      </w:pPr>
      <w:r>
        <w:rPr>
          <w:rFonts w:hint="default"/>
          <w:lang w:val="es-ES"/>
        </w:rPr>
        <w:t xml:space="preserve">PLANIFICACION </w:t>
      </w:r>
    </w:p>
    <w:p>
      <w:pPr>
        <w:rPr>
          <w:rFonts w:hint="default"/>
          <w:lang w:val="es-ES"/>
        </w:rPr>
      </w:pPr>
      <w:r>
        <w:drawing>
          <wp:anchor distT="0" distB="0" distL="114300" distR="114300" simplePos="0" relativeHeight="251659264" behindDoc="0" locked="0" layoutInCell="1" allowOverlap="1">
            <wp:simplePos x="0" y="0"/>
            <wp:positionH relativeFrom="column">
              <wp:posOffset>-532765</wp:posOffset>
            </wp:positionH>
            <wp:positionV relativeFrom="paragraph">
              <wp:posOffset>41910</wp:posOffset>
            </wp:positionV>
            <wp:extent cx="9886950" cy="4953635"/>
            <wp:effectExtent l="0" t="0" r="3810" b="14605"/>
            <wp:wrapSquare wrapText="bothSides"/>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pic:cNvPicPr>
                      <a:picLocks noChangeAspect="1"/>
                    </pic:cNvPicPr>
                  </pic:nvPicPr>
                  <pic:blipFill>
                    <a:blip r:embed="rId5"/>
                    <a:stretch>
                      <a:fillRect/>
                    </a:stretch>
                  </pic:blipFill>
                  <pic:spPr>
                    <a:xfrm>
                      <a:off x="0" y="0"/>
                      <a:ext cx="9886950" cy="4953635"/>
                    </a:xfrm>
                    <a:prstGeom prst="rect">
                      <a:avLst/>
                    </a:prstGeom>
                    <a:noFill/>
                    <a:ln>
                      <a:noFill/>
                    </a:ln>
                  </pic:spPr>
                </pic:pic>
              </a:graphicData>
            </a:graphic>
          </wp:anchor>
        </w:drawing>
      </w:r>
      <w:r>
        <w:rPr>
          <w:rFonts w:hint="default"/>
          <w:lang w:val="es-ES"/>
        </w:rPr>
        <w:br w:type="page"/>
      </w:r>
    </w:p>
    <w:p>
      <w:pPr>
        <w:pStyle w:val="2"/>
        <w:bidi w:val="0"/>
        <w:rPr>
          <w:rFonts w:hint="default"/>
          <w:lang w:val="es-ES"/>
        </w:rPr>
        <w:sectPr>
          <w:type w:val="continuous"/>
          <w:pgSz w:w="16838" w:h="11906" w:orient="landscape"/>
          <w:pgMar w:top="1800" w:right="1440" w:bottom="1800" w:left="1440" w:header="720" w:footer="720" w:gutter="0"/>
          <w:pgNumType w:fmt="decimal"/>
          <w:cols w:space="720" w:num="1"/>
          <w:docGrid w:linePitch="360" w:charSpace="0"/>
        </w:sectPr>
      </w:pPr>
    </w:p>
    <w:p>
      <w:pPr>
        <w:pStyle w:val="2"/>
        <w:bidi w:val="0"/>
        <w:rPr>
          <w:rFonts w:hint="default"/>
          <w:lang w:val="es-ES"/>
        </w:rPr>
      </w:pPr>
      <w:r>
        <w:rPr>
          <w:rFonts w:hint="default"/>
          <w:lang w:val="es-ES"/>
        </w:rPr>
        <w:t>ENTRADA</w:t>
      </w:r>
    </w:p>
    <w:p>
      <w:pPr>
        <w:rPr>
          <w:rFonts w:hint="default"/>
          <w:lang w:val="es-ES"/>
        </w:rPr>
      </w:pPr>
      <w:r>
        <w:rPr>
          <w:rFonts w:hint="default"/>
          <w:lang w:val="es-ES"/>
        </w:rPr>
        <w:t xml:space="preserve">RMI son las siglas de Remote Method Invocation (Invocación Remota de Métodos). Es un mecanismo que permite a un objeto que reside en un sistema (JVM) acceder/invocar a un objeto que se ejecuta en otra JVM. RMI se utiliza para construir aplicaciones distribuidas; proporciona comunicación remota entre programas Java. Se proporciona en el paquete </w:t>
      </w:r>
      <w:r>
        <w:rPr>
          <w:rFonts w:hint="default"/>
          <w:b/>
          <w:bCs/>
          <w:lang w:val="es-ES"/>
        </w:rPr>
        <w:t>java.rmi.</w:t>
      </w:r>
    </w:p>
    <w:p>
      <w:pPr>
        <w:rPr>
          <w:rFonts w:hint="default"/>
          <w:lang w:val="es-ES"/>
        </w:rPr>
      </w:pPr>
    </w:p>
    <w:p>
      <w:pPr>
        <w:pStyle w:val="3"/>
        <w:bidi w:val="0"/>
        <w:rPr>
          <w:rFonts w:hint="default"/>
          <w:lang w:val="es-ES"/>
        </w:rPr>
      </w:pPr>
      <w:r>
        <w:rPr>
          <w:rFonts w:hint="default"/>
          <w:lang w:val="es-ES"/>
        </w:rPr>
        <w:t>Objetivos de RMI</w:t>
      </w:r>
    </w:p>
    <w:p>
      <w:pPr>
        <w:rPr>
          <w:rFonts w:hint="default"/>
          <w:lang w:val="es-ES"/>
        </w:rPr>
      </w:pPr>
      <w:r>
        <w:rPr>
          <w:rFonts w:hint="default"/>
          <w:lang w:val="es-ES"/>
        </w:rPr>
        <w:t>Los objetivos de RMI son los siguientes</w:t>
      </w:r>
    </w:p>
    <w:p>
      <w:pPr>
        <w:numPr>
          <w:ilvl w:val="0"/>
          <w:numId w:val="12"/>
        </w:numPr>
        <w:ind w:left="420" w:leftChars="0" w:hanging="420" w:firstLineChars="0"/>
        <w:rPr>
          <w:rFonts w:hint="default"/>
          <w:lang w:val="es-ES"/>
        </w:rPr>
      </w:pPr>
      <w:r>
        <w:rPr>
          <w:rFonts w:hint="default"/>
          <w:lang w:val="es-ES"/>
        </w:rPr>
        <w:t>Minimizar la complejidad de la aplicación.</w:t>
      </w:r>
    </w:p>
    <w:p>
      <w:pPr>
        <w:numPr>
          <w:ilvl w:val="0"/>
          <w:numId w:val="12"/>
        </w:numPr>
        <w:ind w:left="420" w:leftChars="0" w:hanging="420" w:firstLineChars="0"/>
        <w:rPr>
          <w:rFonts w:hint="default"/>
          <w:lang w:val="es-ES"/>
        </w:rPr>
      </w:pPr>
      <w:r>
        <w:rPr>
          <w:rFonts w:hint="default"/>
          <w:lang w:val="es-ES"/>
        </w:rPr>
        <w:t>Preservar la seguridad de tipos.</w:t>
      </w:r>
    </w:p>
    <w:p>
      <w:pPr>
        <w:numPr>
          <w:ilvl w:val="0"/>
          <w:numId w:val="12"/>
        </w:numPr>
        <w:ind w:left="420" w:leftChars="0" w:hanging="420" w:firstLineChars="0"/>
        <w:rPr>
          <w:rFonts w:hint="default"/>
          <w:lang w:val="es-ES"/>
        </w:rPr>
      </w:pPr>
      <w:r>
        <w:rPr>
          <w:rFonts w:hint="default"/>
          <w:lang w:val="es-ES"/>
        </w:rPr>
        <w:t>Recolección de basura distribuida.</w:t>
      </w:r>
    </w:p>
    <w:p>
      <w:pPr>
        <w:numPr>
          <w:ilvl w:val="0"/>
          <w:numId w:val="12"/>
        </w:numPr>
        <w:ind w:left="420" w:leftChars="0" w:hanging="420" w:firstLineChars="0"/>
        <w:rPr>
          <w:rFonts w:hint="default"/>
          <w:lang w:val="es-ES"/>
        </w:rPr>
      </w:pPr>
      <w:r>
        <w:rPr>
          <w:rFonts w:hint="default"/>
          <w:lang w:val="es-ES"/>
        </w:rPr>
        <w:t>Minimizar la diferencia entre trabajar con objetos locales y remotos.</w:t>
      </w:r>
    </w:p>
    <w:p>
      <w:pPr>
        <w:rPr>
          <w:rFonts w:hint="default"/>
          <w:lang w:val="es-ES"/>
        </w:rPr>
      </w:pPr>
    </w:p>
    <w:p>
      <w:pPr>
        <w:pStyle w:val="3"/>
        <w:bidi w:val="0"/>
        <w:rPr>
          <w:rFonts w:hint="default"/>
          <w:lang w:val="es-ES"/>
        </w:rPr>
      </w:pPr>
      <w:r>
        <w:rPr>
          <w:rFonts w:hint="default"/>
          <w:lang w:val="es-ES"/>
        </w:rPr>
        <w:t>Funcionamiento</w:t>
      </w:r>
    </w:p>
    <w:p>
      <w:pPr>
        <w:rPr>
          <w:rFonts w:hint="default"/>
          <w:lang w:val="es-ES"/>
        </w:rPr>
      </w:pPr>
      <w:r>
        <w:rPr>
          <w:rFonts w:hint="default"/>
          <w:lang w:val="es-ES"/>
        </w:rPr>
        <w:t>RMI (Java Remote Method Invocation) es un mecanismo ofrecido por Java para invocar un método de manera remota. Forma parte del entorno estándar de ejecución de Java y proporciona un mecanismo simple para la comunicación de servidores en aplicaciones distribuidas basadas exclusivamente en Java. Si se requiere comunicación entre otras tecnologías debe utilizarse CORBA o SOAP en lugar de RMI.</w:t>
      </w:r>
    </w:p>
    <w:p>
      <w:pPr>
        <w:rPr>
          <w:rFonts w:hint="default"/>
          <w:lang w:val="es-ES"/>
        </w:rPr>
      </w:pPr>
    </w:p>
    <w:p>
      <w:pPr>
        <w:rPr>
          <w:rFonts w:hint="default"/>
          <w:lang w:val="es-ES"/>
        </w:rPr>
      </w:pPr>
      <w:r>
        <w:rPr>
          <w:rFonts w:hint="default"/>
          <w:lang w:val="es-ES"/>
        </w:rPr>
        <w:t>RMI se caracteriza por la facilidad de su uso en la programación por estar específicamente diseñado para Java; proporciona paso de objetos por referencia y paso de tipos arbitrarios en los parametros.</w:t>
      </w:r>
    </w:p>
    <w:p>
      <w:pPr>
        <w:rPr>
          <w:rFonts w:hint="default"/>
          <w:lang w:val="es-ES"/>
        </w:rPr>
      </w:pPr>
    </w:p>
    <w:p>
      <w:pPr>
        <w:rPr>
          <w:rFonts w:hint="default"/>
          <w:lang w:val="es-ES"/>
        </w:rPr>
      </w:pPr>
      <w:r>
        <w:rPr>
          <w:rFonts w:hint="default"/>
          <w:lang w:val="es-ES"/>
        </w:rPr>
        <w:t>Toda aplicación RMI normalmente se descompone en 2 partes:</w:t>
      </w:r>
    </w:p>
    <w:p>
      <w:pPr>
        <w:numPr>
          <w:ilvl w:val="0"/>
          <w:numId w:val="12"/>
        </w:numPr>
        <w:ind w:left="420" w:leftChars="0" w:hanging="420" w:firstLineChars="0"/>
        <w:rPr>
          <w:rFonts w:hint="default"/>
          <w:lang w:val="es-ES"/>
        </w:rPr>
      </w:pPr>
      <w:r>
        <w:rPr>
          <w:rFonts w:hint="default"/>
          <w:lang w:val="es-ES"/>
        </w:rPr>
        <w:t>-Un servidor, que crea algunos objetos remotos, crea referencias para hacerlos accesibles, y espera a que el cliente los invoque.</w:t>
      </w:r>
    </w:p>
    <w:p>
      <w:pPr>
        <w:numPr>
          <w:ilvl w:val="0"/>
          <w:numId w:val="12"/>
        </w:numPr>
        <w:ind w:left="420" w:leftChars="0" w:hanging="420" w:firstLineChars="0"/>
        <w:rPr>
          <w:rFonts w:hint="default"/>
          <w:lang w:val="es-ES"/>
        </w:rPr>
      </w:pPr>
      <w:r>
        <w:rPr>
          <w:rFonts w:hint="default"/>
          <w:lang w:val="es-ES"/>
        </w:rPr>
        <w:t>-Un cliente, que obtiene una referencia a objetos remotos en el servidor, y los invoca.</w:t>
      </w:r>
    </w:p>
    <w:p>
      <w:pPr>
        <w:rPr>
          <w:rFonts w:hint="default"/>
          <w:lang w:val="es-ES"/>
        </w:rPr>
      </w:pPr>
    </w:p>
    <w:p>
      <w:pPr>
        <w:rPr>
          <w:rFonts w:hint="default"/>
          <w:lang w:val="es-ES"/>
        </w:rPr>
      </w:pPr>
      <w:r>
        <w:rPr>
          <w:rFonts w:hint="default"/>
          <w:lang w:val="es-ES"/>
        </w:rPr>
        <w:t>A través de RMI, un programa Java puede exportar un objeto, con lo que dicho objeto estará accesible a través de la red y el programa permanece a la espera de peticiones en un puerto TCP. A partir de ese momento, un cliente puede conectarse e invocar los métodos proporcionados por el objeto.</w:t>
      </w:r>
    </w:p>
    <w:p>
      <w:pPr>
        <w:rPr>
          <w:rFonts w:hint="default"/>
          <w:lang w:val="es-ES"/>
        </w:rPr>
      </w:pPr>
    </w:p>
    <w:p>
      <w:pPr>
        <w:rPr>
          <w:rFonts w:hint="default"/>
          <w:lang w:val="es-ES"/>
        </w:rPr>
      </w:pPr>
      <w:r>
        <w:rPr>
          <w:rFonts w:hint="default"/>
          <w:lang w:val="es-ES"/>
        </w:rPr>
        <w:t>La invocación se compone de los siguientes pasos:</w:t>
      </w:r>
    </w:p>
    <w:p>
      <w:pPr>
        <w:rPr>
          <w:rFonts w:hint="default"/>
          <w:lang w:val="es-ES"/>
        </w:rPr>
      </w:pPr>
    </w:p>
    <w:p>
      <w:pPr>
        <w:jc w:val="center"/>
        <w:rPr>
          <w:rFonts w:hint="default"/>
          <w:lang w:val="es-ES"/>
        </w:rPr>
      </w:pPr>
      <w:r>
        <w:rPr>
          <w:rFonts w:hint="default"/>
          <w:lang w:val="es-ES"/>
        </w:rPr>
        <w:drawing>
          <wp:inline distT="0" distB="0" distL="114300" distR="114300">
            <wp:extent cx="4074795" cy="3789045"/>
            <wp:effectExtent l="0" t="0" r="9525" b="5715"/>
            <wp:docPr id="8" name="Imagen 8" descr="001-Entrada funcionamiento.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001-Entrada funcionamiento.drawio (1)"/>
                    <pic:cNvPicPr>
                      <a:picLocks noChangeAspect="1"/>
                    </pic:cNvPicPr>
                  </pic:nvPicPr>
                  <pic:blipFill>
                    <a:blip r:embed="rId6"/>
                    <a:stretch>
                      <a:fillRect/>
                    </a:stretch>
                  </pic:blipFill>
                  <pic:spPr>
                    <a:xfrm>
                      <a:off x="0" y="0"/>
                      <a:ext cx="4074795" cy="3789045"/>
                    </a:xfrm>
                    <a:prstGeom prst="rect">
                      <a:avLst/>
                    </a:prstGeom>
                  </pic:spPr>
                </pic:pic>
              </a:graphicData>
            </a:graphic>
          </wp:inline>
        </w:drawing>
      </w:r>
    </w:p>
    <w:p>
      <w:pPr>
        <w:rPr>
          <w:rFonts w:hint="default"/>
          <w:lang w:val="es-ES"/>
        </w:rPr>
      </w:pPr>
    </w:p>
    <w:p>
      <w:pPr>
        <w:numPr>
          <w:ilvl w:val="0"/>
          <w:numId w:val="12"/>
        </w:numPr>
        <w:ind w:left="420" w:leftChars="0" w:hanging="420" w:firstLineChars="0"/>
        <w:rPr>
          <w:rFonts w:hint="default"/>
          <w:lang w:val="es-ES"/>
        </w:rPr>
      </w:pPr>
      <w:r>
        <w:rPr>
          <w:rFonts w:hint="default"/>
          <w:lang w:val="es-ES"/>
        </w:rPr>
        <w:t>-Encapsulado (marshalling) de los parámetros (utilizando la funcionalidad de serialización de Java).</w:t>
      </w:r>
    </w:p>
    <w:p>
      <w:pPr>
        <w:numPr>
          <w:ilvl w:val="0"/>
          <w:numId w:val="12"/>
        </w:numPr>
        <w:ind w:left="420" w:leftChars="0" w:hanging="420" w:firstLineChars="0"/>
        <w:rPr>
          <w:rFonts w:hint="default"/>
          <w:lang w:val="es-ES"/>
        </w:rPr>
      </w:pPr>
      <w:r>
        <w:rPr>
          <w:rFonts w:hint="default"/>
          <w:lang w:val="es-ES"/>
        </w:rPr>
        <w:t xml:space="preserve">- El cliente invoca el metodo del metodo del servidor para ejecutarlo hay. Para eso le pasa los parametros </w:t>
      </w:r>
      <w:r>
        <w:rPr>
          <w:rFonts w:hint="default"/>
          <w:color w:val="5B9BD5" w:themeColor="accent1"/>
          <w:lang w:val="es-ES"/>
          <w14:textFill>
            <w14:solidFill>
              <w14:schemeClr w14:val="accent1"/>
            </w14:solidFill>
          </w14:textFill>
        </w:rPr>
        <w:t>serializados</w:t>
      </w:r>
      <w:r>
        <w:rPr>
          <w:rFonts w:hint="default"/>
          <w:lang w:val="es-ES"/>
        </w:rPr>
        <w:t>. Y se queda esperando su respuesta.</w:t>
      </w:r>
    </w:p>
    <w:p>
      <w:pPr>
        <w:numPr>
          <w:ilvl w:val="0"/>
          <w:numId w:val="12"/>
        </w:numPr>
        <w:ind w:left="420" w:leftChars="0" w:hanging="420" w:firstLineChars="0"/>
        <w:rPr>
          <w:rFonts w:hint="default"/>
          <w:lang w:val="es-ES"/>
        </w:rPr>
      </w:pPr>
      <w:r>
        <w:rPr>
          <w:rFonts w:hint="default"/>
          <w:lang w:val="es-ES"/>
        </w:rPr>
        <w:t>-El servidor recibe los parametros y ejecuta el metodo concreto que le ha dicho el cliente. Al terminar la ejecución, el servidor serializa el valor de retorno (si lo hay) y lo envía al cliente.</w:t>
      </w:r>
    </w:p>
    <w:p>
      <w:pPr>
        <w:numPr>
          <w:ilvl w:val="0"/>
          <w:numId w:val="12"/>
        </w:numPr>
        <w:ind w:left="420" w:leftChars="0" w:hanging="420" w:firstLineChars="0"/>
        <w:rPr>
          <w:rFonts w:hint="default"/>
          <w:lang w:val="es-ES"/>
        </w:rPr>
      </w:pPr>
      <w:r>
        <w:rPr>
          <w:rFonts w:hint="default"/>
          <w:lang w:val="es-ES"/>
        </w:rPr>
        <w:t>-El código cliente recibe la respuesta y continúa como si la invocación hubiera sido local.</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2"/>
        <w:bidi w:val="0"/>
        <w:rPr>
          <w:rFonts w:hint="default"/>
          <w:lang w:val="es-ES"/>
        </w:rPr>
      </w:pPr>
      <w:r>
        <w:rPr>
          <w:rFonts w:hint="default"/>
          <w:lang w:val="es-ES"/>
        </w:rPr>
        <w:t>EJERCICIOS DE CONCEPTO</w:t>
      </w:r>
    </w:p>
    <w:p>
      <w:pPr>
        <w:pStyle w:val="3"/>
        <w:bidi w:val="0"/>
        <w:rPr>
          <w:rFonts w:hint="default"/>
          <w:b/>
          <w:bCs/>
          <w:lang w:val="es-ES"/>
        </w:rPr>
      </w:pPr>
      <w:r>
        <w:rPr>
          <w:rFonts w:hint="default"/>
          <w:lang w:val="es-ES"/>
        </w:rPr>
        <w:t xml:space="preserve">SETUP BASICO, STUB Y SKELETON </w:t>
      </w:r>
    </w:p>
    <w:p>
      <w:pPr>
        <w:bidi w:val="0"/>
        <w:rPr>
          <w:rFonts w:hint="default"/>
        </w:rPr>
      </w:pPr>
      <w:r>
        <w:rPr>
          <w:rFonts w:hint="default"/>
        </w:rPr>
        <w:t xml:space="preserve">El RMI (Remote Method Invocation) es una API que proporciona un mecanismo para crear aplicaciones distribuidas en java. </w:t>
      </w:r>
      <w:r>
        <w:rPr>
          <w:rFonts w:hint="default"/>
          <w:lang w:val="es-ES"/>
        </w:rPr>
        <w:t>Esta</w:t>
      </w:r>
      <w:r>
        <w:rPr>
          <w:rFonts w:hint="default"/>
        </w:rPr>
        <w:t xml:space="preserve"> permite a un objeto invocar métodos en un objeto que se ejecuta en otra JVM</w:t>
      </w:r>
      <w:r>
        <w:rPr>
          <w:rFonts w:hint="default"/>
          <w:lang w:val="es-ES"/>
        </w:rPr>
        <w:t>, a esto se le denomina comunicacion remota</w:t>
      </w:r>
      <w:r>
        <w:rPr>
          <w:rFonts w:hint="default"/>
        </w:rPr>
        <w:t>.</w:t>
      </w:r>
    </w:p>
    <w:p>
      <w:pPr>
        <w:bidi w:val="0"/>
        <w:rPr>
          <w:rFonts w:hint="default"/>
        </w:rPr>
      </w:pPr>
    </w:p>
    <w:p>
      <w:pPr>
        <w:bidi w:val="0"/>
        <w:rPr>
          <w:rFonts w:hint="default"/>
        </w:rPr>
      </w:pPr>
      <w:r>
        <w:rPr>
          <w:rFonts w:hint="default"/>
          <w:lang w:val="es-ES"/>
        </w:rPr>
        <w:t xml:space="preserve">Esta </w:t>
      </w:r>
      <w:r>
        <w:rPr>
          <w:rFonts w:hint="default"/>
        </w:rPr>
        <w:t>comunicación remota entre las aplicaciones</w:t>
      </w:r>
      <w:r>
        <w:rPr>
          <w:rFonts w:hint="default"/>
          <w:lang w:val="es-ES"/>
        </w:rPr>
        <w:t xml:space="preserve"> se hace</w:t>
      </w:r>
      <w:r>
        <w:rPr>
          <w:rFonts w:hint="default"/>
        </w:rPr>
        <w:t xml:space="preserve"> utilizando dos objetos</w:t>
      </w:r>
      <w:r>
        <w:rPr>
          <w:rFonts w:hint="default"/>
          <w:lang w:val="es-ES"/>
        </w:rPr>
        <w:t xml:space="preserve">, </w:t>
      </w:r>
      <w:r>
        <w:rPr>
          <w:rFonts w:hint="default"/>
        </w:rPr>
        <w:t xml:space="preserve"> </w:t>
      </w:r>
      <w:r>
        <w:rPr>
          <w:rFonts w:hint="default"/>
          <w:lang w:val="es-ES"/>
        </w:rPr>
        <w:t xml:space="preserve">el </w:t>
      </w:r>
      <w:r>
        <w:rPr>
          <w:rFonts w:hint="default"/>
        </w:rPr>
        <w:t>stub</w:t>
      </w:r>
      <w:r>
        <w:rPr>
          <w:rFonts w:hint="default"/>
          <w:lang w:val="es-ES"/>
        </w:rPr>
        <w:t xml:space="preserve"> en la parte del cliente</w:t>
      </w:r>
      <w:r>
        <w:rPr>
          <w:rFonts w:hint="default"/>
        </w:rPr>
        <w:t xml:space="preserve"> y</w:t>
      </w:r>
      <w:r>
        <w:rPr>
          <w:rFonts w:hint="default"/>
          <w:lang w:val="es-ES"/>
        </w:rPr>
        <w:t xml:space="preserve"> el </w:t>
      </w:r>
      <w:r>
        <w:rPr>
          <w:rFonts w:hint="default"/>
        </w:rPr>
        <w:t>skeleton</w:t>
      </w:r>
      <w:r>
        <w:rPr>
          <w:rFonts w:hint="default"/>
          <w:lang w:val="es-ES"/>
        </w:rPr>
        <w:t xml:space="preserve"> en la parte del servidor, haciendo posible</w:t>
      </w:r>
      <w:r>
        <w:rPr>
          <w:rFonts w:hint="default"/>
        </w:rPr>
        <w:t xml:space="preserve"> la comunicación con el objeto remoto.</w:t>
      </w:r>
    </w:p>
    <w:p>
      <w:pPr>
        <w:pStyle w:val="5"/>
        <w:bidi w:val="0"/>
        <w:rPr>
          <w:rFonts w:hint="default"/>
          <w:lang w:val="es-ES"/>
        </w:rPr>
      </w:pPr>
      <w:r>
        <w:rPr>
          <w:rFonts w:hint="default"/>
          <w:lang w:val="es-ES"/>
        </w:rPr>
        <w:t>Stub</w:t>
      </w:r>
    </w:p>
    <w:p>
      <w:pPr>
        <w:bidi w:val="0"/>
        <w:rPr>
          <w:rFonts w:hint="default"/>
        </w:rPr>
      </w:pPr>
      <w:r>
        <w:rPr>
          <w:rFonts w:hint="default"/>
        </w:rPr>
        <w:t>El stub es un objeto que actúa como puerta de enlace para el lado del cliente. Todas las peticiones salientes se enrutan a través de él. Reside en el lado del cliente y representa el objeto remoto. Cuando el llamador invoca un método en el objeto stub, éste realiza las siguientes tareas:</w:t>
      </w:r>
    </w:p>
    <w:p>
      <w:pPr>
        <w:numPr>
          <w:ilvl w:val="0"/>
          <w:numId w:val="12"/>
        </w:numPr>
        <w:bidi w:val="0"/>
        <w:ind w:left="420" w:leftChars="0" w:hanging="420" w:firstLineChars="0"/>
        <w:rPr>
          <w:rFonts w:hint="default"/>
        </w:rPr>
      </w:pPr>
      <w:r>
        <w:rPr>
          <w:rFonts w:hint="default"/>
        </w:rPr>
        <w:t>Inicia una conexión con la máquina virtual remota (JVM)</w:t>
      </w:r>
    </w:p>
    <w:p>
      <w:pPr>
        <w:numPr>
          <w:ilvl w:val="0"/>
          <w:numId w:val="12"/>
        </w:numPr>
        <w:bidi w:val="0"/>
        <w:ind w:left="420" w:leftChars="0" w:hanging="420" w:firstLineChars="0"/>
        <w:rPr>
          <w:rFonts w:hint="default"/>
        </w:rPr>
      </w:pPr>
      <w:r>
        <w:rPr>
          <w:rFonts w:hint="default"/>
        </w:rPr>
        <w:t>Escribe y transmite (marshals) los parámetros a la Máquina Virtual remota (JVM),</w:t>
      </w:r>
    </w:p>
    <w:p>
      <w:pPr>
        <w:numPr>
          <w:ilvl w:val="0"/>
          <w:numId w:val="12"/>
        </w:numPr>
        <w:bidi w:val="0"/>
        <w:ind w:left="420" w:leftChars="0" w:hanging="420" w:firstLineChars="0"/>
        <w:rPr>
          <w:rFonts w:hint="default"/>
          <w:lang w:val="es-ES"/>
        </w:rPr>
      </w:pPr>
      <w:r>
        <w:rPr>
          <w:rFonts w:hint="default"/>
        </w:rPr>
        <w:t>Espera el resultado</w:t>
      </w:r>
      <w:r>
        <w:rPr>
          <w:rFonts w:hint="default"/>
          <w:lang w:val="es-ES"/>
        </w:rPr>
        <w:t xml:space="preserve"> </w:t>
      </w:r>
    </w:p>
    <w:p>
      <w:pPr>
        <w:numPr>
          <w:ilvl w:val="0"/>
          <w:numId w:val="12"/>
        </w:numPr>
        <w:bidi w:val="0"/>
        <w:ind w:left="420" w:leftChars="0" w:hanging="420" w:firstLineChars="0"/>
        <w:rPr>
          <w:rFonts w:hint="default"/>
          <w:lang w:val="es-ES"/>
        </w:rPr>
      </w:pPr>
      <w:r>
        <w:rPr>
          <w:rFonts w:hint="default"/>
        </w:rPr>
        <w:t>Lee (unmarshals) el valor de retorno o excepción</w:t>
      </w:r>
      <w:r>
        <w:rPr>
          <w:rFonts w:hint="default"/>
          <w:lang w:val="es-ES"/>
        </w:rPr>
        <w:t>.</w:t>
      </w:r>
    </w:p>
    <w:p>
      <w:pPr>
        <w:numPr>
          <w:ilvl w:val="0"/>
          <w:numId w:val="12"/>
        </w:numPr>
        <w:bidi w:val="0"/>
        <w:ind w:left="420" w:leftChars="0" w:hanging="420" w:firstLineChars="0"/>
        <w:rPr>
          <w:rFonts w:hint="default"/>
        </w:rPr>
      </w:pPr>
      <w:r>
        <w:rPr>
          <w:rFonts w:hint="default"/>
          <w:lang w:val="es-ES"/>
        </w:rPr>
        <w:t>P</w:t>
      </w:r>
      <w:r>
        <w:rPr>
          <w:rFonts w:hint="default"/>
        </w:rPr>
        <w:t>or último, devuelve el valor a la persona que llama.</w:t>
      </w:r>
    </w:p>
    <w:p>
      <w:pPr>
        <w:pStyle w:val="5"/>
        <w:bidi w:val="0"/>
        <w:rPr>
          <w:rFonts w:hint="default"/>
          <w:lang w:val="es-ES"/>
        </w:rPr>
      </w:pPr>
      <w:r>
        <w:rPr>
          <w:rFonts w:hint="default"/>
          <w:lang w:val="es-ES"/>
        </w:rPr>
        <w:t>Es</w:t>
      </w:r>
      <w:r>
        <w:rPr>
          <w:rFonts w:hint="default"/>
        </w:rPr>
        <w:t>queleto</w:t>
      </w:r>
      <w:r>
        <w:rPr>
          <w:rFonts w:hint="default"/>
          <w:lang w:val="es-ES"/>
        </w:rPr>
        <w:t>n</w:t>
      </w:r>
    </w:p>
    <w:p>
      <w:pPr>
        <w:rPr>
          <w:rFonts w:hint="default"/>
        </w:rPr>
      </w:pPr>
      <w:r>
        <w:rPr>
          <w:rFonts w:hint="default"/>
        </w:rPr>
        <w:t>El esqueleto es un objeto que actúa como puerta de enlace para el objeto del lado del servidor. Todas las peticiones entrantes se enrutan a través de él. Cuando el esqueleto recibe la petición entrante, realiza las siguientes tareas:</w:t>
      </w:r>
    </w:p>
    <w:p>
      <w:pPr>
        <w:numPr>
          <w:ilvl w:val="0"/>
          <w:numId w:val="13"/>
        </w:numPr>
        <w:ind w:left="420" w:leftChars="0" w:hanging="420" w:firstLineChars="0"/>
        <w:rPr>
          <w:rFonts w:hint="default"/>
        </w:rPr>
      </w:pPr>
      <w:r>
        <w:rPr>
          <w:rFonts w:hint="default"/>
        </w:rPr>
        <w:t>Lee los parámetros del método remoto</w:t>
      </w:r>
    </w:p>
    <w:p>
      <w:pPr>
        <w:numPr>
          <w:ilvl w:val="0"/>
          <w:numId w:val="13"/>
        </w:numPr>
        <w:ind w:left="420" w:leftChars="0" w:hanging="420" w:firstLineChars="0"/>
        <w:rPr>
          <w:rFonts w:hint="default"/>
        </w:rPr>
      </w:pPr>
      <w:r>
        <w:rPr>
          <w:rFonts w:hint="default"/>
        </w:rPr>
        <w:t>Invoca el método en el objeto remoto real, y</w:t>
      </w:r>
    </w:p>
    <w:p>
      <w:pPr>
        <w:numPr>
          <w:ilvl w:val="0"/>
          <w:numId w:val="13"/>
        </w:numPr>
        <w:ind w:left="420" w:leftChars="0" w:hanging="420" w:firstLineChars="0"/>
        <w:rPr>
          <w:rFonts w:hint="default"/>
        </w:rPr>
      </w:pPr>
      <w:r>
        <w:rPr>
          <w:rFonts w:hint="default"/>
        </w:rPr>
        <w:t>Escribe y transmite (marshals) el resultado a la persona que llama.</w:t>
      </w:r>
    </w:p>
    <w:p>
      <w:pPr>
        <w:numPr>
          <w:ilvl w:val="0"/>
          <w:numId w:val="13"/>
        </w:numPr>
        <w:ind w:left="420" w:leftChars="0" w:hanging="420" w:firstLineChars="0"/>
        <w:rPr>
          <w:rFonts w:hint="default"/>
        </w:rPr>
      </w:pPr>
      <w:r>
        <w:rPr>
          <w:rFonts w:hint="default"/>
        </w:rPr>
        <w:t>En el SDK de Java 2, se introdujo un protocolo stub que elimina la necesidad de esqueletos.</w:t>
      </w:r>
    </w:p>
    <w:p>
      <w:pPr>
        <w:jc w:val="center"/>
        <w:rPr>
          <w:rFonts w:hint="default"/>
          <w:b/>
          <w:bCs/>
          <w:lang w:val="es-ES"/>
        </w:rPr>
      </w:pPr>
      <w:r>
        <w:rPr>
          <w:rFonts w:hint="default"/>
          <w:lang w:val="en-US" w:eastAsia="zh-CN"/>
        </w:rPr>
        <w:drawing>
          <wp:inline distT="0" distB="0" distL="114300" distR="114300">
            <wp:extent cx="2932430" cy="1845310"/>
            <wp:effectExtent l="0" t="0" r="8890" b="13970"/>
            <wp:docPr id="19" name="Imagen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29" descr="IMG_256"/>
                    <pic:cNvPicPr>
                      <a:picLocks noChangeAspect="1"/>
                    </pic:cNvPicPr>
                  </pic:nvPicPr>
                  <pic:blipFill>
                    <a:blip r:embed="rId7"/>
                    <a:stretch>
                      <a:fillRect/>
                    </a:stretch>
                  </pic:blipFill>
                  <pic:spPr>
                    <a:xfrm>
                      <a:off x="0" y="0"/>
                      <a:ext cx="2932430" cy="1845310"/>
                    </a:xfrm>
                    <a:prstGeom prst="rect">
                      <a:avLst/>
                    </a:prstGeom>
                    <a:noFill/>
                    <a:ln w="9525">
                      <a:noFill/>
                    </a:ln>
                  </pic:spPr>
                </pic:pic>
              </a:graphicData>
            </a:graphic>
          </wp:inline>
        </w:drawing>
      </w:r>
    </w:p>
    <w:p>
      <w:pPr>
        <w:pStyle w:val="5"/>
        <w:bidi w:val="0"/>
        <w:rPr>
          <w:rFonts w:hint="default"/>
          <w:lang w:val="es-ES"/>
        </w:rPr>
      </w:pPr>
    </w:p>
    <w:p>
      <w:pPr>
        <w:pStyle w:val="5"/>
        <w:bidi w:val="0"/>
        <w:rPr>
          <w:rFonts w:hint="default"/>
          <w:b/>
          <w:bCs/>
          <w:lang w:val="es-ES"/>
        </w:rPr>
      </w:pPr>
      <w:r>
        <w:rPr>
          <w:rFonts w:hint="default"/>
          <w:lang w:val="es-ES"/>
        </w:rPr>
        <w:t>Registro RMI</w:t>
      </w:r>
    </w:p>
    <w:p>
      <w:pPr>
        <w:pStyle w:val="94"/>
        <w:bidi w:val="0"/>
      </w:pPr>
      <w:r>
        <w:rPr>
          <w:rFonts w:hint="default"/>
        </w:rPr>
        <w:t>El servicio de nombres RMI (RMI registry) es un simplemente un servidor que permite a una aplicación buscar objetos que están siendo exportados para su uso mediante llamadas a métodos remotos.</w:t>
      </w:r>
    </w:p>
    <w:p>
      <w:pPr>
        <w:pStyle w:val="94"/>
        <w:bidi w:val="0"/>
        <w:rPr>
          <w:rFonts w:hint="default"/>
          <w:lang w:val="es-ES"/>
        </w:rPr>
      </w:pPr>
      <w:r>
        <w:rPr>
          <w:rFonts w:hint="default"/>
        </w:rPr>
        <w:t>Una vez que el objeto ha sido localizado, ya se puede utilizar utilizando la misma sintaxis que una llamada a un método local. Para encontrar los objetos, RMI utiliza un servicio que mantiene una tabla de direcciones de objetos remotos que están siendo exportados por sus aplicaciones</w:t>
      </w:r>
      <w:r>
        <w:rPr>
          <w:rFonts w:hint="default"/>
          <w:lang w:val="es-ES"/>
        </w:rPr>
        <w:t xml:space="preserve"> de la siguiente forma.</w:t>
      </w:r>
    </w:p>
    <w:p>
      <w:pPr>
        <w:keepNext w:val="0"/>
        <w:keepLines w:val="0"/>
        <w:widowControl/>
        <w:suppressLineNumbers w:val="0"/>
        <w:jc w:val="center"/>
        <w:rPr>
          <w:rFonts w:hint="default" w:ascii="Calibri" w:hAnsi="Calibri" w:eastAsia="SimSun" w:cs="Calibri"/>
          <w:sz w:val="24"/>
          <w:szCs w:val="24"/>
        </w:rPr>
      </w:pPr>
      <w:r>
        <w:rPr>
          <w:rFonts w:hint="default" w:ascii="Calibri" w:hAnsi="Calibri" w:eastAsia="SimSun" w:cs="Calibri"/>
          <w:sz w:val="24"/>
          <w:szCs w:val="24"/>
        </w:rPr>
        <w:drawing>
          <wp:inline distT="0" distB="0" distL="114300" distR="114300">
            <wp:extent cx="3238500" cy="1409700"/>
            <wp:effectExtent l="0" t="0" r="7620" b="7620"/>
            <wp:docPr id="2" name="Imagen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G_256"/>
                    <pic:cNvPicPr>
                      <a:picLocks noChangeAspect="1"/>
                    </pic:cNvPicPr>
                  </pic:nvPicPr>
                  <pic:blipFill>
                    <a:blip r:embed="rId8"/>
                    <a:stretch>
                      <a:fillRect/>
                    </a:stretch>
                  </pic:blipFill>
                  <pic:spPr>
                    <a:xfrm>
                      <a:off x="0" y="0"/>
                      <a:ext cx="3238500" cy="1409700"/>
                    </a:xfrm>
                    <a:prstGeom prst="rect">
                      <a:avLst/>
                    </a:prstGeom>
                    <a:noFill/>
                    <a:ln w="9525">
                      <a:noFill/>
                    </a:ln>
                  </pic:spPr>
                </pic:pic>
              </a:graphicData>
            </a:graphic>
          </wp:inline>
        </w:drawing>
      </w:r>
    </w:p>
    <w:p>
      <w:pPr>
        <w:keepNext w:val="0"/>
        <w:keepLines w:val="0"/>
        <w:widowControl/>
        <w:suppressLineNumbers w:val="0"/>
        <w:jc w:val="center"/>
        <w:rPr>
          <w:rFonts w:hint="default" w:ascii="Calibri" w:hAnsi="Calibri" w:eastAsia="SimSun" w:cs="Calibri"/>
          <w:sz w:val="24"/>
          <w:szCs w:val="24"/>
        </w:rPr>
      </w:pPr>
    </w:p>
    <w:p>
      <w:pPr>
        <w:bidi w:val="0"/>
        <w:rPr>
          <w:rFonts w:hint="default"/>
        </w:rPr>
      </w:pPr>
      <w:r>
        <w:rPr>
          <w:rFonts w:hint="default"/>
        </w:rPr>
        <w:t xml:space="preserve"> A todos los objetos se les asigna nombres únicos que se utilizan para identificarlos. Algunos métodos pueden llamarse desde la interfaz rmi.registry.Registry, o desde la clase rmi.Naming, que permite añadir, eliminar y acceder a objetos remotos en la tabla de registro de objetos. El servidor del servicio de nombres registra los objetos mediante llamadas a bind() o rebind() sobre una instancia de un registro del objeto que está siendo exportado.</w:t>
      </w:r>
      <w:r>
        <w:rPr>
          <w:rFonts w:hint="default"/>
          <w:lang w:val="es-ES"/>
        </w:rPr>
        <w:t xml:space="preserve"> </w:t>
      </w:r>
      <w:r>
        <w:rPr>
          <w:rFonts w:hint="default"/>
        </w:rPr>
        <w:t>De forma alternativa, rebind() reemplaza un objeto antiguo con un nombre dado, con un nuevo objeto.</w:t>
      </w:r>
    </w:p>
    <w:p>
      <w:pPr>
        <w:bidi w:val="0"/>
        <w:rPr>
          <w:rFonts w:hint="default"/>
          <w:lang w:val="es-ES"/>
        </w:rPr>
      </w:pPr>
      <w:r>
        <w:rPr>
          <w:rFonts w:hint="default"/>
          <w:lang w:val="es-ES"/>
        </w:rPr>
        <w:t xml:space="preserve">Despues Para invocar un objeto remoto, el cliente necesita una referencia de ese objeto. En ese momento, el cliente obtiene el objeto del registro utilizando su nombre bind (mediante el método lookup()). </w:t>
      </w:r>
    </w:p>
    <w:p>
      <w:pPr>
        <w:bidi w:val="0"/>
        <w:rPr>
          <w:rFonts w:hint="default"/>
          <w:lang w:val="es-ES"/>
        </w:rPr>
      </w:pPr>
    </w:p>
    <w:p>
      <w:pPr>
        <w:pStyle w:val="94"/>
        <w:keepNext w:val="0"/>
        <w:keepLines w:val="0"/>
        <w:widowControl/>
        <w:suppressLineNumbers w:val="0"/>
        <w:ind w:left="0" w:firstLine="0"/>
        <w:jc w:val="center"/>
        <w:rPr>
          <w:rFonts w:hint="default" w:ascii="Arial" w:hAnsi="Arial" w:cs="Arial"/>
          <w:i w:val="0"/>
          <w:iCs w:val="0"/>
          <w:caps w:val="0"/>
          <w:color w:val="000000"/>
          <w:spacing w:val="0"/>
          <w:sz w:val="27"/>
          <w:szCs w:val="27"/>
        </w:rPr>
      </w:pPr>
      <w:r>
        <w:rPr>
          <w:rFonts w:hint="default"/>
          <w:lang w:val="es-ES"/>
        </w:rPr>
        <w:drawing>
          <wp:inline distT="0" distB="0" distL="114300" distR="114300">
            <wp:extent cx="4349115" cy="1833245"/>
            <wp:effectExtent l="0" t="0" r="9525" b="10795"/>
            <wp:docPr id="9" name="Imagen 9" descr="002- Diagrama Rmi Regi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002- Diagrama Rmi Registry"/>
                    <pic:cNvPicPr>
                      <a:picLocks noChangeAspect="1"/>
                    </pic:cNvPicPr>
                  </pic:nvPicPr>
                  <pic:blipFill>
                    <a:blip r:embed="rId9"/>
                    <a:stretch>
                      <a:fillRect/>
                    </a:stretch>
                  </pic:blipFill>
                  <pic:spPr>
                    <a:xfrm>
                      <a:off x="0" y="0"/>
                      <a:ext cx="4349115" cy="1833245"/>
                    </a:xfrm>
                    <a:prstGeom prst="rect">
                      <a:avLst/>
                    </a:prstGeom>
                  </pic:spPr>
                </pic:pic>
              </a:graphicData>
            </a:graphic>
          </wp:inline>
        </w:drawing>
      </w:r>
    </w:p>
    <w:p>
      <w:pPr>
        <w:rPr>
          <w:rFonts w:hint="default"/>
          <w:b/>
          <w:bCs/>
          <w:lang w:val="es-ES"/>
        </w:rPr>
      </w:pPr>
    </w:p>
    <w:p>
      <w:pPr>
        <w:rPr>
          <w:rFonts w:hint="default"/>
          <w:lang w:val="es-ES"/>
        </w:rPr>
      </w:pPr>
    </w:p>
    <w:p>
      <w:pPr>
        <w:pStyle w:val="94"/>
        <w:bidi w:val="0"/>
      </w:pPr>
      <w:r>
        <w:rPr>
          <w:rFonts w:hint="default"/>
        </w:rPr>
        <w:t>Hay dos formas de iniciar el servicio de nombres: una es usando la aplicación que proporciona java (rmiregistry), y otra es escribir nuestro propio servicio de nombres usando las clases e interfaces de java.rmi.*</w:t>
      </w:r>
    </w:p>
    <w:p>
      <w:pPr>
        <w:pStyle w:val="94"/>
        <w:bidi w:val="0"/>
        <w:rPr>
          <w:rFonts w:hint="default"/>
        </w:rPr>
      </w:pPr>
      <w:r>
        <w:rPr>
          <w:rFonts w:hint="default"/>
        </w:rPr>
        <w:t xml:space="preserve">Normalmente la aplicación de servicio de nombres se inicia como una aplicación en background. Por defecto, se ejecutará sobre el puerto 1099, pero se puede seleccionar otro puerto cuando se lanza la aplicación. </w:t>
      </w:r>
    </w:p>
    <w:p>
      <w:pPr>
        <w:rPr>
          <w:rFonts w:hint="default"/>
          <w:lang w:val="es-ES"/>
        </w:rPr>
      </w:pPr>
    </w:p>
    <w:p>
      <w:pPr>
        <w:rPr>
          <w:rFonts w:hint="default"/>
          <w:lang w:val="es-ES"/>
        </w:rPr>
      </w:pPr>
    </w:p>
    <w:p>
      <w:pPr>
        <w:rPr>
          <w:rFonts w:hint="default"/>
          <w:lang w:val="es-ES"/>
        </w:rPr>
      </w:pPr>
    </w:p>
    <w:p>
      <w:pPr>
        <w:pStyle w:val="4"/>
        <w:bidi w:val="0"/>
        <w:rPr>
          <w:rFonts w:hint="default"/>
          <w:lang w:val="es-ES"/>
        </w:rPr>
      </w:pPr>
      <w:r>
        <w:rPr>
          <w:rFonts w:hint="default"/>
          <w:lang w:val="es-ES"/>
        </w:rPr>
        <w:t>Proyecto 001-Ejercicio Inicial</w:t>
      </w:r>
    </w:p>
    <w:p>
      <w:pPr>
        <w:rPr>
          <w:rFonts w:hint="default"/>
          <w:b/>
          <w:bCs/>
          <w:lang w:val="es-ES"/>
        </w:rPr>
      </w:pPr>
      <w:r>
        <w:rPr>
          <w:rFonts w:hint="default"/>
          <w:b/>
          <w:bCs/>
          <w:lang w:val="es-ES"/>
        </w:rPr>
        <w:t xml:space="preserve">Enunciado del programa (Como los enunciados de clase (toma de los ejemplos)) </w:t>
      </w:r>
    </w:p>
    <w:p>
      <w:pPr>
        <w:rPr>
          <w:rFonts w:hint="default"/>
          <w:lang w:val="es-ES"/>
        </w:rPr>
      </w:pPr>
    </w:p>
    <w:p>
      <w:pPr>
        <w:rPr>
          <w:rFonts w:hint="default"/>
          <w:b/>
          <w:bCs/>
          <w:lang w:val="es-ES"/>
        </w:rPr>
      </w:pPr>
      <w:r>
        <w:rPr>
          <w:rFonts w:hint="default"/>
          <w:b/>
          <w:bCs/>
          <w:lang w:val="es-ES"/>
        </w:rPr>
        <w:t>La arquitectura del programa</w:t>
      </w:r>
    </w:p>
    <w:p>
      <w:pPr>
        <w:rPr>
          <w:rFonts w:hint="default"/>
          <w:b/>
          <w:bCs/>
          <w:lang w:val="es-ES"/>
        </w:rPr>
      </w:pPr>
      <w:r>
        <w:rPr>
          <w:rFonts w:hint="default"/>
          <w:b/>
          <w:bCs/>
          <w:lang w:val="es-ES"/>
        </w:rPr>
        <w:t>-   Explicar detalles que no aparecen a simple vista en el codigo</w:t>
      </w:r>
    </w:p>
    <w:p>
      <w:pPr>
        <w:rPr>
          <w:rFonts w:hint="default"/>
          <w:b/>
          <w:bCs/>
          <w:lang w:val="es-ES"/>
        </w:rPr>
      </w:pPr>
    </w:p>
    <w:p>
      <w:pPr>
        <w:rPr>
          <w:rFonts w:hint="default"/>
          <w:b/>
          <w:bCs/>
          <w:lang w:val="es-ES"/>
        </w:rPr>
      </w:pPr>
      <w:r>
        <w:rPr>
          <w:rFonts w:hint="default"/>
          <w:b/>
          <w:bCs/>
          <w:lang w:val="es-ES"/>
        </w:rPr>
        <w:t>-  Explicar la arquitectura, que parte va en el servidor, y en el cliente , y cual es la interfaz en comun si es que la tienen. Y como se comunican entre ellos (que informacion se mandan)</w:t>
      </w:r>
    </w:p>
    <w:p>
      <w:pPr>
        <w:rPr>
          <w:rFonts w:hint="default"/>
          <w:lang w:val="es-ES"/>
        </w:rPr>
      </w:pPr>
    </w:p>
    <w:p>
      <w:pPr>
        <w:rPr>
          <w:rFonts w:hint="default"/>
          <w:color w:val="FF0000"/>
          <w:lang w:val="es-ES"/>
        </w:rPr>
      </w:pPr>
    </w:p>
    <w:p>
      <w:pPr>
        <w:rPr>
          <w:rFonts w:hint="default"/>
          <w:lang w:val="es-ES"/>
        </w:rPr>
      </w:pPr>
      <w:r>
        <w:rPr>
          <w:rFonts w:hint="default"/>
          <w:color w:val="FF0000"/>
          <w:lang w:val="es-ES"/>
        </w:rPr>
        <w:t>NO PONER EL PANTALLAZO DEL WORKSPACE ES PREFERIBLE EL ESQUE MA DE LAS CLASES</w:t>
      </w:r>
    </w:p>
    <w:p/>
    <w:p>
      <w:pPr>
        <w:keepNext w:val="0"/>
        <w:keepLines w:val="0"/>
        <w:widowControl/>
        <w:suppressLineNumbers w:val="0"/>
        <w:jc w:val="left"/>
        <w:rPr>
          <w:rFonts w:hint="default"/>
        </w:rPr>
      </w:pPr>
    </w:p>
    <w:p>
      <w:pPr>
        <w:keepNext w:val="0"/>
        <w:keepLines w:val="0"/>
        <w:widowControl/>
        <w:suppressLineNumbers w:val="0"/>
        <w:jc w:val="left"/>
        <w:rPr>
          <w:rFonts w:hint="default"/>
        </w:rPr>
      </w:pPr>
    </w:p>
    <w:p>
      <w:pPr>
        <w:keepNext w:val="0"/>
        <w:keepLines w:val="0"/>
        <w:widowControl/>
        <w:suppressLineNumbers w:val="0"/>
        <w:jc w:val="left"/>
        <w:rPr>
          <w:rFonts w:hint="default"/>
          <w:lang w:val="es-ES"/>
        </w:rPr>
      </w:pPr>
      <w:r>
        <w:rPr>
          <w:rFonts w:hint="default"/>
          <w:lang w:val="es-ES"/>
        </w:rPr>
        <w:t>Enunciado</w:t>
      </w:r>
    </w:p>
    <w:p>
      <w:pPr>
        <w:keepNext w:val="0"/>
        <w:keepLines w:val="0"/>
        <w:widowControl/>
        <w:suppressLineNumbers w:val="0"/>
        <w:jc w:val="left"/>
        <w:rPr>
          <w:rFonts w:hint="default"/>
          <w:lang w:val="es-ES"/>
        </w:rPr>
      </w:pPr>
    </w:p>
    <w:p>
      <w:pPr>
        <w:keepNext w:val="0"/>
        <w:keepLines w:val="0"/>
        <w:widowControl/>
        <w:suppressLineNumbers w:val="0"/>
        <w:jc w:val="left"/>
        <w:rPr>
          <w:rFonts w:hint="default"/>
        </w:rPr>
      </w:pPr>
    </w:p>
    <w:p>
      <w:pPr>
        <w:keepNext w:val="0"/>
        <w:keepLines w:val="0"/>
        <w:widowControl/>
        <w:suppressLineNumbers w:val="0"/>
        <w:jc w:val="left"/>
        <w:rPr>
          <w:rFonts w:hint="default"/>
        </w:rPr>
      </w:pPr>
    </w:p>
    <w:p>
      <w:pPr>
        <w:pStyle w:val="5"/>
        <w:bidi w:val="0"/>
        <w:rPr>
          <w:rFonts w:hint="default"/>
        </w:rPr>
      </w:pPr>
      <w:r>
        <w:rPr>
          <w:rFonts w:hint="default"/>
          <w:lang w:val="es-ES"/>
        </w:rPr>
        <w:t>Explicacion</w:t>
      </w:r>
    </w:p>
    <w:p>
      <w:pPr>
        <w:keepNext w:val="0"/>
        <w:keepLines w:val="0"/>
        <w:widowControl/>
        <w:suppressLineNumbers w:val="0"/>
        <w:jc w:val="left"/>
      </w:pPr>
      <w:r>
        <w:rPr>
          <w:rFonts w:hint="default"/>
        </w:rPr>
        <w:t>En este ejemplo, la aplicación cliente sólo necesita dos archivos, la interfaz remota y la aplicación cliente. En la aplicación rmi, tanto el cliente como el servidor interactúan con la interfaz remota. La aplicación cliente invoca métodos en el objeto proxy, RMI envía la petición a la JVM remota. El valor de retorno es enviado de vuelta al objeto proxy y luego a la aplicación</w:t>
      </w:r>
      <w:r>
        <w:rPr>
          <w:rFonts w:hint="default"/>
          <w:lang w:val="es-ES"/>
        </w:rPr>
        <w:t xml:space="preserve"> </w:t>
      </w:r>
      <w:r>
        <w:rPr>
          <w:rFonts w:hint="default"/>
        </w:rPr>
        <w:t>cliente.</w:t>
      </w:r>
      <w:r>
        <w:rPr>
          <w:rFonts w:hint="default"/>
          <w:lang w:val="es-ES"/>
        </w:rPr>
        <w:t xml:space="preserve"> </w:t>
      </w:r>
      <w:r>
        <w:rPr>
          <w:rFonts w:hint="default" w:ascii="Segoe UI" w:hAnsi="Segoe UI" w:eastAsia="Segoe UI" w:cs="Segoe UI"/>
          <w:i w:val="0"/>
          <w:iCs w:val="0"/>
          <w:caps w:val="0"/>
          <w:color w:val="333333"/>
          <w:spacing w:val="0"/>
          <w:kern w:val="0"/>
          <w:sz w:val="19"/>
          <w:szCs w:val="19"/>
          <w:shd w:val="clear" w:fill="FFFFFF"/>
          <w:lang w:val="en-US" w:eastAsia="zh-CN" w:bidi="ar"/>
        </w:rPr>
        <w:drawing>
          <wp:inline distT="0" distB="0" distL="114300" distR="114300">
            <wp:extent cx="3981450" cy="2779395"/>
            <wp:effectExtent l="0" t="0" r="11430" b="9525"/>
            <wp:docPr id="18" name="Imagen 3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33" descr="IMG_257"/>
                    <pic:cNvPicPr>
                      <a:picLocks noChangeAspect="1"/>
                    </pic:cNvPicPr>
                  </pic:nvPicPr>
                  <pic:blipFill>
                    <a:blip r:embed="rId10"/>
                    <a:stretch>
                      <a:fillRect/>
                    </a:stretch>
                  </pic:blipFill>
                  <pic:spPr>
                    <a:xfrm>
                      <a:off x="0" y="0"/>
                      <a:ext cx="3981450" cy="2779395"/>
                    </a:xfrm>
                    <a:prstGeom prst="rect">
                      <a:avLst/>
                    </a:prstGeom>
                    <a:noFill/>
                    <a:ln w="9525">
                      <a:noFill/>
                    </a:ln>
                  </pic:spPr>
                </pic:pic>
              </a:graphicData>
            </a:graphic>
          </wp:inline>
        </w:drawing>
      </w:r>
    </w:p>
    <w:p>
      <w:pPr>
        <w:pStyle w:val="4"/>
        <w:keepNext w:val="0"/>
        <w:keepLines w:val="0"/>
        <w:widowControl/>
        <w:suppressLineNumbers w:val="0"/>
        <w:shd w:val="clear" w:fill="FFFFFF"/>
        <w:spacing w:line="273" w:lineRule="atLeast"/>
        <w:ind w:left="0" w:firstLine="0"/>
        <w:jc w:val="both"/>
      </w:pP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5"/>
          <w:szCs w:val="25"/>
          <w:shd w:val="clear" w:fill="FFFFFF"/>
        </w:rPr>
      </w:pPr>
      <w:r>
        <w:rPr>
          <w:rFonts w:hint="default" w:ascii="Calibri" w:hAnsi="Calibri" w:cs="Calibri"/>
          <w:b w:val="0"/>
          <w:bCs w:val="0"/>
          <w:sz w:val="20"/>
          <w:szCs w:val="20"/>
        </w:rPr>
        <w:t>Para crear la interfaz remota, extienda la interfaz Remote y declare la RemoteException con todos los métodos de la interfaz remota. Aquí, estamos creando una interfaz remota que extiende la interfaz Remote. Sólo hay un método llamado add() y declara RemoteException.</w:t>
      </w:r>
    </w:p>
    <w:p>
      <w:pPr>
        <w:rPr>
          <w:rFonts w:hint="default" w:ascii="Segoe UI" w:hAnsi="Segoe UI" w:eastAsia="Segoe UI" w:cs="Segoe UI"/>
          <w:i w:val="0"/>
          <w:iCs w:val="0"/>
          <w:caps w:val="0"/>
          <w:color w:val="333333"/>
          <w:spacing w:val="0"/>
          <w:sz w:val="19"/>
          <w:szCs w:val="19"/>
          <w:shd w:val="clear" w:fill="FFFFFF"/>
        </w:rPr>
      </w:pPr>
      <w:r>
        <w:rPr>
          <w:rFonts w:hint="default"/>
        </w:rPr>
        <w:t>Para crear la interfaz remota, extienda la interfaz Remote y declare la RemoteException con todo Ahora proporcione la implementación de la interfaz remota. Para proporcionar la implementación de la interfaz Remote, necesitamos</w:t>
      </w:r>
      <w:r>
        <w:rPr>
          <w:rFonts w:hint="default"/>
          <w:lang w:val="es-ES"/>
        </w:rPr>
        <w:t xml:space="preserve"> e</w:t>
      </w:r>
      <w:r>
        <w:rPr>
          <w:rFonts w:hint="default"/>
        </w:rPr>
        <w:t>xtender la clase UnicastRemoteObject,o utilizar el método exportObject() de la clase UnicastRemoteObject</w:t>
      </w:r>
      <w:r>
        <w:rPr>
          <w:rFonts w:hint="default"/>
          <w:lang w:val="es-ES"/>
        </w:rPr>
        <w:t xml:space="preserve">. </w:t>
      </w:r>
      <w:r>
        <w:rPr>
          <w:rFonts w:hint="default"/>
        </w:rPr>
        <w:t>En caso de que extiendas la clase UnicastRemoteObject, debes definir un constructor que declare RemoteException.</w:t>
      </w:r>
    </w:p>
    <w:p>
      <w:pPr>
        <w:pStyle w:val="94"/>
        <w:keepNext w:val="0"/>
        <w:keepLines w:val="0"/>
        <w:widowControl/>
        <w:suppressLineNumbers w:val="0"/>
        <w:shd w:val="clear" w:fill="FFFFFF"/>
        <w:ind w:left="0" w:firstLine="0"/>
        <w:jc w:val="both"/>
        <w:rPr>
          <w:rFonts w:hint="default" w:ascii="Segoe UI" w:hAnsi="Segoe UI" w:eastAsia="Segoe UI"/>
          <w:i w:val="0"/>
          <w:iCs w:val="0"/>
          <w:caps w:val="0"/>
          <w:color w:val="333333"/>
          <w:spacing w:val="0"/>
          <w:sz w:val="19"/>
          <w:szCs w:val="19"/>
          <w:shd w:val="clear" w:fill="FFFFFF"/>
        </w:rPr>
      </w:pPr>
      <w:r>
        <w:rPr>
          <w:rFonts w:hint="default" w:ascii="Segoe UI" w:hAnsi="Segoe UI" w:eastAsia="Segoe UI"/>
          <w:i w:val="0"/>
          <w:iCs w:val="0"/>
          <w:caps w:val="0"/>
          <w:color w:val="333333"/>
          <w:spacing w:val="0"/>
          <w:sz w:val="19"/>
          <w:szCs w:val="19"/>
          <w:shd w:val="clear" w:fill="FFFFFF"/>
        </w:rPr>
        <w:t xml:space="preserve">En el cliente estamos obteniendo el objeto stub mediante el método lookup() del servidor de Naming e invocando el método sobre este objeto. </w:t>
      </w:r>
    </w:p>
    <w:p>
      <w:pPr>
        <w:pStyle w:val="94"/>
        <w:keepNext w:val="0"/>
        <w:keepLines w:val="0"/>
        <w:widowControl/>
        <w:suppressLineNumbers w:val="0"/>
        <w:shd w:val="clear" w:fill="FFFFFF"/>
        <w:ind w:left="0" w:firstLine="0"/>
        <w:jc w:val="both"/>
        <w:rPr>
          <w:rFonts w:hint="default" w:ascii="Segoe UI" w:hAnsi="Segoe UI" w:eastAsia="Segoe UI" w:cs="Segoe UI"/>
          <w:i w:val="0"/>
          <w:iCs w:val="0"/>
          <w:caps w:val="0"/>
          <w:color w:val="008000"/>
          <w:spacing w:val="0"/>
          <w:kern w:val="0"/>
          <w:sz w:val="19"/>
          <w:szCs w:val="19"/>
          <w:u w:val="none"/>
          <w:lang w:val="en-US" w:eastAsia="zh-CN" w:bidi="ar"/>
        </w:rPr>
      </w:pPr>
      <w:r>
        <w:rPr>
          <w:rFonts w:hint="default" w:ascii="Segoe UI" w:hAnsi="Segoe UI" w:eastAsia="Segoe UI"/>
          <w:i w:val="0"/>
          <w:iCs w:val="0"/>
          <w:caps w:val="0"/>
          <w:color w:val="333333"/>
          <w:spacing w:val="0"/>
          <w:sz w:val="19"/>
          <w:szCs w:val="19"/>
          <w:shd w:val="clear" w:fill="FFFFFF"/>
        </w:rPr>
        <w:t>En este ejemplo, estamos ejecutando las aplicaciones servidor y cliente, en la misma máquina utilizando el puerto 1099 de LocateRegistry.</w:t>
      </w:r>
    </w:p>
    <w:p>
      <w:pPr>
        <w:pStyle w:val="94"/>
        <w:keepNext w:val="0"/>
        <w:keepLines w:val="0"/>
        <w:widowControl/>
        <w:suppressLineNumbers w:val="0"/>
        <w:shd w:val="clear" w:fill="FFFFFF"/>
        <w:ind w:left="120" w:hanging="120" w:hangingChars="50"/>
        <w:jc w:val="both"/>
        <w:rPr>
          <w:rFonts w:hint="default"/>
          <w:lang w:val="es-ES"/>
        </w:rPr>
      </w:pPr>
      <w:r>
        <w:rPr>
          <w:rStyle w:val="152"/>
          <w:rFonts w:hint="default"/>
          <w:lang w:val="es-ES" w:eastAsia="zh-CN"/>
        </w:rPr>
        <w:t>Outpu</w:t>
      </w:r>
      <w:r>
        <w:rPr>
          <w:rStyle w:val="152"/>
          <w:rFonts w:hint="default" w:ascii="SimSun"/>
          <w:lang w:val="es-ES" w:eastAsia="zh-CN"/>
        </w:rPr>
        <w:t>t (explicacion de como es la solucion)</w:t>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"https://www.javatpoint.com/RMI"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"https://www.javatpoint.com/RMI"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"https://www.javatpoint.com/RMI"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drawing>
          <wp:inline distT="0" distB="0" distL="114300" distR="114300">
            <wp:extent cx="5267325" cy="1025525"/>
            <wp:effectExtent l="0" t="0" r="5715" b="10795"/>
            <wp:docPr id="28"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59"/>
                    <pic:cNvPicPr>
                      <a:picLocks noChangeAspect="1"/>
                    </pic:cNvPicPr>
                  </pic:nvPicPr>
                  <pic:blipFill>
                    <a:blip r:embed="rId11"/>
                    <a:stretch>
                      <a:fillRect/>
                    </a:stretch>
                  </pic:blipFill>
                  <pic:spPr>
                    <a:xfrm>
                      <a:off x="0" y="0"/>
                      <a:ext cx="5267325" cy="1025525"/>
                    </a:xfrm>
                    <a:prstGeom prst="rect">
                      <a:avLst/>
                    </a:prstGeom>
                    <a:noFill/>
                    <a:ln>
                      <a:noFill/>
                    </a:ln>
                  </pic:spPr>
                </pic:pic>
              </a:graphicData>
            </a:graphic>
          </wp:inline>
        </w:drawing>
      </w: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t>EJERCICIOS</w:t>
      </w:r>
    </w:p>
    <w:p>
      <w:pPr>
        <w:rPr>
          <w:rFonts w:hint="default"/>
          <w:lang w:val="es-ES"/>
        </w:rPr>
      </w:pPr>
    </w:p>
    <w:p>
      <w:pPr>
        <w:rPr>
          <w:rFonts w:hint="default"/>
          <w:lang w:val="es-ES"/>
        </w:rPr>
      </w:pPr>
      <w:r>
        <w:rPr>
          <w:rFonts w:hint="default"/>
          <w:lang w:val="es-ES"/>
        </w:rPr>
        <w:t>000- Hello world</w:t>
      </w:r>
    </w:p>
    <w:p>
      <w:pPr>
        <w:rPr>
          <w:rFonts w:hint="default"/>
          <w:b/>
          <w:bCs/>
          <w:lang w:val="es-ES"/>
        </w:rPr>
      </w:pPr>
      <w:r>
        <w:rPr>
          <w:rFonts w:hint="default"/>
          <w:b/>
          <w:bCs/>
          <w:lang w:val="es-ES"/>
        </w:rPr>
        <w:t>Enunciado</w:t>
      </w:r>
    </w:p>
    <w:p>
      <w:pPr>
        <w:rPr>
          <w:rFonts w:hint="default"/>
          <w:lang w:val="es-ES"/>
        </w:rPr>
      </w:pPr>
      <w:r>
        <w:rPr>
          <w:rFonts w:hint="default"/>
          <w:lang w:val="es-ES"/>
        </w:rPr>
        <w:t>Ejecuta el programa, y entiende su funcionamiento. Una vez hecho esto compilalo.</w:t>
      </w:r>
    </w:p>
    <w:p>
      <w:pPr>
        <w:rPr>
          <w:rFonts w:hint="default"/>
          <w:lang w:val="es-ES"/>
        </w:rPr>
      </w:pPr>
    </w:p>
    <w:p>
      <w:pPr>
        <w:rPr>
          <w:rFonts w:hint="default"/>
          <w:lang w:val="es-ES"/>
        </w:rPr>
      </w:pPr>
      <w:r>
        <w:rPr>
          <w:rFonts w:hint="default"/>
          <w:lang w:val="es-ES"/>
        </w:rPr>
        <w:t>001 - Compilacion de modulo (antiguo)</w:t>
      </w:r>
    </w:p>
    <w:p>
      <w:pPr>
        <w:rPr>
          <w:rFonts w:hint="default"/>
          <w:b/>
          <w:bCs/>
          <w:lang w:val="es-ES"/>
        </w:rPr>
      </w:pPr>
      <w:r>
        <w:rPr>
          <w:rFonts w:hint="default"/>
          <w:b/>
          <w:bCs/>
          <w:lang w:val="es-ES"/>
        </w:rPr>
        <w:t>Enunciado</w:t>
      </w:r>
    </w:p>
    <w:p>
      <w:pPr>
        <w:rPr>
          <w:rFonts w:hint="default"/>
          <w:b/>
          <w:bCs/>
          <w:lang w:val="es-ES"/>
        </w:rPr>
      </w:pPr>
      <w:r>
        <w:rPr>
          <w:rFonts w:hint="default"/>
          <w:b/>
          <w:bCs/>
          <w:lang w:val="es-ES"/>
        </w:rPr>
        <w:t>Explicacion</w:t>
      </w:r>
    </w:p>
    <w:p>
      <w:pPr>
        <w:rPr>
          <w:rFonts w:hint="default"/>
          <w:b/>
          <w:bCs/>
          <w:lang w:val="es-ES"/>
        </w:rPr>
      </w:pPr>
      <w:r>
        <w:rPr>
          <w:rFonts w:hint="default"/>
          <w:b/>
          <w:bCs/>
          <w:lang w:val="es-ES"/>
        </w:rPr>
        <w:t>Output</w:t>
      </w:r>
    </w:p>
    <w:p>
      <w:pPr>
        <w:rPr>
          <w:rFonts w:hint="default"/>
          <w:lang w:val="es-ES"/>
        </w:rPr>
      </w:pPr>
    </w:p>
    <w:p>
      <w:pPr>
        <w:rPr>
          <w:rFonts w:hint="default"/>
          <w:lang w:val="es-ES"/>
        </w:rPr>
      </w:pPr>
    </w:p>
    <w:p>
      <w:pPr>
        <w:rPr>
          <w:rFonts w:hint="default"/>
          <w:lang w:val="es-ES"/>
        </w:rPr>
      </w:pPr>
      <w:r>
        <w:rPr>
          <w:rFonts w:hint="default"/>
          <w:lang w:val="es-ES"/>
        </w:rPr>
        <w:t>002- Hello world con Registry.</w:t>
      </w:r>
    </w:p>
    <w:p>
      <w:pPr>
        <w:rPr>
          <w:rFonts w:hint="default"/>
          <w:b/>
          <w:bCs/>
          <w:lang w:val="es-ES"/>
        </w:rPr>
      </w:pPr>
      <w:r>
        <w:rPr>
          <w:rFonts w:hint="default"/>
          <w:b/>
          <w:bCs/>
          <w:lang w:val="es-ES"/>
        </w:rPr>
        <w:t>Enunciado</w:t>
      </w:r>
    </w:p>
    <w:p>
      <w:pPr>
        <w:rPr>
          <w:rFonts w:hint="default"/>
          <w:lang w:val="es-ES"/>
        </w:rPr>
      </w:pPr>
      <w:r>
        <w:rPr>
          <w:rFonts w:hint="default"/>
          <w:lang w:val="es-ES"/>
        </w:rPr>
        <w:t>RMI despues de mucho tiempo se ha actualizado y elementos que antaño habian sido un pilar fundamental de la plataforma han sido sustituidos por otros mas faciles de usar.  Actualiza el programa de hello world con la interfaz Registry.</w:t>
      </w:r>
    </w:p>
    <w:p>
      <w:pPr>
        <w:rPr>
          <w:rFonts w:hint="default"/>
          <w:b/>
          <w:bCs/>
          <w:lang w:val="es-ES"/>
        </w:rPr>
      </w:pPr>
      <w:r>
        <w:rPr>
          <w:rFonts w:hint="default"/>
          <w:b/>
          <w:bCs/>
          <w:lang w:val="es-ES"/>
        </w:rPr>
        <w:t xml:space="preserve">Explicacion  </w:t>
      </w:r>
    </w:p>
    <w:p>
      <w:pPr>
        <w:rPr>
          <w:rFonts w:hint="default"/>
          <w:b/>
          <w:bCs/>
          <w:lang w:val="es-ES"/>
        </w:rPr>
      </w:pPr>
    </w:p>
    <w:p>
      <w:pPr>
        <w:rPr>
          <w:rFonts w:hint="default"/>
          <w:lang w:val="es-ES"/>
        </w:rPr>
      </w:pPr>
    </w:p>
    <w:p>
      <w:pPr>
        <w:rPr>
          <w:rFonts w:hint="default"/>
          <w:lang w:val="es-ES"/>
        </w:rPr>
      </w:pPr>
    </w:p>
    <w:p>
      <w:pPr>
        <w:rPr>
          <w:rFonts w:hint="default"/>
          <w:lang w:val="es-ES"/>
        </w:rPr>
      </w:pPr>
      <w:r>
        <w:rPr>
          <w:rFonts w:hint="default"/>
          <w:lang w:val="es-ES"/>
        </w:rPr>
        <w:t>003- Calculadora</w:t>
      </w:r>
    </w:p>
    <w:p>
      <w:pPr>
        <w:rPr>
          <w:rFonts w:hint="default"/>
          <w:b/>
          <w:bCs/>
          <w:lang w:val="es-ES"/>
        </w:rPr>
      </w:pPr>
      <w:r>
        <w:rPr>
          <w:rFonts w:hint="default"/>
          <w:b/>
          <w:bCs/>
          <w:lang w:val="es-ES"/>
        </w:rPr>
        <w:t>Enunciado</w:t>
      </w:r>
    </w:p>
    <w:p>
      <w:pPr>
        <w:rPr>
          <w:rFonts w:hint="default"/>
          <w:lang w:val="es-ES"/>
        </w:rPr>
      </w:pPr>
      <w:r>
        <w:rPr>
          <w:rFonts w:hint="default"/>
          <w:lang w:val="es-ES"/>
        </w:rPr>
        <w:t>Se quiere explandir la capacidad de calculo del programa anterior, expandiendo los tipos de calculo que es capaz de hacer. Modifica el programa, para que pueda realizar las siguientes acciones:</w:t>
      </w:r>
    </w:p>
    <w:p>
      <w:pPr>
        <w:numPr>
          <w:ilvl w:val="0"/>
          <w:numId w:val="14"/>
        </w:numPr>
        <w:ind w:left="708" w:leftChars="0" w:firstLine="0" w:firstLineChars="0"/>
        <w:rPr>
          <w:rFonts w:hint="default"/>
          <w:lang w:val="es-ES"/>
        </w:rPr>
      </w:pPr>
      <w:r>
        <w:rPr>
          <w:rFonts w:hint="default"/>
          <w:lang w:val="es-ES"/>
        </w:rPr>
        <w:t>Sumar</w:t>
      </w:r>
    </w:p>
    <w:p>
      <w:pPr>
        <w:numPr>
          <w:ilvl w:val="0"/>
          <w:numId w:val="14"/>
        </w:numPr>
        <w:ind w:left="708" w:leftChars="0" w:firstLine="0" w:firstLineChars="0"/>
        <w:rPr>
          <w:rFonts w:hint="default"/>
          <w:lang w:val="es-ES"/>
        </w:rPr>
      </w:pPr>
      <w:r>
        <w:rPr>
          <w:rFonts w:hint="default"/>
          <w:lang w:val="es-ES"/>
        </w:rPr>
        <w:t>Restar</w:t>
      </w:r>
    </w:p>
    <w:p>
      <w:pPr>
        <w:numPr>
          <w:ilvl w:val="0"/>
          <w:numId w:val="14"/>
        </w:numPr>
        <w:ind w:left="708" w:leftChars="0" w:firstLine="0" w:firstLineChars="0"/>
        <w:rPr>
          <w:rFonts w:hint="default"/>
          <w:lang w:val="es-ES"/>
        </w:rPr>
      </w:pPr>
      <w:r>
        <w:rPr>
          <w:rFonts w:hint="default"/>
          <w:lang w:val="es-ES"/>
        </w:rPr>
        <w:t>Multiplicar</w:t>
      </w:r>
    </w:p>
    <w:p>
      <w:pPr>
        <w:numPr>
          <w:ilvl w:val="0"/>
          <w:numId w:val="14"/>
        </w:numPr>
        <w:ind w:left="708" w:leftChars="0" w:firstLine="0" w:firstLineChars="0"/>
        <w:rPr>
          <w:rFonts w:hint="default"/>
          <w:lang w:val="es-ES"/>
        </w:rPr>
      </w:pPr>
      <w:r>
        <w:rPr>
          <w:rFonts w:hint="default"/>
          <w:lang w:val="es-ES"/>
        </w:rPr>
        <w:t>Dividir</w:t>
      </w:r>
    </w:p>
    <w:p>
      <w:pPr>
        <w:numPr>
          <w:ilvl w:val="0"/>
          <w:numId w:val="14"/>
        </w:numPr>
        <w:ind w:left="708" w:leftChars="0" w:firstLine="0" w:firstLineChars="0"/>
        <w:rPr>
          <w:rFonts w:hint="default"/>
          <w:lang w:val="es-ES"/>
        </w:rPr>
      </w:pPr>
      <w:r>
        <w:rPr>
          <w:rFonts w:hint="default"/>
          <w:lang w:val="es-ES"/>
        </w:rPr>
        <w:t>Terminar el programa.</w:t>
      </w:r>
    </w:p>
    <w:p>
      <w:pPr>
        <w:rPr>
          <w:rFonts w:hint="default"/>
          <w:b/>
          <w:bCs/>
          <w:lang w:val="es-ES"/>
        </w:rPr>
      </w:pPr>
      <w:r>
        <w:rPr>
          <w:rFonts w:hint="default"/>
          <w:b/>
          <w:bCs/>
          <w:lang w:val="es-ES"/>
        </w:rPr>
        <w:t>Explicacion</w:t>
      </w:r>
    </w:p>
    <w:p>
      <w:pPr>
        <w:rPr>
          <w:rFonts w:hint="default"/>
          <w:b/>
          <w:bCs/>
          <w:lang w:val="es-ES"/>
        </w:rPr>
      </w:pPr>
      <w:r>
        <w:rPr>
          <w:rFonts w:hint="default"/>
          <w:b/>
          <w:bCs/>
          <w:lang w:val="es-ES"/>
        </w:rPr>
        <w:t>Output</w:t>
      </w:r>
    </w:p>
    <w:p>
      <w:pPr>
        <w:rPr>
          <w:rFonts w:hint="default"/>
          <w:lang w:val="es-ES"/>
        </w:rPr>
      </w:pPr>
      <w:bookmarkStart w:id="0" w:name="_GoBack"/>
      <w:bookmarkEnd w:id="0"/>
    </w:p>
    <w:sectPr>
      <w:type w:val="continuous"/>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5"/>
    </w:pPr>
    <w:r>
      <w:rPr>
        <w:sz w:val="2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zSVju0AAA&#10;AAUBAAAPAAAAAAAAAAEAIAAAACIAAABkcnMvZG93bnJldi54bWxQSwECFAAUAAAACACHTuJAXEAo&#10;JyYCAABnBAAADgAAAAAAAAABACAAAAAfAQAAZHJzL2Uyb0RvYy54bWxQSwUGAAAAAAYABgBZAQAA&#10;twUAAAAA&#10;">
              <v:fill on="f" focussize="0,0"/>
              <v:stroke on="f" weight="0.5pt"/>
              <v:imagedata o:title=""/>
              <o:lock v:ext="edit" aspectratio="f"/>
              <v:textbox inset="0mm,0mm,0mm,0mm" style="mso-fit-shape-to-text:t;">
                <w:txbxContent>
                  <w:p>
                    <w:pPr>
                      <w:pStyle w:val="9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2B8E52"/>
    <w:multiLevelType w:val="singleLevel"/>
    <w:tmpl w:val="802B8E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AC6BED7"/>
    <w:multiLevelType w:val="singleLevel"/>
    <w:tmpl w:val="EAC6BED7"/>
    <w:lvl w:ilvl="0" w:tentative="0">
      <w:start w:val="1"/>
      <w:numFmt w:val="decimal"/>
      <w:suff w:val="space"/>
      <w:lvlText w:val="%1-"/>
      <w:lvlJc w:val="left"/>
      <w:pPr>
        <w:ind w:left="708" w:leftChars="0" w:firstLine="0" w:firstLineChars="0"/>
      </w:pPr>
    </w:lvl>
  </w:abstractNum>
  <w:abstractNum w:abstractNumId="2">
    <w:nsid w:val="FFFFFF7C"/>
    <w:multiLevelType w:val="singleLevel"/>
    <w:tmpl w:val="FFFFFF7C"/>
    <w:lvl w:ilvl="0" w:tentative="0">
      <w:start w:val="1"/>
      <w:numFmt w:val="decimal"/>
      <w:pStyle w:val="84"/>
      <w:lvlText w:val="%1."/>
      <w:lvlJc w:val="left"/>
      <w:pPr>
        <w:tabs>
          <w:tab w:val="left" w:pos="2040"/>
        </w:tabs>
        <w:ind w:left="2040" w:hanging="360"/>
      </w:pPr>
    </w:lvl>
  </w:abstractNum>
  <w:abstractNum w:abstractNumId="3">
    <w:nsid w:val="FFFFFF7D"/>
    <w:multiLevelType w:val="singleLevel"/>
    <w:tmpl w:val="FFFFFF7D"/>
    <w:lvl w:ilvl="0" w:tentative="0">
      <w:start w:val="1"/>
      <w:numFmt w:val="decimal"/>
      <w:pStyle w:val="73"/>
      <w:lvlText w:val="%1."/>
      <w:lvlJc w:val="left"/>
      <w:pPr>
        <w:tabs>
          <w:tab w:val="left" w:pos="1620"/>
        </w:tabs>
        <w:ind w:left="1620" w:hanging="360"/>
      </w:pPr>
    </w:lvl>
  </w:abstractNum>
  <w:abstractNum w:abstractNumId="4">
    <w:nsid w:val="FFFFFF7E"/>
    <w:multiLevelType w:val="singleLevel"/>
    <w:tmpl w:val="FFFFFF7E"/>
    <w:lvl w:ilvl="0" w:tentative="0">
      <w:start w:val="1"/>
      <w:numFmt w:val="decimal"/>
      <w:pStyle w:val="74"/>
      <w:lvlText w:val="%1."/>
      <w:lvlJc w:val="left"/>
      <w:pPr>
        <w:tabs>
          <w:tab w:val="left" w:pos="1200"/>
        </w:tabs>
        <w:ind w:left="1200" w:hanging="360"/>
      </w:pPr>
    </w:lvl>
  </w:abstractNum>
  <w:abstractNum w:abstractNumId="5">
    <w:nsid w:val="FFFFFF7F"/>
    <w:multiLevelType w:val="singleLevel"/>
    <w:tmpl w:val="FFFFFF7F"/>
    <w:lvl w:ilvl="0" w:tentative="0">
      <w:start w:val="1"/>
      <w:numFmt w:val="decimal"/>
      <w:pStyle w:val="70"/>
      <w:lvlText w:val="%1."/>
      <w:lvlJc w:val="left"/>
      <w:pPr>
        <w:tabs>
          <w:tab w:val="left" w:pos="780"/>
        </w:tabs>
        <w:ind w:left="780" w:hanging="360"/>
      </w:pPr>
    </w:lvl>
  </w:abstractNum>
  <w:abstractNum w:abstractNumId="6">
    <w:nsid w:val="FFFFFF80"/>
    <w:multiLevelType w:val="singleLevel"/>
    <w:tmpl w:val="FFFFFF80"/>
    <w:lvl w:ilvl="0" w:tentative="0">
      <w:start w:val="1"/>
      <w:numFmt w:val="bullet"/>
      <w:pStyle w:val="86"/>
      <w:lvlText w:val=""/>
      <w:lvlJc w:val="left"/>
      <w:pPr>
        <w:tabs>
          <w:tab w:val="left" w:pos="2040"/>
        </w:tabs>
        <w:ind w:left="2040" w:hanging="360"/>
      </w:pPr>
      <w:rPr>
        <w:rFonts w:hint="default" w:ascii="Wingdings" w:hAnsi="Wingdings"/>
      </w:rPr>
    </w:lvl>
  </w:abstractNum>
  <w:abstractNum w:abstractNumId="7">
    <w:nsid w:val="FFFFFF81"/>
    <w:multiLevelType w:val="singleLevel"/>
    <w:tmpl w:val="FFFFFF81"/>
    <w:lvl w:ilvl="0" w:tentative="0">
      <w:start w:val="1"/>
      <w:numFmt w:val="bullet"/>
      <w:pStyle w:val="93"/>
      <w:lvlText w:val=""/>
      <w:lvlJc w:val="left"/>
      <w:pPr>
        <w:tabs>
          <w:tab w:val="left" w:pos="1620"/>
        </w:tabs>
        <w:ind w:left="1620" w:hanging="360"/>
      </w:pPr>
      <w:rPr>
        <w:rFonts w:hint="default" w:ascii="Wingdings" w:hAnsi="Wingdings"/>
      </w:rPr>
    </w:lvl>
  </w:abstractNum>
  <w:abstractNum w:abstractNumId="8">
    <w:nsid w:val="FFFFFF82"/>
    <w:multiLevelType w:val="singleLevel"/>
    <w:tmpl w:val="FFFFFF82"/>
    <w:lvl w:ilvl="0" w:tentative="0">
      <w:start w:val="1"/>
      <w:numFmt w:val="bullet"/>
      <w:pStyle w:val="82"/>
      <w:lvlText w:val=""/>
      <w:lvlJc w:val="left"/>
      <w:pPr>
        <w:tabs>
          <w:tab w:val="left" w:pos="1200"/>
        </w:tabs>
        <w:ind w:left="1200" w:hanging="360"/>
      </w:pPr>
      <w:rPr>
        <w:rFonts w:hint="default" w:ascii="Wingdings" w:hAnsi="Wingdings"/>
      </w:rPr>
    </w:lvl>
  </w:abstractNum>
  <w:abstractNum w:abstractNumId="9">
    <w:nsid w:val="FFFFFF83"/>
    <w:multiLevelType w:val="singleLevel"/>
    <w:tmpl w:val="FFFFFF83"/>
    <w:lvl w:ilvl="0" w:tentative="0">
      <w:start w:val="1"/>
      <w:numFmt w:val="bullet"/>
      <w:pStyle w:val="92"/>
      <w:lvlText w:val=""/>
      <w:lvlJc w:val="left"/>
      <w:pPr>
        <w:tabs>
          <w:tab w:val="left" w:pos="780"/>
        </w:tabs>
        <w:ind w:left="780" w:hanging="360"/>
      </w:pPr>
      <w:rPr>
        <w:rFonts w:hint="default" w:ascii="Wingdings" w:hAnsi="Wingdings"/>
      </w:rPr>
    </w:lvl>
  </w:abstractNum>
  <w:abstractNum w:abstractNumId="10">
    <w:nsid w:val="FFFFFF88"/>
    <w:multiLevelType w:val="singleLevel"/>
    <w:tmpl w:val="FFFFFF88"/>
    <w:lvl w:ilvl="0" w:tentative="0">
      <w:start w:val="1"/>
      <w:numFmt w:val="decimal"/>
      <w:pStyle w:val="79"/>
      <w:lvlText w:val="%1."/>
      <w:lvlJc w:val="left"/>
      <w:pPr>
        <w:tabs>
          <w:tab w:val="left" w:pos="360"/>
        </w:tabs>
        <w:ind w:left="360" w:hanging="360"/>
      </w:pPr>
    </w:lvl>
  </w:abstractNum>
  <w:abstractNum w:abstractNumId="11">
    <w:nsid w:val="FFFFFF89"/>
    <w:multiLevelType w:val="singleLevel"/>
    <w:tmpl w:val="FFFFFF89"/>
    <w:lvl w:ilvl="0" w:tentative="0">
      <w:start w:val="1"/>
      <w:numFmt w:val="bullet"/>
      <w:pStyle w:val="91"/>
      <w:lvlText w:val=""/>
      <w:lvlJc w:val="left"/>
      <w:pPr>
        <w:tabs>
          <w:tab w:val="left" w:pos="360"/>
        </w:tabs>
        <w:ind w:left="360" w:hanging="360"/>
      </w:pPr>
      <w:rPr>
        <w:rFonts w:hint="default" w:ascii="Wingdings" w:hAnsi="Wingdings"/>
      </w:rPr>
    </w:lvl>
  </w:abstractNum>
  <w:abstractNum w:abstractNumId="12">
    <w:nsid w:val="5B2C5811"/>
    <w:multiLevelType w:val="singleLevel"/>
    <w:tmpl w:val="5B2C58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5F8AFC28"/>
    <w:multiLevelType w:val="multilevel"/>
    <w:tmpl w:val="5F8AFC2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5"/>
  </w:num>
  <w:num w:numId="2">
    <w:abstractNumId w:val="3"/>
  </w:num>
  <w:num w:numId="3">
    <w:abstractNumId w:val="4"/>
  </w:num>
  <w:num w:numId="4">
    <w:abstractNumId w:val="10"/>
  </w:num>
  <w:num w:numId="5">
    <w:abstractNumId w:val="8"/>
  </w:num>
  <w:num w:numId="6">
    <w:abstractNumId w:val="2"/>
  </w:num>
  <w:num w:numId="7">
    <w:abstractNumId w:val="6"/>
  </w:num>
  <w:num w:numId="8">
    <w:abstractNumId w:val="11"/>
  </w:num>
  <w:num w:numId="9">
    <w:abstractNumId w:val="9"/>
  </w:num>
  <w:num w:numId="10">
    <w:abstractNumId w:val="7"/>
  </w:num>
  <w:num w:numId="11">
    <w:abstractNumId w:val="13"/>
  </w:num>
  <w:num w:numId="12">
    <w:abstractNumId w:val="0"/>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1"/>
  <w:displayVerticalDrawingGridEvery w:val="1"/>
  <w:noPunctuationKerning w:val="1"/>
  <w:characterSpacingControl w:val="doNotCompress"/>
  <w:compat>
    <w:spaceForUL/>
    <w:doNotLeaveBackslashAlon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290DCB"/>
    <w:rsid w:val="00050A31"/>
    <w:rsid w:val="000716D2"/>
    <w:rsid w:val="00071AAB"/>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201333"/>
    <w:rsid w:val="00210FA7"/>
    <w:rsid w:val="00216417"/>
    <w:rsid w:val="0026631D"/>
    <w:rsid w:val="002C2F53"/>
    <w:rsid w:val="00306376"/>
    <w:rsid w:val="0033518C"/>
    <w:rsid w:val="003437C2"/>
    <w:rsid w:val="00377186"/>
    <w:rsid w:val="003A1C03"/>
    <w:rsid w:val="00414627"/>
    <w:rsid w:val="00425D63"/>
    <w:rsid w:val="004643D8"/>
    <w:rsid w:val="00497C24"/>
    <w:rsid w:val="004C7BA5"/>
    <w:rsid w:val="004E5B50"/>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128F"/>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8F1F0F"/>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9613C"/>
    <w:rsid w:val="00AA2C77"/>
    <w:rsid w:val="00AC3FB9"/>
    <w:rsid w:val="00AC702A"/>
    <w:rsid w:val="00AD226F"/>
    <w:rsid w:val="00B021DA"/>
    <w:rsid w:val="00B13A52"/>
    <w:rsid w:val="00B24CF4"/>
    <w:rsid w:val="00B26993"/>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7232"/>
    <w:rsid w:val="00D10245"/>
    <w:rsid w:val="00D21BDD"/>
    <w:rsid w:val="00D315F3"/>
    <w:rsid w:val="00D65F07"/>
    <w:rsid w:val="00D92BB7"/>
    <w:rsid w:val="00DC76D2"/>
    <w:rsid w:val="00DD30ED"/>
    <w:rsid w:val="00E64C21"/>
    <w:rsid w:val="00EC24C6"/>
    <w:rsid w:val="00EE6894"/>
    <w:rsid w:val="00EF2933"/>
    <w:rsid w:val="00F05146"/>
    <w:rsid w:val="00F1115D"/>
    <w:rsid w:val="00F3513C"/>
    <w:rsid w:val="00F465C5"/>
    <w:rsid w:val="00F5180D"/>
    <w:rsid w:val="00F51B21"/>
    <w:rsid w:val="00F51D87"/>
    <w:rsid w:val="00F64977"/>
    <w:rsid w:val="00F8455C"/>
    <w:rsid w:val="00FE579E"/>
    <w:rsid w:val="03172004"/>
    <w:rsid w:val="04C9670A"/>
    <w:rsid w:val="06F86D2B"/>
    <w:rsid w:val="0C655C90"/>
    <w:rsid w:val="116B3C5F"/>
    <w:rsid w:val="11E26CF3"/>
    <w:rsid w:val="137E6912"/>
    <w:rsid w:val="15AC7766"/>
    <w:rsid w:val="18BC599B"/>
    <w:rsid w:val="19A25F5F"/>
    <w:rsid w:val="1C567EE4"/>
    <w:rsid w:val="1EE36909"/>
    <w:rsid w:val="2231313E"/>
    <w:rsid w:val="2C622E1D"/>
    <w:rsid w:val="328115C0"/>
    <w:rsid w:val="35A03F05"/>
    <w:rsid w:val="3A045513"/>
    <w:rsid w:val="3BBD6377"/>
    <w:rsid w:val="440E1469"/>
    <w:rsid w:val="44605B06"/>
    <w:rsid w:val="4ACF23F1"/>
    <w:rsid w:val="4B4B4017"/>
    <w:rsid w:val="537A2677"/>
    <w:rsid w:val="54141EB4"/>
    <w:rsid w:val="56290DCB"/>
    <w:rsid w:val="586D6436"/>
    <w:rsid w:val="5EC925A8"/>
    <w:rsid w:val="611F2AAF"/>
    <w:rsid w:val="6C7227EB"/>
    <w:rsid w:val="6E315BD0"/>
    <w:rsid w:val="73214465"/>
    <w:rsid w:val="74252D60"/>
    <w:rsid w:val="752513ED"/>
    <w:rsid w:val="7C94724B"/>
    <w:rsid w:val="7CA12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unhideWhenUsed="0" w:uiPriority="0" w:semiHidden="0" w:name="HTML Variable"/>
    <w:lsdException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unhideWhenUsed="0" w:uiPriority="0" w:semiHidden="0" w:name="Table Subtle 1"/>
    <w:lsdException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next w:val="1"/>
    <w:link w:val="151"/>
    <w:unhideWhenUsed/>
    <w:qFormat/>
    <w:uiPriority w:val="0"/>
    <w:pPr>
      <w:spacing w:before="0" w:beforeAutospacing="1" w:after="0" w:afterAutospacing="1"/>
      <w:jc w:val="left"/>
    </w:pPr>
    <w:rPr>
      <w:rFonts w:hint="eastAsia" w:ascii="SimSun" w:hAnsi="SimSun" w:eastAsia="SimSun" w:cs="SimSun"/>
      <w:b/>
      <w:bCs/>
      <w:color w:val="2E75B6" w:themeColor="accent1" w:themeShade="BF"/>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link w:val="152"/>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lang w:val="es-ES"/>
    </w:rPr>
  </w:style>
  <w:style w:type="paragraph" w:styleId="7">
    <w:name w:val="heading 6"/>
    <w:basedOn w:val="1"/>
    <w:next w:val="1"/>
    <w:semiHidden/>
    <w:unhideWhenUsed/>
    <w:qFormat/>
    <w:uiPriority w:val="0"/>
    <w:pPr>
      <w:widowControl/>
      <w:spacing w:before="240" w:after="60"/>
      <w:jc w:val="left"/>
      <w:outlineLvl w:val="5"/>
    </w:pPr>
    <w:rPr>
      <w:b/>
      <w:bCs/>
      <w:kern w:val="0"/>
      <w:sz w:val="22"/>
      <w:szCs w:val="22"/>
      <w:lang w:val="es-ES"/>
    </w:rPr>
  </w:style>
  <w:style w:type="paragraph" w:styleId="8">
    <w:name w:val="heading 7"/>
    <w:basedOn w:val="1"/>
    <w:next w:val="1"/>
    <w:semiHidden/>
    <w:unhideWhenUsed/>
    <w:qFormat/>
    <w:uiPriority w:val="0"/>
    <w:pPr>
      <w:widowControl/>
      <w:spacing w:before="240" w:after="60"/>
      <w:jc w:val="left"/>
      <w:outlineLvl w:val="6"/>
    </w:pPr>
    <w:rPr>
      <w:kern w:val="0"/>
      <w:sz w:val="24"/>
      <w:szCs w:val="24"/>
      <w:lang w:val="es-ES"/>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lang w:val="es-ES"/>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lang w:val="es-ES"/>
    </w:rPr>
  </w:style>
  <w:style w:type="character" w:default="1" w:styleId="11">
    <w:name w:val="Default Paragraph Font"/>
    <w:semiHidden/>
    <w:unhideWhenUsed/>
    <w:qFormat/>
    <w:uiPriority w:val="1"/>
  </w:style>
  <w:style w:type="table" w:default="1" w:styleId="12">
    <w:name w:val="Normal Table"/>
    <w:semiHidden/>
    <w:uiPriority w:val="0"/>
    <w:tblPr>
      <w:tblCellMar>
        <w:top w:w="0" w:type="dxa"/>
        <w:left w:w="108" w:type="dxa"/>
        <w:bottom w:w="0" w:type="dxa"/>
        <w:right w:w="108" w:type="dxa"/>
      </w:tblCellMar>
    </w:tblPr>
  </w:style>
  <w:style w:type="character" w:styleId="13">
    <w:name w:val="HTML Variable"/>
    <w:basedOn w:val="11"/>
    <w:uiPriority w:val="0"/>
    <w:rPr>
      <w:i/>
      <w:iCs/>
    </w:rPr>
  </w:style>
  <w:style w:type="character" w:styleId="14">
    <w:name w:val="HTML Acronym"/>
    <w:basedOn w:val="11"/>
    <w:qFormat/>
    <w:uiPriority w:val="0"/>
  </w:style>
  <w:style w:type="character" w:styleId="15">
    <w:name w:val="endnote reference"/>
    <w:basedOn w:val="11"/>
    <w:qFormat/>
    <w:uiPriority w:val="0"/>
    <w:rPr>
      <w:vertAlign w:val="superscript"/>
    </w:rPr>
  </w:style>
  <w:style w:type="character" w:styleId="16">
    <w:name w:val="HTML Code"/>
    <w:basedOn w:val="11"/>
    <w:qFormat/>
    <w:uiPriority w:val="0"/>
    <w:rPr>
      <w:rFonts w:ascii="Courier New" w:hAnsi="Courier New" w:cs="Courier New"/>
      <w:sz w:val="20"/>
      <w:szCs w:val="20"/>
    </w:rPr>
  </w:style>
  <w:style w:type="character" w:styleId="17">
    <w:name w:val="line number"/>
    <w:basedOn w:val="11"/>
    <w:qFormat/>
    <w:uiPriority w:val="0"/>
  </w:style>
  <w:style w:type="character" w:styleId="18">
    <w:name w:val="HTML Typewriter"/>
    <w:basedOn w:val="11"/>
    <w:qFormat/>
    <w:uiPriority w:val="0"/>
    <w:rPr>
      <w:rFonts w:ascii="Courier New" w:hAnsi="Courier New" w:cs="Courier New"/>
      <w:sz w:val="20"/>
      <w:szCs w:val="20"/>
    </w:rPr>
  </w:style>
  <w:style w:type="character" w:styleId="19">
    <w:name w:val="annotation reference"/>
    <w:basedOn w:val="11"/>
    <w:qFormat/>
    <w:uiPriority w:val="0"/>
    <w:rPr>
      <w:sz w:val="21"/>
      <w:szCs w:val="21"/>
    </w:rPr>
  </w:style>
  <w:style w:type="character" w:styleId="20">
    <w:name w:val="HTML Sample"/>
    <w:basedOn w:val="11"/>
    <w:qFormat/>
    <w:uiPriority w:val="0"/>
    <w:rPr>
      <w:rFonts w:ascii="Courier New" w:hAnsi="Courier New" w:cs="Courier New"/>
    </w:rPr>
  </w:style>
  <w:style w:type="character" w:styleId="21">
    <w:name w:val="footnote reference"/>
    <w:basedOn w:val="11"/>
    <w:qFormat/>
    <w:uiPriority w:val="0"/>
    <w:rPr>
      <w:vertAlign w:val="superscript"/>
    </w:rPr>
  </w:style>
  <w:style w:type="character" w:styleId="22">
    <w:name w:val="HTML Cite"/>
    <w:basedOn w:val="11"/>
    <w:qFormat/>
    <w:uiPriority w:val="0"/>
    <w:rPr>
      <w:i/>
      <w:iCs/>
    </w:rPr>
  </w:style>
  <w:style w:type="character" w:styleId="23">
    <w:name w:val="HTML Definition"/>
    <w:basedOn w:val="11"/>
    <w:qFormat/>
    <w:uiPriority w:val="0"/>
    <w:rPr>
      <w:i/>
      <w:iCs/>
    </w:rPr>
  </w:style>
  <w:style w:type="character" w:styleId="24">
    <w:name w:val="Emphasis"/>
    <w:basedOn w:val="11"/>
    <w:qFormat/>
    <w:uiPriority w:val="0"/>
    <w:rPr>
      <w:i/>
      <w:iCs/>
    </w:rPr>
  </w:style>
  <w:style w:type="character" w:styleId="25">
    <w:name w:val="Hyperlink"/>
    <w:basedOn w:val="11"/>
    <w:qFormat/>
    <w:uiPriority w:val="0"/>
    <w:rPr>
      <w:color w:val="0000FF"/>
      <w:u w:val="single"/>
    </w:rPr>
  </w:style>
  <w:style w:type="character" w:styleId="26">
    <w:name w:val="FollowedHyperlink"/>
    <w:basedOn w:val="11"/>
    <w:qFormat/>
    <w:uiPriority w:val="0"/>
    <w:rPr>
      <w:color w:val="800080"/>
      <w:u w:val="single"/>
    </w:rPr>
  </w:style>
  <w:style w:type="character" w:styleId="27">
    <w:name w:val="page number"/>
    <w:basedOn w:val="11"/>
    <w:qFormat/>
    <w:uiPriority w:val="0"/>
  </w:style>
  <w:style w:type="character" w:styleId="28">
    <w:name w:val="HTML Keyboard"/>
    <w:basedOn w:val="11"/>
    <w:qFormat/>
    <w:uiPriority w:val="0"/>
    <w:rPr>
      <w:rFonts w:ascii="Courier New" w:hAnsi="Courier New" w:cs="Courier New"/>
      <w:sz w:val="20"/>
      <w:szCs w:val="20"/>
    </w:rPr>
  </w:style>
  <w:style w:type="character" w:styleId="29">
    <w:name w:val="Strong"/>
    <w:basedOn w:val="11"/>
    <w:qFormat/>
    <w:uiPriority w:val="0"/>
    <w:rPr>
      <w:b/>
      <w:bCs/>
    </w:rPr>
  </w:style>
  <w:style w:type="paragraph" w:styleId="30">
    <w:name w:val="List Continue 2"/>
    <w:basedOn w:val="1"/>
    <w:qFormat/>
    <w:uiPriority w:val="0"/>
    <w:pPr>
      <w:spacing w:after="120"/>
      <w:ind w:left="720"/>
    </w:pPr>
  </w:style>
  <w:style w:type="paragraph" w:styleId="31">
    <w:name w:val="index 1"/>
    <w:basedOn w:val="1"/>
    <w:next w:val="1"/>
    <w:qFormat/>
    <w:uiPriority w:val="0"/>
  </w:style>
  <w:style w:type="paragraph" w:styleId="32">
    <w:name w:val="toc 3"/>
    <w:basedOn w:val="1"/>
    <w:next w:val="1"/>
    <w:qFormat/>
    <w:uiPriority w:val="0"/>
    <w:pPr>
      <w:ind w:left="840" w:leftChars="400"/>
    </w:pPr>
  </w:style>
  <w:style w:type="paragraph" w:styleId="33">
    <w:name w:val="index 7"/>
    <w:basedOn w:val="1"/>
    <w:next w:val="1"/>
    <w:qFormat/>
    <w:uiPriority w:val="0"/>
    <w:pPr>
      <w:ind w:left="1200" w:leftChars="1200"/>
    </w:pPr>
  </w:style>
  <w:style w:type="paragraph" w:styleId="34">
    <w:name w:val="footnote text"/>
    <w:basedOn w:val="1"/>
    <w:qFormat/>
    <w:uiPriority w:val="0"/>
    <w:pPr>
      <w:snapToGrid w:val="0"/>
      <w:jc w:val="left"/>
    </w:pPr>
    <w:rPr>
      <w:sz w:val="18"/>
      <w:szCs w:val="18"/>
    </w:rPr>
  </w:style>
  <w:style w:type="paragraph" w:styleId="35">
    <w:name w:val="toc 9"/>
    <w:basedOn w:val="1"/>
    <w:next w:val="1"/>
    <w:qFormat/>
    <w:uiPriority w:val="0"/>
    <w:pPr>
      <w:ind w:left="3360" w:leftChars="1600"/>
    </w:pPr>
  </w:style>
  <w:style w:type="paragraph" w:styleId="36">
    <w:name w:val="caption"/>
    <w:basedOn w:val="1"/>
    <w:next w:val="1"/>
    <w:semiHidden/>
    <w:unhideWhenUsed/>
    <w:qFormat/>
    <w:uiPriority w:val="0"/>
    <w:rPr>
      <w:rFonts w:ascii="Arial" w:hAnsi="Arial" w:eastAsia="黑体" w:cs="Arial"/>
      <w:sz w:val="20"/>
    </w:rPr>
  </w:style>
  <w:style w:type="paragraph" w:styleId="37">
    <w:name w:val="toc 7"/>
    <w:basedOn w:val="1"/>
    <w:next w:val="1"/>
    <w:qFormat/>
    <w:uiPriority w:val="0"/>
    <w:pPr>
      <w:ind w:left="2520" w:leftChars="1200"/>
    </w:pPr>
  </w:style>
  <w:style w:type="paragraph" w:styleId="38">
    <w:name w:val="toc 1"/>
    <w:basedOn w:val="1"/>
    <w:next w:val="1"/>
    <w:qFormat/>
    <w:uiPriority w:val="0"/>
  </w:style>
  <w:style w:type="paragraph" w:styleId="39">
    <w:name w:val="toa heading"/>
    <w:basedOn w:val="1"/>
    <w:next w:val="1"/>
    <w:uiPriority w:val="0"/>
    <w:pPr>
      <w:spacing w:before="120"/>
    </w:pPr>
    <w:rPr>
      <w:rFonts w:ascii="Arial" w:hAnsi="Arial" w:cs="Arial"/>
      <w:sz w:val="24"/>
      <w:szCs w:val="24"/>
    </w:rPr>
  </w:style>
  <w:style w:type="paragraph" w:styleId="40">
    <w:name w:val="index 4"/>
    <w:basedOn w:val="1"/>
    <w:next w:val="1"/>
    <w:qFormat/>
    <w:uiPriority w:val="0"/>
    <w:pPr>
      <w:ind w:left="600" w:leftChars="600"/>
    </w:pPr>
  </w:style>
  <w:style w:type="paragraph" w:styleId="41">
    <w:name w:val="Document Map"/>
    <w:basedOn w:val="1"/>
    <w:qFormat/>
    <w:uiPriority w:val="0"/>
    <w:pPr>
      <w:shd w:val="clear" w:color="auto" w:fill="000080"/>
    </w:pPr>
  </w:style>
  <w:style w:type="paragraph" w:styleId="42">
    <w:name w:val="toc 8"/>
    <w:basedOn w:val="1"/>
    <w:next w:val="1"/>
    <w:qFormat/>
    <w:uiPriority w:val="0"/>
    <w:pPr>
      <w:ind w:left="2940" w:leftChars="1400"/>
    </w:pPr>
  </w:style>
  <w:style w:type="paragraph" w:styleId="43">
    <w:name w:val="toc 2"/>
    <w:basedOn w:val="1"/>
    <w:next w:val="1"/>
    <w:qFormat/>
    <w:uiPriority w:val="0"/>
    <w:pPr>
      <w:ind w:left="420" w:leftChars="200"/>
    </w:pPr>
  </w:style>
  <w:style w:type="paragraph" w:styleId="44">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45">
    <w:name w:val="index 3"/>
    <w:basedOn w:val="1"/>
    <w:next w:val="1"/>
    <w:qFormat/>
    <w:uiPriority w:val="0"/>
    <w:pPr>
      <w:ind w:left="400" w:leftChars="400"/>
    </w:pPr>
  </w:style>
  <w:style w:type="paragraph" w:styleId="46">
    <w:name w:val="endnote text"/>
    <w:basedOn w:val="1"/>
    <w:qFormat/>
    <w:uiPriority w:val="0"/>
    <w:pPr>
      <w:snapToGrid w:val="0"/>
      <w:jc w:val="left"/>
    </w:pPr>
  </w:style>
  <w:style w:type="paragraph" w:styleId="47">
    <w:name w:val="List Continue 3"/>
    <w:basedOn w:val="1"/>
    <w:qFormat/>
    <w:uiPriority w:val="0"/>
    <w:pPr>
      <w:spacing w:after="120"/>
      <w:ind w:left="1080"/>
    </w:pPr>
  </w:style>
  <w:style w:type="paragraph" w:styleId="48">
    <w:name w:val="index 8"/>
    <w:basedOn w:val="1"/>
    <w:next w:val="1"/>
    <w:qFormat/>
    <w:uiPriority w:val="0"/>
    <w:pPr>
      <w:ind w:left="1400" w:leftChars="1400"/>
    </w:pPr>
  </w:style>
  <w:style w:type="paragraph" w:styleId="49">
    <w:name w:val="index 5"/>
    <w:basedOn w:val="1"/>
    <w:next w:val="1"/>
    <w:qFormat/>
    <w:uiPriority w:val="0"/>
    <w:pPr>
      <w:ind w:left="800" w:leftChars="800"/>
    </w:pPr>
  </w:style>
  <w:style w:type="paragraph" w:styleId="50">
    <w:name w:val="index 2"/>
    <w:basedOn w:val="1"/>
    <w:next w:val="1"/>
    <w:qFormat/>
    <w:uiPriority w:val="0"/>
    <w:pPr>
      <w:ind w:left="200" w:leftChars="200"/>
    </w:pPr>
  </w:style>
  <w:style w:type="paragraph" w:styleId="51">
    <w:name w:val="annotation subject"/>
    <w:basedOn w:val="52"/>
    <w:next w:val="52"/>
    <w:qFormat/>
    <w:uiPriority w:val="0"/>
    <w:rPr>
      <w:b/>
      <w:bCs/>
    </w:rPr>
  </w:style>
  <w:style w:type="paragraph" w:styleId="52">
    <w:name w:val="annotation text"/>
    <w:basedOn w:val="1"/>
    <w:qFormat/>
    <w:uiPriority w:val="0"/>
    <w:pPr>
      <w:jc w:val="left"/>
    </w:pPr>
  </w:style>
  <w:style w:type="paragraph" w:styleId="53">
    <w:name w:val="Balloon Text"/>
    <w:basedOn w:val="1"/>
    <w:qFormat/>
    <w:uiPriority w:val="0"/>
    <w:rPr>
      <w:sz w:val="16"/>
      <w:szCs w:val="16"/>
    </w:rPr>
  </w:style>
  <w:style w:type="paragraph" w:styleId="54">
    <w:name w:val="Closing"/>
    <w:basedOn w:val="1"/>
    <w:qFormat/>
    <w:uiPriority w:val="0"/>
    <w:pPr>
      <w:ind w:left="4320"/>
    </w:pPr>
  </w:style>
  <w:style w:type="paragraph" w:styleId="55">
    <w:name w:val="toc 6"/>
    <w:basedOn w:val="1"/>
    <w:next w:val="1"/>
    <w:qFormat/>
    <w:uiPriority w:val="0"/>
    <w:pPr>
      <w:ind w:left="2100" w:leftChars="1000"/>
    </w:pPr>
  </w:style>
  <w:style w:type="paragraph" w:styleId="56">
    <w:name w:val="toc 5"/>
    <w:basedOn w:val="1"/>
    <w:next w:val="1"/>
    <w:qFormat/>
    <w:uiPriority w:val="0"/>
    <w:pPr>
      <w:ind w:left="1680" w:leftChars="800"/>
    </w:pPr>
  </w:style>
  <w:style w:type="paragraph" w:styleId="57">
    <w:name w:val="table of figures"/>
    <w:basedOn w:val="1"/>
    <w:next w:val="1"/>
    <w:qFormat/>
    <w:uiPriority w:val="0"/>
    <w:pPr>
      <w:ind w:leftChars="200" w:hanging="200" w:hangingChars="200"/>
    </w:pPr>
  </w:style>
  <w:style w:type="paragraph" w:styleId="58">
    <w:name w:val="index 9"/>
    <w:basedOn w:val="1"/>
    <w:next w:val="1"/>
    <w:qFormat/>
    <w:uiPriority w:val="0"/>
    <w:pPr>
      <w:ind w:left="1600" w:leftChars="1600"/>
    </w:pPr>
  </w:style>
  <w:style w:type="paragraph" w:styleId="59">
    <w:name w:val="toc 4"/>
    <w:basedOn w:val="1"/>
    <w:next w:val="1"/>
    <w:qFormat/>
    <w:uiPriority w:val="0"/>
    <w:pPr>
      <w:ind w:left="1260" w:leftChars="600"/>
    </w:pPr>
  </w:style>
  <w:style w:type="paragraph" w:styleId="60">
    <w:name w:val="index 6"/>
    <w:basedOn w:val="1"/>
    <w:next w:val="1"/>
    <w:qFormat/>
    <w:uiPriority w:val="0"/>
    <w:pPr>
      <w:ind w:left="1000" w:leftChars="1000"/>
    </w:pPr>
  </w:style>
  <w:style w:type="paragraph" w:styleId="61">
    <w:name w:val="List Continue"/>
    <w:basedOn w:val="1"/>
    <w:qFormat/>
    <w:uiPriority w:val="0"/>
    <w:pPr>
      <w:spacing w:after="120"/>
      <w:ind w:left="360"/>
    </w:pPr>
  </w:style>
  <w:style w:type="paragraph" w:styleId="62">
    <w:name w:val="table of authorities"/>
    <w:basedOn w:val="1"/>
    <w:next w:val="1"/>
    <w:qFormat/>
    <w:uiPriority w:val="0"/>
    <w:pPr>
      <w:ind w:left="420" w:leftChars="200"/>
    </w:pPr>
  </w:style>
  <w:style w:type="paragraph" w:styleId="63">
    <w:name w:val="index heading"/>
    <w:basedOn w:val="1"/>
    <w:next w:val="31"/>
    <w:qFormat/>
    <w:uiPriority w:val="0"/>
    <w:rPr>
      <w:rFonts w:ascii="Arial" w:hAnsi="Arial" w:cs="Arial"/>
      <w:b/>
      <w:bCs/>
    </w:rPr>
  </w:style>
  <w:style w:type="paragraph" w:styleId="64">
    <w:name w:val="List Continue 4"/>
    <w:basedOn w:val="1"/>
    <w:qFormat/>
    <w:uiPriority w:val="0"/>
    <w:pPr>
      <w:spacing w:after="120"/>
      <w:ind w:left="1440"/>
    </w:pPr>
  </w:style>
  <w:style w:type="paragraph" w:styleId="65">
    <w:name w:val="Body Text 2"/>
    <w:basedOn w:val="1"/>
    <w:qFormat/>
    <w:uiPriority w:val="0"/>
    <w:pPr>
      <w:spacing w:after="120" w:line="480" w:lineRule="auto"/>
    </w:pPr>
  </w:style>
  <w:style w:type="paragraph" w:styleId="66">
    <w:name w:val="List 3"/>
    <w:basedOn w:val="1"/>
    <w:qFormat/>
    <w:uiPriority w:val="0"/>
    <w:pPr>
      <w:ind w:left="1080" w:hanging="360"/>
    </w:pPr>
  </w:style>
  <w:style w:type="paragraph" w:styleId="67">
    <w:name w:val="Note Heading"/>
    <w:basedOn w:val="1"/>
    <w:next w:val="1"/>
    <w:qFormat/>
    <w:uiPriority w:val="0"/>
  </w:style>
  <w:style w:type="paragraph" w:styleId="68">
    <w:name w:val="envelope return"/>
    <w:basedOn w:val="1"/>
    <w:qFormat/>
    <w:uiPriority w:val="0"/>
    <w:rPr>
      <w:rFonts w:ascii="Arial" w:hAnsi="Arial" w:cs="Arial"/>
      <w:sz w:val="20"/>
    </w:rPr>
  </w:style>
  <w:style w:type="paragraph" w:styleId="69">
    <w:name w:val="List Continue 5"/>
    <w:basedOn w:val="1"/>
    <w:qFormat/>
    <w:uiPriority w:val="0"/>
    <w:pPr>
      <w:spacing w:after="120"/>
      <w:ind w:left="1800"/>
    </w:pPr>
  </w:style>
  <w:style w:type="paragraph" w:styleId="70">
    <w:name w:val="List Number 2"/>
    <w:basedOn w:val="1"/>
    <w:uiPriority w:val="0"/>
    <w:pPr>
      <w:numPr>
        <w:ilvl w:val="0"/>
        <w:numId w:val="1"/>
      </w:numPr>
    </w:pPr>
  </w:style>
  <w:style w:type="paragraph" w:styleId="71">
    <w:name w:val="header"/>
    <w:basedOn w:val="1"/>
    <w:uiPriority w:val="0"/>
    <w:pPr>
      <w:tabs>
        <w:tab w:val="center" w:pos="4153"/>
        <w:tab w:val="right" w:pos="8306"/>
      </w:tabs>
    </w:pPr>
  </w:style>
  <w:style w:type="paragraph" w:styleId="72">
    <w:name w:val="HTML Address"/>
    <w:basedOn w:val="1"/>
    <w:uiPriority w:val="0"/>
    <w:rPr>
      <w:i/>
      <w:iCs/>
    </w:rPr>
  </w:style>
  <w:style w:type="paragraph" w:styleId="73">
    <w:name w:val="List Number 4"/>
    <w:basedOn w:val="1"/>
    <w:qFormat/>
    <w:uiPriority w:val="0"/>
    <w:pPr>
      <w:numPr>
        <w:ilvl w:val="0"/>
        <w:numId w:val="2"/>
      </w:numPr>
    </w:pPr>
  </w:style>
  <w:style w:type="paragraph" w:styleId="74">
    <w:name w:val="List Number 3"/>
    <w:basedOn w:val="1"/>
    <w:qFormat/>
    <w:uiPriority w:val="0"/>
    <w:pPr>
      <w:numPr>
        <w:ilvl w:val="0"/>
        <w:numId w:val="3"/>
      </w:numPr>
    </w:pPr>
  </w:style>
  <w:style w:type="paragraph" w:styleId="7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6">
    <w:name w:val="Body Text Indent 3"/>
    <w:basedOn w:val="1"/>
    <w:uiPriority w:val="0"/>
    <w:pPr>
      <w:spacing w:after="120"/>
      <w:ind w:left="360"/>
    </w:pPr>
    <w:rPr>
      <w:sz w:val="16"/>
      <w:szCs w:val="16"/>
    </w:rPr>
  </w:style>
  <w:style w:type="paragraph" w:styleId="77">
    <w:name w:val="envelope address"/>
    <w:basedOn w:val="1"/>
    <w:qFormat/>
    <w:uiPriority w:val="0"/>
    <w:pPr>
      <w:framePr w:w="7920" w:h="1980" w:hRule="exact" w:hSpace="141" w:wrap="around" w:vAnchor="margin" w:hAnchor="page" w:xAlign="center" w:yAlign="bottom"/>
      <w:ind w:left="2880"/>
    </w:pPr>
    <w:rPr>
      <w:rFonts w:ascii="Arial" w:hAnsi="Arial" w:cs="Arial"/>
      <w:sz w:val="24"/>
      <w:szCs w:val="24"/>
    </w:rPr>
  </w:style>
  <w:style w:type="paragraph" w:styleId="78">
    <w:name w:val="Body Text Indent"/>
    <w:basedOn w:val="1"/>
    <w:qFormat/>
    <w:uiPriority w:val="0"/>
    <w:pPr>
      <w:spacing w:after="120"/>
      <w:ind w:left="360"/>
    </w:pPr>
  </w:style>
  <w:style w:type="paragraph" w:styleId="79">
    <w:name w:val="List Number"/>
    <w:basedOn w:val="1"/>
    <w:qFormat/>
    <w:uiPriority w:val="0"/>
    <w:pPr>
      <w:numPr>
        <w:ilvl w:val="0"/>
        <w:numId w:val="4"/>
      </w:numPr>
    </w:pPr>
  </w:style>
  <w:style w:type="paragraph" w:styleId="80">
    <w:name w:val="List 2"/>
    <w:basedOn w:val="1"/>
    <w:uiPriority w:val="0"/>
    <w:pPr>
      <w:ind w:left="720" w:hanging="360"/>
    </w:pPr>
  </w:style>
  <w:style w:type="paragraph" w:styleId="81">
    <w:name w:val="Signature"/>
    <w:basedOn w:val="1"/>
    <w:uiPriority w:val="0"/>
    <w:pPr>
      <w:ind w:left="4320"/>
    </w:pPr>
  </w:style>
  <w:style w:type="paragraph" w:styleId="82">
    <w:name w:val="List Bullet 3"/>
    <w:basedOn w:val="1"/>
    <w:qFormat/>
    <w:uiPriority w:val="0"/>
    <w:pPr>
      <w:numPr>
        <w:ilvl w:val="0"/>
        <w:numId w:val="5"/>
      </w:numPr>
    </w:pPr>
  </w:style>
  <w:style w:type="paragraph" w:styleId="83">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84">
    <w:name w:val="List Number 5"/>
    <w:basedOn w:val="1"/>
    <w:qFormat/>
    <w:uiPriority w:val="0"/>
    <w:pPr>
      <w:numPr>
        <w:ilvl w:val="0"/>
        <w:numId w:val="6"/>
      </w:numPr>
    </w:pPr>
  </w:style>
  <w:style w:type="paragraph" w:styleId="85">
    <w:name w:val="E-mail Signature"/>
    <w:basedOn w:val="1"/>
    <w:qFormat/>
    <w:uiPriority w:val="0"/>
  </w:style>
  <w:style w:type="paragraph" w:styleId="86">
    <w:name w:val="List Bullet 5"/>
    <w:basedOn w:val="1"/>
    <w:qFormat/>
    <w:uiPriority w:val="0"/>
    <w:pPr>
      <w:numPr>
        <w:ilvl w:val="0"/>
        <w:numId w:val="7"/>
      </w:numPr>
    </w:pPr>
  </w:style>
  <w:style w:type="paragraph" w:styleId="87">
    <w:name w:val="Date"/>
    <w:basedOn w:val="1"/>
    <w:next w:val="1"/>
    <w:qFormat/>
    <w:uiPriority w:val="0"/>
  </w:style>
  <w:style w:type="paragraph" w:styleId="88">
    <w:name w:val="List 5"/>
    <w:basedOn w:val="1"/>
    <w:qFormat/>
    <w:uiPriority w:val="0"/>
    <w:pPr>
      <w:ind w:left="1800" w:hanging="360"/>
    </w:pPr>
  </w:style>
  <w:style w:type="paragraph" w:styleId="89">
    <w:name w:val="List"/>
    <w:basedOn w:val="1"/>
    <w:qFormat/>
    <w:uiPriority w:val="0"/>
    <w:pPr>
      <w:ind w:left="360" w:hanging="360"/>
    </w:pPr>
  </w:style>
  <w:style w:type="paragraph" w:styleId="90">
    <w:name w:val="List 4"/>
    <w:basedOn w:val="1"/>
    <w:qFormat/>
    <w:uiPriority w:val="0"/>
    <w:pPr>
      <w:ind w:left="1440" w:hanging="360"/>
    </w:pPr>
  </w:style>
  <w:style w:type="paragraph" w:styleId="91">
    <w:name w:val="List Bullet"/>
    <w:basedOn w:val="1"/>
    <w:qFormat/>
    <w:uiPriority w:val="0"/>
    <w:pPr>
      <w:numPr>
        <w:ilvl w:val="0"/>
        <w:numId w:val="8"/>
      </w:numPr>
    </w:pPr>
  </w:style>
  <w:style w:type="paragraph" w:styleId="92">
    <w:name w:val="List Bullet 2"/>
    <w:basedOn w:val="1"/>
    <w:qFormat/>
    <w:uiPriority w:val="0"/>
    <w:pPr>
      <w:numPr>
        <w:ilvl w:val="0"/>
        <w:numId w:val="9"/>
      </w:numPr>
    </w:pPr>
  </w:style>
  <w:style w:type="paragraph" w:styleId="93">
    <w:name w:val="List Bullet 4"/>
    <w:basedOn w:val="1"/>
    <w:qFormat/>
    <w:uiPriority w:val="0"/>
    <w:pPr>
      <w:numPr>
        <w:ilvl w:val="0"/>
        <w:numId w:val="10"/>
      </w:numPr>
    </w:pPr>
  </w:style>
  <w:style w:type="paragraph" w:styleId="9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5">
    <w:name w:val="footer"/>
    <w:basedOn w:val="1"/>
    <w:qFormat/>
    <w:uiPriority w:val="0"/>
    <w:pPr>
      <w:tabs>
        <w:tab w:val="center" w:pos="4153"/>
        <w:tab w:val="right" w:pos="8306"/>
      </w:tabs>
    </w:pPr>
  </w:style>
  <w:style w:type="paragraph" w:styleId="96">
    <w:name w:val="Salutation"/>
    <w:basedOn w:val="1"/>
    <w:next w:val="1"/>
    <w:qFormat/>
    <w:uiPriority w:val="0"/>
  </w:style>
  <w:style w:type="paragraph" w:styleId="97">
    <w:name w:val="Body Text Indent 2"/>
    <w:basedOn w:val="1"/>
    <w:qFormat/>
    <w:uiPriority w:val="0"/>
    <w:pPr>
      <w:spacing w:after="120" w:line="480" w:lineRule="auto"/>
      <w:ind w:left="360"/>
    </w:pPr>
  </w:style>
  <w:style w:type="paragraph" w:styleId="98">
    <w:name w:val="Normal Indent"/>
    <w:basedOn w:val="1"/>
    <w:qFormat/>
    <w:uiPriority w:val="0"/>
    <w:pPr>
      <w:ind w:left="708"/>
    </w:pPr>
  </w:style>
  <w:style w:type="paragraph" w:styleId="99">
    <w:name w:val="Subtitle"/>
    <w:basedOn w:val="1"/>
    <w:qFormat/>
    <w:uiPriority w:val="0"/>
    <w:pPr>
      <w:spacing w:after="60"/>
      <w:jc w:val="center"/>
      <w:outlineLvl w:val="1"/>
    </w:pPr>
    <w:rPr>
      <w:rFonts w:ascii="Arial" w:hAnsi="Arial" w:cs="Arial"/>
      <w:sz w:val="24"/>
      <w:szCs w:val="24"/>
    </w:rPr>
  </w:style>
  <w:style w:type="paragraph" w:styleId="100">
    <w:name w:val="Block Text"/>
    <w:basedOn w:val="1"/>
    <w:qFormat/>
    <w:uiPriority w:val="0"/>
    <w:pPr>
      <w:spacing w:after="120"/>
      <w:ind w:left="1440" w:right="1440"/>
    </w:pPr>
  </w:style>
  <w:style w:type="paragraph" w:styleId="101">
    <w:name w:val="Body Text"/>
    <w:basedOn w:val="1"/>
    <w:qFormat/>
    <w:uiPriority w:val="0"/>
    <w:pPr>
      <w:spacing w:after="120"/>
    </w:pPr>
  </w:style>
  <w:style w:type="paragraph" w:styleId="102">
    <w:name w:val="Body Text 3"/>
    <w:basedOn w:val="1"/>
    <w:qFormat/>
    <w:uiPriority w:val="0"/>
    <w:pPr>
      <w:spacing w:after="120"/>
    </w:pPr>
    <w:rPr>
      <w:sz w:val="16"/>
      <w:szCs w:val="16"/>
    </w:rPr>
  </w:style>
  <w:style w:type="paragraph" w:styleId="103">
    <w:name w:val="Body Text First Indent"/>
    <w:basedOn w:val="101"/>
    <w:qFormat/>
    <w:uiPriority w:val="0"/>
    <w:pPr>
      <w:ind w:firstLine="210"/>
    </w:pPr>
  </w:style>
  <w:style w:type="paragraph" w:styleId="104">
    <w:name w:val="Body Text First Indent 2"/>
    <w:basedOn w:val="78"/>
    <w:qFormat/>
    <w:uiPriority w:val="0"/>
    <w:pPr>
      <w:ind w:firstLine="210"/>
    </w:pPr>
  </w:style>
  <w:style w:type="paragraph" w:styleId="105">
    <w:name w:val="Plain Text"/>
    <w:basedOn w:val="1"/>
    <w:qFormat/>
    <w:uiPriority w:val="0"/>
    <w:rPr>
      <w:rFonts w:ascii="Courier New" w:hAnsi="Courier New" w:cs="Courier New"/>
      <w:sz w:val="20"/>
    </w:rPr>
  </w:style>
  <w:style w:type="paragraph" w:styleId="106">
    <w:name w:val="Title"/>
    <w:basedOn w:val="1"/>
    <w:qFormat/>
    <w:uiPriority w:val="0"/>
    <w:pPr>
      <w:widowControl/>
      <w:spacing w:before="240" w:after="60"/>
      <w:jc w:val="center"/>
      <w:outlineLvl w:val="0"/>
    </w:pPr>
    <w:rPr>
      <w:rFonts w:ascii="Arial" w:hAnsi="Arial" w:cs="Arial"/>
      <w:b/>
      <w:bCs/>
      <w:kern w:val="28"/>
      <w:sz w:val="32"/>
      <w:szCs w:val="32"/>
      <w:lang w:val="es-ES"/>
    </w:rPr>
  </w:style>
  <w:style w:type="table" w:styleId="107">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08">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09">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11">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2">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3">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14">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5">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7">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8">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19">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0">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1">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2">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3">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25">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26">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7">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8">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29">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1">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3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3">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4">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5">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6">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37">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39">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41">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2">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3">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4">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45">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46">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47">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49">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50">
    <w:name w:val="Table Subtle 2"/>
    <w:basedOn w:val="12"/>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customStyle="1" w:styleId="151">
    <w:name w:val="Título 2 Car"/>
    <w:basedOn w:val="11"/>
    <w:link w:val="3"/>
    <w:qFormat/>
    <w:uiPriority w:val="9"/>
    <w:rPr>
      <w:rFonts w:asciiTheme="majorAscii" w:hAnsiTheme="majorAscii" w:eastAsiaTheme="majorEastAsia" w:cstheme="majorBidi"/>
      <w:color w:val="2E75B6" w:themeColor="accent1" w:themeShade="BF"/>
      <w:sz w:val="26"/>
      <w:szCs w:val="26"/>
      <w:lang w:val="es-ES" w:eastAsia="en-US"/>
    </w:rPr>
  </w:style>
  <w:style w:type="character" w:customStyle="1" w:styleId="152">
    <w:name w:val="Título 4 Char"/>
    <w:link w:val="5"/>
    <w:uiPriority w:val="0"/>
    <w:rPr>
      <w:rFonts w:hint="eastAsia" w:ascii="SimSun" w:hAnsi="SimSun" w:eastAsia="SimSun" w:cs="SimSun"/>
      <w:b/>
      <w:bCs/>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GIF"/><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2023-04-20T07:09:00Z</dcterms:created>
  <dc:creator>google1598786652</dc:creator>
  <cp:lastModifiedBy>google1598786652</cp:lastModifiedBy>
  <dcterms:modified xsi:type="dcterms:W3CDTF">2023-04-24T08:31:24Z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3082-11.2.0.11536</vt:lpwstr>
  </property>
  <property fmtid="{D5CDD505-2E9C-101B-9397-08002B2CF9AE}" pid="3" name="ICV">
    <vt:lpwstr>95068FC965774CD88F4F6ECBE64DF1E3</vt:lpwstr>
  </property>
</Properties>
</file>