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4339" w:rsidRDefault="00904339" w:rsidP="00350A71">
      <w:pPr>
        <w:pStyle w:val="1"/>
        <w:jc w:val="center"/>
        <w:rPr>
          <w:rFonts w:hint="eastAsia"/>
        </w:rPr>
      </w:pPr>
      <w:r w:rsidRPr="00904339">
        <w:t xml:space="preserve">Apache </w:t>
      </w:r>
      <w:proofErr w:type="spellStart"/>
      <w:r w:rsidRPr="00904339">
        <w:t>HBase</w:t>
      </w:r>
      <w:proofErr w:type="spellEnd"/>
      <w:r w:rsidRPr="00904339">
        <w:t xml:space="preserve"> ™ Reference Guide</w:t>
      </w:r>
    </w:p>
    <w:p w:rsidR="00350A71" w:rsidRDefault="00350A71" w:rsidP="00350A71">
      <w:pPr>
        <w:rPr>
          <w:rFonts w:hint="eastAsia"/>
        </w:rPr>
      </w:pPr>
      <w:bookmarkStart w:id="0" w:name="_GoBack"/>
      <w:bookmarkEnd w:id="0"/>
    </w:p>
    <w:p w:rsidR="00785DB0" w:rsidRDefault="00785DB0" w:rsidP="00785DB0">
      <w:pPr>
        <w:pStyle w:val="2"/>
      </w:pPr>
      <w:proofErr w:type="spellStart"/>
      <w:r>
        <w:t>HBase</w:t>
      </w:r>
      <w:proofErr w:type="spellEnd"/>
      <w:r>
        <w:t xml:space="preserve"> </w:t>
      </w:r>
      <w:r>
        <w:t>数据表介绍</w:t>
      </w:r>
    </w:p>
    <w:p w:rsidR="00785DB0" w:rsidRDefault="00785DB0" w:rsidP="00785DB0">
      <w:pPr>
        <w:pStyle w:val="a5"/>
      </w:pPr>
      <w:proofErr w:type="spellStart"/>
      <w:r>
        <w:t>HBase</w:t>
      </w:r>
      <w:proofErr w:type="spellEnd"/>
      <w:r>
        <w:t xml:space="preserve"> 数据库是一个基于分布式的、面向列的、主要用于非结构化数据存储用途的开源数据库。其设计思路来源于 Google 的非开源数据库</w:t>
      </w:r>
      <w:proofErr w:type="gramStart"/>
      <w:r>
        <w:t>”</w:t>
      </w:r>
      <w:proofErr w:type="spellStart"/>
      <w:proofErr w:type="gramEnd"/>
      <w:r>
        <w:t>BigTable</w:t>
      </w:r>
      <w:proofErr w:type="spellEnd"/>
      <w:proofErr w:type="gramStart"/>
      <w:r>
        <w:t>”</w:t>
      </w:r>
      <w:proofErr w:type="gramEnd"/>
      <w:r>
        <w:t>。</w:t>
      </w:r>
    </w:p>
    <w:p w:rsidR="00785DB0" w:rsidRDefault="00785DB0" w:rsidP="00785DB0">
      <w:pPr>
        <w:pStyle w:val="a5"/>
      </w:pPr>
      <w:r>
        <w:t xml:space="preserve">HDFS 为 </w:t>
      </w:r>
      <w:proofErr w:type="spellStart"/>
      <w:r>
        <w:t>HBase</w:t>
      </w:r>
      <w:proofErr w:type="spellEnd"/>
      <w:r>
        <w:t xml:space="preserve"> 提供底层存储支持，</w:t>
      </w:r>
      <w:proofErr w:type="spellStart"/>
      <w:r>
        <w:t>MapReduce</w:t>
      </w:r>
      <w:proofErr w:type="spellEnd"/>
      <w:r>
        <w:t xml:space="preserve"> 为其提供计算能力，</w:t>
      </w:r>
      <w:proofErr w:type="spellStart"/>
      <w:r>
        <w:t>ZooKeeper</w:t>
      </w:r>
      <w:proofErr w:type="spellEnd"/>
      <w:r>
        <w:t xml:space="preserve"> 为其提供协调服务和 failover（失效转移的备份操作）机制。Pig 和 Hive 为 </w:t>
      </w:r>
      <w:proofErr w:type="spellStart"/>
      <w:r>
        <w:t>HBase</w:t>
      </w:r>
      <w:proofErr w:type="spellEnd"/>
      <w:r>
        <w:t xml:space="preserve"> 提供了高层语言支持，使其可以进行数据统计（可实现多表 join 等），</w:t>
      </w:r>
      <w:proofErr w:type="spellStart"/>
      <w:r>
        <w:t>Sqoop</w:t>
      </w:r>
      <w:proofErr w:type="spellEnd"/>
      <w:r>
        <w:t xml:space="preserve"> 则为其提供 RDBMS 数据导入功能。</w:t>
      </w:r>
    </w:p>
    <w:p w:rsidR="00785DB0" w:rsidRDefault="00785DB0" w:rsidP="00785DB0">
      <w:pPr>
        <w:pStyle w:val="a5"/>
      </w:pPr>
      <w:proofErr w:type="spellStart"/>
      <w:r>
        <w:t>HBase</w:t>
      </w:r>
      <w:proofErr w:type="spellEnd"/>
      <w:r>
        <w:t xml:space="preserve"> 不能支持 where 条件、Order by 查询，只支持按照主键 </w:t>
      </w:r>
      <w:proofErr w:type="spellStart"/>
      <w:r>
        <w:t>Rowkey</w:t>
      </w:r>
      <w:proofErr w:type="spellEnd"/>
      <w:r>
        <w:t xml:space="preserve"> 和主键的 range 来查询，但是可以通过 </w:t>
      </w:r>
      <w:proofErr w:type="spellStart"/>
      <w:r>
        <w:t>HBase</w:t>
      </w:r>
      <w:proofErr w:type="spellEnd"/>
      <w:r>
        <w:t xml:space="preserve"> 提供的 API 进行条件过滤。</w:t>
      </w:r>
    </w:p>
    <w:p w:rsidR="00785DB0" w:rsidRDefault="00785DB0" w:rsidP="00785DB0">
      <w:pPr>
        <w:pStyle w:val="a5"/>
      </w:pPr>
      <w:proofErr w:type="spellStart"/>
      <w:r>
        <w:t>HBase</w:t>
      </w:r>
      <w:proofErr w:type="spellEnd"/>
      <w:r>
        <w:t xml:space="preserve"> 的 </w:t>
      </w:r>
      <w:proofErr w:type="spellStart"/>
      <w:r>
        <w:t>Rowkey</w:t>
      </w:r>
      <w:proofErr w:type="spellEnd"/>
      <w:r>
        <w:t xml:space="preserve"> 是数据行的唯一标识，必须通过它进行数据行访问，目前有三种方式，单行键访问、</w:t>
      </w:r>
      <w:proofErr w:type="gramStart"/>
      <w:r>
        <w:t>行键范围</w:t>
      </w:r>
      <w:proofErr w:type="gramEnd"/>
      <w:r>
        <w:t>访问、全表扫描访问。数据</w:t>
      </w:r>
      <w:proofErr w:type="gramStart"/>
      <w:r>
        <w:t>按行键的</w:t>
      </w:r>
      <w:proofErr w:type="gramEnd"/>
      <w:r>
        <w:t xml:space="preserve">方式排序存储，依次按位比较，数值较大的排列在后，例如 </w:t>
      </w:r>
      <w:proofErr w:type="spellStart"/>
      <w:r>
        <w:t>int</w:t>
      </w:r>
      <w:proofErr w:type="spellEnd"/>
      <w:r>
        <w:t xml:space="preserve"> 方式的排序：1，10，100，11，12，2，20…，906，…。</w:t>
      </w:r>
    </w:p>
    <w:p w:rsidR="00785DB0" w:rsidRDefault="00785DB0" w:rsidP="00785DB0">
      <w:pPr>
        <w:pStyle w:val="a5"/>
      </w:pPr>
      <w:proofErr w:type="spellStart"/>
      <w:r>
        <w:t>ColumnFamily</w:t>
      </w:r>
      <w:proofErr w:type="spellEnd"/>
      <w:r>
        <w:t xml:space="preserve"> 是“列族”，属于 schema 表，</w:t>
      </w:r>
      <w:proofErr w:type="gramStart"/>
      <w:r>
        <w:t>在建表</w:t>
      </w:r>
      <w:proofErr w:type="gramEnd"/>
      <w:r>
        <w:t>时定义，每个列属于一个列族，列名</w:t>
      </w:r>
      <w:proofErr w:type="gramStart"/>
      <w:r>
        <w:t>用列族作为</w:t>
      </w:r>
      <w:proofErr w:type="gramEnd"/>
      <w:r>
        <w:t>前缀“</w:t>
      </w:r>
      <w:proofErr w:type="spellStart"/>
      <w:r>
        <w:t>ColumnFamily</w:t>
      </w:r>
      <w:proofErr w:type="spellEnd"/>
      <w:r>
        <w:t>：qualifier”，访问控制、磁盘和内存的使用统计都是</w:t>
      </w:r>
      <w:proofErr w:type="gramStart"/>
      <w:r>
        <w:t>在列族层面</w:t>
      </w:r>
      <w:proofErr w:type="gramEnd"/>
      <w:r>
        <w:t>进行的。</w:t>
      </w:r>
    </w:p>
    <w:p w:rsidR="00785DB0" w:rsidRDefault="00785DB0" w:rsidP="00785DB0">
      <w:pPr>
        <w:pStyle w:val="a5"/>
      </w:pPr>
      <w:r>
        <w:t>Cell 是通过行和</w:t>
      </w:r>
      <w:proofErr w:type="gramStart"/>
      <w:r>
        <w:t>列确定</w:t>
      </w:r>
      <w:proofErr w:type="gramEnd"/>
      <w:r>
        <w:t>的一个存储单元，值以字节码存储，没有类型。</w:t>
      </w:r>
    </w:p>
    <w:p w:rsidR="00785DB0" w:rsidRDefault="00785DB0" w:rsidP="00785DB0">
      <w:pPr>
        <w:pStyle w:val="a5"/>
      </w:pPr>
      <w:r>
        <w:t>Timestamp 是区分不同版本 Cell 的索引，64 位整型。不同版本的数据按照时间戳倒序排列，最新的数据版本排在最前面。</w:t>
      </w:r>
    </w:p>
    <w:p w:rsidR="00785DB0" w:rsidRDefault="00785DB0" w:rsidP="00785DB0">
      <w:pPr>
        <w:pStyle w:val="a5"/>
      </w:pPr>
      <w:proofErr w:type="spellStart"/>
      <w:r>
        <w:t>Hbase</w:t>
      </w:r>
      <w:proofErr w:type="spellEnd"/>
      <w:r>
        <w:t xml:space="preserve"> 在行方向上水平划分成 N </w:t>
      </w:r>
      <w:proofErr w:type="gramStart"/>
      <w:r>
        <w:t>个</w:t>
      </w:r>
      <w:proofErr w:type="gramEnd"/>
      <w:r>
        <w:t xml:space="preserve"> Region，每个表一开始只有一个 Region，数据量增多，Region 自动分裂为两个，不同 Region 分布在不同 Server 上，但同一个不会拆分到不同 Server。</w:t>
      </w:r>
    </w:p>
    <w:p w:rsidR="00785DB0" w:rsidRDefault="00785DB0" w:rsidP="00785DB0">
      <w:pPr>
        <w:pStyle w:val="a5"/>
      </w:pPr>
      <w:r>
        <w:t xml:space="preserve">Region 按 </w:t>
      </w:r>
      <w:proofErr w:type="spellStart"/>
      <w:r>
        <w:t>ColumnFamily</w:t>
      </w:r>
      <w:proofErr w:type="spellEnd"/>
      <w:r>
        <w:t xml:space="preserve"> 划分成 Store，Store 为最小存储单元，用于保存</w:t>
      </w:r>
      <w:proofErr w:type="gramStart"/>
      <w:r>
        <w:t>一个列族的</w:t>
      </w:r>
      <w:proofErr w:type="gramEnd"/>
      <w:r>
        <w:t xml:space="preserve">数据，每个 Store 包括内存中的 </w:t>
      </w:r>
      <w:proofErr w:type="spellStart"/>
      <w:r>
        <w:t>memstore</w:t>
      </w:r>
      <w:proofErr w:type="spellEnd"/>
      <w:r>
        <w:t xml:space="preserve"> 和持久化到 disk 上的 </w:t>
      </w:r>
      <w:proofErr w:type="spellStart"/>
      <w:r>
        <w:t>HFile</w:t>
      </w:r>
      <w:proofErr w:type="spellEnd"/>
      <w:r>
        <w:t>。</w:t>
      </w:r>
    </w:p>
    <w:p w:rsidR="00785DB0" w:rsidRDefault="00785DB0" w:rsidP="00350A71">
      <w:pPr>
        <w:rPr>
          <w:rFonts w:hint="eastAsia"/>
        </w:rPr>
      </w:pPr>
    </w:p>
    <w:p w:rsidR="0051576B" w:rsidRDefault="0051576B" w:rsidP="0051576B">
      <w:pPr>
        <w:pStyle w:val="1"/>
      </w:pPr>
      <w:r>
        <w:rPr>
          <w:rStyle w:val="a6"/>
          <w:b/>
          <w:bCs/>
        </w:rPr>
        <w:lastRenderedPageBreak/>
        <w:t xml:space="preserve">2 </w:t>
      </w:r>
      <w:proofErr w:type="spellStart"/>
      <w:r>
        <w:rPr>
          <w:rStyle w:val="a6"/>
          <w:b/>
          <w:bCs/>
        </w:rPr>
        <w:t>HBase</w:t>
      </w:r>
      <w:proofErr w:type="spellEnd"/>
      <w:r>
        <w:rPr>
          <w:rStyle w:val="a6"/>
          <w:b/>
          <w:bCs/>
        </w:rPr>
        <w:t>的</w:t>
      </w:r>
      <w:proofErr w:type="spellStart"/>
      <w:r>
        <w:rPr>
          <w:rStyle w:val="a6"/>
          <w:b/>
          <w:bCs/>
        </w:rPr>
        <w:t>RowKey</w:t>
      </w:r>
      <w:proofErr w:type="spellEnd"/>
      <w:r>
        <w:rPr>
          <w:rStyle w:val="a6"/>
          <w:b/>
          <w:bCs/>
        </w:rPr>
        <w:t>设计</w:t>
      </w:r>
    </w:p>
    <w:p w:rsidR="0051576B" w:rsidRDefault="0051576B" w:rsidP="0051576B">
      <w:pPr>
        <w:pStyle w:val="2"/>
      </w:pPr>
      <w:r>
        <w:rPr>
          <w:rStyle w:val="a6"/>
          <w:b/>
          <w:bCs/>
        </w:rPr>
        <w:t xml:space="preserve">2.1 </w:t>
      </w:r>
      <w:r>
        <w:rPr>
          <w:rStyle w:val="a6"/>
          <w:b/>
          <w:bCs/>
        </w:rPr>
        <w:t>设计原则</w:t>
      </w:r>
    </w:p>
    <w:p w:rsidR="0051576B" w:rsidRDefault="0051576B" w:rsidP="0051576B">
      <w:pPr>
        <w:pStyle w:val="3"/>
      </w:pPr>
      <w:r>
        <w:rPr>
          <w:rStyle w:val="a6"/>
          <w:b/>
          <w:bCs/>
        </w:rPr>
        <w:t xml:space="preserve">2.1.1 </w:t>
      </w:r>
      <w:proofErr w:type="spellStart"/>
      <w:r>
        <w:rPr>
          <w:rStyle w:val="a6"/>
          <w:b/>
          <w:bCs/>
        </w:rPr>
        <w:t>Rowkey</w:t>
      </w:r>
      <w:proofErr w:type="spellEnd"/>
      <w:r>
        <w:rPr>
          <w:rStyle w:val="a6"/>
          <w:b/>
          <w:bCs/>
        </w:rPr>
        <w:t>长度原则</w:t>
      </w:r>
    </w:p>
    <w:p w:rsidR="0051576B" w:rsidRDefault="0051576B" w:rsidP="0051576B">
      <w:pPr>
        <w:pStyle w:val="a5"/>
      </w:pPr>
      <w:proofErr w:type="spellStart"/>
      <w:r>
        <w:t>Rowkey</w:t>
      </w:r>
      <w:proofErr w:type="spellEnd"/>
      <w:r>
        <w:t>是一个二进制码流，</w:t>
      </w:r>
      <w:proofErr w:type="spellStart"/>
      <w:r>
        <w:t>Rowkey</w:t>
      </w:r>
      <w:proofErr w:type="spellEnd"/>
      <w:r>
        <w:t>的长度被很多开发者建议说设计在10~100个字节，不过建议是越短越好，不要超过16个字节。</w:t>
      </w:r>
    </w:p>
    <w:p w:rsidR="0051576B" w:rsidRDefault="0051576B" w:rsidP="0051576B">
      <w:pPr>
        <w:pStyle w:val="a5"/>
      </w:pPr>
      <w:r>
        <w:t>原因如下：</w:t>
      </w:r>
    </w:p>
    <w:p w:rsidR="0051576B" w:rsidRDefault="0051576B" w:rsidP="0051576B">
      <w:pPr>
        <w:pStyle w:val="a5"/>
      </w:pPr>
      <w:r>
        <w:t>（1）数据的持久</w:t>
      </w:r>
      <w:proofErr w:type="gramStart"/>
      <w:r>
        <w:t>化文件</w:t>
      </w:r>
      <w:proofErr w:type="spellStart"/>
      <w:proofErr w:type="gramEnd"/>
      <w:r>
        <w:t>HFile</w:t>
      </w:r>
      <w:proofErr w:type="spellEnd"/>
      <w:r>
        <w:t>中是按照</w:t>
      </w:r>
      <w:proofErr w:type="spellStart"/>
      <w:r>
        <w:t>KeyValue</w:t>
      </w:r>
      <w:proofErr w:type="spellEnd"/>
      <w:r>
        <w:t>存储的，如果</w:t>
      </w:r>
      <w:proofErr w:type="spellStart"/>
      <w:r>
        <w:t>Rowkey</w:t>
      </w:r>
      <w:proofErr w:type="spellEnd"/>
      <w:r>
        <w:t>过长比如100个字节，1000万列数据光</w:t>
      </w:r>
      <w:proofErr w:type="spellStart"/>
      <w:r>
        <w:t>Rowkey</w:t>
      </w:r>
      <w:proofErr w:type="spellEnd"/>
      <w:r>
        <w:t>就要占用100*1000万=10亿个字节，将近1G数据，这会极大影响</w:t>
      </w:r>
      <w:proofErr w:type="spellStart"/>
      <w:r>
        <w:t>HFile</w:t>
      </w:r>
      <w:proofErr w:type="spellEnd"/>
      <w:r>
        <w:t>的存储效率；</w:t>
      </w:r>
    </w:p>
    <w:p w:rsidR="0051576B" w:rsidRDefault="0051576B" w:rsidP="0051576B">
      <w:pPr>
        <w:pStyle w:val="a5"/>
      </w:pPr>
      <w:r>
        <w:t>（2）</w:t>
      </w:r>
      <w:proofErr w:type="spellStart"/>
      <w:r>
        <w:t>MemStore</w:t>
      </w:r>
      <w:proofErr w:type="spellEnd"/>
      <w:r>
        <w:t>将缓存部分数据到内存，如果</w:t>
      </w:r>
      <w:proofErr w:type="spellStart"/>
      <w:r>
        <w:t>Rowkey</w:t>
      </w:r>
      <w:proofErr w:type="spellEnd"/>
      <w:r>
        <w:t>字段过长内存的有效利用率会降低，系统将无法缓存更多的数据，这会降低检索效率。因此</w:t>
      </w:r>
      <w:proofErr w:type="spellStart"/>
      <w:r>
        <w:t>Rowkey</w:t>
      </w:r>
      <w:proofErr w:type="spellEnd"/>
      <w:r>
        <w:t>的字节长度越短越好。</w:t>
      </w:r>
    </w:p>
    <w:p w:rsidR="0051576B" w:rsidRDefault="0051576B" w:rsidP="0051576B">
      <w:pPr>
        <w:pStyle w:val="a5"/>
      </w:pPr>
      <w:r>
        <w:t>（3）目前操作系统是都是64位系统，内存8字节对齐。控制在16个字节，8字节的整数</w:t>
      </w:r>
      <w:proofErr w:type="gramStart"/>
      <w:r>
        <w:t>倍</w:t>
      </w:r>
      <w:proofErr w:type="gramEnd"/>
      <w:r>
        <w:t>利用操作系统的最佳特性。</w:t>
      </w:r>
    </w:p>
    <w:p w:rsidR="0051576B" w:rsidRDefault="0051576B" w:rsidP="0051576B">
      <w:pPr>
        <w:pStyle w:val="3"/>
      </w:pPr>
      <w:r>
        <w:rPr>
          <w:rStyle w:val="a6"/>
          <w:b/>
          <w:bCs/>
        </w:rPr>
        <w:t xml:space="preserve">2.1.2 </w:t>
      </w:r>
      <w:proofErr w:type="spellStart"/>
      <w:r>
        <w:rPr>
          <w:rStyle w:val="a6"/>
          <w:b/>
          <w:bCs/>
        </w:rPr>
        <w:t>Rowkey</w:t>
      </w:r>
      <w:proofErr w:type="spellEnd"/>
      <w:r>
        <w:rPr>
          <w:rStyle w:val="a6"/>
          <w:b/>
          <w:bCs/>
        </w:rPr>
        <w:t>散列原则</w:t>
      </w:r>
    </w:p>
    <w:p w:rsidR="0051576B" w:rsidRDefault="0051576B" w:rsidP="0051576B">
      <w:pPr>
        <w:pStyle w:val="a5"/>
      </w:pPr>
      <w:r>
        <w:t>如果</w:t>
      </w:r>
      <w:proofErr w:type="spellStart"/>
      <w:r>
        <w:t>Rowkey</w:t>
      </w:r>
      <w:proofErr w:type="spellEnd"/>
      <w:r>
        <w:t>是</w:t>
      </w:r>
      <w:proofErr w:type="gramStart"/>
      <w:r>
        <w:t>按时间戳的</w:t>
      </w:r>
      <w:proofErr w:type="gramEnd"/>
      <w:r>
        <w:t>方式递增，不要将时间放在二进制码的前面，建议将</w:t>
      </w:r>
      <w:proofErr w:type="spellStart"/>
      <w:r>
        <w:t>Rowkey</w:t>
      </w:r>
      <w:proofErr w:type="spellEnd"/>
      <w:r>
        <w:t>的高位作为散列字段，由程序循环生成，</w:t>
      </w:r>
      <w:proofErr w:type="gramStart"/>
      <w:r>
        <w:t>低位放</w:t>
      </w:r>
      <w:proofErr w:type="gramEnd"/>
      <w:r>
        <w:t>时间字段，这样将提高数据均衡分布在每个</w:t>
      </w:r>
      <w:proofErr w:type="spellStart"/>
      <w:r>
        <w:t>Regionserver</w:t>
      </w:r>
      <w:proofErr w:type="spellEnd"/>
      <w:r>
        <w:t xml:space="preserve">实现负载均衡的几率。如果没有散列字段，首字段直接是时间信息将产生所有新数据都在一个 </w:t>
      </w:r>
      <w:proofErr w:type="spellStart"/>
      <w:r>
        <w:t>RegionServer</w:t>
      </w:r>
      <w:proofErr w:type="spellEnd"/>
      <w:r>
        <w:t>上堆积的热点现象，这样在做数据检索的时候负载将会集中在个别</w:t>
      </w:r>
      <w:proofErr w:type="spellStart"/>
      <w:r>
        <w:t>RegionServer</w:t>
      </w:r>
      <w:proofErr w:type="spellEnd"/>
      <w:r>
        <w:t>，降低查询效率。</w:t>
      </w:r>
    </w:p>
    <w:p w:rsidR="0051576B" w:rsidRDefault="0051576B" w:rsidP="0051576B">
      <w:pPr>
        <w:pStyle w:val="3"/>
      </w:pPr>
      <w:r>
        <w:rPr>
          <w:rStyle w:val="a6"/>
          <w:b/>
          <w:bCs/>
        </w:rPr>
        <w:t xml:space="preserve">2.1.3 </w:t>
      </w:r>
      <w:proofErr w:type="spellStart"/>
      <w:r>
        <w:rPr>
          <w:rStyle w:val="a6"/>
          <w:b/>
          <w:bCs/>
        </w:rPr>
        <w:t>Rowkey</w:t>
      </w:r>
      <w:proofErr w:type="spellEnd"/>
      <w:r>
        <w:rPr>
          <w:rStyle w:val="a6"/>
          <w:b/>
          <w:bCs/>
        </w:rPr>
        <w:t>唯一原则</w:t>
      </w:r>
    </w:p>
    <w:p w:rsidR="0051576B" w:rsidRDefault="0051576B" w:rsidP="0051576B">
      <w:pPr>
        <w:pStyle w:val="a5"/>
      </w:pPr>
      <w:r>
        <w:t>必须在设计上保证其唯一性。</w:t>
      </w:r>
    </w:p>
    <w:p w:rsidR="00CE3FE9" w:rsidRDefault="00CE3FE9" w:rsidP="00CE3FE9">
      <w:pPr>
        <w:pStyle w:val="2"/>
      </w:pPr>
      <w:r>
        <w:rPr>
          <w:rStyle w:val="a6"/>
          <w:b/>
          <w:bCs/>
        </w:rPr>
        <w:t xml:space="preserve">2.2 </w:t>
      </w:r>
      <w:r>
        <w:rPr>
          <w:rStyle w:val="a6"/>
          <w:b/>
          <w:bCs/>
        </w:rPr>
        <w:t>应用场景</w:t>
      </w:r>
    </w:p>
    <w:p w:rsidR="00CE3FE9" w:rsidRDefault="00CE3FE9" w:rsidP="00CE3FE9">
      <w:pPr>
        <w:pStyle w:val="a5"/>
      </w:pPr>
      <w:r>
        <w:t>基于</w:t>
      </w:r>
      <w:proofErr w:type="spellStart"/>
      <w:r>
        <w:t>Rowkey</w:t>
      </w:r>
      <w:proofErr w:type="spellEnd"/>
      <w:r>
        <w:t>的上述3个原则，应对不同应用场景有不同的</w:t>
      </w:r>
      <w:proofErr w:type="spellStart"/>
      <w:r>
        <w:t>Rowkey</w:t>
      </w:r>
      <w:proofErr w:type="spellEnd"/>
      <w:r>
        <w:t>设计建议。</w:t>
      </w:r>
    </w:p>
    <w:p w:rsidR="00CE3FE9" w:rsidRDefault="00CE3FE9" w:rsidP="00CE3FE9">
      <w:pPr>
        <w:pStyle w:val="3"/>
      </w:pPr>
      <w:r>
        <w:rPr>
          <w:rStyle w:val="a6"/>
          <w:b/>
          <w:bCs/>
        </w:rPr>
        <w:lastRenderedPageBreak/>
        <w:t xml:space="preserve">2.2.1 </w:t>
      </w:r>
      <w:r>
        <w:rPr>
          <w:rStyle w:val="a6"/>
          <w:b/>
          <w:bCs/>
        </w:rPr>
        <w:t>针对事务数据</w:t>
      </w:r>
      <w:proofErr w:type="spellStart"/>
      <w:r>
        <w:rPr>
          <w:rStyle w:val="a6"/>
          <w:b/>
          <w:bCs/>
        </w:rPr>
        <w:t>Rowkey</w:t>
      </w:r>
      <w:proofErr w:type="spellEnd"/>
      <w:r>
        <w:rPr>
          <w:rStyle w:val="a6"/>
          <w:b/>
          <w:bCs/>
        </w:rPr>
        <w:t>设计</w:t>
      </w:r>
    </w:p>
    <w:p w:rsidR="00CE3FE9" w:rsidRDefault="00CE3FE9" w:rsidP="00CE3FE9">
      <w:pPr>
        <w:pStyle w:val="a5"/>
      </w:pPr>
      <w:r>
        <w:t>事务数据是带时间属性的，建议将时间信息存入到</w:t>
      </w:r>
      <w:proofErr w:type="spellStart"/>
      <w:r>
        <w:t>Rowkey</w:t>
      </w:r>
      <w:proofErr w:type="spellEnd"/>
      <w:r>
        <w:t>中，这有助于提示查询检索速度。对于事务数据建议缺省就按天为</w:t>
      </w:r>
      <w:proofErr w:type="gramStart"/>
      <w:r>
        <w:t>数据建表</w:t>
      </w:r>
      <w:proofErr w:type="gramEnd"/>
      <w:r>
        <w:t xml:space="preserve">，这样设计的好处是多方面的。按天分表后，时间信息就可以去掉日期部分只保留小时分钟毫秒，这样4个字节即可搞定。加上散列字段2个字节一共6个字节即可组成唯一 </w:t>
      </w:r>
      <w:proofErr w:type="spellStart"/>
      <w:r>
        <w:t>Rowkey</w:t>
      </w:r>
      <w:proofErr w:type="spellEnd"/>
      <w:r>
        <w:t>。如下图所示：</w:t>
      </w:r>
    </w:p>
    <w:tbl>
      <w:tblPr>
        <w:tblW w:w="7164" w:type="dxa"/>
        <w:tblCellSpacing w:w="0" w:type="dxa"/>
        <w:tblCellMar>
          <w:left w:w="0" w:type="dxa"/>
          <w:right w:w="0" w:type="dxa"/>
        </w:tblCellMar>
        <w:tblLook w:val="04A0" w:firstRow="1" w:lastRow="0" w:firstColumn="1" w:lastColumn="0" w:noHBand="0" w:noVBand="1"/>
      </w:tblPr>
      <w:tblGrid>
        <w:gridCol w:w="1091"/>
        <w:gridCol w:w="1091"/>
        <w:gridCol w:w="1032"/>
        <w:gridCol w:w="1032"/>
        <w:gridCol w:w="1032"/>
        <w:gridCol w:w="1032"/>
        <w:gridCol w:w="984"/>
      </w:tblGrid>
      <w:tr w:rsidR="00CE3FE9" w:rsidTr="00CE3FE9">
        <w:trPr>
          <w:trHeight w:val="240"/>
          <w:tblCellSpacing w:w="0" w:type="dxa"/>
        </w:trPr>
        <w:tc>
          <w:tcPr>
            <w:tcW w:w="7164" w:type="dxa"/>
            <w:gridSpan w:val="7"/>
            <w:noWrap/>
            <w:vAlign w:val="center"/>
            <w:hideMark/>
          </w:tcPr>
          <w:p w:rsidR="00CE3FE9" w:rsidRDefault="00CE3FE9">
            <w:pPr>
              <w:rPr>
                <w:rFonts w:ascii="宋体" w:eastAsia="宋体" w:hAnsi="宋体" w:cs="宋体"/>
                <w:sz w:val="24"/>
                <w:szCs w:val="24"/>
              </w:rPr>
            </w:pPr>
            <w:r>
              <w:t>事务数据</w:t>
            </w:r>
            <w:proofErr w:type="spellStart"/>
            <w:r>
              <w:t>Rowkey</w:t>
            </w:r>
            <w:proofErr w:type="spellEnd"/>
            <w:r>
              <w:t>设计</w:t>
            </w:r>
          </w:p>
        </w:tc>
      </w:tr>
      <w:tr w:rsidR="00CE3FE9" w:rsidTr="00CE3FE9">
        <w:trPr>
          <w:trHeight w:val="252"/>
          <w:tblCellSpacing w:w="0" w:type="dxa"/>
        </w:trPr>
        <w:tc>
          <w:tcPr>
            <w:tcW w:w="1032" w:type="dxa"/>
            <w:noWrap/>
            <w:vAlign w:val="center"/>
            <w:hideMark/>
          </w:tcPr>
          <w:p w:rsidR="00CE3FE9" w:rsidRDefault="00CE3FE9">
            <w:pPr>
              <w:rPr>
                <w:rFonts w:ascii="宋体" w:eastAsia="宋体" w:hAnsi="宋体" w:cs="宋体"/>
                <w:sz w:val="24"/>
                <w:szCs w:val="24"/>
              </w:rPr>
            </w:pPr>
            <w:r>
              <w:t>第</w:t>
            </w:r>
            <w:r>
              <w:t>0</w:t>
            </w:r>
            <w:r>
              <w:t>字节</w:t>
            </w:r>
          </w:p>
        </w:tc>
        <w:tc>
          <w:tcPr>
            <w:tcW w:w="1032" w:type="dxa"/>
            <w:noWrap/>
            <w:vAlign w:val="center"/>
            <w:hideMark/>
          </w:tcPr>
          <w:p w:rsidR="00CE3FE9" w:rsidRDefault="00CE3FE9">
            <w:pPr>
              <w:rPr>
                <w:rFonts w:ascii="宋体" w:eastAsia="宋体" w:hAnsi="宋体" w:cs="宋体"/>
                <w:sz w:val="24"/>
                <w:szCs w:val="24"/>
              </w:rPr>
            </w:pPr>
            <w:r>
              <w:t>第</w:t>
            </w:r>
            <w:r>
              <w:t>1</w:t>
            </w:r>
            <w:r>
              <w:t>字节</w:t>
            </w:r>
          </w:p>
        </w:tc>
        <w:tc>
          <w:tcPr>
            <w:tcW w:w="1032" w:type="dxa"/>
            <w:noWrap/>
            <w:vAlign w:val="center"/>
            <w:hideMark/>
          </w:tcPr>
          <w:p w:rsidR="00CE3FE9" w:rsidRDefault="00CE3FE9">
            <w:pPr>
              <w:rPr>
                <w:rFonts w:ascii="宋体" w:eastAsia="宋体" w:hAnsi="宋体" w:cs="宋体"/>
                <w:sz w:val="24"/>
                <w:szCs w:val="24"/>
              </w:rPr>
            </w:pPr>
            <w:r>
              <w:t>第</w:t>
            </w:r>
            <w:r>
              <w:t>2</w:t>
            </w:r>
            <w:r>
              <w:t>字节</w:t>
            </w:r>
          </w:p>
        </w:tc>
        <w:tc>
          <w:tcPr>
            <w:tcW w:w="1032" w:type="dxa"/>
            <w:noWrap/>
            <w:vAlign w:val="center"/>
            <w:hideMark/>
          </w:tcPr>
          <w:p w:rsidR="00CE3FE9" w:rsidRDefault="00CE3FE9">
            <w:pPr>
              <w:rPr>
                <w:rFonts w:ascii="宋体" w:eastAsia="宋体" w:hAnsi="宋体" w:cs="宋体"/>
                <w:sz w:val="24"/>
                <w:szCs w:val="24"/>
              </w:rPr>
            </w:pPr>
            <w:r>
              <w:t>第</w:t>
            </w:r>
            <w:r>
              <w:t>3</w:t>
            </w:r>
            <w:r>
              <w:t>字节</w:t>
            </w:r>
          </w:p>
        </w:tc>
        <w:tc>
          <w:tcPr>
            <w:tcW w:w="1032" w:type="dxa"/>
            <w:noWrap/>
            <w:vAlign w:val="center"/>
            <w:hideMark/>
          </w:tcPr>
          <w:p w:rsidR="00CE3FE9" w:rsidRDefault="00CE3FE9">
            <w:pPr>
              <w:rPr>
                <w:rFonts w:ascii="宋体" w:eastAsia="宋体" w:hAnsi="宋体" w:cs="宋体"/>
                <w:sz w:val="24"/>
                <w:szCs w:val="24"/>
              </w:rPr>
            </w:pPr>
            <w:r>
              <w:t>第</w:t>
            </w:r>
            <w:r>
              <w:t>4</w:t>
            </w:r>
            <w:r>
              <w:t>字节</w:t>
            </w:r>
          </w:p>
        </w:tc>
        <w:tc>
          <w:tcPr>
            <w:tcW w:w="1032" w:type="dxa"/>
            <w:noWrap/>
            <w:vAlign w:val="center"/>
            <w:hideMark/>
          </w:tcPr>
          <w:p w:rsidR="00CE3FE9" w:rsidRDefault="00CE3FE9">
            <w:pPr>
              <w:rPr>
                <w:rFonts w:ascii="宋体" w:eastAsia="宋体" w:hAnsi="宋体" w:cs="宋体"/>
                <w:sz w:val="24"/>
                <w:szCs w:val="24"/>
              </w:rPr>
            </w:pPr>
            <w:r>
              <w:t>第</w:t>
            </w:r>
            <w:r>
              <w:t>5</w:t>
            </w:r>
            <w:r>
              <w:t>字节</w:t>
            </w:r>
          </w:p>
        </w:tc>
        <w:tc>
          <w:tcPr>
            <w:tcW w:w="984" w:type="dxa"/>
            <w:noWrap/>
            <w:vAlign w:val="center"/>
            <w:hideMark/>
          </w:tcPr>
          <w:p w:rsidR="00CE3FE9" w:rsidRDefault="00CE3FE9">
            <w:pPr>
              <w:rPr>
                <w:rFonts w:ascii="宋体" w:eastAsia="宋体" w:hAnsi="宋体" w:cs="宋体"/>
                <w:sz w:val="24"/>
                <w:szCs w:val="24"/>
              </w:rPr>
            </w:pPr>
            <w:r>
              <w:t>…</w:t>
            </w:r>
          </w:p>
        </w:tc>
      </w:tr>
      <w:tr w:rsidR="00CE3FE9" w:rsidTr="00CE3FE9">
        <w:trPr>
          <w:trHeight w:val="240"/>
          <w:tblCellSpacing w:w="0" w:type="dxa"/>
        </w:trPr>
        <w:tc>
          <w:tcPr>
            <w:tcW w:w="2064" w:type="dxa"/>
            <w:gridSpan w:val="2"/>
            <w:noWrap/>
            <w:vAlign w:val="center"/>
            <w:hideMark/>
          </w:tcPr>
          <w:p w:rsidR="00CE3FE9" w:rsidRDefault="00CE3FE9">
            <w:pPr>
              <w:rPr>
                <w:rFonts w:ascii="宋体" w:eastAsia="宋体" w:hAnsi="宋体" w:cs="宋体"/>
                <w:sz w:val="24"/>
                <w:szCs w:val="24"/>
              </w:rPr>
            </w:pPr>
            <w:r>
              <w:t>散列字段</w:t>
            </w:r>
          </w:p>
        </w:tc>
        <w:tc>
          <w:tcPr>
            <w:tcW w:w="4128" w:type="dxa"/>
            <w:gridSpan w:val="4"/>
            <w:noWrap/>
            <w:vAlign w:val="center"/>
            <w:hideMark/>
          </w:tcPr>
          <w:p w:rsidR="00CE3FE9" w:rsidRDefault="00CE3FE9">
            <w:pPr>
              <w:rPr>
                <w:rFonts w:ascii="宋体" w:eastAsia="宋体" w:hAnsi="宋体" w:cs="宋体"/>
                <w:sz w:val="24"/>
                <w:szCs w:val="24"/>
              </w:rPr>
            </w:pPr>
            <w:r>
              <w:t>时间字段</w:t>
            </w:r>
            <w:r>
              <w:t>(</w:t>
            </w:r>
            <w:proofErr w:type="gramStart"/>
            <w:r>
              <w:t>毫秒</w:t>
            </w:r>
            <w:r>
              <w:t>)</w:t>
            </w:r>
            <w:proofErr w:type="gramEnd"/>
          </w:p>
        </w:tc>
        <w:tc>
          <w:tcPr>
            <w:tcW w:w="984" w:type="dxa"/>
            <w:noWrap/>
            <w:vAlign w:val="center"/>
            <w:hideMark/>
          </w:tcPr>
          <w:p w:rsidR="00CE3FE9" w:rsidRDefault="00CE3FE9">
            <w:pPr>
              <w:rPr>
                <w:rFonts w:ascii="宋体" w:eastAsia="宋体" w:hAnsi="宋体" w:cs="宋体"/>
                <w:sz w:val="24"/>
                <w:szCs w:val="24"/>
              </w:rPr>
            </w:pPr>
            <w:r>
              <w:t>扩展字段</w:t>
            </w:r>
          </w:p>
        </w:tc>
      </w:tr>
      <w:tr w:rsidR="00CE3FE9" w:rsidTr="00CE3FE9">
        <w:trPr>
          <w:trHeight w:val="228"/>
          <w:tblCellSpacing w:w="0" w:type="dxa"/>
        </w:trPr>
        <w:tc>
          <w:tcPr>
            <w:tcW w:w="2064" w:type="dxa"/>
            <w:gridSpan w:val="2"/>
            <w:noWrap/>
            <w:vAlign w:val="center"/>
            <w:hideMark/>
          </w:tcPr>
          <w:p w:rsidR="00CE3FE9" w:rsidRDefault="00CE3FE9">
            <w:pPr>
              <w:spacing w:line="228" w:lineRule="atLeast"/>
              <w:rPr>
                <w:rFonts w:ascii="宋体" w:eastAsia="宋体" w:hAnsi="宋体" w:cs="宋体"/>
                <w:sz w:val="24"/>
                <w:szCs w:val="24"/>
              </w:rPr>
            </w:pPr>
            <w:r>
              <w:t>0~65535(0x0000~0xFFFF)</w:t>
            </w:r>
          </w:p>
        </w:tc>
        <w:tc>
          <w:tcPr>
            <w:tcW w:w="4128" w:type="dxa"/>
            <w:gridSpan w:val="4"/>
            <w:noWrap/>
            <w:vAlign w:val="center"/>
            <w:hideMark/>
          </w:tcPr>
          <w:p w:rsidR="00CE3FE9" w:rsidRDefault="00CE3FE9">
            <w:pPr>
              <w:spacing w:line="228" w:lineRule="atLeast"/>
              <w:rPr>
                <w:rFonts w:ascii="宋体" w:eastAsia="宋体" w:hAnsi="宋体" w:cs="宋体"/>
                <w:sz w:val="24"/>
                <w:szCs w:val="24"/>
              </w:rPr>
            </w:pPr>
            <w:r>
              <w:t>0~86399999(0x00000000~0x05265BFF)</w:t>
            </w:r>
          </w:p>
        </w:tc>
        <w:tc>
          <w:tcPr>
            <w:tcW w:w="984" w:type="dxa"/>
            <w:noWrap/>
            <w:vAlign w:val="center"/>
            <w:hideMark/>
          </w:tcPr>
          <w:p w:rsidR="00CE3FE9" w:rsidRDefault="00CE3FE9">
            <w:pPr>
              <w:rPr>
                <w:rFonts w:ascii="宋体" w:eastAsia="宋体" w:hAnsi="宋体" w:cs="宋体"/>
                <w:sz w:val="22"/>
                <w:szCs w:val="24"/>
              </w:rPr>
            </w:pPr>
          </w:p>
        </w:tc>
      </w:tr>
    </w:tbl>
    <w:p w:rsidR="00CE3FE9" w:rsidRDefault="00CE3FE9" w:rsidP="00CE3FE9">
      <w:pPr>
        <w:pStyle w:val="a5"/>
      </w:pPr>
      <w:r>
        <w:t>这样的设计从操作系统内存管理层面无法节省开销，因为64位操作系统是必须8字节对齐。但是对于持久化存储中</w:t>
      </w:r>
      <w:proofErr w:type="spellStart"/>
      <w:r>
        <w:t>Rowkey</w:t>
      </w:r>
      <w:proofErr w:type="spellEnd"/>
      <w:r>
        <w:t>部分可以节省25%的开销。也许有人要问为什么不将时间字段以主机字节序保存，这样它也可以作为散列字段了。这是因为时间范围内的数据还是尽量保证连续，相同时间范围内的数据查找的概率很大，对查询检索有好的效果，因此使用独立的散列字段效果更好，对于某些应用，我们可以考虑利用散列字段全部或者部分来存储某些数据的字段信息，只要保证相同散列值在同一时间（毫秒）唯一。</w:t>
      </w:r>
    </w:p>
    <w:p w:rsidR="00CE3FE9" w:rsidRDefault="00CE3FE9" w:rsidP="00CE3FE9">
      <w:pPr>
        <w:pStyle w:val="3"/>
      </w:pPr>
      <w:r>
        <w:rPr>
          <w:rStyle w:val="a6"/>
          <w:b/>
          <w:bCs/>
        </w:rPr>
        <w:t xml:space="preserve">2.2.2 </w:t>
      </w:r>
      <w:r>
        <w:rPr>
          <w:rStyle w:val="a6"/>
          <w:b/>
          <w:bCs/>
        </w:rPr>
        <w:t>针对统计数据的</w:t>
      </w:r>
      <w:proofErr w:type="spellStart"/>
      <w:r>
        <w:rPr>
          <w:rStyle w:val="a6"/>
          <w:b/>
          <w:bCs/>
        </w:rPr>
        <w:t>Rowkey</w:t>
      </w:r>
      <w:proofErr w:type="spellEnd"/>
      <w:r>
        <w:rPr>
          <w:rStyle w:val="a6"/>
          <w:b/>
          <w:bCs/>
        </w:rPr>
        <w:t>设计</w:t>
      </w:r>
    </w:p>
    <w:p w:rsidR="00CE3FE9" w:rsidRDefault="00CE3FE9" w:rsidP="00CE3FE9">
      <w:pPr>
        <w:pStyle w:val="a5"/>
      </w:pPr>
      <w:r>
        <w:t>统计数据也是带时间属性的，统计数据最小单位只会到分钟（到</w:t>
      </w:r>
      <w:proofErr w:type="gramStart"/>
      <w:r>
        <w:t>秒预统计</w:t>
      </w:r>
      <w:proofErr w:type="gramEnd"/>
      <w:r>
        <w:t>就没意义了）。同时对于统计数据我们也缺省采用按天数据分表，这样设计的好处无需多说。按天分表后，时间信息只需要保留小时分钟，那么0~1400只需占用两个字节即可保存时间信息。由于统计数据某些维度数量非常庞大，因此需要4个字节作为序列字段，因此将散列字段同时作为序列字段使用也是6个字节组成唯一</w:t>
      </w:r>
      <w:proofErr w:type="spellStart"/>
      <w:r>
        <w:t>Rowkey</w:t>
      </w:r>
      <w:proofErr w:type="spellEnd"/>
      <w:r>
        <w:t>。如下图所示：</w:t>
      </w:r>
    </w:p>
    <w:tbl>
      <w:tblPr>
        <w:tblW w:w="7164" w:type="dxa"/>
        <w:tblCellSpacing w:w="0" w:type="dxa"/>
        <w:tblCellMar>
          <w:left w:w="0" w:type="dxa"/>
          <w:right w:w="0" w:type="dxa"/>
        </w:tblCellMar>
        <w:tblLook w:val="04A0" w:firstRow="1" w:lastRow="0" w:firstColumn="1" w:lastColumn="0" w:noHBand="0" w:noVBand="1"/>
      </w:tblPr>
      <w:tblGrid>
        <w:gridCol w:w="1032"/>
        <w:gridCol w:w="1032"/>
        <w:gridCol w:w="1032"/>
        <w:gridCol w:w="1032"/>
        <w:gridCol w:w="1053"/>
        <w:gridCol w:w="1053"/>
        <w:gridCol w:w="984"/>
      </w:tblGrid>
      <w:tr w:rsidR="00CE3FE9" w:rsidTr="00CE3FE9">
        <w:trPr>
          <w:trHeight w:val="240"/>
          <w:tblCellSpacing w:w="0" w:type="dxa"/>
        </w:trPr>
        <w:tc>
          <w:tcPr>
            <w:tcW w:w="7164" w:type="dxa"/>
            <w:gridSpan w:val="7"/>
            <w:noWrap/>
            <w:vAlign w:val="center"/>
            <w:hideMark/>
          </w:tcPr>
          <w:p w:rsidR="00CE3FE9" w:rsidRDefault="00CE3FE9">
            <w:pPr>
              <w:rPr>
                <w:rFonts w:ascii="宋体" w:eastAsia="宋体" w:hAnsi="宋体" w:cs="宋体"/>
                <w:sz w:val="24"/>
                <w:szCs w:val="24"/>
              </w:rPr>
            </w:pPr>
            <w:r>
              <w:t>统计数据</w:t>
            </w:r>
            <w:proofErr w:type="spellStart"/>
            <w:r>
              <w:t>Rowkey</w:t>
            </w:r>
            <w:proofErr w:type="spellEnd"/>
            <w:r>
              <w:t>设计</w:t>
            </w:r>
          </w:p>
        </w:tc>
      </w:tr>
      <w:tr w:rsidR="00CE3FE9" w:rsidTr="00CE3FE9">
        <w:trPr>
          <w:trHeight w:val="252"/>
          <w:tblCellSpacing w:w="0" w:type="dxa"/>
        </w:trPr>
        <w:tc>
          <w:tcPr>
            <w:tcW w:w="1032" w:type="dxa"/>
            <w:noWrap/>
            <w:vAlign w:val="center"/>
            <w:hideMark/>
          </w:tcPr>
          <w:p w:rsidR="00CE3FE9" w:rsidRDefault="00CE3FE9">
            <w:pPr>
              <w:rPr>
                <w:rFonts w:ascii="宋体" w:eastAsia="宋体" w:hAnsi="宋体" w:cs="宋体"/>
                <w:sz w:val="24"/>
                <w:szCs w:val="24"/>
              </w:rPr>
            </w:pPr>
            <w:r>
              <w:t>第</w:t>
            </w:r>
            <w:r>
              <w:t>0</w:t>
            </w:r>
            <w:r>
              <w:t>字节</w:t>
            </w:r>
          </w:p>
        </w:tc>
        <w:tc>
          <w:tcPr>
            <w:tcW w:w="1032" w:type="dxa"/>
            <w:noWrap/>
            <w:vAlign w:val="center"/>
            <w:hideMark/>
          </w:tcPr>
          <w:p w:rsidR="00CE3FE9" w:rsidRDefault="00CE3FE9">
            <w:pPr>
              <w:rPr>
                <w:rFonts w:ascii="宋体" w:eastAsia="宋体" w:hAnsi="宋体" w:cs="宋体"/>
                <w:sz w:val="24"/>
                <w:szCs w:val="24"/>
              </w:rPr>
            </w:pPr>
            <w:r>
              <w:t>第</w:t>
            </w:r>
            <w:r>
              <w:t>1</w:t>
            </w:r>
            <w:r>
              <w:t>字节</w:t>
            </w:r>
          </w:p>
        </w:tc>
        <w:tc>
          <w:tcPr>
            <w:tcW w:w="1032" w:type="dxa"/>
            <w:noWrap/>
            <w:vAlign w:val="center"/>
            <w:hideMark/>
          </w:tcPr>
          <w:p w:rsidR="00CE3FE9" w:rsidRDefault="00CE3FE9">
            <w:pPr>
              <w:rPr>
                <w:rFonts w:ascii="宋体" w:eastAsia="宋体" w:hAnsi="宋体" w:cs="宋体"/>
                <w:sz w:val="24"/>
                <w:szCs w:val="24"/>
              </w:rPr>
            </w:pPr>
            <w:r>
              <w:t>第</w:t>
            </w:r>
            <w:r>
              <w:t>2</w:t>
            </w:r>
            <w:r>
              <w:t>字节</w:t>
            </w:r>
          </w:p>
        </w:tc>
        <w:tc>
          <w:tcPr>
            <w:tcW w:w="1032" w:type="dxa"/>
            <w:noWrap/>
            <w:vAlign w:val="center"/>
            <w:hideMark/>
          </w:tcPr>
          <w:p w:rsidR="00CE3FE9" w:rsidRDefault="00CE3FE9">
            <w:pPr>
              <w:rPr>
                <w:rFonts w:ascii="宋体" w:eastAsia="宋体" w:hAnsi="宋体" w:cs="宋体"/>
                <w:sz w:val="24"/>
                <w:szCs w:val="24"/>
              </w:rPr>
            </w:pPr>
            <w:r>
              <w:t>第</w:t>
            </w:r>
            <w:r>
              <w:t>3</w:t>
            </w:r>
            <w:r>
              <w:t>字节</w:t>
            </w:r>
          </w:p>
        </w:tc>
        <w:tc>
          <w:tcPr>
            <w:tcW w:w="1032" w:type="dxa"/>
            <w:noWrap/>
            <w:vAlign w:val="center"/>
            <w:hideMark/>
          </w:tcPr>
          <w:p w:rsidR="00CE3FE9" w:rsidRDefault="00CE3FE9">
            <w:pPr>
              <w:rPr>
                <w:rFonts w:ascii="宋体" w:eastAsia="宋体" w:hAnsi="宋体" w:cs="宋体"/>
                <w:sz w:val="24"/>
                <w:szCs w:val="24"/>
              </w:rPr>
            </w:pPr>
            <w:r>
              <w:t>第</w:t>
            </w:r>
            <w:r>
              <w:t>4</w:t>
            </w:r>
            <w:r>
              <w:t>字节</w:t>
            </w:r>
          </w:p>
        </w:tc>
        <w:tc>
          <w:tcPr>
            <w:tcW w:w="1032" w:type="dxa"/>
            <w:noWrap/>
            <w:vAlign w:val="center"/>
            <w:hideMark/>
          </w:tcPr>
          <w:p w:rsidR="00CE3FE9" w:rsidRDefault="00CE3FE9">
            <w:pPr>
              <w:rPr>
                <w:rFonts w:ascii="宋体" w:eastAsia="宋体" w:hAnsi="宋体" w:cs="宋体"/>
                <w:sz w:val="24"/>
                <w:szCs w:val="24"/>
              </w:rPr>
            </w:pPr>
            <w:r>
              <w:t>第</w:t>
            </w:r>
            <w:r>
              <w:t>5</w:t>
            </w:r>
            <w:r>
              <w:t>字节</w:t>
            </w:r>
          </w:p>
        </w:tc>
        <w:tc>
          <w:tcPr>
            <w:tcW w:w="984" w:type="dxa"/>
            <w:noWrap/>
            <w:vAlign w:val="center"/>
            <w:hideMark/>
          </w:tcPr>
          <w:p w:rsidR="00CE3FE9" w:rsidRDefault="00CE3FE9">
            <w:pPr>
              <w:rPr>
                <w:rFonts w:ascii="宋体" w:eastAsia="宋体" w:hAnsi="宋体" w:cs="宋体"/>
                <w:sz w:val="24"/>
                <w:szCs w:val="24"/>
              </w:rPr>
            </w:pPr>
            <w:r>
              <w:t>…</w:t>
            </w:r>
          </w:p>
        </w:tc>
      </w:tr>
      <w:tr w:rsidR="00CE3FE9" w:rsidTr="00CE3FE9">
        <w:trPr>
          <w:trHeight w:val="240"/>
          <w:tblCellSpacing w:w="0" w:type="dxa"/>
        </w:trPr>
        <w:tc>
          <w:tcPr>
            <w:tcW w:w="4128" w:type="dxa"/>
            <w:gridSpan w:val="4"/>
            <w:noWrap/>
            <w:vAlign w:val="center"/>
            <w:hideMark/>
          </w:tcPr>
          <w:p w:rsidR="00CE3FE9" w:rsidRDefault="00CE3FE9">
            <w:pPr>
              <w:rPr>
                <w:rFonts w:ascii="宋体" w:eastAsia="宋体" w:hAnsi="宋体" w:cs="宋体"/>
                <w:sz w:val="24"/>
                <w:szCs w:val="24"/>
              </w:rPr>
            </w:pPr>
            <w:r>
              <w:t>散列字段</w:t>
            </w:r>
            <w:r>
              <w:t>(</w:t>
            </w:r>
            <w:r>
              <w:t>序列字段）</w:t>
            </w:r>
          </w:p>
        </w:tc>
        <w:tc>
          <w:tcPr>
            <w:tcW w:w="2064" w:type="dxa"/>
            <w:gridSpan w:val="2"/>
            <w:noWrap/>
            <w:vAlign w:val="center"/>
            <w:hideMark/>
          </w:tcPr>
          <w:p w:rsidR="00CE3FE9" w:rsidRDefault="00CE3FE9">
            <w:pPr>
              <w:rPr>
                <w:rFonts w:ascii="宋体" w:eastAsia="宋体" w:hAnsi="宋体" w:cs="宋体"/>
                <w:sz w:val="24"/>
                <w:szCs w:val="24"/>
              </w:rPr>
            </w:pPr>
            <w:r>
              <w:t>时间字段</w:t>
            </w:r>
            <w:r>
              <w:t>(</w:t>
            </w:r>
            <w:r>
              <w:t>分钟</w:t>
            </w:r>
            <w:r>
              <w:t>)</w:t>
            </w:r>
          </w:p>
        </w:tc>
        <w:tc>
          <w:tcPr>
            <w:tcW w:w="984" w:type="dxa"/>
            <w:noWrap/>
            <w:vAlign w:val="center"/>
            <w:hideMark/>
          </w:tcPr>
          <w:p w:rsidR="00CE3FE9" w:rsidRDefault="00CE3FE9">
            <w:pPr>
              <w:rPr>
                <w:rFonts w:ascii="宋体" w:eastAsia="宋体" w:hAnsi="宋体" w:cs="宋体"/>
                <w:sz w:val="24"/>
                <w:szCs w:val="24"/>
              </w:rPr>
            </w:pPr>
            <w:r>
              <w:t>扩展字段</w:t>
            </w:r>
          </w:p>
        </w:tc>
      </w:tr>
      <w:tr w:rsidR="00CE3FE9" w:rsidTr="00CE3FE9">
        <w:trPr>
          <w:trHeight w:val="228"/>
          <w:tblCellSpacing w:w="0" w:type="dxa"/>
        </w:trPr>
        <w:tc>
          <w:tcPr>
            <w:tcW w:w="4128" w:type="dxa"/>
            <w:gridSpan w:val="4"/>
            <w:noWrap/>
            <w:vAlign w:val="center"/>
            <w:hideMark/>
          </w:tcPr>
          <w:p w:rsidR="00CE3FE9" w:rsidRDefault="00CE3FE9">
            <w:pPr>
              <w:spacing w:line="228" w:lineRule="atLeast"/>
              <w:rPr>
                <w:rFonts w:ascii="宋体" w:eastAsia="宋体" w:hAnsi="宋体" w:cs="宋体"/>
                <w:sz w:val="24"/>
                <w:szCs w:val="24"/>
              </w:rPr>
            </w:pPr>
            <w:r>
              <w:t>0x00000000~0xFFFFFFFF)</w:t>
            </w:r>
          </w:p>
        </w:tc>
        <w:tc>
          <w:tcPr>
            <w:tcW w:w="2064" w:type="dxa"/>
            <w:gridSpan w:val="2"/>
            <w:noWrap/>
            <w:vAlign w:val="center"/>
            <w:hideMark/>
          </w:tcPr>
          <w:p w:rsidR="00CE3FE9" w:rsidRDefault="00CE3FE9">
            <w:pPr>
              <w:spacing w:line="228" w:lineRule="atLeast"/>
              <w:rPr>
                <w:rFonts w:ascii="宋体" w:eastAsia="宋体" w:hAnsi="宋体" w:cs="宋体"/>
                <w:sz w:val="24"/>
                <w:szCs w:val="24"/>
              </w:rPr>
            </w:pPr>
            <w:r>
              <w:t>0~1439(0x0000~0x059F)</w:t>
            </w:r>
          </w:p>
        </w:tc>
        <w:tc>
          <w:tcPr>
            <w:tcW w:w="984" w:type="dxa"/>
            <w:noWrap/>
            <w:vAlign w:val="center"/>
            <w:hideMark/>
          </w:tcPr>
          <w:p w:rsidR="00CE3FE9" w:rsidRDefault="00CE3FE9">
            <w:pPr>
              <w:rPr>
                <w:rFonts w:ascii="宋体" w:eastAsia="宋体" w:hAnsi="宋体" w:cs="宋体"/>
                <w:sz w:val="22"/>
                <w:szCs w:val="24"/>
              </w:rPr>
            </w:pPr>
          </w:p>
        </w:tc>
      </w:tr>
    </w:tbl>
    <w:p w:rsidR="00CE3FE9" w:rsidRDefault="00CE3FE9" w:rsidP="00CE3FE9">
      <w:pPr>
        <w:pStyle w:val="a5"/>
      </w:pPr>
      <w:r>
        <w:t>同样这样的设计从操作系统内存管理层面无法节省开销，因为64位操作系统是必须8字节对齐。但是对于持久化存储中</w:t>
      </w:r>
      <w:proofErr w:type="spellStart"/>
      <w:r>
        <w:t>Rowkey</w:t>
      </w:r>
      <w:proofErr w:type="spellEnd"/>
      <w:r>
        <w:t>部分可以节省25%的开销。</w:t>
      </w:r>
      <w:proofErr w:type="gramStart"/>
      <w:r>
        <w:t>预统计</w:t>
      </w:r>
      <w:proofErr w:type="gramEnd"/>
      <w:r>
        <w:t>数据可能涉及到多次反复的重计算要求，需确保作废的数据能有效删除，同时不能影响散列的均衡效果，因此要特殊处理。</w:t>
      </w:r>
    </w:p>
    <w:p w:rsidR="00CE3FE9" w:rsidRDefault="00CE3FE9" w:rsidP="00CE3FE9">
      <w:pPr>
        <w:pStyle w:val="3"/>
      </w:pPr>
      <w:r>
        <w:rPr>
          <w:rStyle w:val="a6"/>
          <w:b/>
          <w:bCs/>
        </w:rPr>
        <w:lastRenderedPageBreak/>
        <w:t xml:space="preserve">2.2.3 </w:t>
      </w:r>
      <w:r>
        <w:rPr>
          <w:rStyle w:val="a6"/>
          <w:b/>
          <w:bCs/>
        </w:rPr>
        <w:t>针对通用数据的</w:t>
      </w:r>
      <w:proofErr w:type="spellStart"/>
      <w:r>
        <w:rPr>
          <w:rStyle w:val="a6"/>
          <w:b/>
          <w:bCs/>
        </w:rPr>
        <w:t>Rowkey</w:t>
      </w:r>
      <w:proofErr w:type="spellEnd"/>
      <w:r>
        <w:rPr>
          <w:rStyle w:val="a6"/>
          <w:b/>
          <w:bCs/>
        </w:rPr>
        <w:t>设计</w:t>
      </w:r>
    </w:p>
    <w:p w:rsidR="00CE3FE9" w:rsidRDefault="00CE3FE9" w:rsidP="00CE3FE9">
      <w:pPr>
        <w:pStyle w:val="a5"/>
      </w:pPr>
      <w:r>
        <w:t>通用数据采用自增序列作为唯一主键，用户可以选择按天建分表也可以选择单表模式。这种模式需要确保同时多个入库加载模块运行时散列字段（序列字段）的唯一性。可以考虑给不同的加载模块赋予唯一因子区别。设计结构如下图所示。</w:t>
      </w:r>
    </w:p>
    <w:tbl>
      <w:tblPr>
        <w:tblW w:w="7176" w:type="dxa"/>
        <w:tblCellSpacing w:w="0" w:type="dxa"/>
        <w:tblCellMar>
          <w:left w:w="0" w:type="dxa"/>
          <w:right w:w="0" w:type="dxa"/>
        </w:tblCellMar>
        <w:tblLook w:val="04A0" w:firstRow="1" w:lastRow="0" w:firstColumn="1" w:lastColumn="0" w:noHBand="0" w:noVBand="1"/>
      </w:tblPr>
      <w:tblGrid>
        <w:gridCol w:w="996"/>
        <w:gridCol w:w="996"/>
        <w:gridCol w:w="996"/>
        <w:gridCol w:w="1008"/>
        <w:gridCol w:w="3180"/>
      </w:tblGrid>
      <w:tr w:rsidR="00CE3FE9" w:rsidTr="00CE3FE9">
        <w:trPr>
          <w:trHeight w:val="240"/>
          <w:tblCellSpacing w:w="0" w:type="dxa"/>
        </w:trPr>
        <w:tc>
          <w:tcPr>
            <w:tcW w:w="7176" w:type="dxa"/>
            <w:gridSpan w:val="5"/>
            <w:noWrap/>
            <w:vAlign w:val="center"/>
            <w:hideMark/>
          </w:tcPr>
          <w:p w:rsidR="00CE3FE9" w:rsidRDefault="00CE3FE9">
            <w:pPr>
              <w:rPr>
                <w:rFonts w:ascii="宋体" w:eastAsia="宋体" w:hAnsi="宋体" w:cs="宋体"/>
                <w:sz w:val="24"/>
                <w:szCs w:val="24"/>
              </w:rPr>
            </w:pPr>
            <w:r>
              <w:t>通用数据</w:t>
            </w:r>
            <w:proofErr w:type="spellStart"/>
            <w:r>
              <w:t>Rowkey</w:t>
            </w:r>
            <w:proofErr w:type="spellEnd"/>
            <w:r>
              <w:t>设计</w:t>
            </w:r>
          </w:p>
        </w:tc>
      </w:tr>
      <w:tr w:rsidR="00CE3FE9" w:rsidTr="00CE3FE9">
        <w:trPr>
          <w:trHeight w:val="252"/>
          <w:tblCellSpacing w:w="0" w:type="dxa"/>
        </w:trPr>
        <w:tc>
          <w:tcPr>
            <w:tcW w:w="996" w:type="dxa"/>
            <w:noWrap/>
            <w:vAlign w:val="center"/>
            <w:hideMark/>
          </w:tcPr>
          <w:p w:rsidR="00CE3FE9" w:rsidRDefault="00CE3FE9">
            <w:pPr>
              <w:rPr>
                <w:rFonts w:ascii="宋体" w:eastAsia="宋体" w:hAnsi="宋体" w:cs="宋体"/>
                <w:sz w:val="24"/>
                <w:szCs w:val="24"/>
              </w:rPr>
            </w:pPr>
            <w:r>
              <w:t>第</w:t>
            </w:r>
            <w:r>
              <w:t>0</w:t>
            </w:r>
            <w:r>
              <w:t>字节</w:t>
            </w:r>
          </w:p>
        </w:tc>
        <w:tc>
          <w:tcPr>
            <w:tcW w:w="996" w:type="dxa"/>
            <w:noWrap/>
            <w:vAlign w:val="center"/>
            <w:hideMark/>
          </w:tcPr>
          <w:p w:rsidR="00CE3FE9" w:rsidRDefault="00CE3FE9">
            <w:pPr>
              <w:rPr>
                <w:rFonts w:ascii="宋体" w:eastAsia="宋体" w:hAnsi="宋体" w:cs="宋体"/>
                <w:sz w:val="24"/>
                <w:szCs w:val="24"/>
              </w:rPr>
            </w:pPr>
            <w:r>
              <w:t>第</w:t>
            </w:r>
            <w:r>
              <w:t>1</w:t>
            </w:r>
            <w:r>
              <w:t>字节</w:t>
            </w:r>
          </w:p>
        </w:tc>
        <w:tc>
          <w:tcPr>
            <w:tcW w:w="996" w:type="dxa"/>
            <w:noWrap/>
            <w:vAlign w:val="center"/>
            <w:hideMark/>
          </w:tcPr>
          <w:p w:rsidR="00CE3FE9" w:rsidRDefault="00CE3FE9">
            <w:pPr>
              <w:rPr>
                <w:rFonts w:ascii="宋体" w:eastAsia="宋体" w:hAnsi="宋体" w:cs="宋体"/>
                <w:sz w:val="24"/>
                <w:szCs w:val="24"/>
              </w:rPr>
            </w:pPr>
            <w:r>
              <w:t>第</w:t>
            </w:r>
            <w:r>
              <w:t>2</w:t>
            </w:r>
            <w:r>
              <w:t>字节</w:t>
            </w:r>
          </w:p>
        </w:tc>
        <w:tc>
          <w:tcPr>
            <w:tcW w:w="996" w:type="dxa"/>
            <w:noWrap/>
            <w:vAlign w:val="center"/>
            <w:hideMark/>
          </w:tcPr>
          <w:p w:rsidR="00CE3FE9" w:rsidRDefault="00CE3FE9">
            <w:pPr>
              <w:rPr>
                <w:rFonts w:ascii="宋体" w:eastAsia="宋体" w:hAnsi="宋体" w:cs="宋体"/>
                <w:sz w:val="24"/>
                <w:szCs w:val="24"/>
              </w:rPr>
            </w:pPr>
            <w:r>
              <w:t>第</w:t>
            </w:r>
            <w:r>
              <w:t>3</w:t>
            </w:r>
            <w:r>
              <w:t>字节</w:t>
            </w:r>
          </w:p>
        </w:tc>
        <w:tc>
          <w:tcPr>
            <w:tcW w:w="3168" w:type="dxa"/>
            <w:noWrap/>
            <w:vAlign w:val="center"/>
            <w:hideMark/>
          </w:tcPr>
          <w:p w:rsidR="00CE3FE9" w:rsidRDefault="00CE3FE9">
            <w:pPr>
              <w:rPr>
                <w:rFonts w:ascii="宋体" w:eastAsia="宋体" w:hAnsi="宋体" w:cs="宋体"/>
                <w:sz w:val="24"/>
                <w:szCs w:val="24"/>
              </w:rPr>
            </w:pPr>
            <w:r>
              <w:t>…</w:t>
            </w:r>
          </w:p>
        </w:tc>
      </w:tr>
      <w:tr w:rsidR="00CE3FE9" w:rsidTr="00CE3FE9">
        <w:trPr>
          <w:trHeight w:val="240"/>
          <w:tblCellSpacing w:w="0" w:type="dxa"/>
        </w:trPr>
        <w:tc>
          <w:tcPr>
            <w:tcW w:w="3996" w:type="dxa"/>
            <w:gridSpan w:val="4"/>
            <w:noWrap/>
            <w:vAlign w:val="center"/>
            <w:hideMark/>
          </w:tcPr>
          <w:p w:rsidR="00CE3FE9" w:rsidRDefault="00CE3FE9">
            <w:pPr>
              <w:rPr>
                <w:rFonts w:ascii="宋体" w:eastAsia="宋体" w:hAnsi="宋体" w:cs="宋体"/>
                <w:sz w:val="24"/>
                <w:szCs w:val="24"/>
              </w:rPr>
            </w:pPr>
            <w:r>
              <w:t>散列字段</w:t>
            </w:r>
            <w:r>
              <w:t>(</w:t>
            </w:r>
            <w:r>
              <w:t>序列字段）</w:t>
            </w:r>
          </w:p>
        </w:tc>
        <w:tc>
          <w:tcPr>
            <w:tcW w:w="3168" w:type="dxa"/>
            <w:noWrap/>
            <w:vAlign w:val="center"/>
            <w:hideMark/>
          </w:tcPr>
          <w:p w:rsidR="00CE3FE9" w:rsidRDefault="00CE3FE9">
            <w:pPr>
              <w:rPr>
                <w:rFonts w:ascii="宋体" w:eastAsia="宋体" w:hAnsi="宋体" w:cs="宋体"/>
                <w:sz w:val="24"/>
                <w:szCs w:val="24"/>
              </w:rPr>
            </w:pPr>
            <w:r>
              <w:t>扩展字段（控制在</w:t>
            </w:r>
            <w:r>
              <w:t>12</w:t>
            </w:r>
            <w:r>
              <w:t>字节内）</w:t>
            </w:r>
          </w:p>
        </w:tc>
      </w:tr>
      <w:tr w:rsidR="00CE3FE9" w:rsidTr="00CE3FE9">
        <w:trPr>
          <w:trHeight w:val="228"/>
          <w:tblCellSpacing w:w="0" w:type="dxa"/>
        </w:trPr>
        <w:tc>
          <w:tcPr>
            <w:tcW w:w="3996" w:type="dxa"/>
            <w:gridSpan w:val="4"/>
            <w:noWrap/>
            <w:vAlign w:val="center"/>
            <w:hideMark/>
          </w:tcPr>
          <w:p w:rsidR="00CE3FE9" w:rsidRDefault="00CE3FE9">
            <w:pPr>
              <w:spacing w:line="228" w:lineRule="atLeast"/>
              <w:rPr>
                <w:rFonts w:ascii="宋体" w:eastAsia="宋体" w:hAnsi="宋体" w:cs="宋体"/>
                <w:sz w:val="24"/>
                <w:szCs w:val="24"/>
              </w:rPr>
            </w:pPr>
            <w:r>
              <w:t>0x00000000~0xFFFFFFFF)</w:t>
            </w:r>
          </w:p>
        </w:tc>
        <w:tc>
          <w:tcPr>
            <w:tcW w:w="3168" w:type="dxa"/>
            <w:noWrap/>
            <w:vAlign w:val="center"/>
            <w:hideMark/>
          </w:tcPr>
          <w:p w:rsidR="00CE3FE9" w:rsidRDefault="00CE3FE9">
            <w:pPr>
              <w:spacing w:line="228" w:lineRule="atLeast"/>
              <w:rPr>
                <w:rFonts w:ascii="宋体" w:eastAsia="宋体" w:hAnsi="宋体" w:cs="宋体"/>
                <w:sz w:val="24"/>
                <w:szCs w:val="24"/>
              </w:rPr>
            </w:pPr>
            <w:r>
              <w:t>可由多个用户字段组成</w:t>
            </w:r>
          </w:p>
        </w:tc>
      </w:tr>
    </w:tbl>
    <w:p w:rsidR="00CE3FE9" w:rsidRDefault="00CE3FE9" w:rsidP="00CE3FE9">
      <w:pPr>
        <w:pStyle w:val="3"/>
      </w:pPr>
      <w:r>
        <w:rPr>
          <w:rStyle w:val="a6"/>
          <w:b/>
          <w:bCs/>
        </w:rPr>
        <w:t xml:space="preserve">2.2.4 </w:t>
      </w:r>
      <w:r>
        <w:rPr>
          <w:rStyle w:val="a6"/>
          <w:b/>
          <w:bCs/>
        </w:rPr>
        <w:t>支持多条件查询的</w:t>
      </w:r>
      <w:proofErr w:type="spellStart"/>
      <w:r>
        <w:rPr>
          <w:rStyle w:val="a6"/>
          <w:b/>
          <w:bCs/>
        </w:rPr>
        <w:t>RowKey</w:t>
      </w:r>
      <w:proofErr w:type="spellEnd"/>
      <w:r>
        <w:rPr>
          <w:rStyle w:val="a6"/>
          <w:b/>
          <w:bCs/>
        </w:rPr>
        <w:t>设计</w:t>
      </w:r>
    </w:p>
    <w:p w:rsidR="00CE3FE9" w:rsidRDefault="00CE3FE9" w:rsidP="00CE3FE9">
      <w:pPr>
        <w:pStyle w:val="a5"/>
      </w:pPr>
      <w:proofErr w:type="spellStart"/>
      <w:r>
        <w:t>HBase</w:t>
      </w:r>
      <w:proofErr w:type="spellEnd"/>
      <w:r>
        <w:t>按指定的条件获取一批记录时，使用的就是scan方法。 scan方法有以下特点：</w:t>
      </w:r>
    </w:p>
    <w:p w:rsidR="00CE3FE9" w:rsidRDefault="00CE3FE9" w:rsidP="00CE3FE9">
      <w:pPr>
        <w:pStyle w:val="a5"/>
      </w:pPr>
      <w:r>
        <w:t>（1）scan可以通过</w:t>
      </w:r>
      <w:proofErr w:type="spellStart"/>
      <w:r>
        <w:t>setCaching</w:t>
      </w:r>
      <w:proofErr w:type="spellEnd"/>
      <w:r>
        <w:t>与</w:t>
      </w:r>
      <w:proofErr w:type="spellStart"/>
      <w:r>
        <w:t>setBatch</w:t>
      </w:r>
      <w:proofErr w:type="spellEnd"/>
      <w:r>
        <w:t>方法提高速度（以空间换时间）；</w:t>
      </w:r>
    </w:p>
    <w:p w:rsidR="00CE3FE9" w:rsidRDefault="00CE3FE9" w:rsidP="00CE3FE9">
      <w:pPr>
        <w:pStyle w:val="a5"/>
      </w:pPr>
      <w:r>
        <w:t>（2）scan可以通过</w:t>
      </w:r>
      <w:proofErr w:type="spellStart"/>
      <w:r>
        <w:t>setStartRow</w:t>
      </w:r>
      <w:proofErr w:type="spellEnd"/>
      <w:r>
        <w:t>与</w:t>
      </w:r>
      <w:proofErr w:type="spellStart"/>
      <w:r>
        <w:t>setEndRow</w:t>
      </w:r>
      <w:proofErr w:type="spellEnd"/>
      <w:r>
        <w:t>来限定范围。范围越小，性能越高。</w:t>
      </w:r>
    </w:p>
    <w:p w:rsidR="00CE3FE9" w:rsidRDefault="00CE3FE9" w:rsidP="00CE3FE9">
      <w:pPr>
        <w:pStyle w:val="a5"/>
      </w:pPr>
      <w:r>
        <w:t>通过巧妙的</w:t>
      </w:r>
      <w:proofErr w:type="spellStart"/>
      <w:r>
        <w:t>RowKey</w:t>
      </w:r>
      <w:proofErr w:type="spellEnd"/>
      <w:r>
        <w:t>设计使我们批量获取记录集合中的元素挨在一起（应该在同一个Region下），可以在遍历结果时获得很好的性能。</w:t>
      </w:r>
    </w:p>
    <w:p w:rsidR="00CE3FE9" w:rsidRDefault="00CE3FE9" w:rsidP="00CE3FE9">
      <w:pPr>
        <w:pStyle w:val="a5"/>
      </w:pPr>
      <w:r>
        <w:t>（3）scan可以通过</w:t>
      </w:r>
      <w:proofErr w:type="spellStart"/>
      <w:r>
        <w:t>setFilter</w:t>
      </w:r>
      <w:proofErr w:type="spellEnd"/>
      <w:r>
        <w:t>方法添加过滤器，这也是分页、多条件查询的基础。</w:t>
      </w:r>
    </w:p>
    <w:p w:rsidR="00CE3FE9" w:rsidRDefault="00CE3FE9" w:rsidP="00CE3FE9">
      <w:pPr>
        <w:pStyle w:val="a5"/>
      </w:pPr>
      <w:r>
        <w:t>在满足长度、三列、唯一原则后，我们需要考虑如何通过巧妙设计</w:t>
      </w:r>
      <w:proofErr w:type="spellStart"/>
      <w:r>
        <w:t>RowKey</w:t>
      </w:r>
      <w:proofErr w:type="spellEnd"/>
      <w:r>
        <w:t>以利用scan方法的范围功能，使得获取</w:t>
      </w:r>
      <w:proofErr w:type="gramStart"/>
      <w:r>
        <w:t>一</w:t>
      </w:r>
      <w:proofErr w:type="gramEnd"/>
      <w:r>
        <w:t>批记录的查询速度能提高。下例就描述如何将多个列组合成一个</w:t>
      </w:r>
      <w:proofErr w:type="spellStart"/>
      <w:r>
        <w:t>RowKey</w:t>
      </w:r>
      <w:proofErr w:type="spellEnd"/>
      <w:r>
        <w:t>，使用scan的range来达到较快查询速度。</w:t>
      </w:r>
    </w:p>
    <w:p w:rsidR="00CE3FE9" w:rsidRDefault="00CE3FE9" w:rsidP="00CE3FE9">
      <w:pPr>
        <w:pStyle w:val="a5"/>
      </w:pPr>
      <w:r>
        <w:t>例子：</w:t>
      </w:r>
    </w:p>
    <w:p w:rsidR="00CE3FE9" w:rsidRDefault="00CE3FE9" w:rsidP="00CE3FE9">
      <w:pPr>
        <w:pStyle w:val="a5"/>
      </w:pPr>
      <w:r>
        <w:t>我们在表中存储的是文件信息，每个文件有5个属性：文件id（long，全局唯一）、创建时间（long）、文件名（String）、分类名（String）、所有者（User）。</w:t>
      </w:r>
    </w:p>
    <w:p w:rsidR="00CE3FE9" w:rsidRDefault="00CE3FE9" w:rsidP="00CE3FE9">
      <w:pPr>
        <w:pStyle w:val="a5"/>
      </w:pPr>
      <w:r>
        <w:t>我们可以输入的查询条件：文件创建时间区间（比如从20120901到20120914期间创建的文件），文件名（“中国好声音”），分类（“综艺”），所有者（“浙江卫视”）。</w:t>
      </w:r>
    </w:p>
    <w:p w:rsidR="00CE3FE9" w:rsidRDefault="00CE3FE9" w:rsidP="00CE3FE9">
      <w:pPr>
        <w:pStyle w:val="a5"/>
      </w:pPr>
      <w:r>
        <w:t>假设当前我们一共有如下文件：</w:t>
      </w:r>
    </w:p>
    <w:tbl>
      <w:tblPr>
        <w:tblW w:w="5748" w:type="dxa"/>
        <w:tblCellSpacing w:w="0" w:type="dxa"/>
        <w:tblCellMar>
          <w:left w:w="0" w:type="dxa"/>
          <w:right w:w="0" w:type="dxa"/>
        </w:tblCellMar>
        <w:tblLook w:val="04A0" w:firstRow="1" w:lastRow="0" w:firstColumn="1" w:lastColumn="0" w:noHBand="0" w:noVBand="1"/>
      </w:tblPr>
      <w:tblGrid>
        <w:gridCol w:w="828"/>
        <w:gridCol w:w="1284"/>
        <w:gridCol w:w="1908"/>
        <w:gridCol w:w="864"/>
        <w:gridCol w:w="864"/>
      </w:tblGrid>
      <w:tr w:rsidR="00CE3FE9" w:rsidTr="00CE3FE9">
        <w:trPr>
          <w:trHeight w:val="216"/>
          <w:tblCellSpacing w:w="0" w:type="dxa"/>
        </w:trPr>
        <w:tc>
          <w:tcPr>
            <w:tcW w:w="828" w:type="dxa"/>
            <w:noWrap/>
            <w:vAlign w:val="center"/>
            <w:hideMark/>
          </w:tcPr>
          <w:p w:rsidR="00CE3FE9" w:rsidRDefault="00CE3FE9">
            <w:pPr>
              <w:spacing w:line="216" w:lineRule="atLeast"/>
              <w:rPr>
                <w:rFonts w:ascii="宋体" w:eastAsia="宋体" w:hAnsi="宋体" w:cs="宋体"/>
                <w:sz w:val="24"/>
                <w:szCs w:val="24"/>
              </w:rPr>
            </w:pPr>
            <w:r>
              <w:lastRenderedPageBreak/>
              <w:t>ID</w:t>
            </w:r>
          </w:p>
        </w:tc>
        <w:tc>
          <w:tcPr>
            <w:tcW w:w="1284" w:type="dxa"/>
            <w:noWrap/>
            <w:vAlign w:val="center"/>
            <w:hideMark/>
          </w:tcPr>
          <w:p w:rsidR="00CE3FE9" w:rsidRDefault="00CE3FE9">
            <w:pPr>
              <w:spacing w:line="216" w:lineRule="atLeast"/>
              <w:rPr>
                <w:rFonts w:ascii="宋体" w:eastAsia="宋体" w:hAnsi="宋体" w:cs="宋体"/>
                <w:sz w:val="24"/>
                <w:szCs w:val="24"/>
              </w:rPr>
            </w:pPr>
            <w:proofErr w:type="spellStart"/>
            <w:r>
              <w:t>CreateTime</w:t>
            </w:r>
            <w:proofErr w:type="spellEnd"/>
          </w:p>
        </w:tc>
        <w:tc>
          <w:tcPr>
            <w:tcW w:w="1908" w:type="dxa"/>
            <w:noWrap/>
            <w:vAlign w:val="center"/>
            <w:hideMark/>
          </w:tcPr>
          <w:p w:rsidR="00CE3FE9" w:rsidRDefault="00CE3FE9">
            <w:pPr>
              <w:spacing w:line="216" w:lineRule="atLeast"/>
              <w:rPr>
                <w:rFonts w:ascii="宋体" w:eastAsia="宋体" w:hAnsi="宋体" w:cs="宋体"/>
                <w:sz w:val="24"/>
                <w:szCs w:val="24"/>
              </w:rPr>
            </w:pPr>
            <w:r>
              <w:t>Name</w:t>
            </w:r>
          </w:p>
        </w:tc>
        <w:tc>
          <w:tcPr>
            <w:tcW w:w="864" w:type="dxa"/>
            <w:noWrap/>
            <w:vAlign w:val="center"/>
            <w:hideMark/>
          </w:tcPr>
          <w:p w:rsidR="00CE3FE9" w:rsidRDefault="00CE3FE9">
            <w:pPr>
              <w:spacing w:line="216" w:lineRule="atLeast"/>
              <w:rPr>
                <w:rFonts w:ascii="宋体" w:eastAsia="宋体" w:hAnsi="宋体" w:cs="宋体"/>
                <w:sz w:val="24"/>
                <w:szCs w:val="24"/>
              </w:rPr>
            </w:pPr>
            <w:r>
              <w:t>Category</w:t>
            </w:r>
          </w:p>
        </w:tc>
        <w:tc>
          <w:tcPr>
            <w:tcW w:w="864" w:type="dxa"/>
            <w:noWrap/>
            <w:vAlign w:val="center"/>
            <w:hideMark/>
          </w:tcPr>
          <w:p w:rsidR="00CE3FE9" w:rsidRDefault="00CE3FE9">
            <w:pPr>
              <w:spacing w:line="216" w:lineRule="atLeast"/>
              <w:rPr>
                <w:rFonts w:ascii="宋体" w:eastAsia="宋体" w:hAnsi="宋体" w:cs="宋体"/>
                <w:sz w:val="24"/>
                <w:szCs w:val="24"/>
              </w:rPr>
            </w:pPr>
            <w:proofErr w:type="spellStart"/>
            <w:r>
              <w:t>UserID</w:t>
            </w:r>
            <w:proofErr w:type="spellEnd"/>
          </w:p>
        </w:tc>
      </w:tr>
      <w:tr w:rsidR="00CE3FE9" w:rsidTr="00CE3FE9">
        <w:trPr>
          <w:trHeight w:val="216"/>
          <w:tblCellSpacing w:w="0" w:type="dxa"/>
        </w:trPr>
        <w:tc>
          <w:tcPr>
            <w:tcW w:w="828" w:type="dxa"/>
            <w:noWrap/>
            <w:vAlign w:val="center"/>
            <w:hideMark/>
          </w:tcPr>
          <w:p w:rsidR="00CE3FE9" w:rsidRDefault="00CE3FE9">
            <w:pPr>
              <w:spacing w:line="216" w:lineRule="atLeast"/>
              <w:rPr>
                <w:rFonts w:ascii="宋体" w:eastAsia="宋体" w:hAnsi="宋体" w:cs="宋体"/>
                <w:sz w:val="24"/>
                <w:szCs w:val="24"/>
              </w:rPr>
            </w:pPr>
            <w:r>
              <w:t>1</w:t>
            </w:r>
          </w:p>
        </w:tc>
        <w:tc>
          <w:tcPr>
            <w:tcW w:w="1284" w:type="dxa"/>
            <w:noWrap/>
            <w:vAlign w:val="center"/>
            <w:hideMark/>
          </w:tcPr>
          <w:p w:rsidR="00CE3FE9" w:rsidRDefault="00CE3FE9">
            <w:pPr>
              <w:spacing w:line="216" w:lineRule="atLeast"/>
              <w:rPr>
                <w:rFonts w:ascii="宋体" w:eastAsia="宋体" w:hAnsi="宋体" w:cs="宋体"/>
                <w:sz w:val="24"/>
                <w:szCs w:val="24"/>
              </w:rPr>
            </w:pPr>
            <w:r>
              <w:t>20120902</w:t>
            </w:r>
          </w:p>
        </w:tc>
        <w:tc>
          <w:tcPr>
            <w:tcW w:w="1908" w:type="dxa"/>
            <w:noWrap/>
            <w:vAlign w:val="center"/>
            <w:hideMark/>
          </w:tcPr>
          <w:p w:rsidR="00CE3FE9" w:rsidRDefault="00CE3FE9">
            <w:pPr>
              <w:spacing w:line="216" w:lineRule="atLeast"/>
              <w:rPr>
                <w:rFonts w:ascii="宋体" w:eastAsia="宋体" w:hAnsi="宋体" w:cs="宋体"/>
                <w:sz w:val="24"/>
                <w:szCs w:val="24"/>
              </w:rPr>
            </w:pPr>
            <w:r>
              <w:t>中国好声音第</w:t>
            </w:r>
            <w:r>
              <w:t>1</w:t>
            </w:r>
            <w:r>
              <w:t>期</w:t>
            </w:r>
          </w:p>
        </w:tc>
        <w:tc>
          <w:tcPr>
            <w:tcW w:w="864" w:type="dxa"/>
            <w:noWrap/>
            <w:vAlign w:val="center"/>
            <w:hideMark/>
          </w:tcPr>
          <w:p w:rsidR="00CE3FE9" w:rsidRDefault="00CE3FE9">
            <w:pPr>
              <w:spacing w:line="216" w:lineRule="atLeast"/>
              <w:rPr>
                <w:rFonts w:ascii="宋体" w:eastAsia="宋体" w:hAnsi="宋体" w:cs="宋体"/>
                <w:sz w:val="24"/>
                <w:szCs w:val="24"/>
              </w:rPr>
            </w:pPr>
            <w:r>
              <w:t>综艺</w:t>
            </w:r>
          </w:p>
        </w:tc>
        <w:tc>
          <w:tcPr>
            <w:tcW w:w="864" w:type="dxa"/>
            <w:noWrap/>
            <w:vAlign w:val="center"/>
            <w:hideMark/>
          </w:tcPr>
          <w:p w:rsidR="00CE3FE9" w:rsidRDefault="00CE3FE9">
            <w:pPr>
              <w:spacing w:line="216" w:lineRule="atLeast"/>
              <w:rPr>
                <w:rFonts w:ascii="宋体" w:eastAsia="宋体" w:hAnsi="宋体" w:cs="宋体"/>
                <w:sz w:val="24"/>
                <w:szCs w:val="24"/>
              </w:rPr>
            </w:pPr>
            <w:r>
              <w:t>1</w:t>
            </w:r>
          </w:p>
        </w:tc>
      </w:tr>
      <w:tr w:rsidR="00CE3FE9" w:rsidTr="00CE3FE9">
        <w:trPr>
          <w:trHeight w:val="216"/>
          <w:tblCellSpacing w:w="0" w:type="dxa"/>
        </w:trPr>
        <w:tc>
          <w:tcPr>
            <w:tcW w:w="828" w:type="dxa"/>
            <w:noWrap/>
            <w:vAlign w:val="center"/>
            <w:hideMark/>
          </w:tcPr>
          <w:p w:rsidR="00CE3FE9" w:rsidRDefault="00CE3FE9">
            <w:pPr>
              <w:spacing w:line="216" w:lineRule="atLeast"/>
              <w:rPr>
                <w:rFonts w:ascii="宋体" w:eastAsia="宋体" w:hAnsi="宋体" w:cs="宋体"/>
                <w:sz w:val="24"/>
                <w:szCs w:val="24"/>
              </w:rPr>
            </w:pPr>
            <w:r>
              <w:t>2</w:t>
            </w:r>
          </w:p>
        </w:tc>
        <w:tc>
          <w:tcPr>
            <w:tcW w:w="1284" w:type="dxa"/>
            <w:noWrap/>
            <w:vAlign w:val="center"/>
            <w:hideMark/>
          </w:tcPr>
          <w:p w:rsidR="00CE3FE9" w:rsidRDefault="00CE3FE9">
            <w:pPr>
              <w:spacing w:line="216" w:lineRule="atLeast"/>
              <w:rPr>
                <w:rFonts w:ascii="宋体" w:eastAsia="宋体" w:hAnsi="宋体" w:cs="宋体"/>
                <w:sz w:val="24"/>
                <w:szCs w:val="24"/>
              </w:rPr>
            </w:pPr>
            <w:r>
              <w:t>20120904</w:t>
            </w:r>
          </w:p>
        </w:tc>
        <w:tc>
          <w:tcPr>
            <w:tcW w:w="1908" w:type="dxa"/>
            <w:noWrap/>
            <w:vAlign w:val="center"/>
            <w:hideMark/>
          </w:tcPr>
          <w:p w:rsidR="00CE3FE9" w:rsidRDefault="00CE3FE9">
            <w:pPr>
              <w:spacing w:line="216" w:lineRule="atLeast"/>
              <w:rPr>
                <w:rFonts w:ascii="宋体" w:eastAsia="宋体" w:hAnsi="宋体" w:cs="宋体"/>
                <w:sz w:val="24"/>
                <w:szCs w:val="24"/>
              </w:rPr>
            </w:pPr>
            <w:r>
              <w:t>中国好声音第</w:t>
            </w:r>
            <w:r>
              <w:t>2</w:t>
            </w:r>
            <w:r>
              <w:t>期</w:t>
            </w:r>
          </w:p>
        </w:tc>
        <w:tc>
          <w:tcPr>
            <w:tcW w:w="864" w:type="dxa"/>
            <w:noWrap/>
            <w:vAlign w:val="center"/>
            <w:hideMark/>
          </w:tcPr>
          <w:p w:rsidR="00CE3FE9" w:rsidRDefault="00CE3FE9">
            <w:pPr>
              <w:spacing w:line="216" w:lineRule="atLeast"/>
              <w:rPr>
                <w:rFonts w:ascii="宋体" w:eastAsia="宋体" w:hAnsi="宋体" w:cs="宋体"/>
                <w:sz w:val="24"/>
                <w:szCs w:val="24"/>
              </w:rPr>
            </w:pPr>
            <w:r>
              <w:t>综艺</w:t>
            </w:r>
          </w:p>
        </w:tc>
        <w:tc>
          <w:tcPr>
            <w:tcW w:w="864" w:type="dxa"/>
            <w:noWrap/>
            <w:vAlign w:val="center"/>
            <w:hideMark/>
          </w:tcPr>
          <w:p w:rsidR="00CE3FE9" w:rsidRDefault="00CE3FE9">
            <w:pPr>
              <w:spacing w:line="216" w:lineRule="atLeast"/>
              <w:rPr>
                <w:rFonts w:ascii="宋体" w:eastAsia="宋体" w:hAnsi="宋体" w:cs="宋体"/>
                <w:sz w:val="24"/>
                <w:szCs w:val="24"/>
              </w:rPr>
            </w:pPr>
            <w:r>
              <w:t>1</w:t>
            </w:r>
          </w:p>
        </w:tc>
      </w:tr>
      <w:tr w:rsidR="00CE3FE9" w:rsidTr="00CE3FE9">
        <w:trPr>
          <w:trHeight w:val="216"/>
          <w:tblCellSpacing w:w="0" w:type="dxa"/>
        </w:trPr>
        <w:tc>
          <w:tcPr>
            <w:tcW w:w="828" w:type="dxa"/>
            <w:noWrap/>
            <w:vAlign w:val="center"/>
            <w:hideMark/>
          </w:tcPr>
          <w:p w:rsidR="00CE3FE9" w:rsidRDefault="00CE3FE9">
            <w:pPr>
              <w:spacing w:line="216" w:lineRule="atLeast"/>
              <w:rPr>
                <w:rFonts w:ascii="宋体" w:eastAsia="宋体" w:hAnsi="宋体" w:cs="宋体"/>
                <w:sz w:val="24"/>
                <w:szCs w:val="24"/>
              </w:rPr>
            </w:pPr>
            <w:r>
              <w:t>3</w:t>
            </w:r>
          </w:p>
        </w:tc>
        <w:tc>
          <w:tcPr>
            <w:tcW w:w="1284" w:type="dxa"/>
            <w:noWrap/>
            <w:vAlign w:val="center"/>
            <w:hideMark/>
          </w:tcPr>
          <w:p w:rsidR="00CE3FE9" w:rsidRDefault="00CE3FE9">
            <w:pPr>
              <w:spacing w:line="216" w:lineRule="atLeast"/>
              <w:rPr>
                <w:rFonts w:ascii="宋体" w:eastAsia="宋体" w:hAnsi="宋体" w:cs="宋体"/>
                <w:sz w:val="24"/>
                <w:szCs w:val="24"/>
              </w:rPr>
            </w:pPr>
            <w:r>
              <w:t>20120906</w:t>
            </w:r>
          </w:p>
        </w:tc>
        <w:tc>
          <w:tcPr>
            <w:tcW w:w="1908" w:type="dxa"/>
            <w:noWrap/>
            <w:vAlign w:val="center"/>
            <w:hideMark/>
          </w:tcPr>
          <w:p w:rsidR="00CE3FE9" w:rsidRDefault="00CE3FE9">
            <w:pPr>
              <w:spacing w:line="216" w:lineRule="atLeast"/>
              <w:rPr>
                <w:rFonts w:ascii="宋体" w:eastAsia="宋体" w:hAnsi="宋体" w:cs="宋体"/>
                <w:sz w:val="24"/>
                <w:szCs w:val="24"/>
              </w:rPr>
            </w:pPr>
            <w:r>
              <w:t>中国好声音外卡赛</w:t>
            </w:r>
          </w:p>
        </w:tc>
        <w:tc>
          <w:tcPr>
            <w:tcW w:w="864" w:type="dxa"/>
            <w:noWrap/>
            <w:vAlign w:val="center"/>
            <w:hideMark/>
          </w:tcPr>
          <w:p w:rsidR="00CE3FE9" w:rsidRDefault="00CE3FE9">
            <w:pPr>
              <w:spacing w:line="216" w:lineRule="atLeast"/>
              <w:rPr>
                <w:rFonts w:ascii="宋体" w:eastAsia="宋体" w:hAnsi="宋体" w:cs="宋体"/>
                <w:sz w:val="24"/>
                <w:szCs w:val="24"/>
              </w:rPr>
            </w:pPr>
            <w:r>
              <w:t>综艺</w:t>
            </w:r>
          </w:p>
        </w:tc>
        <w:tc>
          <w:tcPr>
            <w:tcW w:w="864" w:type="dxa"/>
            <w:noWrap/>
            <w:vAlign w:val="center"/>
            <w:hideMark/>
          </w:tcPr>
          <w:p w:rsidR="00CE3FE9" w:rsidRDefault="00CE3FE9">
            <w:pPr>
              <w:spacing w:line="216" w:lineRule="atLeast"/>
              <w:rPr>
                <w:rFonts w:ascii="宋体" w:eastAsia="宋体" w:hAnsi="宋体" w:cs="宋体"/>
                <w:sz w:val="24"/>
                <w:szCs w:val="24"/>
              </w:rPr>
            </w:pPr>
            <w:r>
              <w:t>1</w:t>
            </w:r>
          </w:p>
        </w:tc>
      </w:tr>
      <w:tr w:rsidR="00CE3FE9" w:rsidTr="00CE3FE9">
        <w:trPr>
          <w:trHeight w:val="216"/>
          <w:tblCellSpacing w:w="0" w:type="dxa"/>
        </w:trPr>
        <w:tc>
          <w:tcPr>
            <w:tcW w:w="828" w:type="dxa"/>
            <w:noWrap/>
            <w:vAlign w:val="center"/>
            <w:hideMark/>
          </w:tcPr>
          <w:p w:rsidR="00CE3FE9" w:rsidRDefault="00CE3FE9">
            <w:pPr>
              <w:spacing w:line="216" w:lineRule="atLeast"/>
              <w:rPr>
                <w:rFonts w:ascii="宋体" w:eastAsia="宋体" w:hAnsi="宋体" w:cs="宋体"/>
                <w:sz w:val="24"/>
                <w:szCs w:val="24"/>
              </w:rPr>
            </w:pPr>
            <w:r>
              <w:t>4</w:t>
            </w:r>
          </w:p>
        </w:tc>
        <w:tc>
          <w:tcPr>
            <w:tcW w:w="1284" w:type="dxa"/>
            <w:noWrap/>
            <w:vAlign w:val="center"/>
            <w:hideMark/>
          </w:tcPr>
          <w:p w:rsidR="00CE3FE9" w:rsidRDefault="00CE3FE9">
            <w:pPr>
              <w:spacing w:line="216" w:lineRule="atLeast"/>
              <w:rPr>
                <w:rFonts w:ascii="宋体" w:eastAsia="宋体" w:hAnsi="宋体" w:cs="宋体"/>
                <w:sz w:val="24"/>
                <w:szCs w:val="24"/>
              </w:rPr>
            </w:pPr>
            <w:r>
              <w:t>20120908</w:t>
            </w:r>
          </w:p>
        </w:tc>
        <w:tc>
          <w:tcPr>
            <w:tcW w:w="1908" w:type="dxa"/>
            <w:noWrap/>
            <w:vAlign w:val="center"/>
            <w:hideMark/>
          </w:tcPr>
          <w:p w:rsidR="00CE3FE9" w:rsidRDefault="00CE3FE9">
            <w:pPr>
              <w:spacing w:line="216" w:lineRule="atLeast"/>
              <w:rPr>
                <w:rFonts w:ascii="宋体" w:eastAsia="宋体" w:hAnsi="宋体" w:cs="宋体"/>
                <w:sz w:val="24"/>
                <w:szCs w:val="24"/>
              </w:rPr>
            </w:pPr>
            <w:r>
              <w:t>中国好声音第</w:t>
            </w:r>
            <w:r>
              <w:t>3</w:t>
            </w:r>
            <w:r>
              <w:t>期</w:t>
            </w:r>
          </w:p>
        </w:tc>
        <w:tc>
          <w:tcPr>
            <w:tcW w:w="864" w:type="dxa"/>
            <w:noWrap/>
            <w:vAlign w:val="center"/>
            <w:hideMark/>
          </w:tcPr>
          <w:p w:rsidR="00CE3FE9" w:rsidRDefault="00CE3FE9">
            <w:pPr>
              <w:spacing w:line="216" w:lineRule="atLeast"/>
              <w:rPr>
                <w:rFonts w:ascii="宋体" w:eastAsia="宋体" w:hAnsi="宋体" w:cs="宋体"/>
                <w:sz w:val="24"/>
                <w:szCs w:val="24"/>
              </w:rPr>
            </w:pPr>
            <w:r>
              <w:t>综艺</w:t>
            </w:r>
          </w:p>
        </w:tc>
        <w:tc>
          <w:tcPr>
            <w:tcW w:w="864" w:type="dxa"/>
            <w:noWrap/>
            <w:vAlign w:val="center"/>
            <w:hideMark/>
          </w:tcPr>
          <w:p w:rsidR="00CE3FE9" w:rsidRDefault="00CE3FE9">
            <w:pPr>
              <w:spacing w:line="216" w:lineRule="atLeast"/>
              <w:rPr>
                <w:rFonts w:ascii="宋体" w:eastAsia="宋体" w:hAnsi="宋体" w:cs="宋体"/>
                <w:sz w:val="24"/>
                <w:szCs w:val="24"/>
              </w:rPr>
            </w:pPr>
            <w:r>
              <w:t>1</w:t>
            </w:r>
          </w:p>
        </w:tc>
      </w:tr>
      <w:tr w:rsidR="00CE3FE9" w:rsidTr="00CE3FE9">
        <w:trPr>
          <w:trHeight w:val="216"/>
          <w:tblCellSpacing w:w="0" w:type="dxa"/>
        </w:trPr>
        <w:tc>
          <w:tcPr>
            <w:tcW w:w="828" w:type="dxa"/>
            <w:noWrap/>
            <w:vAlign w:val="center"/>
            <w:hideMark/>
          </w:tcPr>
          <w:p w:rsidR="00CE3FE9" w:rsidRDefault="00CE3FE9">
            <w:pPr>
              <w:spacing w:line="216" w:lineRule="atLeast"/>
              <w:rPr>
                <w:rFonts w:ascii="宋体" w:eastAsia="宋体" w:hAnsi="宋体" w:cs="宋体"/>
                <w:sz w:val="24"/>
                <w:szCs w:val="24"/>
              </w:rPr>
            </w:pPr>
            <w:r>
              <w:t>5</w:t>
            </w:r>
          </w:p>
        </w:tc>
        <w:tc>
          <w:tcPr>
            <w:tcW w:w="1284" w:type="dxa"/>
            <w:noWrap/>
            <w:vAlign w:val="center"/>
            <w:hideMark/>
          </w:tcPr>
          <w:p w:rsidR="00CE3FE9" w:rsidRDefault="00CE3FE9">
            <w:pPr>
              <w:spacing w:line="216" w:lineRule="atLeast"/>
              <w:rPr>
                <w:rFonts w:ascii="宋体" w:eastAsia="宋体" w:hAnsi="宋体" w:cs="宋体"/>
                <w:sz w:val="24"/>
                <w:szCs w:val="24"/>
              </w:rPr>
            </w:pPr>
            <w:r>
              <w:t>20120910</w:t>
            </w:r>
          </w:p>
        </w:tc>
        <w:tc>
          <w:tcPr>
            <w:tcW w:w="1908" w:type="dxa"/>
            <w:noWrap/>
            <w:vAlign w:val="center"/>
            <w:hideMark/>
          </w:tcPr>
          <w:p w:rsidR="00CE3FE9" w:rsidRDefault="00CE3FE9">
            <w:pPr>
              <w:spacing w:line="216" w:lineRule="atLeast"/>
              <w:rPr>
                <w:rFonts w:ascii="宋体" w:eastAsia="宋体" w:hAnsi="宋体" w:cs="宋体"/>
                <w:sz w:val="24"/>
                <w:szCs w:val="24"/>
              </w:rPr>
            </w:pPr>
            <w:r>
              <w:t>中国好声音第</w:t>
            </w:r>
            <w:r>
              <w:t>4</w:t>
            </w:r>
            <w:r>
              <w:t>期</w:t>
            </w:r>
          </w:p>
        </w:tc>
        <w:tc>
          <w:tcPr>
            <w:tcW w:w="864" w:type="dxa"/>
            <w:noWrap/>
            <w:vAlign w:val="center"/>
            <w:hideMark/>
          </w:tcPr>
          <w:p w:rsidR="00CE3FE9" w:rsidRDefault="00CE3FE9">
            <w:pPr>
              <w:spacing w:line="216" w:lineRule="atLeast"/>
              <w:rPr>
                <w:rFonts w:ascii="宋体" w:eastAsia="宋体" w:hAnsi="宋体" w:cs="宋体"/>
                <w:sz w:val="24"/>
                <w:szCs w:val="24"/>
              </w:rPr>
            </w:pPr>
            <w:r>
              <w:t>综艺</w:t>
            </w:r>
          </w:p>
        </w:tc>
        <w:tc>
          <w:tcPr>
            <w:tcW w:w="864" w:type="dxa"/>
            <w:noWrap/>
            <w:vAlign w:val="center"/>
            <w:hideMark/>
          </w:tcPr>
          <w:p w:rsidR="00CE3FE9" w:rsidRDefault="00CE3FE9">
            <w:pPr>
              <w:spacing w:line="216" w:lineRule="atLeast"/>
              <w:rPr>
                <w:rFonts w:ascii="宋体" w:eastAsia="宋体" w:hAnsi="宋体" w:cs="宋体"/>
                <w:sz w:val="24"/>
                <w:szCs w:val="24"/>
              </w:rPr>
            </w:pPr>
            <w:r>
              <w:t>1</w:t>
            </w:r>
          </w:p>
        </w:tc>
      </w:tr>
      <w:tr w:rsidR="00CE3FE9" w:rsidTr="00CE3FE9">
        <w:trPr>
          <w:trHeight w:val="216"/>
          <w:tblCellSpacing w:w="0" w:type="dxa"/>
        </w:trPr>
        <w:tc>
          <w:tcPr>
            <w:tcW w:w="828" w:type="dxa"/>
            <w:noWrap/>
            <w:vAlign w:val="center"/>
            <w:hideMark/>
          </w:tcPr>
          <w:p w:rsidR="00CE3FE9" w:rsidRDefault="00CE3FE9">
            <w:pPr>
              <w:spacing w:line="216" w:lineRule="atLeast"/>
              <w:rPr>
                <w:rFonts w:ascii="宋体" w:eastAsia="宋体" w:hAnsi="宋体" w:cs="宋体"/>
                <w:sz w:val="24"/>
                <w:szCs w:val="24"/>
              </w:rPr>
            </w:pPr>
            <w:r>
              <w:t>6</w:t>
            </w:r>
          </w:p>
        </w:tc>
        <w:tc>
          <w:tcPr>
            <w:tcW w:w="1284" w:type="dxa"/>
            <w:noWrap/>
            <w:vAlign w:val="center"/>
            <w:hideMark/>
          </w:tcPr>
          <w:p w:rsidR="00CE3FE9" w:rsidRDefault="00CE3FE9">
            <w:pPr>
              <w:spacing w:line="216" w:lineRule="atLeast"/>
              <w:rPr>
                <w:rFonts w:ascii="宋体" w:eastAsia="宋体" w:hAnsi="宋体" w:cs="宋体"/>
                <w:sz w:val="24"/>
                <w:szCs w:val="24"/>
              </w:rPr>
            </w:pPr>
            <w:r>
              <w:t>20120912</w:t>
            </w:r>
          </w:p>
        </w:tc>
        <w:tc>
          <w:tcPr>
            <w:tcW w:w="1908" w:type="dxa"/>
            <w:noWrap/>
            <w:vAlign w:val="center"/>
            <w:hideMark/>
          </w:tcPr>
          <w:p w:rsidR="00CE3FE9" w:rsidRDefault="00CE3FE9">
            <w:pPr>
              <w:spacing w:line="216" w:lineRule="atLeast"/>
              <w:rPr>
                <w:rFonts w:ascii="宋体" w:eastAsia="宋体" w:hAnsi="宋体" w:cs="宋体"/>
                <w:sz w:val="24"/>
                <w:szCs w:val="24"/>
              </w:rPr>
            </w:pPr>
            <w:r>
              <w:t>中国好声音选手采访</w:t>
            </w:r>
          </w:p>
        </w:tc>
        <w:tc>
          <w:tcPr>
            <w:tcW w:w="864" w:type="dxa"/>
            <w:noWrap/>
            <w:vAlign w:val="center"/>
            <w:hideMark/>
          </w:tcPr>
          <w:p w:rsidR="00CE3FE9" w:rsidRDefault="00CE3FE9">
            <w:pPr>
              <w:spacing w:line="216" w:lineRule="atLeast"/>
              <w:rPr>
                <w:rFonts w:ascii="宋体" w:eastAsia="宋体" w:hAnsi="宋体" w:cs="宋体"/>
                <w:sz w:val="24"/>
                <w:szCs w:val="24"/>
              </w:rPr>
            </w:pPr>
            <w:r>
              <w:t>综艺花絮</w:t>
            </w:r>
          </w:p>
        </w:tc>
        <w:tc>
          <w:tcPr>
            <w:tcW w:w="864" w:type="dxa"/>
            <w:noWrap/>
            <w:vAlign w:val="center"/>
            <w:hideMark/>
          </w:tcPr>
          <w:p w:rsidR="00CE3FE9" w:rsidRDefault="00CE3FE9">
            <w:pPr>
              <w:spacing w:line="216" w:lineRule="atLeast"/>
              <w:rPr>
                <w:rFonts w:ascii="宋体" w:eastAsia="宋体" w:hAnsi="宋体" w:cs="宋体"/>
                <w:sz w:val="24"/>
                <w:szCs w:val="24"/>
              </w:rPr>
            </w:pPr>
            <w:r>
              <w:t>2</w:t>
            </w:r>
          </w:p>
        </w:tc>
      </w:tr>
      <w:tr w:rsidR="00CE3FE9" w:rsidTr="00CE3FE9">
        <w:trPr>
          <w:trHeight w:val="216"/>
          <w:tblCellSpacing w:w="0" w:type="dxa"/>
        </w:trPr>
        <w:tc>
          <w:tcPr>
            <w:tcW w:w="828" w:type="dxa"/>
            <w:noWrap/>
            <w:vAlign w:val="center"/>
            <w:hideMark/>
          </w:tcPr>
          <w:p w:rsidR="00CE3FE9" w:rsidRDefault="00CE3FE9">
            <w:pPr>
              <w:spacing w:line="216" w:lineRule="atLeast"/>
              <w:rPr>
                <w:rFonts w:ascii="宋体" w:eastAsia="宋体" w:hAnsi="宋体" w:cs="宋体"/>
                <w:sz w:val="24"/>
                <w:szCs w:val="24"/>
              </w:rPr>
            </w:pPr>
            <w:r>
              <w:t>7</w:t>
            </w:r>
          </w:p>
        </w:tc>
        <w:tc>
          <w:tcPr>
            <w:tcW w:w="1284" w:type="dxa"/>
            <w:noWrap/>
            <w:vAlign w:val="center"/>
            <w:hideMark/>
          </w:tcPr>
          <w:p w:rsidR="00CE3FE9" w:rsidRDefault="00CE3FE9">
            <w:pPr>
              <w:spacing w:line="216" w:lineRule="atLeast"/>
              <w:rPr>
                <w:rFonts w:ascii="宋体" w:eastAsia="宋体" w:hAnsi="宋体" w:cs="宋体"/>
                <w:sz w:val="24"/>
                <w:szCs w:val="24"/>
              </w:rPr>
            </w:pPr>
            <w:r>
              <w:t>20120914</w:t>
            </w:r>
          </w:p>
        </w:tc>
        <w:tc>
          <w:tcPr>
            <w:tcW w:w="1908" w:type="dxa"/>
            <w:noWrap/>
            <w:vAlign w:val="center"/>
            <w:hideMark/>
          </w:tcPr>
          <w:p w:rsidR="00CE3FE9" w:rsidRDefault="00CE3FE9">
            <w:pPr>
              <w:spacing w:line="216" w:lineRule="atLeast"/>
              <w:rPr>
                <w:rFonts w:ascii="宋体" w:eastAsia="宋体" w:hAnsi="宋体" w:cs="宋体"/>
                <w:sz w:val="24"/>
                <w:szCs w:val="24"/>
              </w:rPr>
            </w:pPr>
            <w:r>
              <w:t>中国好声音第</w:t>
            </w:r>
            <w:r>
              <w:t>5</w:t>
            </w:r>
            <w:r>
              <w:t>期</w:t>
            </w:r>
          </w:p>
        </w:tc>
        <w:tc>
          <w:tcPr>
            <w:tcW w:w="864" w:type="dxa"/>
            <w:noWrap/>
            <w:vAlign w:val="center"/>
            <w:hideMark/>
          </w:tcPr>
          <w:p w:rsidR="00CE3FE9" w:rsidRDefault="00CE3FE9">
            <w:pPr>
              <w:spacing w:line="216" w:lineRule="atLeast"/>
              <w:rPr>
                <w:rFonts w:ascii="宋体" w:eastAsia="宋体" w:hAnsi="宋体" w:cs="宋体"/>
                <w:sz w:val="24"/>
                <w:szCs w:val="24"/>
              </w:rPr>
            </w:pPr>
            <w:r>
              <w:t>综艺</w:t>
            </w:r>
          </w:p>
        </w:tc>
        <w:tc>
          <w:tcPr>
            <w:tcW w:w="864" w:type="dxa"/>
            <w:noWrap/>
            <w:vAlign w:val="center"/>
            <w:hideMark/>
          </w:tcPr>
          <w:p w:rsidR="00CE3FE9" w:rsidRDefault="00CE3FE9">
            <w:pPr>
              <w:spacing w:line="216" w:lineRule="atLeast"/>
              <w:rPr>
                <w:rFonts w:ascii="宋体" w:eastAsia="宋体" w:hAnsi="宋体" w:cs="宋体"/>
                <w:sz w:val="24"/>
                <w:szCs w:val="24"/>
              </w:rPr>
            </w:pPr>
            <w:r>
              <w:t>1</w:t>
            </w:r>
          </w:p>
        </w:tc>
      </w:tr>
      <w:tr w:rsidR="00CE3FE9" w:rsidTr="00CE3FE9">
        <w:trPr>
          <w:trHeight w:val="216"/>
          <w:tblCellSpacing w:w="0" w:type="dxa"/>
        </w:trPr>
        <w:tc>
          <w:tcPr>
            <w:tcW w:w="828" w:type="dxa"/>
            <w:noWrap/>
            <w:vAlign w:val="center"/>
            <w:hideMark/>
          </w:tcPr>
          <w:p w:rsidR="00CE3FE9" w:rsidRDefault="00CE3FE9">
            <w:pPr>
              <w:spacing w:line="216" w:lineRule="atLeast"/>
              <w:rPr>
                <w:rFonts w:ascii="宋体" w:eastAsia="宋体" w:hAnsi="宋体" w:cs="宋体"/>
                <w:sz w:val="24"/>
                <w:szCs w:val="24"/>
              </w:rPr>
            </w:pPr>
            <w:r>
              <w:t>8</w:t>
            </w:r>
          </w:p>
        </w:tc>
        <w:tc>
          <w:tcPr>
            <w:tcW w:w="1284" w:type="dxa"/>
            <w:noWrap/>
            <w:vAlign w:val="center"/>
            <w:hideMark/>
          </w:tcPr>
          <w:p w:rsidR="00CE3FE9" w:rsidRDefault="00CE3FE9">
            <w:pPr>
              <w:spacing w:line="216" w:lineRule="atLeast"/>
              <w:rPr>
                <w:rFonts w:ascii="宋体" w:eastAsia="宋体" w:hAnsi="宋体" w:cs="宋体"/>
                <w:sz w:val="24"/>
                <w:szCs w:val="24"/>
              </w:rPr>
            </w:pPr>
            <w:r>
              <w:t>20120916</w:t>
            </w:r>
          </w:p>
        </w:tc>
        <w:tc>
          <w:tcPr>
            <w:tcW w:w="1908" w:type="dxa"/>
            <w:noWrap/>
            <w:vAlign w:val="center"/>
            <w:hideMark/>
          </w:tcPr>
          <w:p w:rsidR="00CE3FE9" w:rsidRDefault="00CE3FE9">
            <w:pPr>
              <w:spacing w:line="216" w:lineRule="atLeast"/>
              <w:rPr>
                <w:rFonts w:ascii="宋体" w:eastAsia="宋体" w:hAnsi="宋体" w:cs="宋体"/>
                <w:sz w:val="24"/>
                <w:szCs w:val="24"/>
              </w:rPr>
            </w:pPr>
            <w:r>
              <w:t>中国好声音录制花絮</w:t>
            </w:r>
          </w:p>
        </w:tc>
        <w:tc>
          <w:tcPr>
            <w:tcW w:w="864" w:type="dxa"/>
            <w:noWrap/>
            <w:vAlign w:val="center"/>
            <w:hideMark/>
          </w:tcPr>
          <w:p w:rsidR="00CE3FE9" w:rsidRDefault="00CE3FE9">
            <w:pPr>
              <w:spacing w:line="216" w:lineRule="atLeast"/>
              <w:rPr>
                <w:rFonts w:ascii="宋体" w:eastAsia="宋体" w:hAnsi="宋体" w:cs="宋体"/>
                <w:sz w:val="24"/>
                <w:szCs w:val="24"/>
              </w:rPr>
            </w:pPr>
            <w:r>
              <w:t>综艺花絮</w:t>
            </w:r>
          </w:p>
        </w:tc>
        <w:tc>
          <w:tcPr>
            <w:tcW w:w="864" w:type="dxa"/>
            <w:noWrap/>
            <w:vAlign w:val="center"/>
            <w:hideMark/>
          </w:tcPr>
          <w:p w:rsidR="00CE3FE9" w:rsidRDefault="00CE3FE9">
            <w:pPr>
              <w:spacing w:line="216" w:lineRule="atLeast"/>
              <w:rPr>
                <w:rFonts w:ascii="宋体" w:eastAsia="宋体" w:hAnsi="宋体" w:cs="宋体"/>
                <w:sz w:val="24"/>
                <w:szCs w:val="24"/>
              </w:rPr>
            </w:pPr>
            <w:r>
              <w:t>2</w:t>
            </w:r>
          </w:p>
        </w:tc>
      </w:tr>
      <w:tr w:rsidR="00CE3FE9" w:rsidTr="00CE3FE9">
        <w:trPr>
          <w:trHeight w:val="216"/>
          <w:tblCellSpacing w:w="0" w:type="dxa"/>
        </w:trPr>
        <w:tc>
          <w:tcPr>
            <w:tcW w:w="828" w:type="dxa"/>
            <w:noWrap/>
            <w:vAlign w:val="center"/>
            <w:hideMark/>
          </w:tcPr>
          <w:p w:rsidR="00CE3FE9" w:rsidRDefault="00CE3FE9">
            <w:pPr>
              <w:spacing w:line="216" w:lineRule="atLeast"/>
              <w:rPr>
                <w:rFonts w:ascii="宋体" w:eastAsia="宋体" w:hAnsi="宋体" w:cs="宋体"/>
                <w:sz w:val="24"/>
                <w:szCs w:val="24"/>
              </w:rPr>
            </w:pPr>
            <w:r>
              <w:t>9</w:t>
            </w:r>
          </w:p>
        </w:tc>
        <w:tc>
          <w:tcPr>
            <w:tcW w:w="1284" w:type="dxa"/>
            <w:noWrap/>
            <w:vAlign w:val="center"/>
            <w:hideMark/>
          </w:tcPr>
          <w:p w:rsidR="00CE3FE9" w:rsidRDefault="00CE3FE9">
            <w:pPr>
              <w:spacing w:line="216" w:lineRule="atLeast"/>
              <w:rPr>
                <w:rFonts w:ascii="宋体" w:eastAsia="宋体" w:hAnsi="宋体" w:cs="宋体"/>
                <w:sz w:val="24"/>
                <w:szCs w:val="24"/>
              </w:rPr>
            </w:pPr>
            <w:r>
              <w:t>20120918</w:t>
            </w:r>
          </w:p>
        </w:tc>
        <w:tc>
          <w:tcPr>
            <w:tcW w:w="1908" w:type="dxa"/>
            <w:noWrap/>
            <w:vAlign w:val="center"/>
            <w:hideMark/>
          </w:tcPr>
          <w:p w:rsidR="00CE3FE9" w:rsidRDefault="00CE3FE9">
            <w:pPr>
              <w:spacing w:line="216" w:lineRule="atLeast"/>
              <w:rPr>
                <w:rFonts w:ascii="宋体" w:eastAsia="宋体" w:hAnsi="宋体" w:cs="宋体"/>
                <w:sz w:val="24"/>
                <w:szCs w:val="24"/>
              </w:rPr>
            </w:pPr>
            <w:r>
              <w:t>张玮独家专访</w:t>
            </w:r>
          </w:p>
        </w:tc>
        <w:tc>
          <w:tcPr>
            <w:tcW w:w="864" w:type="dxa"/>
            <w:noWrap/>
            <w:vAlign w:val="center"/>
            <w:hideMark/>
          </w:tcPr>
          <w:p w:rsidR="00CE3FE9" w:rsidRDefault="00CE3FE9">
            <w:pPr>
              <w:spacing w:line="216" w:lineRule="atLeast"/>
              <w:rPr>
                <w:rFonts w:ascii="宋体" w:eastAsia="宋体" w:hAnsi="宋体" w:cs="宋体"/>
                <w:sz w:val="24"/>
                <w:szCs w:val="24"/>
              </w:rPr>
            </w:pPr>
            <w:r>
              <w:t>花絮</w:t>
            </w:r>
          </w:p>
        </w:tc>
        <w:tc>
          <w:tcPr>
            <w:tcW w:w="864" w:type="dxa"/>
            <w:noWrap/>
            <w:vAlign w:val="center"/>
            <w:hideMark/>
          </w:tcPr>
          <w:p w:rsidR="00CE3FE9" w:rsidRDefault="00CE3FE9">
            <w:pPr>
              <w:spacing w:line="216" w:lineRule="atLeast"/>
              <w:rPr>
                <w:rFonts w:ascii="宋体" w:eastAsia="宋体" w:hAnsi="宋体" w:cs="宋体"/>
                <w:sz w:val="24"/>
                <w:szCs w:val="24"/>
              </w:rPr>
            </w:pPr>
            <w:r>
              <w:t>3</w:t>
            </w:r>
          </w:p>
        </w:tc>
      </w:tr>
      <w:tr w:rsidR="00CE3FE9" w:rsidTr="00CE3FE9">
        <w:trPr>
          <w:trHeight w:val="216"/>
          <w:tblCellSpacing w:w="0" w:type="dxa"/>
        </w:trPr>
        <w:tc>
          <w:tcPr>
            <w:tcW w:w="828" w:type="dxa"/>
            <w:noWrap/>
            <w:vAlign w:val="center"/>
            <w:hideMark/>
          </w:tcPr>
          <w:p w:rsidR="00CE3FE9" w:rsidRDefault="00CE3FE9">
            <w:pPr>
              <w:spacing w:line="216" w:lineRule="atLeast"/>
              <w:rPr>
                <w:rFonts w:ascii="宋体" w:eastAsia="宋体" w:hAnsi="宋体" w:cs="宋体"/>
                <w:sz w:val="24"/>
                <w:szCs w:val="24"/>
              </w:rPr>
            </w:pPr>
            <w:r>
              <w:t>10</w:t>
            </w:r>
          </w:p>
        </w:tc>
        <w:tc>
          <w:tcPr>
            <w:tcW w:w="1284" w:type="dxa"/>
            <w:noWrap/>
            <w:vAlign w:val="center"/>
            <w:hideMark/>
          </w:tcPr>
          <w:p w:rsidR="00CE3FE9" w:rsidRDefault="00CE3FE9">
            <w:pPr>
              <w:spacing w:line="216" w:lineRule="atLeast"/>
              <w:rPr>
                <w:rFonts w:ascii="宋体" w:eastAsia="宋体" w:hAnsi="宋体" w:cs="宋体"/>
                <w:sz w:val="24"/>
                <w:szCs w:val="24"/>
              </w:rPr>
            </w:pPr>
            <w:r>
              <w:t>20120920</w:t>
            </w:r>
          </w:p>
        </w:tc>
        <w:tc>
          <w:tcPr>
            <w:tcW w:w="1908" w:type="dxa"/>
            <w:noWrap/>
            <w:vAlign w:val="center"/>
            <w:hideMark/>
          </w:tcPr>
          <w:p w:rsidR="00CE3FE9" w:rsidRDefault="00CE3FE9">
            <w:pPr>
              <w:spacing w:line="216" w:lineRule="atLeast"/>
              <w:rPr>
                <w:rFonts w:ascii="宋体" w:eastAsia="宋体" w:hAnsi="宋体" w:cs="宋体"/>
                <w:sz w:val="24"/>
                <w:szCs w:val="24"/>
              </w:rPr>
            </w:pPr>
            <w:r>
              <w:t>加多宝凉茶广告</w:t>
            </w:r>
          </w:p>
        </w:tc>
        <w:tc>
          <w:tcPr>
            <w:tcW w:w="864" w:type="dxa"/>
            <w:noWrap/>
            <w:vAlign w:val="center"/>
            <w:hideMark/>
          </w:tcPr>
          <w:p w:rsidR="00CE3FE9" w:rsidRDefault="00CE3FE9">
            <w:pPr>
              <w:spacing w:line="216" w:lineRule="atLeast"/>
              <w:rPr>
                <w:rFonts w:ascii="宋体" w:eastAsia="宋体" w:hAnsi="宋体" w:cs="宋体"/>
                <w:sz w:val="24"/>
                <w:szCs w:val="24"/>
              </w:rPr>
            </w:pPr>
            <w:r>
              <w:t>综艺广告</w:t>
            </w:r>
          </w:p>
        </w:tc>
        <w:tc>
          <w:tcPr>
            <w:tcW w:w="864" w:type="dxa"/>
            <w:noWrap/>
            <w:vAlign w:val="center"/>
            <w:hideMark/>
          </w:tcPr>
          <w:p w:rsidR="00CE3FE9" w:rsidRDefault="00CE3FE9">
            <w:pPr>
              <w:spacing w:line="216" w:lineRule="atLeast"/>
              <w:rPr>
                <w:rFonts w:ascii="宋体" w:eastAsia="宋体" w:hAnsi="宋体" w:cs="宋体"/>
                <w:sz w:val="24"/>
                <w:szCs w:val="24"/>
              </w:rPr>
            </w:pPr>
            <w:r>
              <w:t>4</w:t>
            </w:r>
          </w:p>
        </w:tc>
      </w:tr>
    </w:tbl>
    <w:p w:rsidR="00CE3FE9" w:rsidRDefault="00CE3FE9" w:rsidP="00CE3FE9">
      <w:pPr>
        <w:pStyle w:val="a5"/>
      </w:pPr>
      <w:r>
        <w:t>这里</w:t>
      </w:r>
      <w:proofErr w:type="spellStart"/>
      <w:r>
        <w:t>UserID</w:t>
      </w:r>
      <w:proofErr w:type="spellEnd"/>
      <w:r>
        <w:t>应该对应另一张User表，暂不列出。我们只需知道</w:t>
      </w:r>
      <w:proofErr w:type="spellStart"/>
      <w:r>
        <w:t>UserID</w:t>
      </w:r>
      <w:proofErr w:type="spellEnd"/>
      <w:r>
        <w:t>的含义：</w:t>
      </w:r>
    </w:p>
    <w:p w:rsidR="00CE3FE9" w:rsidRDefault="00CE3FE9" w:rsidP="00CE3FE9">
      <w:pPr>
        <w:pStyle w:val="a5"/>
      </w:pPr>
      <w:r>
        <w:t>1代表 浙江卫视； 2代表 好声音剧组； 3代表 XX微博； 4代表赞助商。调用查询接口的时候将上述5个条件同时输入find(20120901,20121001,</w:t>
      </w:r>
      <w:proofErr w:type="gramStart"/>
      <w:r>
        <w:t>”</w:t>
      </w:r>
      <w:proofErr w:type="gramEnd"/>
      <w:r>
        <w:t>中国好声音</w:t>
      </w:r>
      <w:proofErr w:type="gramStart"/>
      <w:r>
        <w:t>”</w:t>
      </w:r>
      <w:proofErr w:type="gramEnd"/>
      <w:r>
        <w:t>,</w:t>
      </w:r>
      <w:proofErr w:type="gramStart"/>
      <w:r>
        <w:t>”</w:t>
      </w:r>
      <w:proofErr w:type="gramEnd"/>
      <w:r>
        <w:t>综艺</w:t>
      </w:r>
      <w:proofErr w:type="gramStart"/>
      <w:r>
        <w:t>”</w:t>
      </w:r>
      <w:proofErr w:type="gramEnd"/>
      <w:r>
        <w:t>,</w:t>
      </w:r>
      <w:proofErr w:type="gramStart"/>
      <w:r>
        <w:t>”</w:t>
      </w:r>
      <w:proofErr w:type="gramEnd"/>
      <w:r>
        <w:t>浙江卫视</w:t>
      </w:r>
      <w:proofErr w:type="gramStart"/>
      <w:r>
        <w:t>”</w:t>
      </w:r>
      <w:proofErr w:type="gramEnd"/>
      <w:r>
        <w:t>)。此时我们应该得到记录应该有第1、2、3、4、5、7条。第6条由于不属于“浙江卫视”应该不被选中。我们在设计</w:t>
      </w:r>
      <w:proofErr w:type="spellStart"/>
      <w:r>
        <w:t>RowKey</w:t>
      </w:r>
      <w:proofErr w:type="spellEnd"/>
      <w:r>
        <w:t xml:space="preserve">时可以这样做：采用 </w:t>
      </w:r>
      <w:proofErr w:type="spellStart"/>
      <w:r>
        <w:t>UserID</w:t>
      </w:r>
      <w:proofErr w:type="spellEnd"/>
      <w:r>
        <w:t xml:space="preserve"> + </w:t>
      </w:r>
      <w:proofErr w:type="spellStart"/>
      <w:r>
        <w:t>CreateTime</w:t>
      </w:r>
      <w:proofErr w:type="spellEnd"/>
      <w:r>
        <w:t xml:space="preserve"> + </w:t>
      </w:r>
      <w:proofErr w:type="spellStart"/>
      <w:r>
        <w:t>FileID</w:t>
      </w:r>
      <w:proofErr w:type="spellEnd"/>
      <w:r>
        <w:t>组成</w:t>
      </w:r>
      <w:proofErr w:type="spellStart"/>
      <w:r>
        <w:t>RowKey</w:t>
      </w:r>
      <w:proofErr w:type="spellEnd"/>
      <w:r>
        <w:t>，这样既能满足多条件查询，又能有很快的查询速度。</w:t>
      </w:r>
    </w:p>
    <w:p w:rsidR="00CE3FE9" w:rsidRDefault="00CE3FE9" w:rsidP="00CE3FE9">
      <w:pPr>
        <w:pStyle w:val="a5"/>
      </w:pPr>
      <w:r>
        <w:t>需要注意以下几点：</w:t>
      </w:r>
    </w:p>
    <w:p w:rsidR="00CE3FE9" w:rsidRDefault="00CE3FE9" w:rsidP="00CE3FE9">
      <w:pPr>
        <w:pStyle w:val="a5"/>
      </w:pPr>
      <w:r>
        <w:t>（1）每条记录的</w:t>
      </w:r>
      <w:proofErr w:type="spellStart"/>
      <w:r>
        <w:t>RowKey</w:t>
      </w:r>
      <w:proofErr w:type="spellEnd"/>
      <w:r>
        <w:t>，每个字段都需要填充到相同长度。假如预期我们最多有10万量级的用户，则</w:t>
      </w:r>
      <w:proofErr w:type="spellStart"/>
      <w:r>
        <w:t>userID</w:t>
      </w:r>
      <w:proofErr w:type="spellEnd"/>
      <w:r>
        <w:t>应该统一填充至6位，如000001，000002…</w:t>
      </w:r>
    </w:p>
    <w:p w:rsidR="00CE3FE9" w:rsidRDefault="00CE3FE9" w:rsidP="00CE3FE9">
      <w:pPr>
        <w:pStyle w:val="a5"/>
      </w:pPr>
      <w:r>
        <w:t>（2）结尾添加全局唯一的</w:t>
      </w:r>
      <w:proofErr w:type="spellStart"/>
      <w:r>
        <w:t>FileID</w:t>
      </w:r>
      <w:proofErr w:type="spellEnd"/>
      <w:r>
        <w:t>的用意也是使每个文件对应的记录全局唯一。避免当</w:t>
      </w:r>
      <w:proofErr w:type="spellStart"/>
      <w:r>
        <w:t>UserID</w:t>
      </w:r>
      <w:proofErr w:type="spellEnd"/>
      <w:r>
        <w:t>与</w:t>
      </w:r>
      <w:proofErr w:type="spellStart"/>
      <w:r>
        <w:t>CreateTime</w:t>
      </w:r>
      <w:proofErr w:type="spellEnd"/>
      <w:r>
        <w:t>相同时的两个不同文件记录相互覆盖。</w:t>
      </w:r>
    </w:p>
    <w:p w:rsidR="00CE3FE9" w:rsidRDefault="00CE3FE9" w:rsidP="00CE3FE9">
      <w:pPr>
        <w:pStyle w:val="a5"/>
      </w:pPr>
      <w:r>
        <w:t>按照这种</w:t>
      </w:r>
      <w:proofErr w:type="spellStart"/>
      <w:r>
        <w:t>RowKey</w:t>
      </w:r>
      <w:proofErr w:type="spellEnd"/>
      <w:r>
        <w:t>存储上述文件记录，在</w:t>
      </w:r>
      <w:proofErr w:type="spellStart"/>
      <w:r>
        <w:t>HBase</w:t>
      </w:r>
      <w:proofErr w:type="spellEnd"/>
      <w:r>
        <w:t>表中是下面的结构：</w:t>
      </w:r>
    </w:p>
    <w:p w:rsidR="00CE3FE9" w:rsidRDefault="00CE3FE9" w:rsidP="00CE3FE9">
      <w:pPr>
        <w:pStyle w:val="a5"/>
      </w:pPr>
      <w:proofErr w:type="spellStart"/>
      <w:r>
        <w:t>rowKey</w:t>
      </w:r>
      <w:proofErr w:type="spellEnd"/>
      <w:r>
        <w:t>（</w:t>
      </w:r>
      <w:proofErr w:type="spellStart"/>
      <w:r>
        <w:t>userID</w:t>
      </w:r>
      <w:proofErr w:type="spellEnd"/>
      <w:r>
        <w:t xml:space="preserve"> 6 + time 8 + </w:t>
      </w:r>
      <w:proofErr w:type="spellStart"/>
      <w:r>
        <w:t>fileID</w:t>
      </w:r>
      <w:proofErr w:type="spellEnd"/>
      <w:r>
        <w:t xml:space="preserve"> 6） name category ….</w:t>
      </w:r>
    </w:p>
    <w:p w:rsidR="00CE3FE9" w:rsidRDefault="00CE3FE9" w:rsidP="00CE3FE9">
      <w:pPr>
        <w:pStyle w:val="a5"/>
      </w:pPr>
      <w:r>
        <w:t>00000120120902000001</w:t>
      </w:r>
    </w:p>
    <w:p w:rsidR="00CE3FE9" w:rsidRDefault="00CE3FE9" w:rsidP="00CE3FE9">
      <w:pPr>
        <w:pStyle w:val="a5"/>
      </w:pPr>
      <w:r>
        <w:t>00000120120904000002</w:t>
      </w:r>
    </w:p>
    <w:p w:rsidR="00CE3FE9" w:rsidRDefault="00CE3FE9" w:rsidP="00CE3FE9">
      <w:pPr>
        <w:pStyle w:val="a5"/>
      </w:pPr>
      <w:r>
        <w:t>00000120120906000003</w:t>
      </w:r>
    </w:p>
    <w:p w:rsidR="00CE3FE9" w:rsidRDefault="00CE3FE9" w:rsidP="00CE3FE9">
      <w:pPr>
        <w:pStyle w:val="a5"/>
      </w:pPr>
      <w:r>
        <w:t>00000120120908000004</w:t>
      </w:r>
    </w:p>
    <w:p w:rsidR="00CE3FE9" w:rsidRDefault="00CE3FE9" w:rsidP="00CE3FE9">
      <w:pPr>
        <w:pStyle w:val="a5"/>
      </w:pPr>
      <w:r>
        <w:t>00000120120910000005</w:t>
      </w:r>
    </w:p>
    <w:p w:rsidR="00CE3FE9" w:rsidRDefault="00CE3FE9" w:rsidP="00CE3FE9">
      <w:pPr>
        <w:pStyle w:val="a5"/>
      </w:pPr>
      <w:r>
        <w:lastRenderedPageBreak/>
        <w:t>00000120120914000007</w:t>
      </w:r>
    </w:p>
    <w:p w:rsidR="00CE3FE9" w:rsidRDefault="00CE3FE9" w:rsidP="00CE3FE9">
      <w:pPr>
        <w:pStyle w:val="a5"/>
      </w:pPr>
      <w:r>
        <w:t>00000220120912000006</w:t>
      </w:r>
    </w:p>
    <w:p w:rsidR="00CE3FE9" w:rsidRDefault="00CE3FE9" w:rsidP="00CE3FE9">
      <w:pPr>
        <w:pStyle w:val="a5"/>
      </w:pPr>
      <w:r>
        <w:t>00000220120916000008</w:t>
      </w:r>
    </w:p>
    <w:p w:rsidR="00CE3FE9" w:rsidRDefault="00CE3FE9" w:rsidP="00CE3FE9">
      <w:pPr>
        <w:pStyle w:val="a5"/>
      </w:pPr>
      <w:r>
        <w:t>00000320120918000009</w:t>
      </w:r>
    </w:p>
    <w:p w:rsidR="00CE3FE9" w:rsidRDefault="00CE3FE9" w:rsidP="00CE3FE9">
      <w:pPr>
        <w:pStyle w:val="a5"/>
      </w:pPr>
      <w:r>
        <w:t>00000420120920000010</w:t>
      </w:r>
    </w:p>
    <w:p w:rsidR="00CE3FE9" w:rsidRDefault="00CE3FE9" w:rsidP="00CE3FE9">
      <w:pPr>
        <w:pStyle w:val="a5"/>
      </w:pPr>
      <w:r>
        <w:t>怎样用这张表？</w:t>
      </w:r>
    </w:p>
    <w:p w:rsidR="00CE3FE9" w:rsidRDefault="00CE3FE9" w:rsidP="00CE3FE9">
      <w:pPr>
        <w:pStyle w:val="a5"/>
      </w:pPr>
      <w:r>
        <w:t>在建立一个scan对象后，我们</w:t>
      </w:r>
      <w:proofErr w:type="spellStart"/>
      <w:r>
        <w:t>setStartRow</w:t>
      </w:r>
      <w:proofErr w:type="spellEnd"/>
      <w:r>
        <w:t>(00000120120901)，</w:t>
      </w:r>
      <w:proofErr w:type="spellStart"/>
      <w:r>
        <w:t>setEndRow</w:t>
      </w:r>
      <w:proofErr w:type="spellEnd"/>
      <w:r>
        <w:t>(00000120120914)。</w:t>
      </w:r>
    </w:p>
    <w:p w:rsidR="00CE3FE9" w:rsidRDefault="00CE3FE9" w:rsidP="00CE3FE9">
      <w:pPr>
        <w:pStyle w:val="a5"/>
      </w:pPr>
      <w:r>
        <w:t>这样，scan时只扫描</w:t>
      </w:r>
      <w:proofErr w:type="spellStart"/>
      <w:r>
        <w:t>userID</w:t>
      </w:r>
      <w:proofErr w:type="spellEnd"/>
      <w:r>
        <w:t>=1的数据，且时间范围限定在这个指定的时间段内，满足了按用户以及按时间范围对结果的筛选。并且由于记录集中存储，性能很好。</w:t>
      </w:r>
    </w:p>
    <w:p w:rsidR="00CE3FE9" w:rsidRDefault="00CE3FE9" w:rsidP="00CE3FE9">
      <w:pPr>
        <w:pStyle w:val="a5"/>
      </w:pPr>
      <w:r>
        <w:t xml:space="preserve">然后使用 </w:t>
      </w:r>
      <w:proofErr w:type="spellStart"/>
      <w:r>
        <w:t>SingleColumnValueFilter</w:t>
      </w:r>
      <w:proofErr w:type="spellEnd"/>
      <w:r>
        <w:t>（</w:t>
      </w:r>
      <w:proofErr w:type="spellStart"/>
      <w:r>
        <w:t>org.apache.hadoop.hbase.filter.SingleColumnValueFilter</w:t>
      </w:r>
      <w:proofErr w:type="spellEnd"/>
      <w:r>
        <w:t>），共4个，分别约束name的上下限，与category的上下限。</w:t>
      </w:r>
      <w:proofErr w:type="gramStart"/>
      <w:r>
        <w:t>满足按</w:t>
      </w:r>
      <w:proofErr w:type="gramEnd"/>
      <w:r>
        <w:t>同时按文件名以及分类名的前缀匹配。</w:t>
      </w:r>
    </w:p>
    <w:p w:rsidR="00CE3FE9" w:rsidRDefault="00CE3FE9" w:rsidP="00CE3FE9">
      <w:pPr>
        <w:pStyle w:val="a5"/>
      </w:pPr>
      <w:r>
        <w:t>（注意：使用</w:t>
      </w:r>
      <w:proofErr w:type="spellStart"/>
      <w:r>
        <w:t>SingleColumnValueFilter</w:t>
      </w:r>
      <w:proofErr w:type="spellEnd"/>
      <w:r>
        <w:t>会影响查询性能，在真正处理海量数据时会消耗很大的资源，且需要较长的时间）</w:t>
      </w:r>
    </w:p>
    <w:p w:rsidR="00CE3FE9" w:rsidRDefault="00CE3FE9" w:rsidP="00CE3FE9">
      <w:pPr>
        <w:pStyle w:val="a5"/>
      </w:pPr>
      <w:r>
        <w:t>如果需要</w:t>
      </w:r>
      <w:proofErr w:type="gramStart"/>
      <w:r>
        <w:t>分页还可以</w:t>
      </w:r>
      <w:proofErr w:type="gramEnd"/>
      <w:r>
        <w:t>再加一个</w:t>
      </w:r>
      <w:proofErr w:type="spellStart"/>
      <w:r>
        <w:t>PageFilter</w:t>
      </w:r>
      <w:proofErr w:type="spellEnd"/>
      <w:r>
        <w:t>限制返回记录的个数。</w:t>
      </w:r>
    </w:p>
    <w:p w:rsidR="00350A71" w:rsidRDefault="00CE3FE9" w:rsidP="007927E5">
      <w:pPr>
        <w:pStyle w:val="a5"/>
        <w:rPr>
          <w:rFonts w:hint="eastAsia"/>
        </w:rPr>
      </w:pPr>
      <w:r>
        <w:t>以上，我们完成了高性能的支持多条件查询的</w:t>
      </w:r>
      <w:proofErr w:type="spellStart"/>
      <w:r>
        <w:t>HBase</w:t>
      </w:r>
      <w:proofErr w:type="spellEnd"/>
      <w:r>
        <w:t>表结构设计。</w:t>
      </w:r>
    </w:p>
    <w:p w:rsidR="007927E5" w:rsidRDefault="007927E5" w:rsidP="007927E5">
      <w:pPr>
        <w:pStyle w:val="a5"/>
        <w:rPr>
          <w:rFonts w:hint="eastAsia"/>
        </w:rPr>
      </w:pPr>
    </w:p>
    <w:p w:rsidR="007927E5" w:rsidRPr="007927E5" w:rsidRDefault="007927E5" w:rsidP="007927E5">
      <w:pPr>
        <w:pStyle w:val="a5"/>
        <w:rPr>
          <w:rFonts w:hint="eastAsia"/>
        </w:rPr>
      </w:pPr>
    </w:p>
    <w:p w:rsidR="007927E5" w:rsidRDefault="007927E5" w:rsidP="007927E5">
      <w:pPr>
        <w:pStyle w:val="a5"/>
      </w:pPr>
      <w:r>
        <w:t xml:space="preserve">操作表的 API 都有 </w:t>
      </w:r>
      <w:proofErr w:type="spellStart"/>
      <w:r>
        <w:t>HBaseAdmin</w:t>
      </w:r>
      <w:proofErr w:type="spellEnd"/>
      <w:r>
        <w:t xml:space="preserve"> 提供，特别讲解一下 Scan 的操作部署。</w:t>
      </w:r>
    </w:p>
    <w:p w:rsidR="007927E5" w:rsidRDefault="007927E5" w:rsidP="007927E5">
      <w:pPr>
        <w:pStyle w:val="a5"/>
      </w:pPr>
      <w:proofErr w:type="spellStart"/>
      <w:r>
        <w:t>HBase</w:t>
      </w:r>
      <w:proofErr w:type="spellEnd"/>
      <w:r>
        <w:t xml:space="preserve"> 的表数据分为多个层次,</w:t>
      </w:r>
      <w:proofErr w:type="spellStart"/>
      <w:r>
        <w:t>HRegion</w:t>
      </w:r>
      <w:proofErr w:type="spellEnd"/>
      <w:r>
        <w:t>-&gt;</w:t>
      </w:r>
      <w:proofErr w:type="spellStart"/>
      <w:r>
        <w:t>HStore</w:t>
      </w:r>
      <w:proofErr w:type="spellEnd"/>
      <w:r>
        <w:t>-&gt;[</w:t>
      </w:r>
      <w:proofErr w:type="spellStart"/>
      <w:r>
        <w:t>HFile,HFile</w:t>
      </w:r>
      <w:proofErr w:type="spellEnd"/>
      <w:r>
        <w:t>,...,</w:t>
      </w:r>
      <w:proofErr w:type="spellStart"/>
      <w:r>
        <w:t>MemStore</w:t>
      </w:r>
      <w:proofErr w:type="spellEnd"/>
      <w:r>
        <w:t>]。</w:t>
      </w:r>
    </w:p>
    <w:p w:rsidR="007927E5" w:rsidRDefault="007927E5" w:rsidP="007927E5">
      <w:pPr>
        <w:pStyle w:val="a5"/>
      </w:pPr>
      <w:r>
        <w:t xml:space="preserve">在 </w:t>
      </w:r>
      <w:proofErr w:type="spellStart"/>
      <w:r>
        <w:t>HBase</w:t>
      </w:r>
      <w:proofErr w:type="spellEnd"/>
      <w:r>
        <w:t xml:space="preserve"> 中，一张表可以有多个 Column Family，在一次 Scan 的流程中，每个 Column Family(Store) 的数据读取由一个 </w:t>
      </w:r>
      <w:proofErr w:type="spellStart"/>
      <w:r>
        <w:t>StoreScanner</w:t>
      </w:r>
      <w:proofErr w:type="spellEnd"/>
      <w:r>
        <w:t xml:space="preserve"> 对象负责。每个 Store 的数据由一个内存中的 </w:t>
      </w:r>
      <w:proofErr w:type="spellStart"/>
      <w:r>
        <w:t>MemStore</w:t>
      </w:r>
      <w:proofErr w:type="spellEnd"/>
      <w:r>
        <w:t xml:space="preserve"> 和磁盘上的 </w:t>
      </w:r>
      <w:proofErr w:type="spellStart"/>
      <w:r>
        <w:t>HFile</w:t>
      </w:r>
      <w:proofErr w:type="spellEnd"/>
      <w:r>
        <w:t xml:space="preserve"> 文件组成，对应的 </w:t>
      </w:r>
      <w:proofErr w:type="spellStart"/>
      <w:r>
        <w:t>StoreScanner</w:t>
      </w:r>
      <w:proofErr w:type="spellEnd"/>
      <w:r>
        <w:t xml:space="preserve"> 对象使用一个 </w:t>
      </w:r>
      <w:proofErr w:type="spellStart"/>
      <w:r>
        <w:t>MemStoreScanner</w:t>
      </w:r>
      <w:proofErr w:type="spellEnd"/>
      <w:r>
        <w:t xml:space="preserve"> 和 N </w:t>
      </w:r>
      <w:proofErr w:type="gramStart"/>
      <w:r>
        <w:t>个</w:t>
      </w:r>
      <w:proofErr w:type="gramEnd"/>
      <w:r>
        <w:t xml:space="preserve"> </w:t>
      </w:r>
      <w:proofErr w:type="spellStart"/>
      <w:r>
        <w:t>StoreFileScanner</w:t>
      </w:r>
      <w:proofErr w:type="spellEnd"/>
      <w:r>
        <w:t xml:space="preserve"> 来进行实际的数据读取。</w:t>
      </w:r>
    </w:p>
    <w:p w:rsidR="007927E5" w:rsidRDefault="007927E5" w:rsidP="007927E5">
      <w:pPr>
        <w:pStyle w:val="a5"/>
      </w:pPr>
      <w:r>
        <w:t>因此，读取一行的数据需要以下步骤：</w:t>
      </w:r>
    </w:p>
    <w:p w:rsidR="007927E5" w:rsidRDefault="007927E5" w:rsidP="007927E5">
      <w:pPr>
        <w:pStyle w:val="a5"/>
      </w:pPr>
      <w:r>
        <w:lastRenderedPageBreak/>
        <w:t>1. 按照顺序读取出每个 Store</w:t>
      </w:r>
    </w:p>
    <w:p w:rsidR="007927E5" w:rsidRDefault="007927E5" w:rsidP="007927E5">
      <w:pPr>
        <w:pStyle w:val="a5"/>
      </w:pPr>
      <w:r>
        <w:t xml:space="preserve">2. 对于每个 Store，合并 Store 下面的相关的 </w:t>
      </w:r>
      <w:proofErr w:type="spellStart"/>
      <w:r>
        <w:t>HFile</w:t>
      </w:r>
      <w:proofErr w:type="spellEnd"/>
      <w:r>
        <w:t xml:space="preserve"> 和内存中的 </w:t>
      </w:r>
      <w:proofErr w:type="spellStart"/>
      <w:r>
        <w:t>MemStore</w:t>
      </w:r>
      <w:proofErr w:type="spellEnd"/>
    </w:p>
    <w:p w:rsidR="007927E5" w:rsidRDefault="007927E5" w:rsidP="007927E5">
      <w:pPr>
        <w:pStyle w:val="a5"/>
      </w:pPr>
      <w:r>
        <w:t>这两步都是通过堆来完成。</w:t>
      </w:r>
      <w:proofErr w:type="spellStart"/>
      <w:r>
        <w:t>RegionScanner</w:t>
      </w:r>
      <w:proofErr w:type="spellEnd"/>
      <w:r>
        <w:t xml:space="preserve"> 的读取通过下面的多个 </w:t>
      </w:r>
      <w:proofErr w:type="spellStart"/>
      <w:r>
        <w:t>StoreScanner</w:t>
      </w:r>
      <w:proofErr w:type="spellEnd"/>
      <w:r>
        <w:t xml:space="preserve"> 组成的堆完成，使用 </w:t>
      </w:r>
      <w:proofErr w:type="spellStart"/>
      <w:r>
        <w:t>RegionScanner</w:t>
      </w:r>
      <w:proofErr w:type="spellEnd"/>
      <w:r>
        <w:t xml:space="preserve"> 的成员变量 </w:t>
      </w:r>
      <w:proofErr w:type="spellStart"/>
      <w:r>
        <w:t>KeyValueHeap</w:t>
      </w:r>
      <w:proofErr w:type="spellEnd"/>
      <w:r>
        <w:t xml:space="preserve"> </w:t>
      </w:r>
      <w:proofErr w:type="spellStart"/>
      <w:r>
        <w:t>storeHeap</w:t>
      </w:r>
      <w:proofErr w:type="spellEnd"/>
      <w:r>
        <w:t xml:space="preserve"> 表示。一个 </w:t>
      </w:r>
      <w:proofErr w:type="spellStart"/>
      <w:r>
        <w:t>StoreScanner</w:t>
      </w:r>
      <w:proofErr w:type="spellEnd"/>
      <w:r>
        <w:t xml:space="preserve"> 一个堆，堆中的元素就是底下包含的 </w:t>
      </w:r>
      <w:proofErr w:type="spellStart"/>
      <w:r>
        <w:t>HFile</w:t>
      </w:r>
      <w:proofErr w:type="spellEnd"/>
      <w:r>
        <w:t xml:space="preserve"> 和 </w:t>
      </w:r>
      <w:proofErr w:type="spellStart"/>
      <w:r>
        <w:t>MemStore</w:t>
      </w:r>
      <w:proofErr w:type="spellEnd"/>
      <w:r>
        <w:t xml:space="preserve"> 对应的 </w:t>
      </w:r>
      <w:proofErr w:type="spellStart"/>
      <w:r>
        <w:t>StoreFileScanner</w:t>
      </w:r>
      <w:proofErr w:type="spellEnd"/>
      <w:r>
        <w:t xml:space="preserve"> 和 </w:t>
      </w:r>
      <w:proofErr w:type="spellStart"/>
      <w:r>
        <w:t>MemStoreScanner</w:t>
      </w:r>
      <w:proofErr w:type="spellEnd"/>
      <w:r>
        <w:t>。堆的优势</w:t>
      </w:r>
      <w:proofErr w:type="gramStart"/>
      <w:r>
        <w:t>是建堆效率</w:t>
      </w:r>
      <w:proofErr w:type="gramEnd"/>
      <w:r>
        <w:t>高，可以动态分配内存大小，不必事先确定生存周期。</w:t>
      </w:r>
    </w:p>
    <w:p w:rsidR="007927E5" w:rsidRDefault="007927E5" w:rsidP="007927E5">
      <w:pPr>
        <w:pStyle w:val="a5"/>
      </w:pPr>
      <w:r>
        <w:t xml:space="preserve">接着调用 </w:t>
      </w:r>
      <w:proofErr w:type="spellStart"/>
      <w:r>
        <w:t>seekScanners</w:t>
      </w:r>
      <w:proofErr w:type="spellEnd"/>
      <w:r>
        <w:t xml:space="preserve">() 对这些 </w:t>
      </w:r>
      <w:proofErr w:type="spellStart"/>
      <w:r>
        <w:t>StoreFileScanner</w:t>
      </w:r>
      <w:proofErr w:type="spellEnd"/>
      <w:r>
        <w:t xml:space="preserve"> 和 </w:t>
      </w:r>
      <w:proofErr w:type="spellStart"/>
      <w:r>
        <w:t>MemStoreScanner</w:t>
      </w:r>
      <w:proofErr w:type="spellEnd"/>
      <w:r>
        <w:t xml:space="preserve"> 分别进行 seek。seek 是针对 </w:t>
      </w:r>
      <w:proofErr w:type="spellStart"/>
      <w:r>
        <w:t>KeyValue</w:t>
      </w:r>
      <w:proofErr w:type="spellEnd"/>
      <w:r>
        <w:t xml:space="preserve"> 的，seek 的语义是 seek 到指定 </w:t>
      </w:r>
      <w:proofErr w:type="spellStart"/>
      <w:r>
        <w:t>KeyValue</w:t>
      </w:r>
      <w:proofErr w:type="spellEnd"/>
      <w:r>
        <w:t xml:space="preserve">，如果指定 </w:t>
      </w:r>
      <w:proofErr w:type="spellStart"/>
      <w:r>
        <w:t>KeyValue</w:t>
      </w:r>
      <w:proofErr w:type="spellEnd"/>
      <w:r>
        <w:t xml:space="preserve"> 不存在，则 seek 到指定 </w:t>
      </w:r>
      <w:proofErr w:type="spellStart"/>
      <w:r>
        <w:t>KeyValue</w:t>
      </w:r>
      <w:proofErr w:type="spellEnd"/>
      <w:r>
        <w:t xml:space="preserve"> 的下一个。</w:t>
      </w:r>
    </w:p>
    <w:p w:rsidR="007927E5" w:rsidRDefault="007927E5" w:rsidP="007927E5">
      <w:pPr>
        <w:pStyle w:val="a5"/>
      </w:pPr>
      <w:r>
        <w:rPr>
          <w:rStyle w:val="a6"/>
        </w:rPr>
        <w:t>Scan类常用方法说明：</w:t>
      </w:r>
    </w:p>
    <w:p w:rsidR="007927E5" w:rsidRDefault="007927E5" w:rsidP="007927E5">
      <w:pPr>
        <w:pStyle w:val="a5"/>
      </w:pPr>
      <w:proofErr w:type="spellStart"/>
      <w:r>
        <w:t>scan.addFamily</w:t>
      </w:r>
      <w:proofErr w:type="spellEnd"/>
      <w:r>
        <w:t>()/</w:t>
      </w:r>
      <w:proofErr w:type="spellStart"/>
      <w:r>
        <w:t>scan.addColumn</w:t>
      </w:r>
      <w:proofErr w:type="spellEnd"/>
      <w:r>
        <w:t xml:space="preserve">()：指定需要的 Family 或 Column，如果没有调用任何 </w:t>
      </w:r>
      <w:proofErr w:type="spellStart"/>
      <w:r>
        <w:t>addFamily</w:t>
      </w:r>
      <w:proofErr w:type="spellEnd"/>
      <w:r>
        <w:t xml:space="preserve"> 或 Column，会返回所有的 Columns；</w:t>
      </w:r>
    </w:p>
    <w:p w:rsidR="007927E5" w:rsidRDefault="007927E5" w:rsidP="007927E5">
      <w:pPr>
        <w:pStyle w:val="a5"/>
      </w:pPr>
      <w:proofErr w:type="spellStart"/>
      <w:r>
        <w:t>scan.setMaxVersions</w:t>
      </w:r>
      <w:proofErr w:type="spellEnd"/>
      <w:r>
        <w:t xml:space="preserve">()：指定最大的版本个数。如果不带任何参数调用 </w:t>
      </w:r>
      <w:proofErr w:type="spellStart"/>
      <w:r>
        <w:t>setMaxVersions</w:t>
      </w:r>
      <w:proofErr w:type="spellEnd"/>
      <w:r>
        <w:t xml:space="preserve">，表示取所有的版本。如果不掉用 </w:t>
      </w:r>
      <w:proofErr w:type="spellStart"/>
      <w:r>
        <w:t>setMaxVersions</w:t>
      </w:r>
      <w:proofErr w:type="spellEnd"/>
      <w:r>
        <w:t>，只会取到最新的版本.；</w:t>
      </w:r>
    </w:p>
    <w:p w:rsidR="007927E5" w:rsidRDefault="007927E5" w:rsidP="007927E5">
      <w:pPr>
        <w:pStyle w:val="a5"/>
      </w:pPr>
      <w:proofErr w:type="spellStart"/>
      <w:r>
        <w:t>scan.setTimeRange</w:t>
      </w:r>
      <w:proofErr w:type="spellEnd"/>
      <w:r>
        <w:t>()：指定最大的时间戳和最小的时间戳，只有在此范围内的 Cell 才能被获取；</w:t>
      </w:r>
    </w:p>
    <w:p w:rsidR="007927E5" w:rsidRDefault="007927E5" w:rsidP="007927E5">
      <w:pPr>
        <w:pStyle w:val="a5"/>
      </w:pPr>
      <w:proofErr w:type="spellStart"/>
      <w:r>
        <w:t>scan.setTimeStamp</w:t>
      </w:r>
      <w:proofErr w:type="spellEnd"/>
      <w:r>
        <w:t>()：指定时间戳；</w:t>
      </w:r>
    </w:p>
    <w:p w:rsidR="007927E5" w:rsidRDefault="007927E5" w:rsidP="007927E5">
      <w:pPr>
        <w:pStyle w:val="a5"/>
      </w:pPr>
      <w:proofErr w:type="spellStart"/>
      <w:r>
        <w:t>scan.setFilter</w:t>
      </w:r>
      <w:proofErr w:type="spellEnd"/>
      <w:r>
        <w:t>()：指定 Filter 来过滤掉不需要的信息；</w:t>
      </w:r>
    </w:p>
    <w:p w:rsidR="007927E5" w:rsidRDefault="007927E5" w:rsidP="007927E5">
      <w:pPr>
        <w:pStyle w:val="a5"/>
      </w:pPr>
      <w:proofErr w:type="spellStart"/>
      <w:r>
        <w:t>scan.setStartRow</w:t>
      </w:r>
      <w:proofErr w:type="spellEnd"/>
      <w:r>
        <w:t>()：指定开始的行。如果不调用，则从表头开始；</w:t>
      </w:r>
    </w:p>
    <w:p w:rsidR="007927E5" w:rsidRDefault="007927E5" w:rsidP="007927E5">
      <w:pPr>
        <w:pStyle w:val="a5"/>
      </w:pPr>
      <w:proofErr w:type="spellStart"/>
      <w:r>
        <w:t>scan.setStopRow</w:t>
      </w:r>
      <w:proofErr w:type="spellEnd"/>
      <w:r>
        <w:t>()：指定结束的行（不含此行）；</w:t>
      </w:r>
    </w:p>
    <w:p w:rsidR="007927E5" w:rsidRDefault="007927E5" w:rsidP="007927E5">
      <w:pPr>
        <w:pStyle w:val="a5"/>
      </w:pPr>
      <w:proofErr w:type="gramStart"/>
      <w:r>
        <w:t>scan</w:t>
      </w:r>
      <w:proofErr w:type="gramEnd"/>
      <w:r>
        <w:t xml:space="preserve">. </w:t>
      </w:r>
      <w:proofErr w:type="spellStart"/>
      <w:r>
        <w:t>setCaching</w:t>
      </w:r>
      <w:proofErr w:type="spellEnd"/>
      <w:r>
        <w:t>()：每次从服务器端读取的行数（影响 RPC）；</w:t>
      </w:r>
    </w:p>
    <w:p w:rsidR="007927E5" w:rsidRDefault="007927E5" w:rsidP="007927E5">
      <w:pPr>
        <w:pStyle w:val="a5"/>
      </w:pPr>
      <w:proofErr w:type="spellStart"/>
      <w:r>
        <w:t>scan.setBatch</w:t>
      </w:r>
      <w:proofErr w:type="spellEnd"/>
      <w:r>
        <w:t xml:space="preserve">()：指定最多返回的 Cell 数目。用于防止一行中有过多的数据，导致 </w:t>
      </w:r>
      <w:proofErr w:type="spellStart"/>
      <w:r>
        <w:t>OutofMemory</w:t>
      </w:r>
      <w:proofErr w:type="spellEnd"/>
      <w:r>
        <w:t xml:space="preserve"> 错误，默认无限制。</w:t>
      </w:r>
    </w:p>
    <w:p w:rsidR="007927E5" w:rsidRDefault="007927E5" w:rsidP="007927E5">
      <w:pPr>
        <w:pStyle w:val="2"/>
      </w:pPr>
      <w:proofErr w:type="spellStart"/>
      <w:r>
        <w:t>HBase</w:t>
      </w:r>
      <w:proofErr w:type="spellEnd"/>
      <w:r>
        <w:t xml:space="preserve"> </w:t>
      </w:r>
      <w:r>
        <w:t>数据表优化</w:t>
      </w:r>
    </w:p>
    <w:p w:rsidR="007927E5" w:rsidRDefault="007927E5" w:rsidP="007927E5">
      <w:pPr>
        <w:pStyle w:val="a5"/>
      </w:pPr>
      <w:proofErr w:type="spellStart"/>
      <w:r>
        <w:t>HBase</w:t>
      </w:r>
      <w:proofErr w:type="spellEnd"/>
      <w:r>
        <w:t xml:space="preserve"> 是一个高可靠性、高性能、面向列、可伸缩的分布式数据库，但是当并发量过高或者已有数据量很大时，读写性能会下降。我们可以采用如下方式逐步提升 </w:t>
      </w:r>
      <w:proofErr w:type="spellStart"/>
      <w:r>
        <w:t>HBase</w:t>
      </w:r>
      <w:proofErr w:type="spellEnd"/>
      <w:r>
        <w:t xml:space="preserve"> 的检索速度。</w:t>
      </w:r>
    </w:p>
    <w:p w:rsidR="007927E5" w:rsidRDefault="007927E5" w:rsidP="007927E5">
      <w:pPr>
        <w:pStyle w:val="a5"/>
      </w:pPr>
      <w:r>
        <w:rPr>
          <w:rStyle w:val="a6"/>
        </w:rPr>
        <w:lastRenderedPageBreak/>
        <w:t>预先分区</w:t>
      </w:r>
    </w:p>
    <w:p w:rsidR="007927E5" w:rsidRDefault="007927E5" w:rsidP="007927E5">
      <w:pPr>
        <w:pStyle w:val="a5"/>
      </w:pPr>
      <w:r>
        <w:t xml:space="preserve">默认情况下，在创建 </w:t>
      </w:r>
      <w:proofErr w:type="spellStart"/>
      <w:r>
        <w:t>HBase</w:t>
      </w:r>
      <w:proofErr w:type="spellEnd"/>
      <w:r>
        <w:t xml:space="preserve"> 表的时候会自动创建一个 Region 分区，当导入数据的时候，所有的 </w:t>
      </w:r>
      <w:proofErr w:type="spellStart"/>
      <w:r>
        <w:t>HBase</w:t>
      </w:r>
      <w:proofErr w:type="spellEnd"/>
      <w:r>
        <w:t xml:space="preserve"> 客户端都向这一个 Region 写数据，直到这个 Region 足够大了才进行切分。一种可以加快批量写入速度的方法是通过预先创建一些空的 Regions，这样当数据写入 </w:t>
      </w:r>
      <w:proofErr w:type="spellStart"/>
      <w:r>
        <w:t>HBase</w:t>
      </w:r>
      <w:proofErr w:type="spellEnd"/>
      <w:r>
        <w:t xml:space="preserve"> 时，会按照 Region 分区情况，在集群内做数据的负载均衡。</w:t>
      </w:r>
    </w:p>
    <w:p w:rsidR="007927E5" w:rsidRDefault="007927E5" w:rsidP="007927E5">
      <w:pPr>
        <w:pStyle w:val="a5"/>
      </w:pPr>
      <w:proofErr w:type="spellStart"/>
      <w:r>
        <w:rPr>
          <w:rStyle w:val="a6"/>
        </w:rPr>
        <w:t>Rowkey</w:t>
      </w:r>
      <w:proofErr w:type="spellEnd"/>
      <w:r>
        <w:rPr>
          <w:rStyle w:val="a6"/>
        </w:rPr>
        <w:t xml:space="preserve"> 优化</w:t>
      </w:r>
    </w:p>
    <w:p w:rsidR="007927E5" w:rsidRDefault="007927E5" w:rsidP="007927E5">
      <w:pPr>
        <w:pStyle w:val="a5"/>
      </w:pPr>
      <w:proofErr w:type="spellStart"/>
      <w:r>
        <w:t>HBase</w:t>
      </w:r>
      <w:proofErr w:type="spellEnd"/>
      <w:r>
        <w:t xml:space="preserve"> 中 </w:t>
      </w:r>
      <w:proofErr w:type="spellStart"/>
      <w:r>
        <w:t>Rowkey</w:t>
      </w:r>
      <w:proofErr w:type="spellEnd"/>
      <w:r>
        <w:t xml:space="preserve"> 是按照字典序存储，因此，设计 </w:t>
      </w:r>
      <w:proofErr w:type="spellStart"/>
      <w:r>
        <w:t>Rowkey</w:t>
      </w:r>
      <w:proofErr w:type="spellEnd"/>
      <w:r>
        <w:t xml:space="preserve"> 时，要充分利用排序特点，将经常一起读取的数据存储到一块，将最近可能会被访问的数据放在一块。</w:t>
      </w:r>
    </w:p>
    <w:p w:rsidR="007927E5" w:rsidRDefault="007927E5" w:rsidP="007927E5">
      <w:pPr>
        <w:pStyle w:val="a5"/>
      </w:pPr>
      <w:r>
        <w:t>此外，</w:t>
      </w:r>
      <w:proofErr w:type="spellStart"/>
      <w:r>
        <w:t>Rowkey</w:t>
      </w:r>
      <w:proofErr w:type="spellEnd"/>
      <w:r>
        <w:t xml:space="preserve"> 若是递增的生成，建议不要使用正序直接写入 </w:t>
      </w:r>
      <w:proofErr w:type="spellStart"/>
      <w:r>
        <w:t>Rowkey</w:t>
      </w:r>
      <w:proofErr w:type="spellEnd"/>
      <w:r>
        <w:t xml:space="preserve">，而是采用 reverse 的方式反转 </w:t>
      </w:r>
      <w:proofErr w:type="spellStart"/>
      <w:r>
        <w:t>Rowkey</w:t>
      </w:r>
      <w:proofErr w:type="spellEnd"/>
      <w:r>
        <w:t xml:space="preserve">，使得 </w:t>
      </w:r>
      <w:proofErr w:type="spellStart"/>
      <w:r>
        <w:t>Rowkey</w:t>
      </w:r>
      <w:proofErr w:type="spellEnd"/>
      <w:r>
        <w:t xml:space="preserve"> 大致均衡分布，这样设计有个好处是能将 </w:t>
      </w:r>
      <w:proofErr w:type="spellStart"/>
      <w:r>
        <w:t>RegionServer</w:t>
      </w:r>
      <w:proofErr w:type="spellEnd"/>
      <w:r>
        <w:t xml:space="preserve"> 的负载均衡，否则容易产生所有新数据都在一个 </w:t>
      </w:r>
      <w:proofErr w:type="spellStart"/>
      <w:r>
        <w:t>RegionServer</w:t>
      </w:r>
      <w:proofErr w:type="spellEnd"/>
      <w:r>
        <w:t xml:space="preserve"> 上堆积的现象，这一点还可以结合 table 的预切分一起设计。</w:t>
      </w:r>
    </w:p>
    <w:p w:rsidR="007927E5" w:rsidRDefault="007927E5" w:rsidP="007927E5">
      <w:pPr>
        <w:pStyle w:val="a5"/>
      </w:pPr>
      <w:r>
        <w:rPr>
          <w:rStyle w:val="a6"/>
        </w:rPr>
        <w:t>减少</w:t>
      </w:r>
      <w:proofErr w:type="spellStart"/>
      <w:r>
        <w:rPr>
          <w:rStyle w:val="a6"/>
        </w:rPr>
        <w:t>ColumnFamily</w:t>
      </w:r>
      <w:proofErr w:type="spellEnd"/>
      <w:r>
        <w:rPr>
          <w:rStyle w:val="a6"/>
        </w:rPr>
        <w:t xml:space="preserve"> 数量</w:t>
      </w:r>
    </w:p>
    <w:p w:rsidR="007927E5" w:rsidRDefault="007927E5" w:rsidP="007927E5">
      <w:pPr>
        <w:pStyle w:val="a5"/>
      </w:pPr>
      <w:r>
        <w:t xml:space="preserve">不要在一张表里定义太多的 </w:t>
      </w:r>
      <w:proofErr w:type="spellStart"/>
      <w:r>
        <w:t>ColumnFamily</w:t>
      </w:r>
      <w:proofErr w:type="spellEnd"/>
      <w:r>
        <w:t xml:space="preserve">。目前 </w:t>
      </w:r>
      <w:proofErr w:type="spellStart"/>
      <w:r>
        <w:t>Hbase</w:t>
      </w:r>
      <w:proofErr w:type="spellEnd"/>
      <w:r>
        <w:t xml:space="preserve"> 并不能很好的处理超过 2~3 </w:t>
      </w:r>
      <w:proofErr w:type="gramStart"/>
      <w:r>
        <w:t>个</w:t>
      </w:r>
      <w:proofErr w:type="gramEnd"/>
      <w:r>
        <w:t xml:space="preserve"> </w:t>
      </w:r>
      <w:proofErr w:type="spellStart"/>
      <w:r>
        <w:t>ColumnFamily</w:t>
      </w:r>
      <w:proofErr w:type="spellEnd"/>
      <w:r>
        <w:t xml:space="preserve"> 的表。因为某个 </w:t>
      </w:r>
      <w:proofErr w:type="spellStart"/>
      <w:r>
        <w:t>ColumnFamily</w:t>
      </w:r>
      <w:proofErr w:type="spellEnd"/>
      <w:r>
        <w:t xml:space="preserve"> 在 flush 的时候，它邻近的 </w:t>
      </w:r>
      <w:proofErr w:type="spellStart"/>
      <w:r>
        <w:t>ColumnFamily</w:t>
      </w:r>
      <w:proofErr w:type="spellEnd"/>
      <w:r>
        <w:t xml:space="preserve"> 也会因关联效应被触发 flush，最终导致系统产生更多的 I/O。</w:t>
      </w:r>
    </w:p>
    <w:p w:rsidR="007927E5" w:rsidRDefault="007927E5" w:rsidP="007927E5">
      <w:pPr>
        <w:pStyle w:val="a5"/>
      </w:pPr>
      <w:r>
        <w:rPr>
          <w:rStyle w:val="a6"/>
        </w:rPr>
        <w:t>缓存策略 (</w:t>
      </w:r>
      <w:proofErr w:type="spellStart"/>
      <w:r>
        <w:rPr>
          <w:rStyle w:val="a6"/>
        </w:rPr>
        <w:t>setCaching</w:t>
      </w:r>
      <w:proofErr w:type="spellEnd"/>
      <w:r>
        <w:rPr>
          <w:rStyle w:val="a6"/>
        </w:rPr>
        <w:t>)</w:t>
      </w:r>
    </w:p>
    <w:p w:rsidR="007927E5" w:rsidRDefault="007927E5" w:rsidP="007927E5">
      <w:pPr>
        <w:pStyle w:val="a5"/>
      </w:pPr>
      <w:r>
        <w:t xml:space="preserve">创建表的时候，可以通过 </w:t>
      </w:r>
      <w:proofErr w:type="spellStart"/>
      <w:r>
        <w:t>HColumnDescriptor.setInMemory</w:t>
      </w:r>
      <w:proofErr w:type="spellEnd"/>
      <w:r>
        <w:t xml:space="preserve">(true) 将表放到 </w:t>
      </w:r>
      <w:proofErr w:type="spellStart"/>
      <w:r>
        <w:t>RegionServer</w:t>
      </w:r>
      <w:proofErr w:type="spellEnd"/>
      <w:r>
        <w:t xml:space="preserve"> 的缓存中，保证在读取的时候被 cache 命中。</w:t>
      </w:r>
    </w:p>
    <w:p w:rsidR="007927E5" w:rsidRDefault="007927E5" w:rsidP="007927E5">
      <w:pPr>
        <w:pStyle w:val="a5"/>
      </w:pPr>
      <w:r>
        <w:rPr>
          <w:rStyle w:val="a6"/>
        </w:rPr>
        <w:t>设置存储生命期</w:t>
      </w:r>
    </w:p>
    <w:p w:rsidR="007927E5" w:rsidRDefault="007927E5" w:rsidP="007927E5">
      <w:pPr>
        <w:pStyle w:val="a5"/>
      </w:pPr>
      <w:r>
        <w:t xml:space="preserve">创建表的时候，可以通过 </w:t>
      </w:r>
      <w:proofErr w:type="spellStart"/>
      <w:r>
        <w:t>HColumnDescriptor.setTimeToLive</w:t>
      </w:r>
      <w:proofErr w:type="spellEnd"/>
      <w:r>
        <w:t>(</w:t>
      </w:r>
      <w:proofErr w:type="spellStart"/>
      <w:r>
        <w:t>int</w:t>
      </w:r>
      <w:proofErr w:type="spellEnd"/>
      <w:r>
        <w:t xml:space="preserve"> </w:t>
      </w:r>
      <w:proofErr w:type="spellStart"/>
      <w:r>
        <w:t>timeToLive</w:t>
      </w:r>
      <w:proofErr w:type="spellEnd"/>
      <w:r>
        <w:t>) 设置表中数据的存储生命期，过期数据将自动被删除。</w:t>
      </w:r>
    </w:p>
    <w:p w:rsidR="007927E5" w:rsidRDefault="007927E5" w:rsidP="007927E5">
      <w:pPr>
        <w:pStyle w:val="a5"/>
      </w:pPr>
      <w:r>
        <w:rPr>
          <w:rStyle w:val="a6"/>
        </w:rPr>
        <w:t>硬盘配置</w:t>
      </w:r>
    </w:p>
    <w:p w:rsidR="007927E5" w:rsidRDefault="007927E5" w:rsidP="007927E5">
      <w:pPr>
        <w:pStyle w:val="a5"/>
      </w:pPr>
      <w:r>
        <w:t xml:space="preserve">每台 </w:t>
      </w:r>
      <w:proofErr w:type="spellStart"/>
      <w:r>
        <w:t>RegionServer</w:t>
      </w:r>
      <w:proofErr w:type="spellEnd"/>
      <w:r>
        <w:t xml:space="preserve"> 管理 10~1000 </w:t>
      </w:r>
      <w:proofErr w:type="gramStart"/>
      <w:r>
        <w:t>个</w:t>
      </w:r>
      <w:proofErr w:type="gramEnd"/>
      <w:r>
        <w:t xml:space="preserve"> Regions，每个 Region 在 1~2G，则每台 Server 最少要 10G，最大要 1000*2G=2TB，考虑 3 备份，则要 6TB。方案一是用 3 块 2TB 硬盘，二是用 12 块 500G 硬盘，带宽足够时，后者能提供更大的吞吐率，更细粒度的冗余备份，更快速的单盘故障恢复。</w:t>
      </w:r>
    </w:p>
    <w:p w:rsidR="007927E5" w:rsidRDefault="007927E5" w:rsidP="007927E5">
      <w:pPr>
        <w:pStyle w:val="a5"/>
      </w:pPr>
      <w:r>
        <w:rPr>
          <w:rStyle w:val="a6"/>
        </w:rPr>
        <w:t xml:space="preserve">分配合适的内存给 </w:t>
      </w:r>
      <w:proofErr w:type="spellStart"/>
      <w:r>
        <w:rPr>
          <w:rStyle w:val="a6"/>
        </w:rPr>
        <w:t>RegionServer</w:t>
      </w:r>
      <w:proofErr w:type="spellEnd"/>
      <w:r>
        <w:rPr>
          <w:rStyle w:val="a6"/>
        </w:rPr>
        <w:t xml:space="preserve"> 服务</w:t>
      </w:r>
    </w:p>
    <w:p w:rsidR="007927E5" w:rsidRDefault="007927E5" w:rsidP="007927E5">
      <w:pPr>
        <w:pStyle w:val="a5"/>
      </w:pPr>
      <w:r>
        <w:lastRenderedPageBreak/>
        <w:t xml:space="preserve">在不影响其他服务的情况下，越大越好。例如在 </w:t>
      </w:r>
      <w:proofErr w:type="spellStart"/>
      <w:r>
        <w:t>HBase</w:t>
      </w:r>
      <w:proofErr w:type="spellEnd"/>
      <w:r>
        <w:t xml:space="preserve"> 的 </w:t>
      </w:r>
      <w:proofErr w:type="spellStart"/>
      <w:r>
        <w:t>conf</w:t>
      </w:r>
      <w:proofErr w:type="spellEnd"/>
      <w:r>
        <w:t xml:space="preserve"> 目录下的 hbase-env.sh 的最后添加 export HBASE_REGIONSERVER_OPTS="-Xmx16000m $HBASE_REGIONSERVER_OPTS”</w:t>
      </w:r>
    </w:p>
    <w:p w:rsidR="007927E5" w:rsidRDefault="007927E5" w:rsidP="007927E5">
      <w:pPr>
        <w:pStyle w:val="a5"/>
      </w:pPr>
      <w:r>
        <w:t xml:space="preserve">其中 16000m 为分配给 </w:t>
      </w:r>
      <w:proofErr w:type="spellStart"/>
      <w:r>
        <w:t>RegionServer</w:t>
      </w:r>
      <w:proofErr w:type="spellEnd"/>
      <w:r>
        <w:t xml:space="preserve"> 的内存大小。</w:t>
      </w:r>
    </w:p>
    <w:p w:rsidR="007927E5" w:rsidRDefault="007927E5" w:rsidP="007927E5">
      <w:pPr>
        <w:pStyle w:val="a5"/>
      </w:pPr>
      <w:r>
        <w:rPr>
          <w:rStyle w:val="a6"/>
        </w:rPr>
        <w:t>写数据的备份数</w:t>
      </w:r>
    </w:p>
    <w:p w:rsidR="007927E5" w:rsidRDefault="007927E5" w:rsidP="007927E5">
      <w:pPr>
        <w:pStyle w:val="a5"/>
      </w:pPr>
      <w:r>
        <w:t xml:space="preserve">备份数与读性能成正比，与写性能成反比，且备份数影响高可用性。有两种配置方式，一种是将 hdfs-site.xml 拷贝到 </w:t>
      </w:r>
      <w:proofErr w:type="spellStart"/>
      <w:r>
        <w:t>hbase</w:t>
      </w:r>
      <w:proofErr w:type="spellEnd"/>
      <w:r>
        <w:t xml:space="preserve"> 的 </w:t>
      </w:r>
      <w:proofErr w:type="spellStart"/>
      <w:r>
        <w:t>conf</w:t>
      </w:r>
      <w:proofErr w:type="spellEnd"/>
      <w:r>
        <w:t xml:space="preserve"> 目录下，然后在其中添加或修改配置项 </w:t>
      </w:r>
      <w:proofErr w:type="spellStart"/>
      <w:r>
        <w:t>dfs.replication</w:t>
      </w:r>
      <w:proofErr w:type="spellEnd"/>
      <w:r>
        <w:t xml:space="preserve"> 的值为要设置的备份数，这种修改对所有的 </w:t>
      </w:r>
      <w:proofErr w:type="spellStart"/>
      <w:r>
        <w:t>HBase</w:t>
      </w:r>
      <w:proofErr w:type="spellEnd"/>
      <w:r>
        <w:t xml:space="preserve"> 用户表都生效，另外一种方式，是改写 </w:t>
      </w:r>
      <w:proofErr w:type="spellStart"/>
      <w:r>
        <w:t>HBase</w:t>
      </w:r>
      <w:proofErr w:type="spellEnd"/>
      <w:r>
        <w:t xml:space="preserve"> 代码，让 </w:t>
      </w:r>
      <w:proofErr w:type="spellStart"/>
      <w:r>
        <w:t>HBase</w:t>
      </w:r>
      <w:proofErr w:type="spellEnd"/>
      <w:r>
        <w:t xml:space="preserve"> 支持针对</w:t>
      </w:r>
      <w:proofErr w:type="gramStart"/>
      <w:r>
        <w:t>列族设置</w:t>
      </w:r>
      <w:proofErr w:type="gramEnd"/>
      <w:r>
        <w:t>备份数，在创建表时，</w:t>
      </w:r>
      <w:proofErr w:type="gramStart"/>
      <w:r>
        <w:t>设置列族备份</w:t>
      </w:r>
      <w:proofErr w:type="gramEnd"/>
      <w:r>
        <w:t>数，默认为 3，此种备份数只对设置</w:t>
      </w:r>
      <w:proofErr w:type="gramStart"/>
      <w:r>
        <w:t>的列族生效</w:t>
      </w:r>
      <w:proofErr w:type="gramEnd"/>
      <w:r>
        <w:t>。</w:t>
      </w:r>
    </w:p>
    <w:p w:rsidR="007927E5" w:rsidRDefault="007927E5" w:rsidP="007927E5">
      <w:pPr>
        <w:pStyle w:val="a5"/>
      </w:pPr>
      <w:r>
        <w:rPr>
          <w:rStyle w:val="a6"/>
        </w:rPr>
        <w:t>WAL（预写日志）</w:t>
      </w:r>
    </w:p>
    <w:p w:rsidR="007927E5" w:rsidRDefault="007927E5" w:rsidP="007927E5">
      <w:pPr>
        <w:pStyle w:val="a5"/>
      </w:pPr>
      <w:r>
        <w:t xml:space="preserve">可设置开关，表示 </w:t>
      </w:r>
      <w:proofErr w:type="spellStart"/>
      <w:r>
        <w:t>HBase</w:t>
      </w:r>
      <w:proofErr w:type="spellEnd"/>
      <w:r>
        <w:t xml:space="preserve"> 在写数据前用不用先写日志，默认是打开，关掉会提高性能，但是如果系统出现故障 (负责插入的 </w:t>
      </w:r>
      <w:proofErr w:type="spellStart"/>
      <w:r>
        <w:t>RegionServer</w:t>
      </w:r>
      <w:proofErr w:type="spellEnd"/>
      <w:r>
        <w:t xml:space="preserve"> 挂掉)，数据可能会丢失。配置 WAL 在调用 Java API 写入时，设置 Put 实例的 WAL，调用 </w:t>
      </w:r>
      <w:proofErr w:type="spellStart"/>
      <w:r>
        <w:t>Put.setWriteToWAL</w:t>
      </w:r>
      <w:proofErr w:type="spellEnd"/>
      <w:r>
        <w:t>(</w:t>
      </w:r>
      <w:proofErr w:type="spellStart"/>
      <w:r>
        <w:t>boolean</w:t>
      </w:r>
      <w:proofErr w:type="spellEnd"/>
      <w:r>
        <w:t>)。</w:t>
      </w:r>
    </w:p>
    <w:p w:rsidR="007927E5" w:rsidRDefault="007927E5" w:rsidP="007927E5">
      <w:pPr>
        <w:pStyle w:val="a5"/>
      </w:pPr>
      <w:r>
        <w:rPr>
          <w:rStyle w:val="a6"/>
        </w:rPr>
        <w:t>批量写</w:t>
      </w:r>
    </w:p>
    <w:p w:rsidR="007927E5" w:rsidRDefault="007927E5" w:rsidP="007927E5">
      <w:pPr>
        <w:pStyle w:val="a5"/>
      </w:pPr>
      <w:proofErr w:type="spellStart"/>
      <w:r>
        <w:t>HBase</w:t>
      </w:r>
      <w:proofErr w:type="spellEnd"/>
      <w:r>
        <w:t xml:space="preserve"> 的 Put 支持单条插入，也支持批量插入，一般来说</w:t>
      </w:r>
      <w:proofErr w:type="gramStart"/>
      <w:r>
        <w:t>批量写</w:t>
      </w:r>
      <w:proofErr w:type="gramEnd"/>
      <w:r>
        <w:t xml:space="preserve">更快，节省来回的网络开销。在客户端调用 Java API 时，先将批量的 Put 放入一个 Put 列表，然后调用 </w:t>
      </w:r>
      <w:proofErr w:type="spellStart"/>
      <w:r>
        <w:t>HTable</w:t>
      </w:r>
      <w:proofErr w:type="spellEnd"/>
      <w:r>
        <w:t xml:space="preserve"> 的 Put(Put 列表) 函数来批量写。</w:t>
      </w:r>
    </w:p>
    <w:p w:rsidR="007927E5" w:rsidRDefault="007927E5" w:rsidP="007927E5">
      <w:pPr>
        <w:pStyle w:val="a5"/>
      </w:pPr>
      <w:r>
        <w:rPr>
          <w:rStyle w:val="a6"/>
        </w:rPr>
        <w:t>客户端一次从服务器拉取的数量</w:t>
      </w:r>
    </w:p>
    <w:p w:rsidR="007927E5" w:rsidRDefault="007927E5" w:rsidP="007927E5">
      <w:pPr>
        <w:pStyle w:val="a5"/>
      </w:pPr>
      <w:r>
        <w:t>通过配置一次拉去的较大的数据量可以减少客户端获取数据的时间，但是它会占用客户端内存。有三个地方可进行配置：</w:t>
      </w:r>
    </w:p>
    <w:p w:rsidR="007927E5" w:rsidRDefault="007927E5" w:rsidP="007927E5">
      <w:pPr>
        <w:pStyle w:val="a5"/>
      </w:pPr>
      <w:r>
        <w:t xml:space="preserve">1）在 </w:t>
      </w:r>
      <w:proofErr w:type="spellStart"/>
      <w:r>
        <w:t>HBase</w:t>
      </w:r>
      <w:proofErr w:type="spellEnd"/>
      <w:r>
        <w:t xml:space="preserve"> 的 </w:t>
      </w:r>
      <w:proofErr w:type="spellStart"/>
      <w:r>
        <w:t>conf</w:t>
      </w:r>
      <w:proofErr w:type="spellEnd"/>
      <w:r>
        <w:t xml:space="preserve"> 配置文件中进行配置 </w:t>
      </w:r>
      <w:proofErr w:type="spellStart"/>
      <w:r>
        <w:t>hbase.client.scanner.caching</w:t>
      </w:r>
      <w:proofErr w:type="spellEnd"/>
      <w:r>
        <w:t>；</w:t>
      </w:r>
    </w:p>
    <w:p w:rsidR="007927E5" w:rsidRDefault="007927E5" w:rsidP="007927E5">
      <w:pPr>
        <w:pStyle w:val="a5"/>
      </w:pPr>
      <w:r>
        <w:t xml:space="preserve">2）通过调用 </w:t>
      </w:r>
      <w:proofErr w:type="spellStart"/>
      <w:r>
        <w:t>HTable.setScannerCaching</w:t>
      </w:r>
      <w:proofErr w:type="spellEnd"/>
      <w:r>
        <w:t>(</w:t>
      </w:r>
      <w:proofErr w:type="spellStart"/>
      <w:r>
        <w:t>int</w:t>
      </w:r>
      <w:proofErr w:type="spellEnd"/>
      <w:r>
        <w:t xml:space="preserve"> </w:t>
      </w:r>
      <w:proofErr w:type="spellStart"/>
      <w:r>
        <w:t>scannerCaching</w:t>
      </w:r>
      <w:proofErr w:type="spellEnd"/>
      <w:r>
        <w:t>) 进行配置；</w:t>
      </w:r>
    </w:p>
    <w:p w:rsidR="007927E5" w:rsidRDefault="007927E5" w:rsidP="007927E5">
      <w:pPr>
        <w:pStyle w:val="a5"/>
      </w:pPr>
      <w:r>
        <w:t xml:space="preserve">3）通过调用 </w:t>
      </w:r>
      <w:proofErr w:type="spellStart"/>
      <w:r>
        <w:t>Scan.setCaching</w:t>
      </w:r>
      <w:proofErr w:type="spellEnd"/>
      <w:r>
        <w:t>(</w:t>
      </w:r>
      <w:proofErr w:type="spellStart"/>
      <w:r>
        <w:t>int</w:t>
      </w:r>
      <w:proofErr w:type="spellEnd"/>
      <w:r>
        <w:t xml:space="preserve"> caching) 进行配置。三者的优先级越来越高。</w:t>
      </w:r>
    </w:p>
    <w:p w:rsidR="007927E5" w:rsidRDefault="007927E5" w:rsidP="007927E5">
      <w:pPr>
        <w:pStyle w:val="a5"/>
      </w:pPr>
      <w:proofErr w:type="spellStart"/>
      <w:r>
        <w:rPr>
          <w:rStyle w:val="a6"/>
        </w:rPr>
        <w:t>RegionServer</w:t>
      </w:r>
      <w:proofErr w:type="spellEnd"/>
      <w:r>
        <w:rPr>
          <w:rStyle w:val="a6"/>
        </w:rPr>
        <w:t xml:space="preserve"> 的请求处理 IO 线程数</w:t>
      </w:r>
    </w:p>
    <w:p w:rsidR="007927E5" w:rsidRDefault="007927E5" w:rsidP="007927E5">
      <w:pPr>
        <w:pStyle w:val="a5"/>
      </w:pPr>
      <w:r>
        <w:t xml:space="preserve">较少的 IO 线程适用于处理单次请求内存消耗较高的 Big Put 场景 (大容量单次 Put 或设置了较大 cache 的 Scan，均属于 Big Put) 或 </w:t>
      </w:r>
      <w:proofErr w:type="spellStart"/>
      <w:r>
        <w:t>ReigonServer</w:t>
      </w:r>
      <w:proofErr w:type="spellEnd"/>
      <w:r>
        <w:t xml:space="preserve"> 的内存比较紧张的场景。</w:t>
      </w:r>
    </w:p>
    <w:p w:rsidR="007927E5" w:rsidRDefault="007927E5" w:rsidP="007927E5">
      <w:pPr>
        <w:pStyle w:val="a5"/>
      </w:pPr>
      <w:r>
        <w:lastRenderedPageBreak/>
        <w:t>较多的 IO 线程，适用于单次请求内存消耗低，TPS 要求 (每秒事务处理量 (</w:t>
      </w:r>
      <w:proofErr w:type="spellStart"/>
      <w:r>
        <w:t>TransactionPerSecond</w:t>
      </w:r>
      <w:proofErr w:type="spellEnd"/>
      <w:r>
        <w:t>)) 非常高的场景。设置该值的时候，以监控内存为主要参考。</w:t>
      </w:r>
    </w:p>
    <w:p w:rsidR="007927E5" w:rsidRDefault="007927E5" w:rsidP="007927E5">
      <w:pPr>
        <w:pStyle w:val="a5"/>
      </w:pPr>
      <w:r>
        <w:t xml:space="preserve">在 hbase-site.xml 配置文件中配置项为 </w:t>
      </w:r>
      <w:proofErr w:type="spellStart"/>
      <w:r>
        <w:t>hbase.regionserver.handler.count</w:t>
      </w:r>
      <w:proofErr w:type="spellEnd"/>
      <w:r>
        <w:t>。</w:t>
      </w:r>
    </w:p>
    <w:p w:rsidR="007927E5" w:rsidRDefault="007927E5" w:rsidP="007927E5">
      <w:pPr>
        <w:pStyle w:val="a5"/>
      </w:pPr>
      <w:r>
        <w:rPr>
          <w:rStyle w:val="a6"/>
        </w:rPr>
        <w:t>Region 大小设置</w:t>
      </w:r>
    </w:p>
    <w:p w:rsidR="007927E5" w:rsidRDefault="007927E5" w:rsidP="007927E5">
      <w:pPr>
        <w:pStyle w:val="a5"/>
      </w:pPr>
      <w:r>
        <w:t xml:space="preserve">配置项为 </w:t>
      </w:r>
      <w:proofErr w:type="spellStart"/>
      <w:r>
        <w:t>hbase.hregion.max.filesize</w:t>
      </w:r>
      <w:proofErr w:type="spellEnd"/>
      <w:r>
        <w:t>，所属配置文件为 hbase-site.xml.，默认大小 256M。</w:t>
      </w:r>
    </w:p>
    <w:p w:rsidR="007927E5" w:rsidRDefault="007927E5" w:rsidP="007927E5">
      <w:pPr>
        <w:pStyle w:val="a5"/>
      </w:pPr>
      <w:r>
        <w:t xml:space="preserve">在当前 </w:t>
      </w:r>
      <w:proofErr w:type="spellStart"/>
      <w:r>
        <w:t>ReigonServer</w:t>
      </w:r>
      <w:proofErr w:type="spellEnd"/>
      <w:r>
        <w:t xml:space="preserve"> 上单个 </w:t>
      </w:r>
      <w:proofErr w:type="spellStart"/>
      <w:r>
        <w:t>Reigon</w:t>
      </w:r>
      <w:proofErr w:type="spellEnd"/>
      <w:r>
        <w:t xml:space="preserve"> 的最大存储空间，单个 Region 超过该值时，这个 Region 会被自动 split 成更小的 Region。小 Region 对 split 和 compaction 友好，因为拆分 Region 或 compact 小 Region 里的 </w:t>
      </w:r>
      <w:proofErr w:type="spellStart"/>
      <w:r>
        <w:t>StoreFile</w:t>
      </w:r>
      <w:proofErr w:type="spellEnd"/>
      <w:r>
        <w:t xml:space="preserve"> 速度很快，内存占用低。缺点是 split 和 compaction 会很频繁，特别是数量较多的小 Region 不停地 split, compaction，会导致集群响应时间波动很大，Region 数量太多不仅给管理上带来麻烦，甚至会引发一些 </w:t>
      </w:r>
      <w:proofErr w:type="spellStart"/>
      <w:r>
        <w:t>Hbase</w:t>
      </w:r>
      <w:proofErr w:type="spellEnd"/>
      <w:r>
        <w:t xml:space="preserve"> 的 bug。一般 512M 以下的都算小 Region。大 Region 则不太适合经常 split 和 compaction，因为做一次 compact 和 split 会产生较长时间的停顿，对应用的读写性能冲击非常大。</w:t>
      </w:r>
    </w:p>
    <w:p w:rsidR="007927E5" w:rsidRDefault="007927E5" w:rsidP="007927E5">
      <w:pPr>
        <w:pStyle w:val="a5"/>
      </w:pPr>
      <w:r>
        <w:t xml:space="preserve">此外，大 Region 意味着较大的 </w:t>
      </w:r>
      <w:proofErr w:type="spellStart"/>
      <w:r>
        <w:t>StoreFile</w:t>
      </w:r>
      <w:proofErr w:type="spellEnd"/>
      <w:r>
        <w:t>，compaction 时对内存也是一个挑战。如果你的应用场景中，某个时间点的访问量较低，那么在此时做 compact 和 split，既能顺利完成 split 和 compaction，又能保证绝大多数时间平稳的读写性能。compaction 是无法避免的，split 可以从自动调整为手动。只要通过将这个参数值调大到某个很难达到的值，比如 100G，就可以间接禁用自动 split(</w:t>
      </w:r>
      <w:proofErr w:type="spellStart"/>
      <w:r>
        <w:t>RegionServer</w:t>
      </w:r>
      <w:proofErr w:type="spellEnd"/>
      <w:r>
        <w:t xml:space="preserve"> 不会对未到达 100G 的 Region 做 split)。再配合 </w:t>
      </w:r>
      <w:proofErr w:type="spellStart"/>
      <w:r>
        <w:t>RegionSplitter</w:t>
      </w:r>
      <w:proofErr w:type="spellEnd"/>
      <w:r>
        <w:t xml:space="preserve"> 这个工具，在需要 split 时，手动 split。手动 split 在灵活性和稳定性上比起自动 split 要高很多，而且管理成本增加不多，比较推荐 online 实时系统使用。内存方面，小 Region 在设置 </w:t>
      </w:r>
      <w:proofErr w:type="spellStart"/>
      <w:r>
        <w:t>memstore</w:t>
      </w:r>
      <w:proofErr w:type="spellEnd"/>
      <w:r>
        <w:t xml:space="preserve"> 的大小值上比较灵活，大 Region 则过大过小都不行，过大会导致 flush 时 app 的 IO wait 增高，过小则因 </w:t>
      </w:r>
      <w:proofErr w:type="spellStart"/>
      <w:r>
        <w:t>StoreFile</w:t>
      </w:r>
      <w:proofErr w:type="spellEnd"/>
      <w:r>
        <w:t xml:space="preserve"> 过多影响读性能。</w:t>
      </w:r>
    </w:p>
    <w:p w:rsidR="007927E5" w:rsidRDefault="007927E5" w:rsidP="007927E5">
      <w:pPr>
        <w:pStyle w:val="a5"/>
      </w:pPr>
      <w:proofErr w:type="spellStart"/>
      <w:r>
        <w:rPr>
          <w:rStyle w:val="a6"/>
        </w:rPr>
        <w:t>HBase</w:t>
      </w:r>
      <w:proofErr w:type="spellEnd"/>
      <w:r>
        <w:rPr>
          <w:rStyle w:val="a6"/>
        </w:rPr>
        <w:t xml:space="preserve"> 配置</w:t>
      </w:r>
    </w:p>
    <w:p w:rsidR="007927E5" w:rsidRDefault="007927E5" w:rsidP="007927E5">
      <w:pPr>
        <w:pStyle w:val="a5"/>
      </w:pPr>
      <w:r>
        <w:t xml:space="preserve">建议 </w:t>
      </w:r>
      <w:proofErr w:type="spellStart"/>
      <w:r>
        <w:t>HBase</w:t>
      </w:r>
      <w:proofErr w:type="spellEnd"/>
      <w:r>
        <w:t xml:space="preserve"> 的服务器内存至少 32G，表 1 是通过实践检验得到的分配给各角色的内存建议值。</w:t>
      </w:r>
    </w:p>
    <w:p w:rsidR="007927E5" w:rsidRDefault="007927E5" w:rsidP="007927E5">
      <w:pPr>
        <w:pStyle w:val="5"/>
      </w:pPr>
      <w:r>
        <w:t>表</w:t>
      </w:r>
      <w:r>
        <w:t xml:space="preserve"> 1. </w:t>
      </w:r>
      <w:proofErr w:type="spellStart"/>
      <w:r>
        <w:t>HBase</w:t>
      </w:r>
      <w:proofErr w:type="spellEnd"/>
      <w:r>
        <w:t xml:space="preserve"> </w:t>
      </w:r>
      <w:r>
        <w:t>相关服务配置信息</w:t>
      </w:r>
    </w:p>
    <w:tbl>
      <w:tblPr>
        <w:tblW w:w="0" w:type="auto"/>
        <w:tblCellSpacing w:w="0" w:type="dxa"/>
        <w:tblCellMar>
          <w:left w:w="0" w:type="dxa"/>
          <w:right w:w="0" w:type="dxa"/>
        </w:tblCellMar>
        <w:tblLook w:val="04A0" w:firstRow="1" w:lastRow="0" w:firstColumn="1" w:lastColumn="0" w:noHBand="0" w:noVBand="1"/>
      </w:tblPr>
      <w:tblGrid>
        <w:gridCol w:w="1355"/>
        <w:gridCol w:w="1468"/>
        <w:gridCol w:w="844"/>
      </w:tblGrid>
      <w:tr w:rsidR="007927E5" w:rsidTr="007927E5">
        <w:trPr>
          <w:tblHeader/>
          <w:tblCellSpacing w:w="0" w:type="dxa"/>
        </w:trPr>
        <w:tc>
          <w:tcPr>
            <w:tcW w:w="0" w:type="auto"/>
            <w:vAlign w:val="center"/>
            <w:hideMark/>
          </w:tcPr>
          <w:p w:rsidR="007927E5" w:rsidRDefault="007927E5">
            <w:pPr>
              <w:jc w:val="center"/>
              <w:rPr>
                <w:rFonts w:ascii="宋体" w:eastAsia="宋体" w:hAnsi="宋体" w:cs="宋体"/>
                <w:b/>
                <w:bCs/>
                <w:sz w:val="24"/>
                <w:szCs w:val="24"/>
              </w:rPr>
            </w:pPr>
            <w:r>
              <w:rPr>
                <w:b/>
                <w:bCs/>
              </w:rPr>
              <w:t>模块</w:t>
            </w:r>
            <w:r>
              <w:rPr>
                <w:b/>
                <w:bCs/>
              </w:rPr>
              <w:t xml:space="preserve"> </w:t>
            </w:r>
          </w:p>
        </w:tc>
        <w:tc>
          <w:tcPr>
            <w:tcW w:w="0" w:type="auto"/>
            <w:vAlign w:val="center"/>
            <w:hideMark/>
          </w:tcPr>
          <w:p w:rsidR="007927E5" w:rsidRDefault="007927E5">
            <w:pPr>
              <w:jc w:val="center"/>
              <w:rPr>
                <w:rFonts w:ascii="宋体" w:eastAsia="宋体" w:hAnsi="宋体" w:cs="宋体"/>
                <w:b/>
                <w:bCs/>
                <w:sz w:val="24"/>
                <w:szCs w:val="24"/>
              </w:rPr>
            </w:pPr>
            <w:r>
              <w:rPr>
                <w:b/>
                <w:bCs/>
              </w:rPr>
              <w:t>服务种类</w:t>
            </w:r>
            <w:r>
              <w:rPr>
                <w:b/>
                <w:bCs/>
              </w:rPr>
              <w:t xml:space="preserve"> </w:t>
            </w:r>
          </w:p>
        </w:tc>
        <w:tc>
          <w:tcPr>
            <w:tcW w:w="0" w:type="auto"/>
            <w:vAlign w:val="center"/>
            <w:hideMark/>
          </w:tcPr>
          <w:p w:rsidR="007927E5" w:rsidRDefault="007927E5">
            <w:pPr>
              <w:jc w:val="center"/>
              <w:rPr>
                <w:rFonts w:ascii="宋体" w:eastAsia="宋体" w:hAnsi="宋体" w:cs="宋体"/>
                <w:b/>
                <w:bCs/>
                <w:sz w:val="24"/>
                <w:szCs w:val="24"/>
              </w:rPr>
            </w:pPr>
            <w:r>
              <w:rPr>
                <w:b/>
                <w:bCs/>
              </w:rPr>
              <w:t>内存需求</w:t>
            </w:r>
            <w:r>
              <w:rPr>
                <w:b/>
                <w:bCs/>
              </w:rPr>
              <w:t xml:space="preserve"> </w:t>
            </w:r>
          </w:p>
        </w:tc>
      </w:tr>
      <w:tr w:rsidR="007927E5" w:rsidTr="007927E5">
        <w:trPr>
          <w:tblCellSpacing w:w="0" w:type="dxa"/>
        </w:trPr>
        <w:tc>
          <w:tcPr>
            <w:tcW w:w="0" w:type="auto"/>
            <w:vAlign w:val="center"/>
            <w:hideMark/>
          </w:tcPr>
          <w:p w:rsidR="007927E5" w:rsidRDefault="007927E5">
            <w:pPr>
              <w:rPr>
                <w:rFonts w:ascii="宋体" w:eastAsia="宋体" w:hAnsi="宋体" w:cs="宋体"/>
                <w:sz w:val="24"/>
                <w:szCs w:val="24"/>
              </w:rPr>
            </w:pPr>
            <w:r>
              <w:t xml:space="preserve">HDFS </w:t>
            </w:r>
          </w:p>
        </w:tc>
        <w:tc>
          <w:tcPr>
            <w:tcW w:w="0" w:type="auto"/>
            <w:vAlign w:val="center"/>
            <w:hideMark/>
          </w:tcPr>
          <w:p w:rsidR="007927E5" w:rsidRDefault="007927E5">
            <w:pPr>
              <w:rPr>
                <w:rFonts w:ascii="宋体" w:eastAsia="宋体" w:hAnsi="宋体" w:cs="宋体"/>
                <w:sz w:val="24"/>
                <w:szCs w:val="24"/>
              </w:rPr>
            </w:pPr>
            <w:r>
              <w:t xml:space="preserve">HDFS </w:t>
            </w:r>
            <w:proofErr w:type="spellStart"/>
            <w:r>
              <w:t>NameNode</w:t>
            </w:r>
            <w:proofErr w:type="spellEnd"/>
            <w:r>
              <w:t xml:space="preserve"> </w:t>
            </w:r>
          </w:p>
        </w:tc>
        <w:tc>
          <w:tcPr>
            <w:tcW w:w="0" w:type="auto"/>
            <w:vAlign w:val="center"/>
            <w:hideMark/>
          </w:tcPr>
          <w:p w:rsidR="007927E5" w:rsidRDefault="007927E5">
            <w:pPr>
              <w:rPr>
                <w:rFonts w:ascii="宋体" w:eastAsia="宋体" w:hAnsi="宋体" w:cs="宋体"/>
                <w:sz w:val="24"/>
                <w:szCs w:val="24"/>
              </w:rPr>
            </w:pPr>
            <w:r>
              <w:t xml:space="preserve">16GB </w:t>
            </w:r>
          </w:p>
        </w:tc>
      </w:tr>
      <w:tr w:rsidR="007927E5" w:rsidTr="007927E5">
        <w:trPr>
          <w:tblCellSpacing w:w="0" w:type="dxa"/>
        </w:trPr>
        <w:tc>
          <w:tcPr>
            <w:tcW w:w="0" w:type="auto"/>
            <w:vAlign w:val="center"/>
            <w:hideMark/>
          </w:tcPr>
          <w:p w:rsidR="007927E5" w:rsidRDefault="007927E5">
            <w:pPr>
              <w:rPr>
                <w:rFonts w:ascii="宋体" w:eastAsia="宋体" w:hAnsi="宋体" w:cs="宋体"/>
                <w:sz w:val="24"/>
                <w:szCs w:val="24"/>
              </w:rPr>
            </w:pPr>
            <w:r>
              <w:t xml:space="preserve">HDFS </w:t>
            </w:r>
            <w:proofErr w:type="spellStart"/>
            <w:r>
              <w:t>DataNode</w:t>
            </w:r>
            <w:proofErr w:type="spellEnd"/>
            <w:r>
              <w:t xml:space="preserve"> </w:t>
            </w:r>
          </w:p>
        </w:tc>
        <w:tc>
          <w:tcPr>
            <w:tcW w:w="0" w:type="auto"/>
            <w:vAlign w:val="center"/>
            <w:hideMark/>
          </w:tcPr>
          <w:p w:rsidR="007927E5" w:rsidRDefault="007927E5">
            <w:pPr>
              <w:rPr>
                <w:rFonts w:ascii="宋体" w:eastAsia="宋体" w:hAnsi="宋体" w:cs="宋体"/>
                <w:sz w:val="24"/>
                <w:szCs w:val="24"/>
              </w:rPr>
            </w:pPr>
            <w:r>
              <w:t xml:space="preserve">2GB </w:t>
            </w:r>
          </w:p>
        </w:tc>
        <w:tc>
          <w:tcPr>
            <w:tcW w:w="0" w:type="auto"/>
            <w:vAlign w:val="center"/>
            <w:hideMark/>
          </w:tcPr>
          <w:p w:rsidR="007927E5" w:rsidRDefault="007927E5">
            <w:pPr>
              <w:rPr>
                <w:rFonts w:ascii="Times New Roman" w:eastAsia="Times New Roman" w:hAnsi="Times New Roman" w:cs="Times New Roman"/>
                <w:sz w:val="20"/>
                <w:szCs w:val="20"/>
              </w:rPr>
            </w:pPr>
          </w:p>
        </w:tc>
      </w:tr>
      <w:tr w:rsidR="007927E5" w:rsidTr="007927E5">
        <w:trPr>
          <w:tblCellSpacing w:w="0" w:type="dxa"/>
        </w:trPr>
        <w:tc>
          <w:tcPr>
            <w:tcW w:w="0" w:type="auto"/>
            <w:vAlign w:val="center"/>
            <w:hideMark/>
          </w:tcPr>
          <w:p w:rsidR="007927E5" w:rsidRDefault="007927E5">
            <w:pPr>
              <w:rPr>
                <w:rFonts w:ascii="宋体" w:eastAsia="宋体" w:hAnsi="宋体" w:cs="宋体"/>
                <w:sz w:val="24"/>
                <w:szCs w:val="24"/>
              </w:rPr>
            </w:pPr>
            <w:proofErr w:type="spellStart"/>
            <w:r>
              <w:lastRenderedPageBreak/>
              <w:t>HBase</w:t>
            </w:r>
            <w:proofErr w:type="spellEnd"/>
            <w:r>
              <w:t xml:space="preserve"> </w:t>
            </w:r>
          </w:p>
        </w:tc>
        <w:tc>
          <w:tcPr>
            <w:tcW w:w="0" w:type="auto"/>
            <w:vAlign w:val="center"/>
            <w:hideMark/>
          </w:tcPr>
          <w:p w:rsidR="007927E5" w:rsidRDefault="007927E5">
            <w:pPr>
              <w:rPr>
                <w:rFonts w:ascii="宋体" w:eastAsia="宋体" w:hAnsi="宋体" w:cs="宋体"/>
                <w:sz w:val="24"/>
                <w:szCs w:val="24"/>
              </w:rPr>
            </w:pPr>
            <w:proofErr w:type="spellStart"/>
            <w:r>
              <w:t>HMaster</w:t>
            </w:r>
            <w:proofErr w:type="spellEnd"/>
            <w:r>
              <w:t xml:space="preserve"> </w:t>
            </w:r>
          </w:p>
        </w:tc>
        <w:tc>
          <w:tcPr>
            <w:tcW w:w="0" w:type="auto"/>
            <w:vAlign w:val="center"/>
            <w:hideMark/>
          </w:tcPr>
          <w:p w:rsidR="007927E5" w:rsidRDefault="007927E5">
            <w:pPr>
              <w:rPr>
                <w:rFonts w:ascii="宋体" w:eastAsia="宋体" w:hAnsi="宋体" w:cs="宋体"/>
                <w:sz w:val="24"/>
                <w:szCs w:val="24"/>
              </w:rPr>
            </w:pPr>
            <w:r>
              <w:t xml:space="preserve">2GB </w:t>
            </w:r>
          </w:p>
        </w:tc>
      </w:tr>
      <w:tr w:rsidR="007927E5" w:rsidTr="007927E5">
        <w:trPr>
          <w:tblCellSpacing w:w="0" w:type="dxa"/>
        </w:trPr>
        <w:tc>
          <w:tcPr>
            <w:tcW w:w="0" w:type="auto"/>
            <w:vAlign w:val="center"/>
            <w:hideMark/>
          </w:tcPr>
          <w:p w:rsidR="007927E5" w:rsidRDefault="007927E5">
            <w:pPr>
              <w:rPr>
                <w:rFonts w:ascii="宋体" w:eastAsia="宋体" w:hAnsi="宋体" w:cs="宋体"/>
                <w:sz w:val="24"/>
                <w:szCs w:val="24"/>
              </w:rPr>
            </w:pPr>
            <w:proofErr w:type="spellStart"/>
            <w:r>
              <w:t>HRegionServer</w:t>
            </w:r>
            <w:proofErr w:type="spellEnd"/>
            <w:r>
              <w:t xml:space="preserve"> </w:t>
            </w:r>
          </w:p>
        </w:tc>
        <w:tc>
          <w:tcPr>
            <w:tcW w:w="0" w:type="auto"/>
            <w:vAlign w:val="center"/>
            <w:hideMark/>
          </w:tcPr>
          <w:p w:rsidR="007927E5" w:rsidRDefault="007927E5">
            <w:pPr>
              <w:rPr>
                <w:rFonts w:ascii="宋体" w:eastAsia="宋体" w:hAnsi="宋体" w:cs="宋体"/>
                <w:sz w:val="24"/>
                <w:szCs w:val="24"/>
              </w:rPr>
            </w:pPr>
            <w:r>
              <w:t xml:space="preserve">16GB </w:t>
            </w:r>
          </w:p>
        </w:tc>
        <w:tc>
          <w:tcPr>
            <w:tcW w:w="0" w:type="auto"/>
            <w:vAlign w:val="center"/>
            <w:hideMark/>
          </w:tcPr>
          <w:p w:rsidR="007927E5" w:rsidRDefault="007927E5">
            <w:pPr>
              <w:rPr>
                <w:rFonts w:ascii="Times New Roman" w:eastAsia="Times New Roman" w:hAnsi="Times New Roman" w:cs="Times New Roman"/>
                <w:sz w:val="20"/>
                <w:szCs w:val="20"/>
              </w:rPr>
            </w:pPr>
          </w:p>
        </w:tc>
      </w:tr>
      <w:tr w:rsidR="007927E5" w:rsidTr="007927E5">
        <w:trPr>
          <w:tblCellSpacing w:w="0" w:type="dxa"/>
        </w:trPr>
        <w:tc>
          <w:tcPr>
            <w:tcW w:w="0" w:type="auto"/>
            <w:vAlign w:val="center"/>
            <w:hideMark/>
          </w:tcPr>
          <w:p w:rsidR="007927E5" w:rsidRDefault="007927E5">
            <w:pPr>
              <w:rPr>
                <w:rFonts w:ascii="宋体" w:eastAsia="宋体" w:hAnsi="宋体" w:cs="宋体"/>
                <w:sz w:val="24"/>
                <w:szCs w:val="24"/>
              </w:rPr>
            </w:pPr>
            <w:proofErr w:type="spellStart"/>
            <w:r>
              <w:t>ZooKeeper</w:t>
            </w:r>
            <w:proofErr w:type="spellEnd"/>
            <w:r>
              <w:t xml:space="preserve"> </w:t>
            </w:r>
          </w:p>
        </w:tc>
        <w:tc>
          <w:tcPr>
            <w:tcW w:w="0" w:type="auto"/>
            <w:vAlign w:val="center"/>
            <w:hideMark/>
          </w:tcPr>
          <w:p w:rsidR="007927E5" w:rsidRDefault="007927E5">
            <w:pPr>
              <w:rPr>
                <w:rFonts w:ascii="宋体" w:eastAsia="宋体" w:hAnsi="宋体" w:cs="宋体"/>
                <w:sz w:val="24"/>
                <w:szCs w:val="24"/>
              </w:rPr>
            </w:pPr>
            <w:proofErr w:type="spellStart"/>
            <w:r>
              <w:t>ZooKeeper</w:t>
            </w:r>
            <w:proofErr w:type="spellEnd"/>
            <w:r>
              <w:t xml:space="preserve"> </w:t>
            </w:r>
          </w:p>
        </w:tc>
        <w:tc>
          <w:tcPr>
            <w:tcW w:w="0" w:type="auto"/>
            <w:vAlign w:val="center"/>
            <w:hideMark/>
          </w:tcPr>
          <w:p w:rsidR="007927E5" w:rsidRDefault="007927E5">
            <w:pPr>
              <w:rPr>
                <w:rFonts w:ascii="宋体" w:eastAsia="宋体" w:hAnsi="宋体" w:cs="宋体"/>
                <w:sz w:val="24"/>
                <w:szCs w:val="24"/>
              </w:rPr>
            </w:pPr>
            <w:r>
              <w:t xml:space="preserve">4GB </w:t>
            </w:r>
          </w:p>
        </w:tc>
      </w:tr>
    </w:tbl>
    <w:p w:rsidR="007927E5" w:rsidRDefault="007927E5" w:rsidP="007927E5">
      <w:pPr>
        <w:pStyle w:val="a5"/>
      </w:pPr>
      <w:proofErr w:type="spellStart"/>
      <w:r>
        <w:t>HBase</w:t>
      </w:r>
      <w:proofErr w:type="spellEnd"/>
      <w:r>
        <w:t xml:space="preserve"> 的单个 Region 大小建议设置大一些，推荐 2G，</w:t>
      </w:r>
      <w:proofErr w:type="spellStart"/>
      <w:r>
        <w:t>RegionServer</w:t>
      </w:r>
      <w:proofErr w:type="spellEnd"/>
      <w:r>
        <w:t xml:space="preserve"> 处理少量的大 Region </w:t>
      </w:r>
      <w:proofErr w:type="gramStart"/>
      <w:r>
        <w:t>比大量</w:t>
      </w:r>
      <w:proofErr w:type="gramEnd"/>
      <w:r>
        <w:t>的小 Region 更快。对于不重要的数据，在创建表时将其放在单独</w:t>
      </w:r>
      <w:proofErr w:type="gramStart"/>
      <w:r>
        <w:t>的列族内</w:t>
      </w:r>
      <w:proofErr w:type="gramEnd"/>
      <w:r>
        <w:t>，并且设置其列族备份数为 2（默认是这样既保证了双备份，又可以节约空间，提高写性能，代价是高可用性比备份数为 3 的稍差，且读性能不如默认备份数的时候。</w:t>
      </w:r>
    </w:p>
    <w:p w:rsidR="007927E5" w:rsidRDefault="007927E5" w:rsidP="007927E5">
      <w:pPr>
        <w:pStyle w:val="a5"/>
      </w:pPr>
      <w:r>
        <w:rPr>
          <w:rStyle w:val="a6"/>
        </w:rPr>
        <w:t>实际案例</w:t>
      </w:r>
    </w:p>
    <w:p w:rsidR="007927E5" w:rsidRDefault="007927E5" w:rsidP="007927E5">
      <w:pPr>
        <w:pStyle w:val="a5"/>
      </w:pPr>
      <w:r>
        <w:t xml:space="preserve">项目要求可以删除存储在 </w:t>
      </w:r>
      <w:proofErr w:type="spellStart"/>
      <w:r>
        <w:t>HBase</w:t>
      </w:r>
      <w:proofErr w:type="spellEnd"/>
      <w:r>
        <w:t xml:space="preserve"> 数据表中的数据，数据在 </w:t>
      </w:r>
      <w:proofErr w:type="spellStart"/>
      <w:r>
        <w:t>HBase</w:t>
      </w:r>
      <w:proofErr w:type="spellEnd"/>
      <w:r>
        <w:t xml:space="preserve"> 中的 </w:t>
      </w:r>
      <w:proofErr w:type="spellStart"/>
      <w:r>
        <w:t>Rowkey</w:t>
      </w:r>
      <w:proofErr w:type="spellEnd"/>
      <w:r>
        <w:t xml:space="preserve"> </w:t>
      </w:r>
      <w:proofErr w:type="gramStart"/>
      <w:r>
        <w:t>由任务</w:t>
      </w:r>
      <w:proofErr w:type="gramEnd"/>
      <w:r>
        <w:t xml:space="preserve"> ID(数据</w:t>
      </w:r>
      <w:proofErr w:type="gramStart"/>
      <w:r>
        <w:t>由任务</w:t>
      </w:r>
      <w:proofErr w:type="gramEnd"/>
      <w:r>
        <w:t>产生) 加上 16 位随机数组成，任务信息由单独一张表维护。图 2 所示是数据删除流程图。</w:t>
      </w:r>
    </w:p>
    <w:p w:rsidR="007927E5" w:rsidRDefault="007927E5" w:rsidP="007927E5">
      <w:pPr>
        <w:pStyle w:val="5"/>
      </w:pPr>
      <w:r>
        <w:lastRenderedPageBreak/>
        <w:t>图</w:t>
      </w:r>
      <w:r>
        <w:t xml:space="preserve"> 2. </w:t>
      </w:r>
      <w:r>
        <w:t>数据删除流程图</w:t>
      </w:r>
    </w:p>
    <w:p w:rsidR="007927E5" w:rsidRDefault="007927E5" w:rsidP="007927E5">
      <w:r>
        <w:rPr>
          <w:noProof/>
        </w:rPr>
        <w:drawing>
          <wp:inline distT="0" distB="0" distL="0" distR="0">
            <wp:extent cx="2989580" cy="5591810"/>
            <wp:effectExtent l="0" t="0" r="1270" b="8890"/>
            <wp:docPr id="3" name="图片 3" descr="图 2. 数据删除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 2. 数据删除流程图"/>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89580" cy="5591810"/>
                    </a:xfrm>
                    <a:prstGeom prst="rect">
                      <a:avLst/>
                    </a:prstGeom>
                    <a:noFill/>
                    <a:ln>
                      <a:noFill/>
                    </a:ln>
                  </pic:spPr>
                </pic:pic>
              </a:graphicData>
            </a:graphic>
          </wp:inline>
        </w:drawing>
      </w:r>
    </w:p>
    <w:p w:rsidR="007927E5" w:rsidRDefault="007927E5" w:rsidP="007927E5">
      <w:pPr>
        <w:pStyle w:val="a5"/>
      </w:pPr>
      <w:r>
        <w:t xml:space="preserve">最初的设计是在删除任务的同时按照任务 ID 删除该任务存储在 </w:t>
      </w:r>
      <w:proofErr w:type="spellStart"/>
      <w:r>
        <w:t>HBase</w:t>
      </w:r>
      <w:proofErr w:type="spellEnd"/>
      <w:r>
        <w:t xml:space="preserve"> 中的相应数据。但是 </w:t>
      </w:r>
      <w:proofErr w:type="spellStart"/>
      <w:r>
        <w:t>HBase</w:t>
      </w:r>
      <w:proofErr w:type="spellEnd"/>
      <w:r>
        <w:t xml:space="preserve"> 数据较多时会导致删除耗时较长，同时由于磁盘 I/O 较高，会导致数据读取、写入超时。</w:t>
      </w:r>
    </w:p>
    <w:p w:rsidR="007927E5" w:rsidRDefault="007927E5" w:rsidP="007927E5">
      <w:pPr>
        <w:pStyle w:val="a5"/>
      </w:pPr>
      <w:r>
        <w:t xml:space="preserve">查看 </w:t>
      </w:r>
      <w:proofErr w:type="spellStart"/>
      <w:r>
        <w:t>HBase</w:t>
      </w:r>
      <w:proofErr w:type="spellEnd"/>
      <w:r>
        <w:t xml:space="preserve"> 日志发现删除数据时，</w:t>
      </w:r>
      <w:proofErr w:type="spellStart"/>
      <w:r>
        <w:t>HBase</w:t>
      </w:r>
      <w:proofErr w:type="spellEnd"/>
      <w:r>
        <w:t xml:space="preserve"> 在做 Major Compaction 操作。Major Compaction 操作的目的是合并文件，并清除删除、过期、多余版本的数据。Major Compaction 时 </w:t>
      </w:r>
      <w:proofErr w:type="spellStart"/>
      <w:r>
        <w:t>HBase</w:t>
      </w:r>
      <w:proofErr w:type="spellEnd"/>
      <w:r>
        <w:t xml:space="preserve"> 将合并 Region 中 </w:t>
      </w:r>
      <w:proofErr w:type="spellStart"/>
      <w:r>
        <w:t>StoreFile</w:t>
      </w:r>
      <w:proofErr w:type="spellEnd"/>
      <w:r>
        <w:t>，该动作如果持续长时间会导致整个 Region 都不可读，最终导致所有基于这些 Region 的查询超时。</w:t>
      </w:r>
    </w:p>
    <w:p w:rsidR="007927E5" w:rsidRDefault="007927E5" w:rsidP="007927E5">
      <w:pPr>
        <w:pStyle w:val="a5"/>
      </w:pPr>
      <w:r>
        <w:t xml:space="preserve">如果想要解决 Major Compaction 问题，需要查看它的源代码。通过查看 </w:t>
      </w:r>
      <w:proofErr w:type="spellStart"/>
      <w:r>
        <w:t>HBase</w:t>
      </w:r>
      <w:proofErr w:type="spellEnd"/>
      <w:r>
        <w:t xml:space="preserve"> 源码发现 </w:t>
      </w:r>
      <w:proofErr w:type="spellStart"/>
      <w:r>
        <w:t>RegionServer</w:t>
      </w:r>
      <w:proofErr w:type="spellEnd"/>
      <w:r>
        <w:t xml:space="preserve"> 在启动时候，有个 </w:t>
      </w:r>
      <w:proofErr w:type="spellStart"/>
      <w:r>
        <w:t>CompactionChecker</w:t>
      </w:r>
      <w:proofErr w:type="spellEnd"/>
      <w:r>
        <w:t xml:space="preserve"> 线程在定期检测是否需要做 Compact。源代码如图 3 所示。</w:t>
      </w:r>
    </w:p>
    <w:p w:rsidR="007927E5" w:rsidRDefault="007927E5" w:rsidP="007927E5">
      <w:pPr>
        <w:pStyle w:val="5"/>
      </w:pPr>
      <w:r>
        <w:lastRenderedPageBreak/>
        <w:t>图</w:t>
      </w:r>
      <w:r>
        <w:t xml:space="preserve"> 3. </w:t>
      </w:r>
      <w:proofErr w:type="spellStart"/>
      <w:r>
        <w:t>CompactionChecker</w:t>
      </w:r>
      <w:proofErr w:type="spellEnd"/>
      <w:r>
        <w:t xml:space="preserve"> </w:t>
      </w:r>
      <w:r>
        <w:t>线程代码图</w:t>
      </w:r>
    </w:p>
    <w:p w:rsidR="007927E5" w:rsidRDefault="007927E5" w:rsidP="007927E5">
      <w:r>
        <w:rPr>
          <w:noProof/>
        </w:rPr>
        <w:drawing>
          <wp:inline distT="0" distB="0" distL="0" distR="0">
            <wp:extent cx="5619750" cy="3150870"/>
            <wp:effectExtent l="0" t="0" r="0" b="0"/>
            <wp:docPr id="2" name="图片 2" descr="图 3. CompactionChecker 线程代码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图 3. CompactionChecker 线程代码图"/>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9750" cy="3150870"/>
                    </a:xfrm>
                    <a:prstGeom prst="rect">
                      <a:avLst/>
                    </a:prstGeom>
                    <a:noFill/>
                    <a:ln>
                      <a:noFill/>
                    </a:ln>
                  </pic:spPr>
                </pic:pic>
              </a:graphicData>
            </a:graphic>
          </wp:inline>
        </w:drawing>
      </w:r>
    </w:p>
    <w:p w:rsidR="007927E5" w:rsidRDefault="007927E5" w:rsidP="007927E5">
      <w:pPr>
        <w:pStyle w:val="a5"/>
      </w:pPr>
      <w:proofErr w:type="spellStart"/>
      <w:r>
        <w:t>isMajorCompaction</w:t>
      </w:r>
      <w:proofErr w:type="spellEnd"/>
      <w:r>
        <w:t xml:space="preserve"> 中会根据 </w:t>
      </w:r>
      <w:proofErr w:type="spellStart"/>
      <w:r>
        <w:t>hbase.hregion.majorcompaction</w:t>
      </w:r>
      <w:proofErr w:type="spellEnd"/>
      <w:r>
        <w:t xml:space="preserve"> 参数来判断是否做 Major Compact。如果 </w:t>
      </w:r>
      <w:proofErr w:type="spellStart"/>
      <w:r>
        <w:t>hbase.hregion.majorcompaction</w:t>
      </w:r>
      <w:proofErr w:type="spellEnd"/>
      <w:r>
        <w:t xml:space="preserve"> 为 0，则返回 false。修改配置文件 </w:t>
      </w:r>
      <w:proofErr w:type="spellStart"/>
      <w:r>
        <w:t>hbase.hregion.majorcompaction</w:t>
      </w:r>
      <w:proofErr w:type="spellEnd"/>
      <w:r>
        <w:t xml:space="preserve"> 为 0，禁止 </w:t>
      </w:r>
      <w:proofErr w:type="spellStart"/>
      <w:r>
        <w:t>HBase</w:t>
      </w:r>
      <w:proofErr w:type="spellEnd"/>
      <w:r>
        <w:t xml:space="preserve"> 的定期 Major Compaction 机制，通过自定义的定时机制 (在凌晨 </w:t>
      </w:r>
      <w:proofErr w:type="spellStart"/>
      <w:r>
        <w:t>HBase</w:t>
      </w:r>
      <w:proofErr w:type="spellEnd"/>
      <w:r>
        <w:t xml:space="preserve"> 业务不繁忙时) 执行 Major 操作，这个定时可以是通过 Linux </w:t>
      </w:r>
      <w:proofErr w:type="spellStart"/>
      <w:r>
        <w:t>cron</w:t>
      </w:r>
      <w:proofErr w:type="spellEnd"/>
      <w:r>
        <w:t xml:space="preserve"> 定时启动脚本，也可以通过 Java 的 timer schedule，在实际项目中使用 Quartz 来启动，启动的时间配置在配置文件中给出，可以方便的修改 Major Compact 启动的时间。通过这种修改后，我们发现在删除数据后仍会有 Compact 操作。这样流程进入 </w:t>
      </w:r>
      <w:proofErr w:type="spellStart"/>
      <w:r>
        <w:t>needsCompaction</w:t>
      </w:r>
      <w:proofErr w:type="spellEnd"/>
      <w:r>
        <w:t xml:space="preserve"> = true 的分支。查看 </w:t>
      </w:r>
      <w:proofErr w:type="spellStart"/>
      <w:r>
        <w:t>needsCompaction</w:t>
      </w:r>
      <w:proofErr w:type="spellEnd"/>
      <w:r>
        <w:t xml:space="preserve"> 判断条件为 (</w:t>
      </w:r>
      <w:proofErr w:type="spellStart"/>
      <w:r>
        <w:t>storefiles.size</w:t>
      </w:r>
      <w:proofErr w:type="spellEnd"/>
      <w:r>
        <w:t xml:space="preserve">() - </w:t>
      </w:r>
      <w:proofErr w:type="spellStart"/>
      <w:r>
        <w:t>filesCompacting.size</w:t>
      </w:r>
      <w:proofErr w:type="spellEnd"/>
      <w:r>
        <w:t xml:space="preserve">()) &gt; </w:t>
      </w:r>
      <w:proofErr w:type="spellStart"/>
      <w:r>
        <w:t>minFilesToCompact</w:t>
      </w:r>
      <w:proofErr w:type="spellEnd"/>
      <w:r>
        <w:t xml:space="preserve"> 触发。同时当需紧缩的文件数等于 Store 的所有文件数，Minor Compact 自动升级为 Major Compact。但是 Compact 操作不能禁止，因为这样会导致数据一直存在，最终影响查询效率。</w:t>
      </w:r>
    </w:p>
    <w:p w:rsidR="007927E5" w:rsidRDefault="007927E5" w:rsidP="007927E5">
      <w:pPr>
        <w:pStyle w:val="a5"/>
      </w:pPr>
      <w:r>
        <w:t xml:space="preserve">基于以上分析，我们必须重新考虑删除数据的流程。对用户来说，用户只要在检索时对于删除的任务不进行检索即可。那么只需要删除该条任务记录，对于该任务相关联的数据不需要立马进行删除。当系统空闲时候再去定时删除 </w:t>
      </w:r>
      <w:proofErr w:type="spellStart"/>
      <w:r>
        <w:t>HBase</w:t>
      </w:r>
      <w:proofErr w:type="spellEnd"/>
      <w:r>
        <w:t xml:space="preserve"> 数据表中的数据，并对 Region 做 Major Compact，清理已经删除的数据。通过对任务删除流程的修改，达到项目的需求，同时这种修改也不需要修改 </w:t>
      </w:r>
      <w:proofErr w:type="spellStart"/>
      <w:r>
        <w:t>HBase</w:t>
      </w:r>
      <w:proofErr w:type="spellEnd"/>
      <w:r>
        <w:t xml:space="preserve"> 的配置。</w:t>
      </w:r>
    </w:p>
    <w:p w:rsidR="007927E5" w:rsidRDefault="007927E5" w:rsidP="007927E5">
      <w:pPr>
        <w:pStyle w:val="5"/>
      </w:pPr>
      <w:r>
        <w:lastRenderedPageBreak/>
        <w:t>图</w:t>
      </w:r>
      <w:r>
        <w:t xml:space="preserve"> 4. </w:t>
      </w:r>
      <w:r>
        <w:t>数据删除流程对比图</w:t>
      </w:r>
    </w:p>
    <w:p w:rsidR="007927E5" w:rsidRDefault="007927E5" w:rsidP="007927E5">
      <w:r>
        <w:rPr>
          <w:noProof/>
        </w:rPr>
        <w:drawing>
          <wp:inline distT="0" distB="0" distL="0" distR="0">
            <wp:extent cx="5170170" cy="5507355"/>
            <wp:effectExtent l="0" t="0" r="0" b="0"/>
            <wp:docPr id="1" name="图片 1" descr="图 4. 数据删除流程对比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图 4. 数据删除流程对比图"/>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0170" cy="5507355"/>
                    </a:xfrm>
                    <a:prstGeom prst="rect">
                      <a:avLst/>
                    </a:prstGeom>
                    <a:noFill/>
                    <a:ln>
                      <a:noFill/>
                    </a:ln>
                  </pic:spPr>
                </pic:pic>
              </a:graphicData>
            </a:graphic>
          </wp:inline>
        </w:drawing>
      </w:r>
    </w:p>
    <w:p w:rsidR="00E7719C" w:rsidRPr="00E7719C" w:rsidRDefault="007927E5" w:rsidP="00E7719C">
      <w:pPr>
        <w:pStyle w:val="a5"/>
      </w:pPr>
      <w:r>
        <w:t xml:space="preserve">检索、查询、删除 </w:t>
      </w:r>
      <w:proofErr w:type="spellStart"/>
      <w:r>
        <w:t>HBase</w:t>
      </w:r>
      <w:proofErr w:type="spellEnd"/>
      <w:r>
        <w:t xml:space="preserve"> 数据表中的数据本身存在大量的关联性，需要查看 </w:t>
      </w:r>
      <w:proofErr w:type="spellStart"/>
      <w:r>
        <w:t>HBase</w:t>
      </w:r>
      <w:proofErr w:type="spellEnd"/>
      <w:r>
        <w:t xml:space="preserve"> 数据表的源代码才能确定导致检索性能瓶颈的根本原因及最终解决方案。</w:t>
      </w:r>
    </w:p>
    <w:p w:rsidR="00FE5B57" w:rsidRDefault="008C2C71"/>
    <w:sectPr w:rsidR="00FE5B5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2C71" w:rsidRDefault="008C2C71" w:rsidP="00350A71">
      <w:pPr>
        <w:spacing w:after="0"/>
      </w:pPr>
      <w:r>
        <w:separator/>
      </w:r>
    </w:p>
  </w:endnote>
  <w:endnote w:type="continuationSeparator" w:id="0">
    <w:p w:rsidR="008C2C71" w:rsidRDefault="008C2C71" w:rsidP="00350A7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2C71" w:rsidRDefault="008C2C71" w:rsidP="00350A71">
      <w:pPr>
        <w:spacing w:after="0"/>
      </w:pPr>
      <w:r>
        <w:separator/>
      </w:r>
    </w:p>
  </w:footnote>
  <w:footnote w:type="continuationSeparator" w:id="0">
    <w:p w:rsidR="008C2C71" w:rsidRDefault="008C2C71" w:rsidP="00350A7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141D"/>
    <w:rsid w:val="000E23D1"/>
    <w:rsid w:val="00350A71"/>
    <w:rsid w:val="0051576B"/>
    <w:rsid w:val="0052113D"/>
    <w:rsid w:val="00785DB0"/>
    <w:rsid w:val="007927E5"/>
    <w:rsid w:val="00861466"/>
    <w:rsid w:val="008B141D"/>
    <w:rsid w:val="008C2C71"/>
    <w:rsid w:val="00904339"/>
    <w:rsid w:val="00A70FB4"/>
    <w:rsid w:val="00C72659"/>
    <w:rsid w:val="00CE3FE9"/>
    <w:rsid w:val="00E771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23D1"/>
    <w:pPr>
      <w:widowControl w:val="0"/>
      <w:spacing w:after="80"/>
      <w:jc w:val="both"/>
    </w:pPr>
  </w:style>
  <w:style w:type="paragraph" w:styleId="1">
    <w:name w:val="heading 1"/>
    <w:basedOn w:val="a"/>
    <w:next w:val="a"/>
    <w:link w:val="1Char"/>
    <w:uiPriority w:val="9"/>
    <w:qFormat/>
    <w:rsid w:val="000E23D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785DB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0E23D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E23D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0E23D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E23D1"/>
    <w:rPr>
      <w:b/>
      <w:bCs/>
      <w:kern w:val="44"/>
      <w:sz w:val="44"/>
      <w:szCs w:val="44"/>
    </w:rPr>
  </w:style>
  <w:style w:type="character" w:customStyle="1" w:styleId="3Char">
    <w:name w:val="标题 3 Char"/>
    <w:basedOn w:val="a0"/>
    <w:link w:val="3"/>
    <w:uiPriority w:val="9"/>
    <w:semiHidden/>
    <w:rsid w:val="000E23D1"/>
    <w:rPr>
      <w:b/>
      <w:bCs/>
      <w:sz w:val="32"/>
      <w:szCs w:val="32"/>
    </w:rPr>
  </w:style>
  <w:style w:type="character" w:customStyle="1" w:styleId="4Char">
    <w:name w:val="标题 4 Char"/>
    <w:basedOn w:val="a0"/>
    <w:link w:val="4"/>
    <w:uiPriority w:val="9"/>
    <w:rsid w:val="000E23D1"/>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0E23D1"/>
    <w:rPr>
      <w:b/>
      <w:bCs/>
      <w:sz w:val="28"/>
      <w:szCs w:val="28"/>
    </w:rPr>
  </w:style>
  <w:style w:type="paragraph" w:styleId="10">
    <w:name w:val="toc 1"/>
    <w:basedOn w:val="a"/>
    <w:next w:val="a"/>
    <w:autoRedefine/>
    <w:uiPriority w:val="39"/>
    <w:semiHidden/>
    <w:unhideWhenUsed/>
    <w:qFormat/>
    <w:rsid w:val="000E23D1"/>
    <w:pPr>
      <w:widowControl/>
      <w:spacing w:after="100" w:line="276" w:lineRule="auto"/>
      <w:jc w:val="left"/>
    </w:pPr>
    <w:rPr>
      <w:kern w:val="0"/>
      <w:sz w:val="22"/>
    </w:rPr>
  </w:style>
  <w:style w:type="paragraph" w:styleId="20">
    <w:name w:val="toc 2"/>
    <w:basedOn w:val="a"/>
    <w:next w:val="a"/>
    <w:autoRedefine/>
    <w:uiPriority w:val="39"/>
    <w:semiHidden/>
    <w:unhideWhenUsed/>
    <w:qFormat/>
    <w:rsid w:val="000E23D1"/>
    <w:pPr>
      <w:widowControl/>
      <w:spacing w:after="100" w:line="276" w:lineRule="auto"/>
      <w:ind w:left="220"/>
      <w:jc w:val="left"/>
    </w:pPr>
    <w:rPr>
      <w:kern w:val="0"/>
      <w:sz w:val="22"/>
    </w:rPr>
  </w:style>
  <w:style w:type="paragraph" w:styleId="30">
    <w:name w:val="toc 3"/>
    <w:basedOn w:val="a"/>
    <w:next w:val="a"/>
    <w:autoRedefine/>
    <w:uiPriority w:val="39"/>
    <w:semiHidden/>
    <w:unhideWhenUsed/>
    <w:qFormat/>
    <w:rsid w:val="000E23D1"/>
    <w:pPr>
      <w:widowControl/>
      <w:spacing w:after="100" w:line="276" w:lineRule="auto"/>
      <w:ind w:left="440"/>
      <w:jc w:val="left"/>
    </w:pPr>
    <w:rPr>
      <w:kern w:val="0"/>
      <w:sz w:val="22"/>
    </w:rPr>
  </w:style>
  <w:style w:type="paragraph" w:styleId="TOC">
    <w:name w:val="TOC Heading"/>
    <w:basedOn w:val="1"/>
    <w:next w:val="a"/>
    <w:uiPriority w:val="39"/>
    <w:unhideWhenUsed/>
    <w:qFormat/>
    <w:rsid w:val="000E23D1"/>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3">
    <w:name w:val="header"/>
    <w:basedOn w:val="a"/>
    <w:link w:val="Char"/>
    <w:uiPriority w:val="99"/>
    <w:unhideWhenUsed/>
    <w:rsid w:val="00350A7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50A71"/>
    <w:rPr>
      <w:sz w:val="18"/>
      <w:szCs w:val="18"/>
    </w:rPr>
  </w:style>
  <w:style w:type="paragraph" w:styleId="a4">
    <w:name w:val="footer"/>
    <w:basedOn w:val="a"/>
    <w:link w:val="Char0"/>
    <w:uiPriority w:val="99"/>
    <w:unhideWhenUsed/>
    <w:rsid w:val="00350A71"/>
    <w:pPr>
      <w:tabs>
        <w:tab w:val="center" w:pos="4153"/>
        <w:tab w:val="right" w:pos="8306"/>
      </w:tabs>
      <w:snapToGrid w:val="0"/>
      <w:jc w:val="left"/>
    </w:pPr>
    <w:rPr>
      <w:sz w:val="18"/>
      <w:szCs w:val="18"/>
    </w:rPr>
  </w:style>
  <w:style w:type="character" w:customStyle="1" w:styleId="Char0">
    <w:name w:val="页脚 Char"/>
    <w:basedOn w:val="a0"/>
    <w:link w:val="a4"/>
    <w:uiPriority w:val="99"/>
    <w:rsid w:val="00350A71"/>
    <w:rPr>
      <w:sz w:val="18"/>
      <w:szCs w:val="18"/>
    </w:rPr>
  </w:style>
  <w:style w:type="character" w:customStyle="1" w:styleId="2Char">
    <w:name w:val="标题 2 Char"/>
    <w:basedOn w:val="a0"/>
    <w:link w:val="2"/>
    <w:uiPriority w:val="9"/>
    <w:semiHidden/>
    <w:rsid w:val="00785DB0"/>
    <w:rPr>
      <w:rFonts w:asciiTheme="majorHAnsi" w:eastAsiaTheme="majorEastAsia" w:hAnsiTheme="majorHAnsi" w:cstheme="majorBidi"/>
      <w:b/>
      <w:bCs/>
      <w:sz w:val="32"/>
      <w:szCs w:val="32"/>
    </w:rPr>
  </w:style>
  <w:style w:type="paragraph" w:styleId="a5">
    <w:name w:val="Normal (Web)"/>
    <w:basedOn w:val="a"/>
    <w:uiPriority w:val="99"/>
    <w:unhideWhenUsed/>
    <w:rsid w:val="00785DB0"/>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51576B"/>
    <w:rPr>
      <w:b/>
      <w:bCs/>
    </w:rPr>
  </w:style>
  <w:style w:type="paragraph" w:customStyle="1" w:styleId="ibm-ind-link">
    <w:name w:val="ibm-ind-link"/>
    <w:basedOn w:val="a"/>
    <w:rsid w:val="007927E5"/>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7927E5"/>
    <w:rPr>
      <w:color w:val="0000FF"/>
      <w:u w:val="single"/>
    </w:rPr>
  </w:style>
  <w:style w:type="paragraph" w:styleId="a8">
    <w:name w:val="Balloon Text"/>
    <w:basedOn w:val="a"/>
    <w:link w:val="Char1"/>
    <w:uiPriority w:val="99"/>
    <w:semiHidden/>
    <w:unhideWhenUsed/>
    <w:rsid w:val="007927E5"/>
    <w:pPr>
      <w:spacing w:after="0"/>
    </w:pPr>
    <w:rPr>
      <w:sz w:val="18"/>
      <w:szCs w:val="18"/>
    </w:rPr>
  </w:style>
  <w:style w:type="character" w:customStyle="1" w:styleId="Char1">
    <w:name w:val="批注框文本 Char"/>
    <w:basedOn w:val="a0"/>
    <w:link w:val="a8"/>
    <w:uiPriority w:val="99"/>
    <w:semiHidden/>
    <w:rsid w:val="007927E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23D1"/>
    <w:pPr>
      <w:widowControl w:val="0"/>
      <w:spacing w:after="80"/>
      <w:jc w:val="both"/>
    </w:pPr>
  </w:style>
  <w:style w:type="paragraph" w:styleId="1">
    <w:name w:val="heading 1"/>
    <w:basedOn w:val="a"/>
    <w:next w:val="a"/>
    <w:link w:val="1Char"/>
    <w:uiPriority w:val="9"/>
    <w:qFormat/>
    <w:rsid w:val="000E23D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785DB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0E23D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E23D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0E23D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E23D1"/>
    <w:rPr>
      <w:b/>
      <w:bCs/>
      <w:kern w:val="44"/>
      <w:sz w:val="44"/>
      <w:szCs w:val="44"/>
    </w:rPr>
  </w:style>
  <w:style w:type="character" w:customStyle="1" w:styleId="3Char">
    <w:name w:val="标题 3 Char"/>
    <w:basedOn w:val="a0"/>
    <w:link w:val="3"/>
    <w:uiPriority w:val="9"/>
    <w:semiHidden/>
    <w:rsid w:val="000E23D1"/>
    <w:rPr>
      <w:b/>
      <w:bCs/>
      <w:sz w:val="32"/>
      <w:szCs w:val="32"/>
    </w:rPr>
  </w:style>
  <w:style w:type="character" w:customStyle="1" w:styleId="4Char">
    <w:name w:val="标题 4 Char"/>
    <w:basedOn w:val="a0"/>
    <w:link w:val="4"/>
    <w:uiPriority w:val="9"/>
    <w:rsid w:val="000E23D1"/>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0E23D1"/>
    <w:rPr>
      <w:b/>
      <w:bCs/>
      <w:sz w:val="28"/>
      <w:szCs w:val="28"/>
    </w:rPr>
  </w:style>
  <w:style w:type="paragraph" w:styleId="10">
    <w:name w:val="toc 1"/>
    <w:basedOn w:val="a"/>
    <w:next w:val="a"/>
    <w:autoRedefine/>
    <w:uiPriority w:val="39"/>
    <w:semiHidden/>
    <w:unhideWhenUsed/>
    <w:qFormat/>
    <w:rsid w:val="000E23D1"/>
    <w:pPr>
      <w:widowControl/>
      <w:spacing w:after="100" w:line="276" w:lineRule="auto"/>
      <w:jc w:val="left"/>
    </w:pPr>
    <w:rPr>
      <w:kern w:val="0"/>
      <w:sz w:val="22"/>
    </w:rPr>
  </w:style>
  <w:style w:type="paragraph" w:styleId="20">
    <w:name w:val="toc 2"/>
    <w:basedOn w:val="a"/>
    <w:next w:val="a"/>
    <w:autoRedefine/>
    <w:uiPriority w:val="39"/>
    <w:semiHidden/>
    <w:unhideWhenUsed/>
    <w:qFormat/>
    <w:rsid w:val="000E23D1"/>
    <w:pPr>
      <w:widowControl/>
      <w:spacing w:after="100" w:line="276" w:lineRule="auto"/>
      <w:ind w:left="220"/>
      <w:jc w:val="left"/>
    </w:pPr>
    <w:rPr>
      <w:kern w:val="0"/>
      <w:sz w:val="22"/>
    </w:rPr>
  </w:style>
  <w:style w:type="paragraph" w:styleId="30">
    <w:name w:val="toc 3"/>
    <w:basedOn w:val="a"/>
    <w:next w:val="a"/>
    <w:autoRedefine/>
    <w:uiPriority w:val="39"/>
    <w:semiHidden/>
    <w:unhideWhenUsed/>
    <w:qFormat/>
    <w:rsid w:val="000E23D1"/>
    <w:pPr>
      <w:widowControl/>
      <w:spacing w:after="100" w:line="276" w:lineRule="auto"/>
      <w:ind w:left="440"/>
      <w:jc w:val="left"/>
    </w:pPr>
    <w:rPr>
      <w:kern w:val="0"/>
      <w:sz w:val="22"/>
    </w:rPr>
  </w:style>
  <w:style w:type="paragraph" w:styleId="TOC">
    <w:name w:val="TOC Heading"/>
    <w:basedOn w:val="1"/>
    <w:next w:val="a"/>
    <w:uiPriority w:val="39"/>
    <w:unhideWhenUsed/>
    <w:qFormat/>
    <w:rsid w:val="000E23D1"/>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3">
    <w:name w:val="header"/>
    <w:basedOn w:val="a"/>
    <w:link w:val="Char"/>
    <w:uiPriority w:val="99"/>
    <w:unhideWhenUsed/>
    <w:rsid w:val="00350A7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50A71"/>
    <w:rPr>
      <w:sz w:val="18"/>
      <w:szCs w:val="18"/>
    </w:rPr>
  </w:style>
  <w:style w:type="paragraph" w:styleId="a4">
    <w:name w:val="footer"/>
    <w:basedOn w:val="a"/>
    <w:link w:val="Char0"/>
    <w:uiPriority w:val="99"/>
    <w:unhideWhenUsed/>
    <w:rsid w:val="00350A71"/>
    <w:pPr>
      <w:tabs>
        <w:tab w:val="center" w:pos="4153"/>
        <w:tab w:val="right" w:pos="8306"/>
      </w:tabs>
      <w:snapToGrid w:val="0"/>
      <w:jc w:val="left"/>
    </w:pPr>
    <w:rPr>
      <w:sz w:val="18"/>
      <w:szCs w:val="18"/>
    </w:rPr>
  </w:style>
  <w:style w:type="character" w:customStyle="1" w:styleId="Char0">
    <w:name w:val="页脚 Char"/>
    <w:basedOn w:val="a0"/>
    <w:link w:val="a4"/>
    <w:uiPriority w:val="99"/>
    <w:rsid w:val="00350A71"/>
    <w:rPr>
      <w:sz w:val="18"/>
      <w:szCs w:val="18"/>
    </w:rPr>
  </w:style>
  <w:style w:type="character" w:customStyle="1" w:styleId="2Char">
    <w:name w:val="标题 2 Char"/>
    <w:basedOn w:val="a0"/>
    <w:link w:val="2"/>
    <w:uiPriority w:val="9"/>
    <w:semiHidden/>
    <w:rsid w:val="00785DB0"/>
    <w:rPr>
      <w:rFonts w:asciiTheme="majorHAnsi" w:eastAsiaTheme="majorEastAsia" w:hAnsiTheme="majorHAnsi" w:cstheme="majorBidi"/>
      <w:b/>
      <w:bCs/>
      <w:sz w:val="32"/>
      <w:szCs w:val="32"/>
    </w:rPr>
  </w:style>
  <w:style w:type="paragraph" w:styleId="a5">
    <w:name w:val="Normal (Web)"/>
    <w:basedOn w:val="a"/>
    <w:uiPriority w:val="99"/>
    <w:unhideWhenUsed/>
    <w:rsid w:val="00785DB0"/>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51576B"/>
    <w:rPr>
      <w:b/>
      <w:bCs/>
    </w:rPr>
  </w:style>
  <w:style w:type="paragraph" w:customStyle="1" w:styleId="ibm-ind-link">
    <w:name w:val="ibm-ind-link"/>
    <w:basedOn w:val="a"/>
    <w:rsid w:val="007927E5"/>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7927E5"/>
    <w:rPr>
      <w:color w:val="0000FF"/>
      <w:u w:val="single"/>
    </w:rPr>
  </w:style>
  <w:style w:type="paragraph" w:styleId="a8">
    <w:name w:val="Balloon Text"/>
    <w:basedOn w:val="a"/>
    <w:link w:val="Char1"/>
    <w:uiPriority w:val="99"/>
    <w:semiHidden/>
    <w:unhideWhenUsed/>
    <w:rsid w:val="007927E5"/>
    <w:pPr>
      <w:spacing w:after="0"/>
    </w:pPr>
    <w:rPr>
      <w:sz w:val="18"/>
      <w:szCs w:val="18"/>
    </w:rPr>
  </w:style>
  <w:style w:type="character" w:customStyle="1" w:styleId="Char1">
    <w:name w:val="批注框文本 Char"/>
    <w:basedOn w:val="a0"/>
    <w:link w:val="a8"/>
    <w:uiPriority w:val="99"/>
    <w:semiHidden/>
    <w:rsid w:val="007927E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760312">
      <w:bodyDiv w:val="1"/>
      <w:marLeft w:val="0"/>
      <w:marRight w:val="0"/>
      <w:marTop w:val="0"/>
      <w:marBottom w:val="0"/>
      <w:divBdr>
        <w:top w:val="none" w:sz="0" w:space="0" w:color="auto"/>
        <w:left w:val="none" w:sz="0" w:space="0" w:color="auto"/>
        <w:bottom w:val="none" w:sz="0" w:space="0" w:color="auto"/>
        <w:right w:val="none" w:sz="0" w:space="0" w:color="auto"/>
      </w:divBdr>
    </w:div>
    <w:div w:id="559051665">
      <w:bodyDiv w:val="1"/>
      <w:marLeft w:val="0"/>
      <w:marRight w:val="0"/>
      <w:marTop w:val="0"/>
      <w:marBottom w:val="0"/>
      <w:divBdr>
        <w:top w:val="none" w:sz="0" w:space="0" w:color="auto"/>
        <w:left w:val="none" w:sz="0" w:space="0" w:color="auto"/>
        <w:bottom w:val="none" w:sz="0" w:space="0" w:color="auto"/>
        <w:right w:val="none" w:sz="0" w:space="0" w:color="auto"/>
      </w:divBdr>
    </w:div>
    <w:div w:id="1020545886">
      <w:bodyDiv w:val="1"/>
      <w:marLeft w:val="0"/>
      <w:marRight w:val="0"/>
      <w:marTop w:val="0"/>
      <w:marBottom w:val="0"/>
      <w:divBdr>
        <w:top w:val="none" w:sz="0" w:space="0" w:color="auto"/>
        <w:left w:val="none" w:sz="0" w:space="0" w:color="auto"/>
        <w:bottom w:val="none" w:sz="0" w:space="0" w:color="auto"/>
        <w:right w:val="none" w:sz="0" w:space="0" w:color="auto"/>
      </w:divBdr>
      <w:divsChild>
        <w:div w:id="1729378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5529304">
      <w:bodyDiv w:val="1"/>
      <w:marLeft w:val="0"/>
      <w:marRight w:val="0"/>
      <w:marTop w:val="0"/>
      <w:marBottom w:val="0"/>
      <w:divBdr>
        <w:top w:val="none" w:sz="0" w:space="0" w:color="auto"/>
        <w:left w:val="none" w:sz="0" w:space="0" w:color="auto"/>
        <w:bottom w:val="none" w:sz="0" w:space="0" w:color="auto"/>
        <w:right w:val="none" w:sz="0" w:space="0" w:color="auto"/>
      </w:divBdr>
    </w:div>
    <w:div w:id="1474982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396</TotalTime>
  <Pages>14</Pages>
  <Words>1697</Words>
  <Characters>9674</Characters>
  <Application>Microsoft Office Word</Application>
  <DocSecurity>0</DocSecurity>
  <Lines>80</Lines>
  <Paragraphs>22</Paragraphs>
  <ScaleCrop>false</ScaleCrop>
  <Company>china</Company>
  <LinksUpToDate>false</LinksUpToDate>
  <CharactersWithSpaces>11349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11</cp:revision>
  <dcterms:created xsi:type="dcterms:W3CDTF">2016-11-15T00:57:00Z</dcterms:created>
  <dcterms:modified xsi:type="dcterms:W3CDTF">2017-01-05T09:10:00Z</dcterms:modified>
</cp:coreProperties>
</file>