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3805" w14:textId="365B0D52" w:rsidR="005738C2" w:rsidRDefault="005F2A21" w:rsidP="005F2A21">
      <w:r>
        <w:t xml:space="preserve">This is a </w:t>
      </w:r>
      <w:r w:rsidRPr="005F2A21">
        <w:rPr>
          <w:b/>
          <w:bCs/>
          <w:sz w:val="40"/>
          <w:szCs w:val="40"/>
        </w:rPr>
        <w:t>test</w:t>
      </w:r>
      <w:r>
        <w:t xml:space="preserve"> to see if we can embed a </w:t>
      </w:r>
      <w:r w:rsidRPr="005F2A21">
        <w:rPr>
          <w:i/>
          <w:iCs/>
        </w:rPr>
        <w:t>docx in a docx</w:t>
      </w:r>
      <w:r>
        <w:t xml:space="preserve"> via </w:t>
      </w:r>
      <w:proofErr w:type="spellStart"/>
      <w:r>
        <w:t>RoboClerk</w:t>
      </w:r>
      <w:proofErr w:type="spellEnd"/>
      <w:r>
        <w:t xml:space="preserve">. This </w:t>
      </w:r>
      <w:r w:rsidRPr="005F2A21">
        <w:rPr>
          <w:u w:val="single"/>
        </w:rPr>
        <w:t>paragraph</w:t>
      </w:r>
      <w:r>
        <w:t xml:space="preserve"> contains markup </w:t>
      </w:r>
      <w:r w:rsidRPr="005F2A21">
        <w:rPr>
          <w:b/>
          <w:bCs/>
          <w:i/>
          <w:iCs/>
        </w:rPr>
        <w:t>of several</w:t>
      </w:r>
      <w:r>
        <w:t xml:space="preserve"> different kinds.</w:t>
      </w:r>
    </w:p>
    <w:p w14:paraId="70E0F17D" w14:textId="000E7F9A" w:rsidR="005F2A21" w:rsidRDefault="005F2A21" w:rsidP="005F2A21">
      <w:r>
        <w:t xml:space="preserve">There is </w:t>
      </w:r>
      <w:r w:rsidRPr="005F2A21">
        <w:rPr>
          <w:color w:val="FF0000"/>
        </w:rPr>
        <w:t>also a second paragraph</w:t>
      </w:r>
      <w:r>
        <w:t>.</w:t>
      </w:r>
    </w:p>
    <w:p w14:paraId="154D1660" w14:textId="2E955372" w:rsidR="00AC091E" w:rsidRPr="005F2A21" w:rsidRDefault="00AC091E" w:rsidP="00AC091E">
      <w:pPr>
        <w:pStyle w:val="Heading1"/>
      </w:pPr>
      <w:r>
        <w:t>There is even a heading.</w:t>
      </w:r>
    </w:p>
    <w:sectPr w:rsidR="00AC091E" w:rsidRPr="005F2A2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1948" w14:textId="77777777" w:rsidR="00EF1521" w:rsidRDefault="00EF1521">
      <w:pPr>
        <w:spacing w:after="0"/>
      </w:pPr>
      <w:r>
        <w:separator/>
      </w:r>
    </w:p>
  </w:endnote>
  <w:endnote w:type="continuationSeparator" w:id="0">
    <w:p w14:paraId="4F7F4B0B" w14:textId="77777777" w:rsidR="00EF1521" w:rsidRDefault="00EF15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73CF" w14:textId="77777777" w:rsidR="00EF1521" w:rsidRDefault="00EF1521">
      <w:r>
        <w:separator/>
      </w:r>
    </w:p>
  </w:footnote>
  <w:footnote w:type="continuationSeparator" w:id="0">
    <w:p w14:paraId="6F351579" w14:textId="77777777" w:rsidR="00EF1521" w:rsidRDefault="00EF1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602C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01"/>
    <w:multiLevelType w:val="multilevel"/>
    <w:tmpl w:val="85E064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0A1156D"/>
    <w:multiLevelType w:val="multilevel"/>
    <w:tmpl w:val="0812E726"/>
    <w:numStyleLink w:val="Headings"/>
  </w:abstractNum>
  <w:abstractNum w:abstractNumId="3" w15:restartNumberingAfterBreak="0">
    <w:nsid w:val="43D20798"/>
    <w:multiLevelType w:val="multilevel"/>
    <w:tmpl w:val="0812E726"/>
    <w:numStyleLink w:val="Headings"/>
  </w:abstractNum>
  <w:abstractNum w:abstractNumId="4" w15:restartNumberingAfterBreak="0">
    <w:nsid w:val="757606C1"/>
    <w:multiLevelType w:val="multilevel"/>
    <w:tmpl w:val="0812E726"/>
    <w:styleLink w:val="Headings"/>
    <w:lvl w:ilvl="0">
      <w:start w:val="1"/>
      <w:numFmt w:val="decimal"/>
      <w:pStyle w:val="Heading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3240" w:hanging="360"/>
      </w:pPr>
      <w:rPr>
        <w:rFonts w:hint="default"/>
      </w:rPr>
    </w:lvl>
  </w:abstractNum>
  <w:num w:numId="1" w16cid:durableId="928389099">
    <w:abstractNumId w:val="0"/>
  </w:num>
  <w:num w:numId="2" w16cid:durableId="786971838">
    <w:abstractNumId w:val="4"/>
  </w:num>
  <w:num w:numId="3" w16cid:durableId="488062554">
    <w:abstractNumId w:val="3"/>
  </w:num>
  <w:num w:numId="4" w16cid:durableId="862402651">
    <w:abstractNumId w:val="2"/>
  </w:num>
  <w:num w:numId="5" w16cid:durableId="546720607">
    <w:abstractNumId w:val="0"/>
  </w:num>
  <w:num w:numId="6" w16cid:durableId="369258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7E"/>
    <w:rsid w:val="005070C2"/>
    <w:rsid w:val="005738C2"/>
    <w:rsid w:val="005F2A21"/>
    <w:rsid w:val="006A247E"/>
    <w:rsid w:val="007D704D"/>
    <w:rsid w:val="0091118D"/>
    <w:rsid w:val="00A0217E"/>
    <w:rsid w:val="00A232DD"/>
    <w:rsid w:val="00AC091E"/>
    <w:rsid w:val="00E8337A"/>
    <w:rsid w:val="00EF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30BF"/>
  <w15:docId w15:val="{947EE829-3E80-4ED8-A6FF-7DE35902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66C2E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66C2E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66C2E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966C2E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966C2E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966C2E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23AC1"/>
    <w:pPr>
      <w:keepNext/>
    </w:pPr>
    <w:rPr>
      <w:sz w:val="20"/>
      <w:szCs w:val="20"/>
    </w:r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A583C"/>
    <w:pPr>
      <w:spacing w:before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Headings">
    <w:name w:val="Headings"/>
    <w:uiPriority w:val="99"/>
    <w:rsid w:val="00966C2E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A5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83C"/>
    <w:pPr>
      <w:spacing w:after="100"/>
      <w:ind w:left="240"/>
    </w:pPr>
  </w:style>
  <w:style w:type="table" w:styleId="TableGrid">
    <w:name w:val="Table Grid"/>
    <w:basedOn w:val="TableNormal"/>
    <w:rsid w:val="00014A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oboClerkStandard">
    <w:name w:val="RoboClerk Standard"/>
    <w:basedOn w:val="TableNormal"/>
    <w:uiPriority w:val="99"/>
    <w:rsid w:val="00014A2E"/>
    <w:pPr>
      <w:spacing w:after="0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021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Outstanding Anomalies Record</vt:lpstr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Anomalies Record</dc:title>
  <dc:creator>Meindert Niemeijer</dc:creator>
  <cp:keywords/>
  <cp:lastModifiedBy>Meindert Niemeijer</cp:lastModifiedBy>
  <cp:revision>4</cp:revision>
  <dcterms:created xsi:type="dcterms:W3CDTF">2025-09-01T15:43:00Z</dcterms:created>
  <dcterms:modified xsi:type="dcterms:W3CDTF">2025-09-01T15:46:00Z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2025-08-31</vt:lpwstr>
  </property>
</Properties>
</file>