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913A1" w:rsidRPr="004D09E7" w:rsidRDefault="009913A1" w:rsidP="009913A1">
      <w:pPr>
        <w:pStyle w:val="Titolo"/>
        <w:spacing w:after="400"/>
        <w:rPr>
          <w:rFonts w:ascii="Helvetica Neue" w:eastAsia="Fredericka the Great" w:hAnsi="Helvetica Neue" w:cs="Fredericka the Great"/>
        </w:rPr>
      </w:pPr>
      <w:bookmarkStart w:id="0" w:name="_headingh.gjdgxs"/>
      <w:bookmarkEnd w:id="0"/>
      <w:r w:rsidRPr="004D09E7">
        <w:rPr>
          <w:rFonts w:ascii="Helvetica Neue" w:eastAsia="Fredericka the Great" w:hAnsi="Helvetica Neue" w:cs="Fredericka the Great"/>
        </w:rPr>
        <w:t>Gestire le ricette</w:t>
      </w:r>
    </w:p>
    <w:p w:rsidR="009913A1" w:rsidRPr="004D09E7" w:rsidRDefault="009913A1" w:rsidP="009913A1">
      <w:pPr>
        <w:pStyle w:val="Intestazione"/>
        <w:rPr>
          <w:rFonts w:ascii="Helvetica Neue" w:hAnsi="Helvetica Neue"/>
        </w:rPr>
      </w:pPr>
      <w:r w:rsidRPr="004D09E7">
        <w:rPr>
          <w:rFonts w:ascii="Helvetica Neue" w:hAnsi="Helvetica Neue"/>
        </w:rPr>
        <w:t>Informazioni generali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>Nome caso d</w:t>
      </w:r>
      <w:r w:rsidRPr="004D09E7">
        <w:rPr>
          <w:rFonts w:ascii="Helvetica Neue" w:hAnsi="Helvetica Neue"/>
          <w:b/>
          <w:bCs/>
          <w:rtl/>
        </w:rPr>
        <w:t>’</w:t>
      </w:r>
      <w:r w:rsidRPr="004D09E7">
        <w:rPr>
          <w:rFonts w:ascii="Helvetica Neue" w:hAnsi="Helvetica Neue"/>
          <w:b/>
          <w:bCs/>
        </w:rPr>
        <w:t>uso</w:t>
      </w:r>
      <w:r w:rsidRPr="004D09E7">
        <w:rPr>
          <w:rFonts w:ascii="Helvetica Neue" w:hAnsi="Helvetica Neue"/>
        </w:rPr>
        <w:t>: Gestire le ricette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Portata: </w:t>
      </w:r>
      <w:r w:rsidRPr="004D09E7">
        <w:rPr>
          <w:rFonts w:ascii="Helvetica Neue" w:hAnsi="Helvetica Neue"/>
          <w:lang w:val="pt-PT"/>
        </w:rPr>
        <w:t>Sistema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Livello: </w:t>
      </w:r>
      <w:r w:rsidRPr="004D09E7">
        <w:rPr>
          <w:rFonts w:ascii="Helvetica Neue" w:hAnsi="Helvetica Neue"/>
        </w:rPr>
        <w:t>Obiettivo utente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Attore primario: </w:t>
      </w:r>
      <w:r w:rsidRPr="004D09E7">
        <w:rPr>
          <w:rFonts w:ascii="Helvetica Neue" w:hAnsi="Helvetica Neue"/>
          <w:lang w:val="de-DE"/>
        </w:rPr>
        <w:t>Chef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Parti Interessate: </w:t>
      </w:r>
      <w:r w:rsidRPr="004D09E7">
        <w:rPr>
          <w:rFonts w:ascii="Helvetica Neue" w:hAnsi="Helvetica Neue"/>
        </w:rPr>
        <w:t>Organizzatore, Cuoco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Pre-condizioni: </w:t>
      </w:r>
      <w:r w:rsidRPr="004D09E7">
        <w:rPr>
          <w:rFonts w:ascii="Helvetica Neue" w:hAnsi="Helvetica Neue"/>
        </w:rPr>
        <w:t>L</w:t>
      </w:r>
      <w:r w:rsidRPr="004D09E7">
        <w:rPr>
          <w:rFonts w:ascii="Helvetica Neue" w:hAnsi="Helvetica Neue"/>
          <w:rtl/>
        </w:rPr>
        <w:t>’</w:t>
      </w:r>
      <w:r w:rsidRPr="004D09E7">
        <w:rPr>
          <w:rFonts w:ascii="Helvetica Neue" w:hAnsi="Helvetica Neue"/>
        </w:rPr>
        <w:t>attore deve essere autenticato come Chef</w:t>
      </w:r>
    </w:p>
    <w:p w:rsidR="009913A1" w:rsidRPr="004D09E7" w:rsidRDefault="009913A1" w:rsidP="009913A1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Garanzie di successo o post-condizioni: </w:t>
      </w:r>
      <w:r w:rsidRPr="004D09E7">
        <w:rPr>
          <w:rFonts w:ascii="Helvetica Neue" w:hAnsi="Helvetica Neue"/>
        </w:rPr>
        <w:t>La ricetta (o preparazione) è stata creata, modificata, copiata o eliminata ed è aggiornata nel ricettario del sistema.</w:t>
      </w:r>
    </w:p>
    <w:p w:rsidR="009913A1" w:rsidRPr="004D09E7" w:rsidRDefault="009913A1" w:rsidP="009913A1">
      <w:pPr>
        <w:pStyle w:val="Corpo"/>
        <w:rPr>
          <w:rFonts w:ascii="Helvetica Neue" w:hAnsi="Helvetica Neue"/>
          <w:color w:val="3C8A9E"/>
          <w:sz w:val="40"/>
          <w:szCs w:val="40"/>
        </w:rPr>
      </w:pPr>
      <w:r w:rsidRPr="004D09E7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9913A1" w:rsidRPr="004D09E7" w:rsidTr="008C0200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9913A1" w:rsidRPr="004D09E7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Predispone una nuova ricetta (o preparazione) specificandone il nome e opzionalmente l'autore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il nuovo elemento</w:t>
            </w:r>
          </w:p>
        </w:tc>
      </w:tr>
      <w:tr w:rsidR="009913A1" w:rsidRPr="004D09E7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Opzionalmente, inserisce una descrizione breve e/o delle note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le informazioni descrittive</w:t>
            </w:r>
          </w:p>
        </w:tc>
      </w:tr>
      <w:tr w:rsidR="009913A1" w:rsidRPr="004D09E7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Opzionalmente, associa uno o più tag (es. vegetariano, senza glutine, vegano)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 tag associati</w:t>
            </w:r>
          </w:p>
        </w:tc>
      </w:tr>
      <w:tr w:rsidR="009913A1" w:rsidRPr="004D09E7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Inserisce il tempo di preparazione e le porzioni (o quantità risultante se preparazione)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tempistiche e quantità</w:t>
            </w:r>
          </w:p>
        </w:tc>
      </w:tr>
      <w:tr w:rsidR="009913A1" w:rsidRPr="004D09E7" w:rsidTr="008C0200">
        <w:trPr>
          <w:trHeight w:val="45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Consulta l'elenco degli ingredienti (di base o preparati intermedi)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l'elenco degli ingredienti disponibili</w:t>
            </w:r>
          </w:p>
        </w:tc>
      </w:tr>
      <w:tr w:rsidR="009913A1" w:rsidRPr="004D09E7" w:rsidTr="008C0200">
        <w:trPr>
          <w:trHeight w:val="46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Aggiunge un ingrediente specificando la relativa dose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l'ingrediente e la dose nella ricetta</w:t>
            </w:r>
          </w:p>
        </w:tc>
      </w:tr>
      <w:tr w:rsidR="008C0200" w:rsidRPr="004D09E7" w:rsidTr="008C0200">
        <w:trPr>
          <w:trHeight w:val="705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Corpo"/>
              <w:widowControl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Ripete 5 e 6 finché non ha inserito tutti gli ingredienti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  <w:tr w:rsidR="009913A1" w:rsidRPr="004D09E7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Inserisce un passo (istruzione), specificando se appartiene alla sezione dei passi realizzabili in anticipo (lavoro preparatorio) o a quella dei passi da effettuare sul posto (servizio)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Inserisce un passo (istruzione), specificando se appartiene alla sezione dei passi realizzabili in anticipo (lavoro preparatorio) o a quella dei passi da effettuare sul posto (servizio)</w:t>
            </w:r>
          </w:p>
        </w:tc>
      </w:tr>
      <w:tr w:rsidR="009913A1" w:rsidRPr="004D09E7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8C0200" w:rsidP="00681339">
            <w:pPr>
              <w:pStyle w:val="Corpo"/>
              <w:widowControl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Ripete 7 finché non ha inserito tutte le istruzioni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4D09E7" w:rsidRDefault="009913A1" w:rsidP="00681339">
            <w:pPr>
              <w:rPr>
                <w:rFonts w:ascii="Helvetica Neue" w:hAnsi="Helvetica Neue"/>
              </w:rPr>
            </w:pPr>
          </w:p>
        </w:tc>
      </w:tr>
      <w:tr w:rsidR="008C0200" w:rsidRPr="004D09E7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rPr>
                <w:rFonts w:ascii="Helvetica Neue" w:hAnsi="Helvetica Neue"/>
                <w:b/>
                <w:bCs/>
              </w:rPr>
            </w:pPr>
            <w:r w:rsidRPr="004D09E7">
              <w:rPr>
                <w:rFonts w:ascii="Helvetica Neue" w:hAnsi="Helvetica Neue"/>
                <w:b/>
                <w:bCs/>
              </w:rPr>
              <w:t>8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Conferma il salvataggio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rPr>
                <w:rFonts w:ascii="Helvetica Neue" w:hAnsi="Helvetica Neue"/>
              </w:rPr>
            </w:pPr>
            <w:proofErr w:type="spellStart"/>
            <w:r w:rsidRPr="004D09E7">
              <w:rPr>
                <w:rFonts w:ascii="Helvetica Neue" w:hAnsi="Helvetica Neue"/>
              </w:rPr>
              <w:t>Inserisce</w:t>
            </w:r>
            <w:proofErr w:type="spellEnd"/>
            <w:r w:rsidRPr="004D09E7">
              <w:rPr>
                <w:rFonts w:ascii="Helvetica Neue" w:hAnsi="Helvetica Neue"/>
              </w:rPr>
              <w:t xml:space="preserve"> la </w:t>
            </w:r>
            <w:proofErr w:type="spellStart"/>
            <w:r w:rsidRPr="004D09E7">
              <w:rPr>
                <w:rFonts w:ascii="Helvetica Neue" w:hAnsi="Helvetica Neue"/>
              </w:rPr>
              <w:t>ricetta</w:t>
            </w:r>
            <w:proofErr w:type="spellEnd"/>
            <w:r w:rsidRPr="004D09E7">
              <w:rPr>
                <w:rFonts w:ascii="Helvetica Neue" w:hAnsi="Helvetica Neue"/>
              </w:rPr>
              <w:t>/</w:t>
            </w:r>
            <w:proofErr w:type="spellStart"/>
            <w:r w:rsidRPr="004D09E7">
              <w:rPr>
                <w:rFonts w:ascii="Helvetica Neue" w:hAnsi="Helvetica Neue"/>
              </w:rPr>
              <w:t>preparazione</w:t>
            </w:r>
            <w:proofErr w:type="spellEnd"/>
            <w:r w:rsidRPr="004D09E7">
              <w:rPr>
                <w:rFonts w:ascii="Helvetica Neue" w:hAnsi="Helvetica Neue"/>
              </w:rPr>
              <w:t xml:space="preserve"> nel </w:t>
            </w:r>
            <w:proofErr w:type="spellStart"/>
            <w:r w:rsidRPr="004D09E7">
              <w:rPr>
                <w:rFonts w:ascii="Helvetica Neue" w:hAnsi="Helvetica Neue"/>
              </w:rPr>
              <w:t>ricettario</w:t>
            </w:r>
            <w:proofErr w:type="spellEnd"/>
            <w:r w:rsidRPr="004D09E7">
              <w:rPr>
                <w:rFonts w:ascii="Helvetica Neue" w:hAnsi="Helvetica Neue"/>
              </w:rPr>
              <w:t xml:space="preserve">, </w:t>
            </w:r>
            <w:proofErr w:type="spellStart"/>
            <w:r w:rsidRPr="004D09E7">
              <w:rPr>
                <w:rFonts w:ascii="Helvetica Neue" w:hAnsi="Helvetica Neue"/>
              </w:rPr>
              <w:t>impostando</w:t>
            </w:r>
            <w:proofErr w:type="spellEnd"/>
            <w:r w:rsidRPr="004D09E7">
              <w:rPr>
                <w:rFonts w:ascii="Helvetica Neue" w:hAnsi="Helvetica Neue"/>
              </w:rPr>
              <w:t xml:space="preserve"> lo Chef </w:t>
            </w:r>
            <w:proofErr w:type="spellStart"/>
            <w:r w:rsidRPr="004D09E7">
              <w:rPr>
                <w:rFonts w:ascii="Helvetica Neue" w:hAnsi="Helvetica Neue"/>
              </w:rPr>
              <w:t>creatore</w:t>
            </w:r>
            <w:proofErr w:type="spellEnd"/>
            <w:r w:rsidRPr="004D09E7">
              <w:rPr>
                <w:rFonts w:ascii="Helvetica Neue" w:hAnsi="Helvetica Neue"/>
              </w:rPr>
              <w:t xml:space="preserve"> come </w:t>
            </w:r>
            <w:proofErr w:type="spellStart"/>
            <w:r w:rsidRPr="004D09E7">
              <w:rPr>
                <w:rFonts w:ascii="Helvetica Neue" w:hAnsi="Helvetica Neue"/>
              </w:rPr>
              <w:t>proprietario</w:t>
            </w:r>
            <w:proofErr w:type="spellEnd"/>
          </w:p>
        </w:tc>
      </w:tr>
      <w:tr w:rsidR="008C0200" w:rsidRPr="004D09E7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rPr>
                <w:rFonts w:ascii="Helvetica Neue" w:hAnsi="Helvetica Neue"/>
                <w:b/>
                <w:bCs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8C0200">
            <w:pPr>
              <w:jc w:val="both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 xml:space="preserve">Termina il </w:t>
            </w:r>
            <w:proofErr w:type="spellStart"/>
            <w:r w:rsidRPr="004D09E7">
              <w:rPr>
                <w:rFonts w:ascii="Helvetica Neue" w:hAnsi="Helvetica Neue"/>
                <w:i/>
                <w:iCs/>
              </w:rPr>
              <w:t>caso</w:t>
            </w:r>
            <w:proofErr w:type="spellEnd"/>
            <w:r w:rsidRPr="004D09E7">
              <w:rPr>
                <w:rFonts w:ascii="Helvetica Neue" w:hAnsi="Helvetica Neue"/>
                <w:i/>
                <w:iCs/>
              </w:rPr>
              <w:t xml:space="preserve"> </w:t>
            </w:r>
            <w:proofErr w:type="spellStart"/>
            <w:r w:rsidRPr="004D09E7">
              <w:rPr>
                <w:rFonts w:ascii="Helvetica Neue" w:hAnsi="Helvetica Neue"/>
                <w:i/>
                <w:iCs/>
              </w:rPr>
              <w:t>d’uso</w:t>
            </w:r>
            <w:proofErr w:type="spellEnd"/>
          </w:p>
        </w:tc>
      </w:tr>
    </w:tbl>
    <w:p w:rsidR="00F26E13" w:rsidRPr="004D09E7" w:rsidRDefault="00F26E13" w:rsidP="00F26E13">
      <w:pPr>
        <w:pStyle w:val="Corpo"/>
        <w:rPr>
          <w:rFonts w:ascii="Helvetica Neue" w:hAnsi="Helvetica Neue"/>
        </w:rPr>
      </w:pPr>
    </w:p>
    <w:p w:rsidR="00F26E13" w:rsidRPr="004D09E7" w:rsidRDefault="009913A1" w:rsidP="00F26E13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1</w:t>
      </w:r>
      <w:r w:rsidR="00F26E13" w:rsidRPr="004D09E7">
        <w:rPr>
          <w:rFonts w:ascii="Helvetica Neue" w:hAnsi="Helvetica Neue"/>
        </w:rPr>
        <w:t>a</w:t>
      </w:r>
    </w:p>
    <w:tbl>
      <w:tblPr>
        <w:tblStyle w:val="TableNormal"/>
        <w:tblpPr w:leftFromText="142" w:rightFromText="142" w:vertAnchor="text" w:horzAnchor="margin" w:tblpY="232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26E13" w:rsidRPr="004D09E7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F26E13" w:rsidRPr="004D09E7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8C0200" w:rsidP="00F26E13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Elimina una ricetta o preparazione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8C0200" w:rsidP="00F26E13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Cancella la ricetta/preparazione dal ricettario</w:t>
            </w:r>
          </w:p>
        </w:tc>
      </w:tr>
      <w:tr w:rsidR="00F26E13" w:rsidRPr="004D09E7" w:rsidTr="00F26E13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4D09E7">
              <w:rPr>
                <w:rFonts w:ascii="Helvetica Neue" w:hAnsi="Helvetica Neue"/>
                <w:i/>
                <w:iCs/>
                <w:color w:val="000000" w:themeColor="text1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F26E13" w:rsidRPr="004D09E7" w:rsidRDefault="00F26E13" w:rsidP="00F26E13">
      <w:pPr>
        <w:pStyle w:val="Corpo"/>
        <w:rPr>
          <w:rFonts w:ascii="Helvetica Neue" w:hAnsi="Helvetica Neue"/>
        </w:rPr>
      </w:pPr>
    </w:p>
    <w:p w:rsidR="008C0200" w:rsidRPr="004D09E7" w:rsidRDefault="008C0200" w:rsidP="008C02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4D09E7">
        <w:rPr>
          <w:rFonts w:ascii="Helvetica Neue" w:hAnsi="Helvetica Neue"/>
          <w:color w:val="CC0000"/>
          <w:u w:color="CC0000"/>
        </w:rPr>
        <w:t>Eccezione 1a.1a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8C0200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8C0200" w:rsidRPr="004D09E7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una ricetta o preparazione esistente</w:t>
            </w:r>
            <w:r w:rsidR="00233E6A" w:rsidRPr="004D09E7">
              <w:rPr>
                <w:rFonts w:ascii="Helvetica Neue" w:hAnsi="Helvetica Neue"/>
              </w:rPr>
              <w:t xml:space="preserve"> ma l’attore non è il proprietario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L'attore non è il proprietario della ricetta/preparazione che sta cercando di eliminare, pertanto non si può proseguire</w:t>
            </w:r>
          </w:p>
        </w:tc>
      </w:tr>
      <w:tr w:rsidR="008C0200" w:rsidRPr="004D09E7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4D09E7" w:rsidRDefault="008C0200" w:rsidP="00681339">
            <w:pPr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 xml:space="preserve">Termina il </w:t>
            </w:r>
            <w:proofErr w:type="spellStart"/>
            <w:r w:rsidRPr="004D09E7">
              <w:rPr>
                <w:rFonts w:ascii="Helvetica Neue" w:hAnsi="Helvetica Neue"/>
                <w:i/>
                <w:iCs/>
              </w:rPr>
              <w:t>caso</w:t>
            </w:r>
            <w:proofErr w:type="spellEnd"/>
            <w:r w:rsidRPr="004D09E7">
              <w:rPr>
                <w:rFonts w:ascii="Helvetica Neue" w:hAnsi="Helvetica Neue"/>
                <w:i/>
                <w:iCs/>
              </w:rPr>
              <w:t xml:space="preserve"> </w:t>
            </w:r>
            <w:proofErr w:type="spellStart"/>
            <w:r w:rsidRPr="004D09E7">
              <w:rPr>
                <w:rFonts w:ascii="Helvetica Neue" w:hAnsi="Helvetica Neue"/>
                <w:i/>
                <w:iCs/>
              </w:rPr>
              <w:t>d’uso</w:t>
            </w:r>
            <w:proofErr w:type="spellEnd"/>
          </w:p>
        </w:tc>
      </w:tr>
    </w:tbl>
    <w:p w:rsidR="00233E6A" w:rsidRPr="004D09E7" w:rsidRDefault="00233E6A" w:rsidP="00233E6A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4D09E7">
        <w:rPr>
          <w:rFonts w:ascii="Helvetica Neue" w:hAnsi="Helvetica Neue"/>
          <w:color w:val="CC0000"/>
          <w:u w:color="CC0000"/>
        </w:rPr>
        <w:t>Eccezione 1a.1b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233E6A" w:rsidRPr="004D09E7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CC0000"/>
                <w:u w:color="CC0000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1a.1b.1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una ricetta o preparazione esistente ma è la ricetta è in uso o la preparazione è utilizzata in altre ricette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La ricetta è in uso in uno o più menù, oppure la preparazione è utilizzata come ingrediente in altre ricette, e non può essere eliminata</w:t>
            </w:r>
          </w:p>
        </w:tc>
      </w:tr>
      <w:tr w:rsidR="00233E6A" w:rsidRPr="004D09E7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 xml:space="preserve">Termina il </w:t>
            </w:r>
            <w:proofErr w:type="spellStart"/>
            <w:r w:rsidRPr="004D09E7">
              <w:rPr>
                <w:rFonts w:ascii="Helvetica Neue" w:hAnsi="Helvetica Neue"/>
                <w:i/>
                <w:iCs/>
              </w:rPr>
              <w:t>caso</w:t>
            </w:r>
            <w:proofErr w:type="spellEnd"/>
            <w:r w:rsidRPr="004D09E7">
              <w:rPr>
                <w:rFonts w:ascii="Helvetica Neue" w:hAnsi="Helvetica Neue"/>
                <w:i/>
                <w:iCs/>
              </w:rPr>
              <w:t xml:space="preserve"> </w:t>
            </w:r>
            <w:proofErr w:type="spellStart"/>
            <w:r w:rsidRPr="004D09E7">
              <w:rPr>
                <w:rFonts w:ascii="Helvetica Neue" w:hAnsi="Helvetica Neue"/>
                <w:i/>
                <w:iCs/>
              </w:rPr>
              <w:t>d’uso</w:t>
            </w:r>
            <w:proofErr w:type="spellEnd"/>
          </w:p>
        </w:tc>
      </w:tr>
    </w:tbl>
    <w:p w:rsidR="00F26E13" w:rsidRPr="004D09E7" w:rsidRDefault="00F26E13" w:rsidP="00F26E13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1b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26E13" w:rsidRPr="004D09E7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F26E13" w:rsidRPr="004D09E7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233E6A" w:rsidP="00F26E13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Sceglie una ricetta o preparazione esistente per modificarla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233E6A" w:rsidP="00F26E13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Fornisce la scheda completa in modalità modifica</w:t>
            </w:r>
          </w:p>
        </w:tc>
      </w:tr>
      <w:tr w:rsidR="00F26E13" w:rsidRPr="004D09E7" w:rsidTr="00F26E13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233E6A" w:rsidP="00F26E13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4D09E7">
              <w:rPr>
                <w:rFonts w:ascii="Helvetica Neue" w:hAnsi="Helvetica Neue"/>
                <w:i/>
                <w:iCs/>
              </w:rPr>
              <w:t>L'attore può effettuare le modifiche descritte nelle estensioni successive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F26E13" w:rsidRPr="004D09E7" w:rsidRDefault="00F26E13" w:rsidP="00F26E13">
      <w:pPr>
        <w:pStyle w:val="Corpo"/>
        <w:rPr>
          <w:rFonts w:ascii="Helvetica Neue" w:hAnsi="Helvetica Neue"/>
        </w:rPr>
      </w:pPr>
    </w:p>
    <w:p w:rsidR="00F26E13" w:rsidRPr="004D09E7" w:rsidRDefault="00F26E13" w:rsidP="00F26E13">
      <w:pPr>
        <w:pStyle w:val="Corpo"/>
        <w:rPr>
          <w:rFonts w:ascii="Helvetica Neue" w:hAnsi="Helvetica Neue"/>
        </w:rPr>
      </w:pPr>
    </w:p>
    <w:p w:rsidR="00F26E13" w:rsidRPr="004D09E7" w:rsidRDefault="00F26E13" w:rsidP="00F26E13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lastRenderedPageBreak/>
        <w:t>Estensione 1</w:t>
      </w:r>
      <w:r w:rsidR="00654046" w:rsidRPr="004D09E7">
        <w:rPr>
          <w:rFonts w:ascii="Helvetica Neue" w:hAnsi="Helvetica Neue"/>
        </w:rPr>
        <w:t>c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26E13" w:rsidRPr="004D09E7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4D09E7" w:rsidRDefault="00F26E13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4D09E7" w:rsidRDefault="00F26E13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F26E13" w:rsidRPr="004D09E7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F26E13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1c.1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Sceglie una ricetta o preparazione esistente di cui creare una copia da modificare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4D09E7" w:rsidRDefault="00233E6A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la nuova copia impostando l'attore come nuovo proprietario</w:t>
            </w:r>
          </w:p>
        </w:tc>
      </w:tr>
    </w:tbl>
    <w:p w:rsidR="00522CC0" w:rsidRPr="004D09E7" w:rsidRDefault="00522CC0" w:rsidP="00F26E13">
      <w:pPr>
        <w:pStyle w:val="Corpo"/>
        <w:rPr>
          <w:rFonts w:ascii="Helvetica Neue" w:hAnsi="Helvetica Neue"/>
        </w:rPr>
      </w:pPr>
    </w:p>
    <w:p w:rsidR="00233E6A" w:rsidRPr="004D09E7" w:rsidRDefault="00233E6A" w:rsidP="00233E6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2a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233E6A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Modifica il nome, l'autore, la descrizione, le note, il tempo o le porzioni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le nuove informazioni generali</w:t>
            </w:r>
          </w:p>
        </w:tc>
      </w:tr>
    </w:tbl>
    <w:p w:rsidR="00233E6A" w:rsidRPr="004D09E7" w:rsidRDefault="00233E6A" w:rsidP="00233E6A">
      <w:pPr>
        <w:pStyle w:val="Corpo"/>
        <w:rPr>
          <w:rFonts w:ascii="Helvetica Neue" w:hAnsi="Helvetica Neue"/>
        </w:rPr>
      </w:pPr>
    </w:p>
    <w:p w:rsidR="00233E6A" w:rsidRPr="004D09E7" w:rsidRDefault="00233E6A" w:rsidP="00233E6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3a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233E6A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3a.1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Aggiunge o rimuove dei tag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4D09E7" w:rsidRDefault="00233E6A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l'aggiornamento dei tag associati</w:t>
            </w:r>
          </w:p>
        </w:tc>
      </w:tr>
    </w:tbl>
    <w:p w:rsidR="00233E6A" w:rsidRPr="004D09E7" w:rsidRDefault="00233E6A" w:rsidP="00E03ECE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6a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6a.1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Modifica la dose di un ingrediente precedentemente inserito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la nuova dose per l'ingrediente</w:t>
            </w:r>
          </w:p>
        </w:tc>
      </w:tr>
    </w:tbl>
    <w:p w:rsidR="00E03ECE" w:rsidRPr="004D09E7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6b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6b.1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Elimina un ingrediente dalla ricetta/preparazione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l'eliminazione dell'ingrediente</w:t>
            </w:r>
          </w:p>
        </w:tc>
      </w:tr>
    </w:tbl>
    <w:p w:rsidR="00E03ECE" w:rsidRPr="004D09E7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7a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7a.1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Modifica il testo di un passo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il testo modificato per il passo</w:t>
            </w:r>
          </w:p>
        </w:tc>
      </w:tr>
    </w:tbl>
    <w:p w:rsidR="00233E6A" w:rsidRPr="004D09E7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lastRenderedPageBreak/>
        <w:t>Estensione 7b</w:t>
      </w: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7b.1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Modifica l'ordine dei passi all'interno di una delle due sezioni (anticipo/sul posto)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il nuovo ordine dei passi nella rispettiva sezione</w:t>
            </w:r>
          </w:p>
        </w:tc>
      </w:tr>
    </w:tbl>
    <w:p w:rsidR="00233E6A" w:rsidRPr="004D09E7" w:rsidRDefault="00233E6A" w:rsidP="00233E6A">
      <w:pPr>
        <w:pStyle w:val="Corpo"/>
        <w:rPr>
          <w:rFonts w:ascii="Helvetica Neue" w:hAnsi="Helvetica Neue"/>
        </w:rPr>
      </w:pPr>
    </w:p>
    <w:p w:rsidR="00233E6A" w:rsidRPr="004D09E7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7c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7c.1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Sposta un passo dalla sezione del lavoro preparatorio a quella sul posto (o viceversa)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la rimozione del passo dalla sezione precedente e l'aggiunta alla nuova sezione</w:t>
            </w:r>
          </w:p>
        </w:tc>
      </w:tr>
    </w:tbl>
    <w:p w:rsidR="00E03ECE" w:rsidRPr="004D09E7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7d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4D09E7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4D09E7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7d.1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Sposta un passo dalla sezione del lavoro preparatorio a quella sul posto (o viceversa)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4D09E7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</w:rPr>
              <w:t>Registra la rimozione del passo dalla sezione precedente e l'aggiunta alla nuova sezione</w:t>
            </w:r>
          </w:p>
        </w:tc>
      </w:tr>
    </w:tbl>
    <w:p w:rsidR="009913A1" w:rsidRPr="004D09E7" w:rsidRDefault="009913A1" w:rsidP="00E03ECE">
      <w:pPr>
        <w:pStyle w:val="Titolo"/>
        <w:spacing w:after="400"/>
        <w:jc w:val="left"/>
        <w:rPr>
          <w:rFonts w:ascii="Helvetica Neue" w:eastAsia="Fredericka the Great" w:hAnsi="Helvetica Neue" w:cs="Fredericka the Great"/>
          <w:sz w:val="24"/>
          <w:szCs w:val="24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E03ECE" w:rsidRPr="004D09E7" w:rsidRDefault="00E03ECE" w:rsidP="00E03ECE">
      <w:pPr>
        <w:pStyle w:val="Corpo"/>
        <w:rPr>
          <w:rFonts w:ascii="Helvetica Neue" w:hAnsi="Helvetica Neue"/>
        </w:rPr>
      </w:pPr>
    </w:p>
    <w:p w:rsidR="009913A1" w:rsidRPr="004D09E7" w:rsidRDefault="009913A1">
      <w:pPr>
        <w:pStyle w:val="Titolo"/>
        <w:spacing w:after="400"/>
        <w:rPr>
          <w:rFonts w:ascii="Helvetica Neue" w:eastAsia="Fredericka the Great" w:hAnsi="Helvetica Neue" w:cs="Fredericka the Great"/>
        </w:rPr>
      </w:pPr>
    </w:p>
    <w:p w:rsidR="008C0200" w:rsidRPr="004D09E7" w:rsidRDefault="008C0200" w:rsidP="008C0200">
      <w:pPr>
        <w:pStyle w:val="Corpo"/>
        <w:rPr>
          <w:rFonts w:ascii="Helvetica Neue" w:hAnsi="Helvetica Neue"/>
        </w:rPr>
      </w:pPr>
    </w:p>
    <w:p w:rsidR="008C0200" w:rsidRPr="004D09E7" w:rsidRDefault="008C0200">
      <w:pPr>
        <w:pStyle w:val="Titolo"/>
        <w:spacing w:after="400"/>
        <w:rPr>
          <w:rFonts w:ascii="Helvetica Neue" w:eastAsia="Fredericka the Great" w:hAnsi="Helvetica Neue" w:cs="Fredericka the Great"/>
        </w:rPr>
      </w:pPr>
    </w:p>
    <w:p w:rsidR="008C0200" w:rsidRPr="004D09E7" w:rsidRDefault="008C0200" w:rsidP="008C0200">
      <w:pPr>
        <w:pStyle w:val="Corpo"/>
        <w:rPr>
          <w:rFonts w:ascii="Helvetica Neue" w:hAnsi="Helvetica Neue"/>
        </w:rPr>
      </w:pPr>
    </w:p>
    <w:p w:rsidR="008C0200" w:rsidRPr="004D09E7" w:rsidRDefault="008C0200" w:rsidP="008C0200">
      <w:pPr>
        <w:pStyle w:val="Corpo"/>
        <w:rPr>
          <w:rFonts w:ascii="Helvetica Neue" w:hAnsi="Helvetica Neue"/>
        </w:rPr>
      </w:pPr>
    </w:p>
    <w:p w:rsidR="008C0200" w:rsidRPr="004D09E7" w:rsidRDefault="008C0200" w:rsidP="008C0200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Titolo"/>
        <w:spacing w:after="400"/>
        <w:rPr>
          <w:rFonts w:ascii="Helvetica Neue" w:eastAsia="Fredericka the Great" w:hAnsi="Helvetica Neue" w:cs="Fredericka the Great"/>
        </w:rPr>
      </w:pPr>
      <w:r w:rsidRPr="004D09E7">
        <w:rPr>
          <w:rFonts w:ascii="Helvetica Neue" w:eastAsia="Fredericka the Great" w:hAnsi="Helvetica Neue" w:cs="Fredericka the Great"/>
        </w:rPr>
        <w:lastRenderedPageBreak/>
        <w:t>Gestire menù</w:t>
      </w:r>
    </w:p>
    <w:p w:rsidR="00305D62" w:rsidRPr="004D09E7" w:rsidRDefault="00000000">
      <w:pPr>
        <w:pStyle w:val="Intestazione"/>
        <w:rPr>
          <w:rFonts w:ascii="Helvetica Neue" w:hAnsi="Helvetica Neue"/>
        </w:rPr>
      </w:pPr>
      <w:bookmarkStart w:id="1" w:name="_headingh.30j0zll"/>
      <w:bookmarkEnd w:id="1"/>
      <w:r w:rsidRPr="004D09E7">
        <w:rPr>
          <w:rFonts w:ascii="Helvetica Neue" w:hAnsi="Helvetica Neue"/>
        </w:rPr>
        <w:t>Informazioni generali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>Nome caso d</w:t>
      </w:r>
      <w:r w:rsidRPr="004D09E7">
        <w:rPr>
          <w:rFonts w:ascii="Helvetica Neue" w:hAnsi="Helvetica Neue"/>
          <w:b/>
          <w:bCs/>
          <w:rtl/>
        </w:rPr>
        <w:t>’</w:t>
      </w:r>
      <w:r w:rsidRPr="004D09E7">
        <w:rPr>
          <w:rFonts w:ascii="Helvetica Neue" w:hAnsi="Helvetica Neue"/>
          <w:b/>
          <w:bCs/>
        </w:rPr>
        <w:t>uso</w:t>
      </w:r>
      <w:r w:rsidRPr="004D09E7">
        <w:rPr>
          <w:rFonts w:ascii="Helvetica Neue" w:hAnsi="Helvetica Neue"/>
        </w:rPr>
        <w:t>: Gestire menù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Portata: </w:t>
      </w:r>
      <w:r w:rsidRPr="004D09E7">
        <w:rPr>
          <w:rFonts w:ascii="Helvetica Neue" w:hAnsi="Helvetica Neue"/>
          <w:lang w:val="pt-PT"/>
        </w:rPr>
        <w:t>Sistema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Livello: </w:t>
      </w:r>
      <w:r w:rsidRPr="004D09E7">
        <w:rPr>
          <w:rFonts w:ascii="Helvetica Neue" w:hAnsi="Helvetica Neue"/>
        </w:rPr>
        <w:t>Obiettivo utente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Attore primario: </w:t>
      </w:r>
      <w:r w:rsidRPr="004D09E7">
        <w:rPr>
          <w:rFonts w:ascii="Helvetica Neue" w:hAnsi="Helvetica Neue"/>
          <w:lang w:val="de-DE"/>
        </w:rPr>
        <w:t>Chef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Parti Interessate: </w:t>
      </w:r>
      <w:r w:rsidRPr="004D09E7">
        <w:rPr>
          <w:rFonts w:ascii="Helvetica Neue" w:hAnsi="Helvetica Neue"/>
        </w:rPr>
        <w:t>Organizzatore, Cuoco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Pre-condizioni: </w:t>
      </w:r>
      <w:r w:rsidRPr="004D09E7">
        <w:rPr>
          <w:rFonts w:ascii="Helvetica Neue" w:hAnsi="Helvetica Neue"/>
        </w:rPr>
        <w:t>L</w:t>
      </w:r>
      <w:r w:rsidRPr="004D09E7">
        <w:rPr>
          <w:rFonts w:ascii="Helvetica Neue" w:hAnsi="Helvetica Neue"/>
          <w:rtl/>
        </w:rPr>
        <w:t>’</w:t>
      </w:r>
      <w:r w:rsidRPr="004D09E7">
        <w:rPr>
          <w:rFonts w:ascii="Helvetica Neue" w:hAnsi="Helvetica Neue"/>
        </w:rPr>
        <w:t>attore deve essere autenticato come Chef</w:t>
      </w:r>
    </w:p>
    <w:p w:rsidR="00305D62" w:rsidRPr="004D09E7" w:rsidRDefault="00000000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Garanzie di successo o post-condizioni: </w:t>
      </w:r>
      <w:r w:rsidRPr="004D09E7">
        <w:rPr>
          <w:rFonts w:ascii="Helvetica Neue" w:hAnsi="Helvetica Neue"/>
        </w:rPr>
        <w:t>Il menù è registrato e consultabile nell</w:t>
      </w:r>
      <w:r w:rsidR="00915C23" w:rsidRPr="004D09E7">
        <w:rPr>
          <w:rFonts w:ascii="Helvetica Neue" w:hAnsi="Helvetica Neue"/>
        </w:rPr>
        <w:t>’ el</w:t>
      </w:r>
      <w:r w:rsidRPr="004D09E7">
        <w:rPr>
          <w:rFonts w:ascii="Helvetica Neue" w:hAnsi="Helvetica Neue"/>
        </w:rPr>
        <w:t>enco dei menù pubblicati</w:t>
      </w:r>
    </w:p>
    <w:p w:rsidR="00305D62" w:rsidRPr="004D09E7" w:rsidRDefault="00000000">
      <w:pPr>
        <w:pStyle w:val="Corpo"/>
        <w:rPr>
          <w:rFonts w:ascii="Helvetica Neue" w:hAnsi="Helvetica Neue"/>
          <w:color w:val="3C8A9E"/>
          <w:sz w:val="40"/>
          <w:szCs w:val="40"/>
        </w:rPr>
      </w:pPr>
      <w:bookmarkStart w:id="2" w:name="_headingh.1fob9te"/>
      <w:bookmarkEnd w:id="2"/>
      <w:r w:rsidRPr="004D09E7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305D62" w:rsidRPr="004D09E7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Predispone un nuovo menù opzionalmente dandogli un titolo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il nuovo menù</w:t>
            </w:r>
          </w:p>
        </w:tc>
      </w:tr>
      <w:tr w:rsidR="00305D62" w:rsidRPr="004D09E7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Opzionalmente, definisce una o più sezioni assegnando loro un nome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le nuove sezioni</w:t>
            </w:r>
          </w:p>
        </w:tc>
      </w:tr>
      <w:tr w:rsidR="00305D62" w:rsidRPr="004D09E7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Opzionalmente, consulta le informazioni sugli eventi a lui assegnati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le schede con le informazioni sugli eventi</w:t>
            </w:r>
          </w:p>
        </w:tc>
      </w:tr>
      <w:tr w:rsidR="00305D62" w:rsidRPr="004D09E7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Se desidera lavorare sulle voci del menu prosegue al passo 4, altrimenti salta al passo 6.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  <w:tr w:rsidR="00305D62" w:rsidRPr="004D09E7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Consulta il ricettario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il ricettario</w:t>
            </w:r>
          </w:p>
        </w:tc>
      </w:tr>
      <w:tr w:rsidR="00305D62" w:rsidRPr="004D09E7">
        <w:trPr>
          <w:trHeight w:val="1266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Aggiunge una voce corrispondente a una ricetta del ricettario, opzionalmente specificando una sezione in cui inserirla e un testo diverso dal nome della ricetta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shd w:val="clear" w:color="auto" w:fill="FFFFFF"/>
              </w:rPr>
              <w:t xml:space="preserve">Registra la nuova voce di menù </w:t>
            </w:r>
          </w:p>
        </w:tc>
      </w:tr>
      <w:tr w:rsidR="00305D62" w:rsidRPr="004D09E7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Ripete 5 finché non è soddisfatto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  <w:tr w:rsidR="00305D62" w:rsidRPr="004D09E7">
        <w:trPr>
          <w:trHeight w:val="1588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Opzionalmente, annota informazioni aggiuntive quali: necessità di un cuoco e/o di una cucina nella sede dell’evento, se si tratta di un menu finger food o a buffet, se prevede anche piatti caldi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shd w:val="clear" w:color="auto" w:fill="FFFFFF"/>
              </w:rPr>
              <w:t>Registra le informazioni aggiuntive sul menù</w:t>
            </w:r>
          </w:p>
        </w:tc>
      </w:tr>
      <w:tr w:rsidR="00305D62" w:rsidRPr="004D09E7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Opzionalmente modifica il titolo del menù.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shd w:val="clear" w:color="auto" w:fill="FFFFFF"/>
              </w:rPr>
              <w:t>Registra il nuovo titolo per il menù</w:t>
            </w:r>
          </w:p>
        </w:tc>
      </w:tr>
      <w:tr w:rsidR="00305D62" w:rsidRPr="004D09E7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Se desidera torna al passo 2 se no prosegue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  <w:tr w:rsidR="00305D62" w:rsidRPr="004D09E7">
        <w:trPr>
          <w:trHeight w:val="944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lastRenderedPageBreak/>
              <w:t>8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“Pubblica” il menù, rendendolo disponibile anche ad altri per l’utilizzo negli eventi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shd w:val="clear" w:color="auto" w:fill="FFFFFF"/>
              </w:rPr>
              <w:t>Inserisce il menù nell’elenco dei menù pubblicati e quindi utilizzabili negli eventi</w:t>
            </w:r>
          </w:p>
        </w:tc>
      </w:tr>
      <w:tr w:rsidR="00305D62" w:rsidRPr="004D09E7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8C0200" w:rsidRPr="004D09E7" w:rsidRDefault="008C0200" w:rsidP="008C0200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3" w:name="_headingh.17dp8vu"/>
      <w:bookmarkEnd w:id="3"/>
      <w:r w:rsidRPr="004D09E7">
        <w:rPr>
          <w:rFonts w:ascii="Helvetica Neue" w:hAnsi="Helvetica Neue"/>
        </w:rPr>
        <w:t>Estensione 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Cancella il menù che non sarà più visibile a nessuno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8C0200" w:rsidRPr="004D09E7" w:rsidRDefault="008C0200" w:rsidP="008C0200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4" w:name="_headingh.44sinio"/>
      <w:bookmarkEnd w:id="4"/>
      <w:r w:rsidRPr="004D09E7">
        <w:rPr>
          <w:rFonts w:ascii="Helvetica Neue" w:hAnsi="Helvetica Neue"/>
          <w:color w:val="CC0000"/>
          <w:u w:color="CC0000"/>
        </w:rPr>
        <w:t>Eccezione 1a.1a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menù è in uso e non può essere eliminato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5" w:name="_headingh.2xcytpi"/>
      <w:bookmarkEnd w:id="5"/>
      <w:r w:rsidRPr="004D09E7">
        <w:rPr>
          <w:rFonts w:ascii="Helvetica Neue" w:hAnsi="Helvetica Neue"/>
          <w:color w:val="CC0000"/>
          <w:u w:color="CC0000"/>
        </w:rPr>
        <w:t>Eccezione 1a.1b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1a.1b.1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menù non è di proprietà dell’attore che sta cercando di eliminarlo, pertanto non si può proseguire.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305D62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6" w:name="_headingh.1pxezwc"/>
      <w:bookmarkEnd w:id="6"/>
      <w:r w:rsidRPr="004D09E7">
        <w:rPr>
          <w:rFonts w:ascii="Helvetica Neue" w:hAnsi="Helvetica Neue"/>
        </w:rPr>
        <w:t>Estensione 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Fornisce il menù richiesto e lo toglie dalla </w:t>
            </w:r>
            <w:r w:rsidRPr="004D09E7">
              <w:rPr>
                <w:rFonts w:ascii="Helvetica Neue" w:hAnsi="Helvetica Neue"/>
                <w:shd w:val="clear" w:color="auto" w:fill="FFFFFF"/>
              </w:rPr>
              <w:t>lista dei menù pubblicati e quindi utilizzabili negli eventi</w:t>
            </w:r>
          </w:p>
        </w:tc>
      </w:tr>
    </w:tbl>
    <w:p w:rsidR="00305D62" w:rsidRPr="004D09E7" w:rsidRDefault="00305D62">
      <w:pPr>
        <w:pStyle w:val="Intestazione"/>
        <w:spacing w:after="0" w:line="240" w:lineRule="auto"/>
        <w:ind w:left="30" w:hanging="30"/>
        <w:jc w:val="left"/>
        <w:rPr>
          <w:rFonts w:ascii="Helvetica Neue" w:hAnsi="Helvetica Neue"/>
        </w:rPr>
      </w:pPr>
    </w:p>
    <w:p w:rsidR="00305D62" w:rsidRPr="004D09E7" w:rsidRDefault="00305D62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7" w:name="_headingh.23ckvvd"/>
      <w:bookmarkEnd w:id="7"/>
      <w:r w:rsidRPr="004D09E7">
        <w:rPr>
          <w:rFonts w:ascii="Helvetica Neue" w:hAnsi="Helvetica Neue"/>
          <w:color w:val="CC0000"/>
          <w:u w:color="CC0000"/>
        </w:rPr>
        <w:lastRenderedPageBreak/>
        <w:t>Eccezione 1b.1a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1b.1a.1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menù è in uso e non può essere modificato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8" w:name="_headingh.41mghml"/>
      <w:bookmarkEnd w:id="8"/>
      <w:r w:rsidRPr="004D09E7">
        <w:rPr>
          <w:rFonts w:ascii="Helvetica Neue" w:hAnsi="Helvetica Neue"/>
          <w:color w:val="CC0000"/>
          <w:u w:color="CC0000"/>
        </w:rPr>
        <w:t>Eccezione 1b.1b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1b.1b.1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menù non è di proprietà dell’attore che sta cercando di modificarlo, pertanto non si può proseguire.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9" w:name="_headingh.4f1mdlm"/>
      <w:bookmarkEnd w:id="9"/>
      <w:r w:rsidRPr="004D09E7">
        <w:rPr>
          <w:rFonts w:ascii="Helvetica Neue" w:hAnsi="Helvetica Neue"/>
        </w:rPr>
        <w:t>Estensione 1c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1c.1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Sceglie un menù esistente di cui creare una copia da modificare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il nuovo menù come non pubblicato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0" w:name="_headingh.nmf14n"/>
      <w:bookmarkEnd w:id="10"/>
      <w:r w:rsidRPr="004D09E7">
        <w:rPr>
          <w:rFonts w:ascii="Helvetica Neue" w:hAnsi="Helvetica Neue"/>
        </w:rPr>
        <w:t>Estensione 2a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una sezione con tutte le voci in essa contenute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l’eliminazione della sezione e delle voci dal menù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1" w:name="_headingh.111kx3o"/>
      <w:bookmarkEnd w:id="11"/>
      <w:r w:rsidRPr="004D09E7">
        <w:rPr>
          <w:rFonts w:ascii="Helvetica Neue" w:hAnsi="Helvetica Neue"/>
        </w:rPr>
        <w:t>Estensione 2b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126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2b.1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una sezione senza eliminare le voci corrispondenti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l’eliminazione della sezione e posiziona le voci che le appartenevano nel menù, senza assegnar loro una sezione particolare.</w:t>
            </w:r>
          </w:p>
        </w:tc>
      </w:tr>
    </w:tbl>
    <w:p w:rsidR="00305D62" w:rsidRPr="004D09E7" w:rsidRDefault="00305D62">
      <w:pPr>
        <w:pStyle w:val="Corpo"/>
        <w:rPr>
          <w:rFonts w:ascii="Helvetica Neue" w:hAnsi="Helvetica Neue"/>
        </w:rPr>
      </w:pPr>
    </w:p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2" w:name="_headingh.1egqt2p"/>
      <w:bookmarkEnd w:id="12"/>
      <w:r w:rsidRPr="004D09E7">
        <w:rPr>
          <w:rFonts w:ascii="Helvetica Neue" w:hAnsi="Helvetica Neue"/>
        </w:rPr>
        <w:lastRenderedPageBreak/>
        <w:t>Estensione 2c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2c.1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Modifica il nome di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il nuovo nome della sezione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3" w:name="_headingh.3cqmetx"/>
      <w:bookmarkEnd w:id="13"/>
      <w:r w:rsidRPr="004D09E7">
        <w:rPr>
          <w:rFonts w:ascii="Helvetica Neue" w:hAnsi="Helvetica Neue"/>
        </w:rPr>
        <w:t>Estensione 2d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2d.1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Modifica l’ordine delle sezioni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il nuovo ordine delle sezioni nel menù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4" w:name="_headingh.3q5sasy"/>
      <w:bookmarkEnd w:id="14"/>
      <w:r w:rsidRPr="004D09E7">
        <w:rPr>
          <w:rFonts w:ascii="Helvetica Neue" w:hAnsi="Helvetica Neue"/>
        </w:rPr>
        <w:t>Estensione 2e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2e.1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Modifica l’ordine delle voci in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il nuovo ordine delle voci nella sezione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5" w:name="_headingh.43ky6rz"/>
      <w:bookmarkEnd w:id="15"/>
      <w:r w:rsidRPr="004D09E7">
        <w:rPr>
          <w:rFonts w:ascii="Helvetica Neue" w:hAnsi="Helvetica Neue"/>
        </w:rPr>
        <w:t>Estensione 2f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2f.1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Modifica l’ordine delle voci che non sono in nessuna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il nuovo ordine delle voci nel menù</w:t>
            </w: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6" w:name="_headingh.4h042r0"/>
      <w:bookmarkEnd w:id="16"/>
      <w:r w:rsidRPr="004D09E7">
        <w:rPr>
          <w:rFonts w:ascii="Helvetica Neue" w:hAnsi="Helvetica Neue"/>
        </w:rPr>
        <w:t>Estensione 5a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5a.1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Assegna una voce ad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l’aggiunta della voce alla sezione e l’eventuale rimozione dalla sezione in cui si trovava precedentemente</w:t>
            </w:r>
          </w:p>
        </w:tc>
      </w:tr>
      <w:tr w:rsidR="00305D62" w:rsidRPr="004D09E7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7" w:name="_headingh.pkwqa1"/>
      <w:bookmarkEnd w:id="17"/>
      <w:r w:rsidRPr="004D09E7">
        <w:rPr>
          <w:rFonts w:ascii="Helvetica Neue" w:hAnsi="Helvetica Neue"/>
        </w:rPr>
        <w:t>Estensione 5b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5b.1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Specifica un testo diverso dal nome della ricetta da usare per una voce di menu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il testo modificato per la voce di menu</w:t>
            </w:r>
          </w:p>
        </w:tc>
      </w:tr>
      <w:tr w:rsidR="00305D62" w:rsidRPr="004D09E7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</w:rPr>
      </w:pPr>
      <w:bookmarkStart w:id="18" w:name="_headingh.1302m92"/>
      <w:bookmarkEnd w:id="18"/>
      <w:r w:rsidRPr="004D09E7">
        <w:rPr>
          <w:rFonts w:ascii="Helvetica Neue" w:hAnsi="Helvetica Neue"/>
        </w:rPr>
        <w:lastRenderedPageBreak/>
        <w:t>Estensione 5c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5c.1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Elimina una voce dal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l’eliminazione della voce dal menù</w:t>
            </w:r>
          </w:p>
        </w:tc>
      </w:tr>
      <w:tr w:rsidR="00305D62" w:rsidRPr="004D09E7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000000">
      <w:pPr>
        <w:pStyle w:val="Intestazione"/>
        <w:spacing w:after="0"/>
        <w:rPr>
          <w:rFonts w:ascii="Helvetica Neue" w:hAnsi="Helvetica Neue"/>
          <w:color w:val="000000"/>
          <w:u w:color="000000"/>
        </w:rPr>
      </w:pPr>
      <w:bookmarkStart w:id="19" w:name="_headingh.1gf8i83"/>
      <w:bookmarkEnd w:id="19"/>
      <w:r w:rsidRPr="004D09E7">
        <w:rPr>
          <w:rFonts w:ascii="Helvetica Neue" w:hAnsi="Helvetica Neue"/>
        </w:rPr>
        <w:t>Estensione</w:t>
      </w:r>
      <w:r w:rsidR="008C0200" w:rsidRPr="004D09E7">
        <w:rPr>
          <w:rFonts w:ascii="Helvetica Neue" w:hAnsi="Helvetica Neue"/>
        </w:rPr>
        <w:t xml:space="preserve"> 8a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4D09E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305D62" w:rsidRPr="004D09E7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8a.1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Conclude il lavoro senza pubblicare il menù.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4D09E7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4D09E7" w:rsidRDefault="00305D62">
      <w:pPr>
        <w:pStyle w:val="Intestazione"/>
        <w:spacing w:after="0" w:line="240" w:lineRule="auto"/>
        <w:ind w:left="30" w:hanging="30"/>
        <w:jc w:val="left"/>
        <w:rPr>
          <w:rFonts w:ascii="Helvetica Neue" w:hAnsi="Helvetica Neue"/>
          <w:color w:val="000000"/>
          <w:u w:color="000000"/>
        </w:rPr>
      </w:pPr>
    </w:p>
    <w:p w:rsidR="00305D62" w:rsidRPr="004D09E7" w:rsidRDefault="00305D62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 w:rsidP="00546704">
      <w:pPr>
        <w:pStyle w:val="Titolo"/>
        <w:spacing w:after="400"/>
        <w:rPr>
          <w:rFonts w:ascii="Helvetica Neue" w:eastAsia="Fredericka the Great" w:hAnsi="Helvetica Neue" w:cs="Fredericka the Great"/>
        </w:rPr>
      </w:pPr>
      <w:r w:rsidRPr="004D09E7">
        <w:rPr>
          <w:rFonts w:ascii="Helvetica Neue" w:eastAsia="Fredericka the Great" w:hAnsi="Helvetica Neue" w:cs="Fredericka the Great"/>
        </w:rPr>
        <w:t>Individuare i menù di un evento</w:t>
      </w:r>
    </w:p>
    <w:p w:rsidR="00546704" w:rsidRPr="004D09E7" w:rsidRDefault="00546704" w:rsidP="00546704">
      <w:pPr>
        <w:pStyle w:val="Intestazione"/>
        <w:rPr>
          <w:rFonts w:ascii="Helvetica Neue" w:hAnsi="Helvetica Neue"/>
        </w:rPr>
      </w:pPr>
      <w:r w:rsidRPr="004D09E7">
        <w:rPr>
          <w:rFonts w:ascii="Helvetica Neue" w:hAnsi="Helvetica Neue"/>
        </w:rPr>
        <w:t>Informazioni generali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>Nome caso d</w:t>
      </w:r>
      <w:r w:rsidRPr="004D09E7">
        <w:rPr>
          <w:rFonts w:ascii="Helvetica Neue" w:hAnsi="Helvetica Neue"/>
          <w:b/>
          <w:bCs/>
          <w:rtl/>
        </w:rPr>
        <w:t>’</w:t>
      </w:r>
      <w:r w:rsidRPr="004D09E7">
        <w:rPr>
          <w:rFonts w:ascii="Helvetica Neue" w:hAnsi="Helvetica Neue"/>
          <w:b/>
          <w:bCs/>
        </w:rPr>
        <w:t>uso</w:t>
      </w:r>
      <w:r w:rsidRPr="004D09E7">
        <w:rPr>
          <w:rFonts w:ascii="Helvetica Neue" w:hAnsi="Helvetica Neue"/>
        </w:rPr>
        <w:t>: Individuare i menù di un evento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Portata: </w:t>
      </w:r>
      <w:r w:rsidRPr="004D09E7">
        <w:rPr>
          <w:rFonts w:ascii="Helvetica Neue" w:hAnsi="Helvetica Neue"/>
          <w:lang w:val="pt-PT"/>
        </w:rPr>
        <w:t>Sistema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Livello: </w:t>
      </w:r>
      <w:r w:rsidRPr="004D09E7">
        <w:rPr>
          <w:rFonts w:ascii="Helvetica Neue" w:hAnsi="Helvetica Neue"/>
        </w:rPr>
        <w:t>Obiettivo utente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Attore primario: </w:t>
      </w:r>
      <w:r w:rsidRPr="004D09E7">
        <w:rPr>
          <w:rFonts w:ascii="Helvetica Neue" w:hAnsi="Helvetica Neue"/>
          <w:lang w:val="de-DE"/>
        </w:rPr>
        <w:t>Chef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Parti Interessate: </w:t>
      </w:r>
      <w:r w:rsidRPr="004D09E7">
        <w:rPr>
          <w:rFonts w:ascii="Helvetica Neue" w:hAnsi="Helvetica Neue"/>
        </w:rPr>
        <w:t>Organizzatore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Pre-condizioni: </w:t>
      </w:r>
      <w:r w:rsidRPr="004D09E7">
        <w:rPr>
          <w:rFonts w:ascii="Helvetica Neue" w:hAnsi="Helvetica Neue"/>
        </w:rPr>
        <w:t>L’attore deve essere autenticato come Chef e deve avere almeno un evento assegnato dall'organizzatore.</w:t>
      </w:r>
    </w:p>
    <w:p w:rsidR="00546704" w:rsidRPr="004D09E7" w:rsidRDefault="00546704" w:rsidP="00546704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Garanzie di successo o post-condizioni: </w:t>
      </w:r>
      <w:r w:rsidRPr="004D09E7">
        <w:rPr>
          <w:rFonts w:ascii="Helvetica Neue" w:hAnsi="Helvetica Neue"/>
        </w:rPr>
        <w:t>I menù sono stati associati ai rispettivi servizi dell'evento. Eventuali proposte di modifica dell'organizzatore sono state gestite (accettate o rifiutate) ed è stata generata una versione del menù specifica per l'evento.</w:t>
      </w:r>
    </w:p>
    <w:p w:rsidR="00546704" w:rsidRPr="004D09E7" w:rsidRDefault="00546704" w:rsidP="00546704">
      <w:pPr>
        <w:pStyle w:val="Corpo"/>
        <w:rPr>
          <w:rFonts w:ascii="Helvetica Neue" w:hAnsi="Helvetica Neue"/>
          <w:color w:val="3C8A9E"/>
          <w:sz w:val="40"/>
          <w:szCs w:val="40"/>
        </w:rPr>
      </w:pPr>
      <w:r w:rsidRPr="004D09E7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519"/>
        <w:gridCol w:w="4426"/>
      </w:tblGrid>
      <w:tr w:rsidR="00546704" w:rsidRPr="004D09E7" w:rsidTr="00546704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546704" w:rsidRPr="004D09E7" w:rsidT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1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Richiede di visualizzare gli eventi a lui assegnati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l'elenco degli eventi in carico allo Chef</w:t>
            </w:r>
          </w:p>
        </w:tc>
      </w:tr>
      <w:tr w:rsidR="00546704" w:rsidRPr="004D09E7" w:rsidT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2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evento per gestirne i menù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la scheda dell'evento con l'elenco dei servizi previsti (es. pranzo, coffee break)</w:t>
            </w:r>
          </w:p>
        </w:tc>
      </w:tr>
      <w:tr w:rsidR="00546704" w:rsidRPr="004D09E7" w:rsidT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/>
                <w:u w:color="000000"/>
              </w:rPr>
              <w:t>3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servizio specifico dell'evento per il quale definire il menù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Richiede di scegliere un menù o di crearne uno nuovo</w:t>
            </w:r>
          </w:p>
        </w:tc>
      </w:tr>
      <w:tr w:rsidR="00546704" w:rsidRPr="004D09E7" w:rsidT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4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Consulta l'elenco dei menù disponibili (propri o pubblicati da altri)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l'elenco dei menù</w:t>
            </w:r>
          </w:p>
        </w:tc>
      </w:tr>
      <w:tr w:rsidR="00546704" w:rsidRPr="004D09E7" w:rsidTr="00546704">
        <w:trPr>
          <w:trHeight w:val="62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5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menù per associarlo al servizio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l'associazione del menù al servizio dell'evento in questione</w:t>
            </w:r>
          </w:p>
        </w:tc>
      </w:tr>
      <w:tr w:rsidR="00546704" w:rsidRPr="004D09E7" w:rsidT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rPr>
                <w:rFonts w:ascii="Helvetica Neue" w:hAnsi="Helvetica Neue"/>
              </w:rPr>
            </w:pP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widowControl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Ripete i passi da 3 a 5 finché non ha associato un menù a tutti i servizi desiderati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rPr>
                <w:rFonts w:ascii="Helvetica Neue" w:hAnsi="Helvetica Neue"/>
              </w:rPr>
            </w:pPr>
          </w:p>
        </w:tc>
      </w:tr>
      <w:tr w:rsidR="00546704" w:rsidRPr="004D09E7" w:rsidTr="00546704">
        <w:trPr>
          <w:trHeight w:val="100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6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Conferma le scelte effettuate per l'evento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in via definitiva i menù scelti e li rende visibili all'Organizzatore per la successiva approvazione</w:t>
            </w:r>
          </w:p>
        </w:tc>
      </w:tr>
      <w:tr w:rsidR="00546704" w:rsidRPr="004D09E7" w:rsidT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rPr>
                <w:rFonts w:ascii="Helvetica Neue" w:hAnsi="Helvetica Neue"/>
              </w:rPr>
            </w:pP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rPr>
                <w:rFonts w:ascii="Helvetica Neue" w:hAnsi="Helvetica Neue"/>
              </w:rPr>
            </w:pPr>
          </w:p>
        </w:tc>
      </w:tr>
    </w:tbl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>
      <w:pPr>
        <w:pStyle w:val="Corpo"/>
        <w:rPr>
          <w:rFonts w:ascii="Helvetica Neue" w:hAnsi="Helvetica Neue"/>
        </w:rPr>
      </w:pPr>
    </w:p>
    <w:p w:rsidR="00546704" w:rsidRPr="004D09E7" w:rsidRDefault="00546704" w:rsidP="00546704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lastRenderedPageBreak/>
        <w:t>Estensione 2a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46704" w:rsidRPr="004D09E7" w:rsidTr="00B15B0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546704" w:rsidRPr="004D09E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evento per gestirne/modificarne i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sistema rileva che l'evento è già in stato "in corso" (l'organizzatore ha già approvato e avviato i lavori) e impedisce ulteriori modifiche ai menù</w:t>
            </w:r>
          </w:p>
        </w:tc>
      </w:tr>
      <w:tr w:rsidR="00546704" w:rsidRPr="004D09E7" w:rsidTr="00546704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4D09E7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6F0731" w:rsidRPr="004D09E7" w:rsidRDefault="006F0731" w:rsidP="006F0731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2b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F0731" w:rsidRPr="004D09E7" w:rsidTr="00B15B0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6F0731" w:rsidRPr="004D09E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2b.1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evento in cui l'organizzatore ha avanzato delle proposte di modifica (emendamenti) ai menù precedentemente scelti dallo Chef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la scheda dell'evento evidenziando i piatti suggeriti in aggiunta o in eliminazione dall'organizzatore</w:t>
            </w:r>
          </w:p>
        </w:tc>
      </w:tr>
      <w:tr w:rsidR="006F0731" w:rsidRPr="004D09E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2b.2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una proposta di modifica per valutarla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Richiede di accettare o rifiutare la proposta dell'organizzatore</w:t>
            </w:r>
          </w:p>
        </w:tc>
      </w:tr>
      <w:tr w:rsidR="006F0731" w:rsidRPr="004D09E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2b.3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Accetta la proposta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la modifica applicando l'emendamento al menù (limitatamente a questo evento) e notifica l'organizzatore</w:t>
            </w:r>
          </w:p>
        </w:tc>
      </w:tr>
      <w:tr w:rsidR="006F0731" w:rsidRPr="004D09E7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6F0731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6F0731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Ripete i passi 2b.2 e 2b.3 finché ci sono proposte da valutare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6F0731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  <w:tr w:rsidR="006F0731" w:rsidRPr="004D09E7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6F0731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6F0731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riprende dal passo 6 dello scenario principale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6F0731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546704" w:rsidRPr="004D09E7" w:rsidRDefault="00546704" w:rsidP="00546704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 xml:space="preserve">Estensione </w:t>
      </w:r>
      <w:r w:rsidR="006F0731" w:rsidRPr="004D09E7">
        <w:rPr>
          <w:rFonts w:ascii="Helvetica Neue" w:hAnsi="Helvetica Neue"/>
        </w:rPr>
        <w:t>4</w:t>
      </w:r>
      <w:r w:rsidRPr="004D09E7">
        <w:rPr>
          <w:rFonts w:ascii="Helvetica Neue" w:hAnsi="Helvetica Neue"/>
        </w:rPr>
        <w:t>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F0731" w:rsidRPr="004D09E7" w:rsidTr="00B15B0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6F0731" w:rsidRPr="004D09E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4a.1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Sceglie di creare un nuovo menù per l'occasione (invece di consultare l'elenco di quelli esistenti)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Avvia la procedura per creare un nuovo menù (rimanda al caso d'uso "Gestire menù")</w:t>
            </w:r>
          </w:p>
        </w:tc>
      </w:tr>
      <w:tr w:rsidR="006F0731" w:rsidRPr="004D09E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4a.2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Al termine della creazione, seleziona il menù appena composto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l'associazione del nuovo menù al servizio dell'evento</w:t>
            </w:r>
          </w:p>
        </w:tc>
      </w:tr>
      <w:tr w:rsidR="006F0731" w:rsidRPr="004D09E7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riprende dal passo 6 dello scenario principale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D7146A" w:rsidRPr="004D09E7" w:rsidRDefault="00D7146A" w:rsidP="006F0731">
      <w:pPr>
        <w:pStyle w:val="Intestazione"/>
        <w:spacing w:after="0"/>
        <w:rPr>
          <w:rFonts w:ascii="Helvetica Neue" w:hAnsi="Helvetica Neue"/>
        </w:rPr>
      </w:pPr>
    </w:p>
    <w:p w:rsidR="006F0731" w:rsidRPr="004D09E7" w:rsidRDefault="006F0731" w:rsidP="006F0731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lastRenderedPageBreak/>
        <w:t>Estensione 5a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F0731" w:rsidRPr="004D09E7" w:rsidTr="00B15B0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6F0731" w:rsidRPr="004D09E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5a.1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menù precedentemente associato al servizio per apportare una modifica (aggiungere o togliere piatti) specifica per questo evento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il menù in modalità emendamento</w:t>
            </w:r>
          </w:p>
        </w:tc>
      </w:tr>
      <w:tr w:rsidR="006F0731" w:rsidRPr="004D09E7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5a.2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Modifica le voci del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Registra l'emendamento </w:t>
            </w:r>
            <w:r w:rsidRPr="004D09E7">
              <w:rPr>
                <w:rFonts w:ascii="Helvetica Neue" w:hAnsi="Helvetica Neue"/>
                <w:i/>
                <w:iCs/>
              </w:rPr>
              <w:t>esclusivamente</w:t>
            </w:r>
            <w:r w:rsidRPr="004D09E7">
              <w:rPr>
                <w:rFonts w:ascii="Helvetica Neue" w:hAnsi="Helvetica Neue"/>
              </w:rPr>
              <w:t xml:space="preserve"> per l'evento in questione, mantenendo intatto il menù originale nel sistema</w:t>
            </w:r>
          </w:p>
        </w:tc>
      </w:tr>
      <w:tr w:rsidR="006F0731" w:rsidRPr="004D09E7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riprende dal passo 6 dello scenario principale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4D09E7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546704" w:rsidRPr="004D09E7" w:rsidRDefault="00546704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</w:rPr>
        <w:br/>
      </w:r>
      <w:r w:rsidRPr="004D09E7">
        <w:rPr>
          <w:rFonts w:ascii="Helvetica Neue" w:hAnsi="Helvetica Neue"/>
        </w:rPr>
        <w:br/>
      </w: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>
      <w:pPr>
        <w:pStyle w:val="Corpo"/>
        <w:rPr>
          <w:rFonts w:ascii="Helvetica Neue" w:hAnsi="Helvetica Neue"/>
        </w:rPr>
      </w:pPr>
    </w:p>
    <w:p w:rsidR="00272EBA" w:rsidRPr="004D09E7" w:rsidRDefault="00272EBA" w:rsidP="00272EBA">
      <w:pPr>
        <w:pStyle w:val="Titolo"/>
        <w:spacing w:after="400"/>
        <w:rPr>
          <w:rFonts w:ascii="Helvetica Neue" w:eastAsia="Fredericka the Great" w:hAnsi="Helvetica Neue" w:cs="Fredericka the Great"/>
        </w:rPr>
      </w:pPr>
      <w:r w:rsidRPr="004D09E7">
        <w:rPr>
          <w:rFonts w:ascii="Helvetica Neue" w:eastAsia="Fredericka the Great" w:hAnsi="Helvetica Neue" w:cs="Fredericka the Great"/>
        </w:rPr>
        <w:lastRenderedPageBreak/>
        <w:t>Gestire i compiti della cucina</w:t>
      </w:r>
    </w:p>
    <w:p w:rsidR="00272EBA" w:rsidRPr="004D09E7" w:rsidRDefault="00272EBA" w:rsidP="00272EBA">
      <w:pPr>
        <w:pStyle w:val="Intestazione"/>
        <w:rPr>
          <w:rFonts w:ascii="Helvetica Neue" w:hAnsi="Helvetica Neue"/>
        </w:rPr>
      </w:pPr>
      <w:r w:rsidRPr="004D09E7">
        <w:rPr>
          <w:rFonts w:ascii="Helvetica Neue" w:hAnsi="Helvetica Neue"/>
        </w:rPr>
        <w:t>Informazioni generali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>Nome caso d</w:t>
      </w:r>
      <w:r w:rsidRPr="004D09E7">
        <w:rPr>
          <w:rFonts w:ascii="Helvetica Neue" w:hAnsi="Helvetica Neue"/>
          <w:b/>
          <w:bCs/>
          <w:rtl/>
        </w:rPr>
        <w:t>’</w:t>
      </w:r>
      <w:r w:rsidRPr="004D09E7">
        <w:rPr>
          <w:rFonts w:ascii="Helvetica Neue" w:hAnsi="Helvetica Neue"/>
          <w:b/>
          <w:bCs/>
        </w:rPr>
        <w:t>uso</w:t>
      </w:r>
      <w:r w:rsidRPr="004D09E7">
        <w:rPr>
          <w:rFonts w:ascii="Helvetica Neue" w:hAnsi="Helvetica Neue"/>
        </w:rPr>
        <w:t xml:space="preserve">: </w:t>
      </w:r>
      <w:r w:rsidRPr="004D09E7">
        <w:rPr>
          <w:rFonts w:ascii="Helvetica Neue" w:hAnsi="Helvetica Neue"/>
        </w:rPr>
        <w:t>Gestire i compiti della cucina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Portata: </w:t>
      </w:r>
      <w:r w:rsidRPr="004D09E7">
        <w:rPr>
          <w:rFonts w:ascii="Helvetica Neue" w:hAnsi="Helvetica Neue"/>
          <w:lang w:val="pt-PT"/>
        </w:rPr>
        <w:t>Sistema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Livello: </w:t>
      </w:r>
      <w:r w:rsidRPr="004D09E7">
        <w:rPr>
          <w:rFonts w:ascii="Helvetica Neue" w:hAnsi="Helvetica Neue"/>
        </w:rPr>
        <w:t>Obiettivo utente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Attore primario: </w:t>
      </w:r>
      <w:r w:rsidRPr="004D09E7">
        <w:rPr>
          <w:rFonts w:ascii="Helvetica Neue" w:hAnsi="Helvetica Neue"/>
          <w:lang w:val="de-DE"/>
        </w:rPr>
        <w:t>Chef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Parti Interessate: </w:t>
      </w:r>
      <w:r w:rsidRPr="004D09E7">
        <w:rPr>
          <w:rFonts w:ascii="Helvetica Neue" w:hAnsi="Helvetica Neue"/>
        </w:rPr>
        <w:t xml:space="preserve">Cuoco, </w:t>
      </w:r>
      <w:r w:rsidRPr="004D09E7">
        <w:rPr>
          <w:rFonts w:ascii="Helvetica Neue" w:hAnsi="Helvetica Neue"/>
        </w:rPr>
        <w:t>Organizzatore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Pre-condizioni: </w:t>
      </w:r>
      <w:r w:rsidRPr="004D09E7">
        <w:rPr>
          <w:rFonts w:ascii="Helvetica Neue" w:hAnsi="Helvetica Neue"/>
        </w:rPr>
        <w:t>L’attore deve essere autenticato come Chef e</w:t>
      </w:r>
      <w:r w:rsidRPr="004D09E7">
        <w:rPr>
          <w:rFonts w:ascii="Helvetica Neue" w:hAnsi="Helvetica Neue"/>
        </w:rPr>
        <w:t>d e</w:t>
      </w:r>
      <w:r w:rsidRPr="004D09E7">
        <w:rPr>
          <w:rFonts w:ascii="Helvetica Neue" w:hAnsi="Helvetica Neue"/>
        </w:rPr>
        <w:t>siste almeno un evento in lavorazione con dei menù approvati e dei turni preparatori definiti.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Garanzie di successo o post-condizioni: </w:t>
      </w:r>
      <w:r w:rsidRPr="004D09E7">
        <w:rPr>
          <w:rFonts w:ascii="Helvetica Neue" w:hAnsi="Helvetica Neue"/>
        </w:rPr>
        <w:t>I compiti sono stati creati, stimati in termini di tempo e assegnati ai cuochi. Lo stato di saturazione del turno di cucina è aggiornato.</w:t>
      </w:r>
    </w:p>
    <w:p w:rsidR="00272EBA" w:rsidRPr="004D09E7" w:rsidRDefault="00272EBA" w:rsidP="00272EBA">
      <w:pPr>
        <w:pStyle w:val="Corpo"/>
        <w:rPr>
          <w:rFonts w:ascii="Helvetica Neue" w:hAnsi="Helvetica Neue"/>
          <w:color w:val="3C8A9E"/>
          <w:sz w:val="40"/>
          <w:szCs w:val="40"/>
        </w:rPr>
      </w:pPr>
      <w:r w:rsidRPr="004D09E7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p w:rsidR="00272EBA" w:rsidRPr="004D09E7" w:rsidRDefault="00272EBA" w:rsidP="00272EBA">
      <w:pPr>
        <w:pStyle w:val="Corpo"/>
        <w:rPr>
          <w:rFonts w:ascii="Helvetica Neue" w:hAnsi="Helvetica Neue"/>
        </w:rPr>
      </w:pPr>
    </w:p>
    <w:tbl>
      <w:tblPr>
        <w:tblStyle w:val="TableNormal"/>
        <w:tblpPr w:leftFromText="141" w:rightFromText="141" w:vertAnchor="text" w:horzAnchor="margin" w:tblpY="434"/>
        <w:tblW w:w="1079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657"/>
        <w:gridCol w:w="4571"/>
      </w:tblGrid>
      <w:tr w:rsidR="00272EBA" w:rsidRPr="004D09E7" w:rsidTr="00272EBA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272EBA" w:rsidRPr="004D09E7" w:rsidTr="00272EBA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1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Richiede di gestire i compiti per un evento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il Foglio riepilogativo (con le ricette e le preparazioni necessarie per il menù) e il Tabellone dei turni</w:t>
            </w:r>
          </w:p>
        </w:tc>
      </w:tr>
      <w:tr w:rsidR="00272EBA" w:rsidRPr="004D09E7" w:rsidTr="00272EBA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2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turno preparatorio dal Tabellone dei turni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l'elenco dei cuochi che hanno dato disponibilità per quel turno, i compiti già assegnati e il tempo totale stimato per ciascun cuoco</w:t>
            </w:r>
          </w:p>
        </w:tc>
      </w:tr>
      <w:tr w:rsidR="00272EBA" w:rsidRPr="004D09E7" w:rsidTr="00272EBA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/>
                <w:u w:color="000000"/>
              </w:rPr>
              <w:t>3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una ricetta o preparazione dal Foglio riepilogativo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l'elenco dei passi (istruzioni) che la compongono</w:t>
            </w:r>
          </w:p>
        </w:tc>
      </w:tr>
      <w:tr w:rsidR="00272EBA" w:rsidRPr="004D09E7" w:rsidTr="00272EBA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4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Crea un nuovo compito di cucina raggruppando uno o più passi della ricetta/preparazione selezionata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rPr>
                <w:rFonts w:ascii="Helvetica Neue" w:hAnsi="Helvetica Neue"/>
                <w:lang w:val="it-IT" w:eastAsia="it-IT"/>
              </w:rPr>
            </w:pPr>
            <w:proofErr w:type="spellStart"/>
            <w:r w:rsidRPr="004D09E7">
              <w:rPr>
                <w:rFonts w:ascii="Helvetica Neue" w:hAnsi="Helvetica Neue"/>
              </w:rPr>
              <w:t>Registra</w:t>
            </w:r>
            <w:proofErr w:type="spellEnd"/>
            <w:r w:rsidRPr="004D09E7">
              <w:rPr>
                <w:rFonts w:ascii="Helvetica Neue" w:hAnsi="Helvetica Neue"/>
              </w:rPr>
              <w:t xml:space="preserve"> la </w:t>
            </w:r>
            <w:proofErr w:type="spellStart"/>
            <w:r w:rsidRPr="004D09E7">
              <w:rPr>
                <w:rFonts w:ascii="Helvetica Neue" w:hAnsi="Helvetica Neue"/>
              </w:rPr>
              <w:t>bozza</w:t>
            </w:r>
            <w:proofErr w:type="spellEnd"/>
            <w:r w:rsidRPr="004D09E7">
              <w:rPr>
                <w:rFonts w:ascii="Helvetica Neue" w:hAnsi="Helvetica Neue"/>
              </w:rPr>
              <w:t xml:space="preserve"> del nuovo compito</w:t>
            </w:r>
          </w:p>
        </w:tc>
      </w:tr>
      <w:tr w:rsidR="00272EBA" w:rsidRPr="004D09E7" w:rsidTr="00272EBA">
        <w:trPr>
          <w:trHeight w:val="694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5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Inserisce una stima del tempo richiesto per l'esecuzione di quel compito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il tempo stimato</w:t>
            </w:r>
          </w:p>
        </w:tc>
      </w:tr>
      <w:tr w:rsidR="00272EBA" w:rsidRPr="004D09E7" w:rsidTr="00272EBA">
        <w:trPr>
          <w:trHeight w:val="96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  <w:p w:rsidR="00272EBA" w:rsidRPr="004D09E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6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Assegna il compito a uno dei cuochi disponibili nel turno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l'assegnamento e aggiorna il carico di lavoro (tempo stimato totale) del cuoco selezionato</w:t>
            </w:r>
          </w:p>
        </w:tc>
      </w:tr>
      <w:tr w:rsidR="00272EBA" w:rsidRPr="004D09E7" w:rsidTr="00272EBA">
        <w:trPr>
          <w:trHeight w:val="58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widowControl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Ripete i passi da 3 a 6 finché ci sono compiti da assegnare per il turno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  <w:tr w:rsidR="00272EBA" w:rsidRPr="004D09E7" w:rsidTr="00272EBA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lastRenderedPageBreak/>
              <w:t>7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Valuta che le attività assegnate saturano l'utilizzo della cucina e contrassegna il turno come "completo"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lo stato "completo" per il turno preparatorio, segnalando che non possono essere aggiunti nuovi compiti</w:t>
            </w:r>
          </w:p>
        </w:tc>
      </w:tr>
      <w:tr w:rsidR="00272EBA" w:rsidRPr="004D09E7" w:rsidTr="00272EBA">
        <w:trPr>
          <w:trHeight w:val="944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8</w:t>
            </w: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Conferma le assegnazioni e il lavoro svolto sul turno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Salva definitivamente i compiti, rendendoli visibili ai cuochi sulla loro bacheca</w:t>
            </w:r>
          </w:p>
        </w:tc>
      </w:tr>
      <w:tr w:rsidR="00272EBA" w:rsidRPr="004D09E7" w:rsidTr="00272EBA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rPr>
                <w:rFonts w:ascii="Helvetica Neue" w:hAnsi="Helvetica Neue"/>
              </w:rPr>
            </w:pPr>
          </w:p>
        </w:tc>
        <w:tc>
          <w:tcPr>
            <w:tcW w:w="56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72EBA" w:rsidRPr="004D09E7" w:rsidRDefault="00272EBA" w:rsidP="00272EBA">
            <w:pPr>
              <w:rPr>
                <w:rFonts w:ascii="Helvetica Neue" w:hAnsi="Helvetica Neue"/>
              </w:rPr>
            </w:pPr>
          </w:p>
        </w:tc>
      </w:tr>
    </w:tbl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4D09E7">
        <w:rPr>
          <w:rFonts w:ascii="Helvetica Neue" w:hAnsi="Helvetica Neue"/>
          <w:color w:val="CC0000"/>
          <w:u w:color="CC0000"/>
        </w:rPr>
        <w:t xml:space="preserve">Eccezione </w:t>
      </w:r>
      <w:r w:rsidRPr="004D09E7">
        <w:rPr>
          <w:rFonts w:ascii="Helvetica Neue" w:hAnsi="Helvetica Neue"/>
          <w:color w:val="CC0000"/>
          <w:u w:color="CC0000"/>
        </w:rPr>
        <w:t>2a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7F3DEA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7F3DEA" w:rsidRPr="004D09E7" w:rsidTr="008A496C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2a</w:t>
            </w:r>
            <w:r w:rsidRPr="004D09E7">
              <w:rPr>
                <w:rFonts w:ascii="Helvetica Neue" w:hAnsi="Helvetica Neue"/>
                <w:color w:val="CC0000"/>
                <w:u w:color="CC0000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turno preparatorio dal Tabellone dei turni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sistema rileva che il turno è già stato contrassegnato come "completo" (saturo) e fornisce i dati in sola lettura, impedendo l'aggiunta di nuovi compiti</w:t>
            </w:r>
          </w:p>
        </w:tc>
      </w:tr>
      <w:tr w:rsidR="007F3DEA" w:rsidRPr="004D09E7" w:rsidTr="008A496C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 o torna al passo 1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7F3DEA">
            <w:pPr>
              <w:rPr>
                <w:rFonts w:ascii="Helvetica Neue" w:hAnsi="Helvetica Neue"/>
              </w:rPr>
            </w:pPr>
          </w:p>
        </w:tc>
      </w:tr>
    </w:tbl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4D09E7">
        <w:rPr>
          <w:rFonts w:ascii="Helvetica Neue" w:hAnsi="Helvetica Neue"/>
          <w:color w:val="CC0000"/>
          <w:u w:color="CC0000"/>
        </w:rPr>
        <w:t xml:space="preserve">Eccezione </w:t>
      </w:r>
      <w:r w:rsidRPr="004D09E7">
        <w:rPr>
          <w:rFonts w:ascii="Helvetica Neue" w:hAnsi="Helvetica Neue"/>
          <w:color w:val="CC0000"/>
          <w:u w:color="CC0000"/>
        </w:rPr>
        <w:t>6</w:t>
      </w:r>
      <w:r w:rsidRPr="004D09E7">
        <w:rPr>
          <w:rFonts w:ascii="Helvetica Neue" w:hAnsi="Helvetica Neue"/>
          <w:color w:val="CC0000"/>
          <w:u w:color="CC0000"/>
        </w:rPr>
        <w:t>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7F3DEA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7F3DEA" w:rsidRPr="004D09E7" w:rsidTr="008A496C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6</w:t>
            </w:r>
            <w:r w:rsidRPr="004D09E7">
              <w:rPr>
                <w:rFonts w:ascii="Helvetica Neue" w:hAnsi="Helvetica Neue"/>
                <w:color w:val="CC0000"/>
                <w:u w:color="CC0000"/>
              </w:rPr>
              <w:t>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Assegna il compito a un cuoco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Style w:val="citation-139"/>
                <w:rFonts w:ascii="Helvetica Neue" w:hAnsi="Helvetica Neue"/>
              </w:rPr>
              <w:t>Il sistema calcola che la nuova stima di tempo aggiunta ai compiti precedenti supera la durata effettiva del turno di disponibilità del cuoco</w:t>
            </w:r>
            <w:r w:rsidRPr="004D09E7">
              <w:rPr>
                <w:rFonts w:ascii="Helvetica Neue" w:hAnsi="Helvetica Neue"/>
              </w:rPr>
              <w:t>, e mostra un avviso non bloccante allo Chef</w:t>
            </w:r>
          </w:p>
        </w:tc>
      </w:tr>
      <w:tr w:rsidR="007F3DEA" w:rsidRPr="004D09E7" w:rsidTr="008A496C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CC0000"/>
                <w:u w:color="CC0000"/>
              </w:rPr>
            </w:pPr>
            <w:r w:rsidRPr="004D09E7">
              <w:rPr>
                <w:rFonts w:ascii="Helvetica Neue" w:hAnsi="Helvetica Neue"/>
                <w:color w:val="CC0000"/>
                <w:u w:color="CC0000"/>
              </w:rPr>
              <w:t>6a.2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Lo Chef conferma comunque l'assegnazione (o sceglie un altro cuoco tornando al passo 6)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Style w:val="citation-139"/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l'assegnamento</w:t>
            </w:r>
          </w:p>
        </w:tc>
      </w:tr>
      <w:tr w:rsidR="007F3DEA" w:rsidRPr="004D09E7" w:rsidTr="008A496C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riprende dallo step successivo del loop (passo 3 o 7)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rPr>
                <w:rFonts w:ascii="Helvetica Neue" w:hAnsi="Helvetica Neue"/>
              </w:rPr>
            </w:pPr>
          </w:p>
        </w:tc>
      </w:tr>
    </w:tbl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lastRenderedPageBreak/>
        <w:t xml:space="preserve">Estensione </w:t>
      </w:r>
      <w:r w:rsidRPr="004D09E7">
        <w:rPr>
          <w:rFonts w:ascii="Helvetica Neue" w:hAnsi="Helvetica Neue"/>
        </w:rPr>
        <w:t>4a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7F3DEA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7F3DEA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4a</w:t>
            </w:r>
            <w:r w:rsidRPr="004D09E7">
              <w:rPr>
                <w:rFonts w:ascii="Helvetica Neue" w:hAnsi="Helvetica Neue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compito esistente nel turno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i dettagli del compito</w:t>
            </w:r>
          </w:p>
        </w:tc>
      </w:tr>
      <w:tr w:rsidR="007F3DEA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4a</w:t>
            </w:r>
            <w:r w:rsidRPr="004D09E7">
              <w:rPr>
                <w:rFonts w:ascii="Helvetica Neue" w:hAnsi="Helvetica Neue"/>
                <w:color w:val="000000" w:themeColor="text1"/>
              </w:rPr>
              <w:t>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Aggiunge o rimuove dei passi della ricetta/preparazione dal compito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 nuovi passi associati</w:t>
            </w:r>
          </w:p>
        </w:tc>
      </w:tr>
      <w:tr w:rsidR="007F3DEA" w:rsidRPr="004D09E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riprende dal passo 5 o 8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7F3DEA" w:rsidRPr="004D09E7" w:rsidRDefault="007F3DEA">
      <w:pPr>
        <w:pStyle w:val="Corpo"/>
        <w:rPr>
          <w:rFonts w:ascii="Helvetica Neue" w:hAnsi="Helvetica Neue"/>
        </w:rPr>
      </w:pPr>
    </w:p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 xml:space="preserve">Estensione </w:t>
      </w:r>
      <w:r w:rsidRPr="004D09E7">
        <w:rPr>
          <w:rFonts w:ascii="Helvetica Neue" w:hAnsi="Helvetica Neue"/>
        </w:rPr>
        <w:t>5</w:t>
      </w:r>
      <w:r w:rsidRPr="004D09E7">
        <w:rPr>
          <w:rFonts w:ascii="Helvetica Neue" w:hAnsi="Helvetica Neue"/>
        </w:rPr>
        <w:t>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7F3DEA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7F3DEA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5</w:t>
            </w:r>
            <w:r w:rsidRPr="004D09E7">
              <w:rPr>
                <w:rFonts w:ascii="Helvetica Neue" w:hAnsi="Helvetica Neue"/>
                <w:color w:val="000000" w:themeColor="text1"/>
              </w:rPr>
              <w:t>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compito esistente per modificarne la stima temporale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Richiede il nuovo tempo stimato</w:t>
            </w:r>
          </w:p>
        </w:tc>
      </w:tr>
      <w:tr w:rsidR="007F3DEA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5</w:t>
            </w:r>
            <w:r w:rsidRPr="004D09E7">
              <w:rPr>
                <w:rFonts w:ascii="Helvetica Neue" w:hAnsi="Helvetica Neue"/>
                <w:color w:val="000000" w:themeColor="text1"/>
              </w:rPr>
              <w:t>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Inserisce il nuovo tempo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la modifica e aggiorna il conteggio totale per il cuoco assegnato</w:t>
            </w:r>
          </w:p>
        </w:tc>
      </w:tr>
      <w:tr w:rsidR="007F3DEA" w:rsidRPr="004D09E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 xml:space="preserve">Il flusso riprende dal passo </w:t>
            </w:r>
            <w:r w:rsidRPr="004D09E7">
              <w:rPr>
                <w:rFonts w:ascii="Helvetica Neue" w:hAnsi="Helvetica Neue"/>
                <w:i/>
                <w:iCs/>
              </w:rPr>
              <w:t>8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7F3DEA" w:rsidRPr="004D09E7" w:rsidRDefault="007F3DEA">
      <w:pPr>
        <w:pStyle w:val="Corpo"/>
        <w:rPr>
          <w:rFonts w:ascii="Helvetica Neue" w:hAnsi="Helvetica Neue"/>
        </w:rPr>
      </w:pPr>
    </w:p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 xml:space="preserve">Estensione </w:t>
      </w:r>
      <w:r w:rsidRPr="004D09E7">
        <w:rPr>
          <w:rFonts w:ascii="Helvetica Neue" w:hAnsi="Helvetica Neue"/>
        </w:rPr>
        <w:t>6b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7F3DEA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7F3DEA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6b</w:t>
            </w:r>
            <w:r w:rsidRPr="004D09E7">
              <w:rPr>
                <w:rFonts w:ascii="Helvetica Neue" w:hAnsi="Helvetica Neue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compito già assegnato per cambiarne l'esecutore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Rimuove il compito dal carico del cuoco precedente</w:t>
            </w:r>
          </w:p>
        </w:tc>
      </w:tr>
      <w:tr w:rsidR="007F3DEA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6b</w:t>
            </w:r>
            <w:r w:rsidRPr="004D09E7">
              <w:rPr>
                <w:rFonts w:ascii="Helvetica Neue" w:hAnsi="Helvetica Neue"/>
                <w:color w:val="000000" w:themeColor="text1"/>
              </w:rPr>
              <w:t>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Assegna il compito a un nuovo cuoco disponibile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il nuovo assegnamento e aggiorna i carichi di lavoro di entrambi i cuochi</w:t>
            </w:r>
          </w:p>
        </w:tc>
      </w:tr>
      <w:tr w:rsidR="007F3DEA" w:rsidRPr="004D09E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riprende dal passo 8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>Estensione 6</w:t>
      </w:r>
      <w:r w:rsidRPr="004D09E7">
        <w:rPr>
          <w:rFonts w:ascii="Helvetica Neue" w:hAnsi="Helvetica Neue"/>
        </w:rPr>
        <w:t>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7F3DEA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7F3DEA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6</w:t>
            </w:r>
            <w:r w:rsidRPr="004D09E7">
              <w:rPr>
                <w:rFonts w:ascii="Helvetica Neue" w:hAnsi="Helvetica Neue"/>
                <w:color w:val="000000" w:themeColor="text1"/>
              </w:rPr>
              <w:t>c</w:t>
            </w:r>
            <w:r w:rsidRPr="004D09E7">
              <w:rPr>
                <w:rFonts w:ascii="Helvetica Neue" w:hAnsi="Helvetica Neue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compito esistente per eliminarlo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Rimuove il compito, scollega i relativi passi e aggiorna il tempo totale del cuoco che ne era incaricato</w:t>
            </w:r>
          </w:p>
        </w:tc>
      </w:tr>
      <w:tr w:rsidR="007F3DEA" w:rsidRPr="004D09E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riprende dal passo 8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7F3DEA" w:rsidRPr="004D09E7" w:rsidRDefault="007F3DEA">
      <w:pPr>
        <w:pStyle w:val="Corpo"/>
        <w:rPr>
          <w:rFonts w:ascii="Helvetica Neue" w:hAnsi="Helvetica Neue"/>
        </w:rPr>
      </w:pPr>
    </w:p>
    <w:p w:rsidR="007F3DEA" w:rsidRPr="004D09E7" w:rsidRDefault="007F3DEA" w:rsidP="007F3DEA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lastRenderedPageBreak/>
        <w:t xml:space="preserve">Estensione </w:t>
      </w:r>
      <w:r w:rsidRPr="004D09E7">
        <w:rPr>
          <w:rFonts w:ascii="Helvetica Neue" w:hAnsi="Helvetica Neue"/>
        </w:rPr>
        <w:t>7a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7F3DEA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7F3DEA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7a</w:t>
            </w:r>
            <w:r w:rsidRPr="004D09E7">
              <w:rPr>
                <w:rFonts w:ascii="Helvetica Neue" w:hAnsi="Helvetica Neue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turno precedentemente impostato come "completo" e richiede di sbloccarlo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Registra la rimozione dello stato "completo", rendendo nuovamente possibile l'aggiunta di compiti nel turno</w:t>
            </w:r>
          </w:p>
        </w:tc>
      </w:tr>
      <w:tr w:rsidR="007F3DEA" w:rsidRPr="004D09E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 xml:space="preserve">Il flusso riprende dal passo </w:t>
            </w:r>
            <w:r w:rsidRPr="004D09E7">
              <w:rPr>
                <w:rFonts w:ascii="Helvetica Neue" w:hAnsi="Helvetica Neue"/>
                <w:i/>
                <w:iCs/>
              </w:rPr>
              <w:t>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F3DEA" w:rsidRPr="004D09E7" w:rsidRDefault="007F3DEA" w:rsidP="008A496C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7F3DEA" w:rsidRPr="004D09E7" w:rsidRDefault="007F3DEA" w:rsidP="007F3DEA">
      <w:pPr>
        <w:pStyle w:val="Corpo"/>
        <w:rPr>
          <w:rFonts w:ascii="Helvetica Neue" w:hAnsi="Helvetica Neue"/>
        </w:rPr>
      </w:pPr>
    </w:p>
    <w:p w:rsidR="007F3DEA" w:rsidRPr="004D09E7" w:rsidRDefault="007F3DEA" w:rsidP="007F3DEA">
      <w:pPr>
        <w:pStyle w:val="Corpo"/>
        <w:rPr>
          <w:rFonts w:ascii="Helvetica Neue" w:hAnsi="Helvetica Neue"/>
        </w:rPr>
      </w:pPr>
    </w:p>
    <w:p w:rsidR="007F3DEA" w:rsidRPr="004D09E7" w:rsidRDefault="007F3DEA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 w:rsidP="004D09E7">
      <w:pPr>
        <w:pStyle w:val="Titolo"/>
        <w:spacing w:after="400"/>
        <w:rPr>
          <w:rFonts w:ascii="Helvetica Neue" w:eastAsia="Fredericka the Great" w:hAnsi="Helvetica Neue" w:cs="Fredericka the Great"/>
        </w:rPr>
      </w:pPr>
      <w:r w:rsidRPr="004D09E7">
        <w:rPr>
          <w:rFonts w:ascii="Helvetica Neue" w:eastAsia="Fredericka the Great" w:hAnsi="Helvetica Neue" w:cs="Fredericka the Great"/>
        </w:rPr>
        <w:lastRenderedPageBreak/>
        <w:t xml:space="preserve">Supervisionare </w:t>
      </w:r>
      <w:r w:rsidRPr="004D09E7">
        <w:rPr>
          <w:rFonts w:ascii="Helvetica Neue" w:eastAsia="Fredericka the Great" w:hAnsi="Helvetica Neue" w:cs="Fredericka the Great"/>
        </w:rPr>
        <w:t>la cucina</w:t>
      </w:r>
    </w:p>
    <w:p w:rsidR="004D09E7" w:rsidRPr="004D09E7" w:rsidRDefault="004D09E7" w:rsidP="004D09E7">
      <w:pPr>
        <w:pStyle w:val="Intestazione"/>
        <w:rPr>
          <w:rFonts w:ascii="Helvetica Neue" w:hAnsi="Helvetica Neue"/>
        </w:rPr>
      </w:pPr>
      <w:r w:rsidRPr="004D09E7">
        <w:rPr>
          <w:rFonts w:ascii="Helvetica Neue" w:hAnsi="Helvetica Neue"/>
        </w:rPr>
        <w:t>Informazioni generali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>Nome caso d</w:t>
      </w:r>
      <w:r w:rsidRPr="004D09E7">
        <w:rPr>
          <w:rFonts w:ascii="Helvetica Neue" w:hAnsi="Helvetica Neue"/>
          <w:b/>
          <w:bCs/>
          <w:rtl/>
        </w:rPr>
        <w:t>’</w:t>
      </w:r>
      <w:r w:rsidRPr="004D09E7">
        <w:rPr>
          <w:rFonts w:ascii="Helvetica Neue" w:hAnsi="Helvetica Neue"/>
          <w:b/>
          <w:bCs/>
        </w:rPr>
        <w:t>uso</w:t>
      </w:r>
      <w:r w:rsidRPr="004D09E7">
        <w:rPr>
          <w:rFonts w:ascii="Helvetica Neue" w:hAnsi="Helvetica Neue"/>
        </w:rPr>
        <w:t xml:space="preserve">: </w:t>
      </w:r>
      <w:r w:rsidRPr="004D09E7">
        <w:rPr>
          <w:rFonts w:ascii="Helvetica Neue" w:hAnsi="Helvetica Neue"/>
        </w:rPr>
        <w:t>Supervisionare la cucina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Portata: </w:t>
      </w:r>
      <w:r w:rsidRPr="004D09E7">
        <w:rPr>
          <w:rFonts w:ascii="Helvetica Neue" w:hAnsi="Helvetica Neue"/>
          <w:lang w:val="pt-PT"/>
        </w:rPr>
        <w:t>Sistema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Livello: </w:t>
      </w:r>
      <w:r w:rsidRPr="004D09E7">
        <w:rPr>
          <w:rFonts w:ascii="Helvetica Neue" w:hAnsi="Helvetica Neue"/>
        </w:rPr>
        <w:t>Obiettivo utente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Attore primario: </w:t>
      </w:r>
      <w:r w:rsidRPr="004D09E7">
        <w:rPr>
          <w:rFonts w:ascii="Helvetica Neue" w:hAnsi="Helvetica Neue"/>
          <w:lang w:val="de-DE"/>
        </w:rPr>
        <w:t>Chef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Parti Interessate: </w:t>
      </w:r>
      <w:r w:rsidRPr="004D09E7">
        <w:rPr>
          <w:rFonts w:ascii="Helvetica Neue" w:hAnsi="Helvetica Neue"/>
        </w:rPr>
        <w:t>Cuoco, Organizzatore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Pre-condizioni: </w:t>
      </w:r>
      <w:r w:rsidRPr="004D09E7">
        <w:rPr>
          <w:rFonts w:ascii="Helvetica Neue" w:hAnsi="Helvetica Neue"/>
        </w:rPr>
        <w:t>L’attore deve essere autenticato come Chef. Esistono turni preparatori con compiti assegnati.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  <w:r w:rsidRPr="004D09E7">
        <w:rPr>
          <w:rFonts w:ascii="Helvetica Neue" w:hAnsi="Helvetica Neue"/>
          <w:b/>
          <w:bCs/>
        </w:rPr>
        <w:t xml:space="preserve">Garanzie di successo o post-condizioni: </w:t>
      </w:r>
      <w:r w:rsidRPr="004D09E7">
        <w:rPr>
          <w:rFonts w:ascii="Helvetica Neue" w:hAnsi="Helvetica Neue"/>
        </w:rPr>
        <w:t>Lo Chef ha consultato con successo lo stato di avanzamento delle preparazioni, i carichi di lavoro e lo stato dei singoli compiti nei turni di cucina.</w:t>
      </w:r>
    </w:p>
    <w:p w:rsidR="004D09E7" w:rsidRPr="004D09E7" w:rsidRDefault="004D09E7" w:rsidP="004D09E7">
      <w:pPr>
        <w:pStyle w:val="Corpo"/>
        <w:rPr>
          <w:rFonts w:ascii="Helvetica Neue" w:hAnsi="Helvetica Neue"/>
          <w:color w:val="3C8A9E"/>
          <w:sz w:val="40"/>
          <w:szCs w:val="40"/>
        </w:rPr>
      </w:pPr>
      <w:r w:rsidRPr="004D09E7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519"/>
        <w:gridCol w:w="4426"/>
      </w:tblGrid>
      <w:tr w:rsidR="004D09E7" w:rsidRPr="004D09E7" w:rsidTr="008A496C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4D09E7" w:rsidRPr="004D09E7" w:rsidTr="008A496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1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Richiede di accedere alla sezione di supervisione dei lavori della cucina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la vista generale con l'elenco dei turni preparatori odierni o imminenti</w:t>
            </w:r>
          </w:p>
        </w:tc>
      </w:tr>
      <w:tr w:rsidR="004D09E7" w:rsidRPr="004D09E7" w:rsidTr="008A496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2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Opzionalmente, inserisce un criterio di ricerca specifico (es. per data, per evento, o per specifico cuoco)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Aggiorna l'elenco dei turni preparatori mostrando solo quelli che corrispondono al criterio</w:t>
            </w:r>
          </w:p>
        </w:tc>
      </w:tr>
      <w:tr w:rsidR="004D09E7" w:rsidRPr="004D09E7" w:rsidTr="008A496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/>
                <w:u w:color="000000"/>
              </w:rPr>
              <w:t>3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turno preparatorio specifico dall'elenco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il dettaglio del turno: l'elenco dei cuochi presenti, il totale del tempo stimato per ciascuno e l'elenco di tutti i compiti assegnati con il relativo stato (es. "da eseguire", "completato")</w:t>
            </w:r>
          </w:p>
        </w:tc>
      </w:tr>
      <w:tr w:rsidR="004D09E7" w:rsidRPr="004D09E7" w:rsidTr="008A496C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4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Opzionalmente, seleziona il nome di un singolo cuoco all'interno del turno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Applica un filtro visivo e mostra esclusivamente i compiti assegnati a quel determinato cuoco, evidenziandone il progresso</w:t>
            </w:r>
          </w:p>
        </w:tc>
      </w:tr>
      <w:tr w:rsidR="004D09E7" w:rsidRPr="004D09E7" w:rsidTr="008A496C">
        <w:trPr>
          <w:trHeight w:val="62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5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singolo compito assegnato per vederne i dettagli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Fornisce la scheda del compito, mostrando la ricetta o preparazione di origine, i singoli passi che lo compongono e il tempo stimato associato</w:t>
            </w:r>
          </w:p>
        </w:tc>
      </w:tr>
      <w:tr w:rsidR="004D09E7" w:rsidRPr="004D09E7" w:rsidTr="008A496C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rPr>
                <w:rFonts w:ascii="Helvetica Neue" w:hAnsi="Helvetica Neue"/>
              </w:rPr>
            </w:pP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widowControl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Ripete i passi da 3 a 5 finché desidera monitorare le attività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rPr>
                <w:rFonts w:ascii="Helvetica Neue" w:hAnsi="Helvetica Neue"/>
              </w:rPr>
            </w:pPr>
          </w:p>
        </w:tc>
      </w:tr>
      <w:tr w:rsidR="004D09E7" w:rsidRPr="004D09E7" w:rsidTr="008A496C">
        <w:trPr>
          <w:trHeight w:val="100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lastRenderedPageBreak/>
              <w:t>6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Conclude la supervisione uscendo dalla schermata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Ritorna al menu principale</w:t>
            </w:r>
          </w:p>
        </w:tc>
      </w:tr>
      <w:tr w:rsidR="004D09E7" w:rsidRPr="004D09E7" w:rsidTr="008A496C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rPr>
                <w:rFonts w:ascii="Helvetica Neue" w:hAnsi="Helvetica Neue"/>
              </w:rPr>
            </w:pP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widowControl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rPr>
                <w:rFonts w:ascii="Helvetica Neue" w:hAnsi="Helvetica Neue"/>
              </w:rPr>
            </w:pPr>
          </w:p>
        </w:tc>
      </w:tr>
    </w:tbl>
    <w:p w:rsidR="004D09E7" w:rsidRPr="004D09E7" w:rsidRDefault="004D09E7">
      <w:pPr>
        <w:pStyle w:val="Corpo"/>
        <w:rPr>
          <w:rFonts w:ascii="Helvetica Neue" w:hAnsi="Helvetica Neue"/>
        </w:rPr>
      </w:pPr>
    </w:p>
    <w:p w:rsidR="004D09E7" w:rsidRPr="004D09E7" w:rsidRDefault="004D09E7" w:rsidP="004D09E7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 xml:space="preserve">Estensione </w:t>
      </w:r>
      <w:r w:rsidRPr="004D09E7">
        <w:rPr>
          <w:rFonts w:ascii="Helvetica Neue" w:hAnsi="Helvetica Neue"/>
        </w:rPr>
        <w:t>2</w:t>
      </w:r>
      <w:r w:rsidRPr="004D09E7">
        <w:rPr>
          <w:rFonts w:ascii="Helvetica Neue" w:hAnsi="Helvetica Neue"/>
        </w:rPr>
        <w:t>a</w:t>
      </w:r>
    </w:p>
    <w:p w:rsidR="004D09E7" w:rsidRPr="004D09E7" w:rsidRDefault="004D09E7" w:rsidP="004D09E7">
      <w:pPr>
        <w:tabs>
          <w:tab w:val="left" w:pos="1011"/>
        </w:tabs>
        <w:rPr>
          <w:rFonts w:ascii="Helvetica Neue" w:hAnsi="Helvetica Neue"/>
          <w:lang w:val="it-IT" w:eastAsia="it-IT"/>
        </w:rPr>
      </w:pPr>
      <w:r w:rsidRPr="004D09E7">
        <w:rPr>
          <w:rFonts w:ascii="Helvetica Neue" w:hAnsi="Helvetica Neue"/>
          <w:lang w:val="it-IT" w:eastAsia="it-IT"/>
        </w:rPr>
        <w:tab/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4D09E7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4D09E7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2a</w:t>
            </w:r>
            <w:r w:rsidRPr="004D09E7">
              <w:rPr>
                <w:rFonts w:ascii="Helvetica Neue" w:hAnsi="Helvetica Neue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Inserisce un criterio di ricerca per cui non esistono turni preparatori pianificati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Mostra un messaggio informativo indicando l'assenza di risultati per i parametri inseriti</w:t>
            </w:r>
          </w:p>
        </w:tc>
      </w:tr>
      <w:tr w:rsidR="004D09E7" w:rsidRPr="004D09E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riprende dal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4D09E7" w:rsidRPr="004D09E7" w:rsidRDefault="004D09E7" w:rsidP="004D09E7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 xml:space="preserve">Estensione </w:t>
      </w:r>
      <w:r w:rsidRPr="004D09E7">
        <w:rPr>
          <w:rFonts w:ascii="Helvetica Neue" w:hAnsi="Helvetica Neue"/>
        </w:rPr>
        <w:t>3a</w:t>
      </w:r>
    </w:p>
    <w:p w:rsidR="004D09E7" w:rsidRPr="004D09E7" w:rsidRDefault="004D09E7" w:rsidP="004D09E7">
      <w:pPr>
        <w:pStyle w:val="Corpo"/>
        <w:rPr>
          <w:rFonts w:ascii="Helvetica Neue" w:hAnsi="Helvetica Neue"/>
        </w:rPr>
      </w:pP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4D09E7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4D09E7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3</w:t>
            </w:r>
            <w:r w:rsidRPr="004D09E7">
              <w:rPr>
                <w:rFonts w:ascii="Helvetica Neue" w:hAnsi="Helvetica Neue"/>
                <w:color w:val="000000" w:themeColor="text1"/>
              </w:rPr>
              <w:t>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Seleziona un turno preparatorio specifico dall'elenco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Il sistema rileva che per quel turno non è ancora stato assegnato alcun compito (o che il tabellone è vuoto) e mostra l'elenco dei cuochi disponibili senza attività associate</w:t>
            </w:r>
          </w:p>
        </w:tc>
      </w:tr>
      <w:tr w:rsidR="004D09E7" w:rsidRPr="004D09E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riprende dal passo 2</w:t>
            </w:r>
            <w:r w:rsidRPr="004D09E7">
              <w:rPr>
                <w:rFonts w:ascii="Helvetica Neue" w:hAnsi="Helvetica Neue"/>
                <w:i/>
                <w:iCs/>
              </w:rPr>
              <w:t xml:space="preserve">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4D09E7" w:rsidRPr="004D09E7" w:rsidRDefault="004D09E7" w:rsidP="004D09E7">
      <w:pPr>
        <w:pStyle w:val="Corpo"/>
        <w:rPr>
          <w:rFonts w:ascii="Helvetica Neue" w:hAnsi="Helvetica Neue"/>
        </w:rPr>
      </w:pPr>
    </w:p>
    <w:p w:rsidR="004D09E7" w:rsidRPr="004D09E7" w:rsidRDefault="004D09E7" w:rsidP="004D09E7">
      <w:pPr>
        <w:pStyle w:val="Intestazione"/>
        <w:spacing w:after="0"/>
        <w:rPr>
          <w:rFonts w:ascii="Helvetica Neue" w:hAnsi="Helvetica Neue"/>
        </w:rPr>
      </w:pPr>
      <w:r w:rsidRPr="004D09E7">
        <w:rPr>
          <w:rFonts w:ascii="Helvetica Neue" w:hAnsi="Helvetica Neue"/>
        </w:rPr>
        <w:t xml:space="preserve">Estensione </w:t>
      </w:r>
      <w:r w:rsidRPr="004D09E7">
        <w:rPr>
          <w:rFonts w:ascii="Helvetica Neue" w:hAnsi="Helvetica Neue"/>
        </w:rPr>
        <w:t>5</w:t>
      </w:r>
      <w:r w:rsidRPr="004D09E7">
        <w:rPr>
          <w:rFonts w:ascii="Helvetica Neue" w:hAnsi="Helvetica Neue"/>
        </w:rPr>
        <w:t>a</w:t>
      </w:r>
    </w:p>
    <w:p w:rsidR="004D09E7" w:rsidRPr="004D09E7" w:rsidRDefault="004D09E7" w:rsidP="004D09E7">
      <w:pPr>
        <w:tabs>
          <w:tab w:val="left" w:pos="1011"/>
        </w:tabs>
        <w:rPr>
          <w:rFonts w:ascii="Helvetica Neue" w:hAnsi="Helvetica Neue"/>
          <w:lang w:val="it-IT" w:eastAsia="it-IT"/>
        </w:rPr>
      </w:pP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4D09E7" w:rsidRPr="004D09E7" w:rsidTr="008A496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Sistema</w:t>
            </w:r>
          </w:p>
        </w:tc>
      </w:tr>
      <w:tr w:rsidR="004D09E7" w:rsidRPr="004D09E7" w:rsidTr="008A496C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  <w:color w:val="000000" w:themeColor="text1"/>
              </w:rPr>
              <w:t>5</w:t>
            </w:r>
            <w:r w:rsidRPr="004D09E7">
              <w:rPr>
                <w:rFonts w:ascii="Helvetica Neue" w:hAnsi="Helvetica Neue"/>
                <w:color w:val="000000" w:themeColor="text1"/>
              </w:rPr>
              <w:t>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Dalla visualizzazione dei dettagli di un compito, decide di dover intervenire (es. per riassegnare il compito a causa di un ritardo)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  <w:r w:rsidRPr="004D09E7">
              <w:rPr>
                <w:rFonts w:ascii="Helvetica Neue" w:hAnsi="Helvetica Neue"/>
              </w:rPr>
              <w:t>Invoca il caso d'uso "Gestire i compiti della cucina" trasferendo il contesto (turno e compito selezionati)</w:t>
            </w:r>
          </w:p>
        </w:tc>
      </w:tr>
      <w:tr w:rsidR="004D09E7" w:rsidRPr="004D09E7" w:rsidTr="008A496C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</w:rPr>
            </w:pPr>
            <w:r w:rsidRPr="004D09E7">
              <w:rPr>
                <w:rFonts w:ascii="Helvetica Neue" w:hAnsi="Helvetica Neue"/>
                <w:i/>
                <w:iCs/>
              </w:rPr>
              <w:t>Il flusso passa al caso d'uso "Gestire i compiti della cucina"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4D09E7" w:rsidRPr="004D09E7" w:rsidRDefault="004D09E7" w:rsidP="008A496C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4D09E7" w:rsidRPr="004D09E7" w:rsidRDefault="004D09E7" w:rsidP="004D09E7">
      <w:pPr>
        <w:tabs>
          <w:tab w:val="left" w:pos="1011"/>
        </w:tabs>
        <w:rPr>
          <w:rFonts w:ascii="Helvetica Neue" w:hAnsi="Helvetica Neue"/>
          <w:lang w:val="it-IT" w:eastAsia="it-IT"/>
        </w:rPr>
      </w:pPr>
    </w:p>
    <w:sectPr w:rsidR="004D09E7" w:rsidRPr="004D09E7">
      <w:headerReference w:type="default" r:id="rId7"/>
      <w:footerReference w:type="default" r:id="rId8"/>
      <w:pgSz w:w="11900" w:h="16840"/>
      <w:pgMar w:top="566" w:right="566" w:bottom="566" w:left="566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C4AC0" w:rsidRDefault="00FC4AC0">
      <w:r>
        <w:separator/>
      </w:r>
    </w:p>
  </w:endnote>
  <w:endnote w:type="continuationSeparator" w:id="0">
    <w:p w:rsidR="00FC4AC0" w:rsidRDefault="00FC4A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udiowide">
    <w:altName w:val="Cambria"/>
    <w:panose1 w:val="020B0604020202020204"/>
    <w:charset w:val="00"/>
    <w:family w:val="roman"/>
    <w:pitch w:val="default"/>
  </w:font>
  <w:font w:name="Oxygen">
    <w:panose1 w:val="02000503000000000000"/>
    <w:charset w:val="4D"/>
    <w:family w:val="auto"/>
    <w:pitch w:val="variable"/>
    <w:sig w:usb0="A00000EF" w:usb1="4000204B" w:usb2="00000000" w:usb3="00000000" w:csb0="00000093" w:csb1="00000000"/>
  </w:font>
  <w:font w:name="Bitter">
    <w:altName w:val="Cambria"/>
    <w:panose1 w:val="020B0604020202020204"/>
    <w:charset w:val="00"/>
    <w:family w:val="roman"/>
    <w:pitch w:val="default"/>
  </w:font>
  <w:font w:name="Fredericka the Great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D62" w:rsidRDefault="00305D62">
    <w:pPr>
      <w:pStyle w:val="Intestazionee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C4AC0" w:rsidRDefault="00FC4AC0">
      <w:r>
        <w:separator/>
      </w:r>
    </w:p>
  </w:footnote>
  <w:footnote w:type="continuationSeparator" w:id="0">
    <w:p w:rsidR="00FC4AC0" w:rsidRDefault="00FC4A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D62" w:rsidRDefault="00000000">
    <w:pPr>
      <w:pStyle w:val="Intestazioneepidipagina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ttango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62"/>
    <w:rsid w:val="00233E6A"/>
    <w:rsid w:val="00272EBA"/>
    <w:rsid w:val="00305D62"/>
    <w:rsid w:val="004D09E7"/>
    <w:rsid w:val="005005CB"/>
    <w:rsid w:val="00522CC0"/>
    <w:rsid w:val="00546704"/>
    <w:rsid w:val="00574DA9"/>
    <w:rsid w:val="00654046"/>
    <w:rsid w:val="006F0731"/>
    <w:rsid w:val="00774BA5"/>
    <w:rsid w:val="007F3DEA"/>
    <w:rsid w:val="008975B9"/>
    <w:rsid w:val="008C0200"/>
    <w:rsid w:val="00915C23"/>
    <w:rsid w:val="00963C40"/>
    <w:rsid w:val="009913A1"/>
    <w:rsid w:val="009B79FD"/>
    <w:rsid w:val="009F5DC9"/>
    <w:rsid w:val="00A82C6F"/>
    <w:rsid w:val="00AB79E8"/>
    <w:rsid w:val="00C76061"/>
    <w:rsid w:val="00D13B19"/>
    <w:rsid w:val="00D7146A"/>
    <w:rsid w:val="00D92F44"/>
    <w:rsid w:val="00DB67ED"/>
    <w:rsid w:val="00E03ECE"/>
    <w:rsid w:val="00EE6549"/>
    <w:rsid w:val="00F26E13"/>
    <w:rsid w:val="00FC4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F9B96"/>
  <w15:docId w15:val="{B2847592-6AA2-8945-9F98-560BCD1D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D09E7"/>
    <w:rPr>
      <w:sz w:val="24"/>
      <w:szCs w:val="24"/>
      <w:lang w:val="en-US"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epidipagina">
    <w:name w:val="Intestazione e piè di pagina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olo">
    <w:name w:val="Title"/>
    <w:next w:val="Corpo"/>
    <w:link w:val="TitoloCarattere"/>
    <w:uiPriority w:val="10"/>
    <w:qFormat/>
    <w:pPr>
      <w:keepNext/>
      <w:keepLines/>
      <w:widowControl w:val="0"/>
      <w:spacing w:after="600"/>
      <w:jc w:val="center"/>
    </w:pPr>
    <w:rPr>
      <w:rFonts w:ascii="Audiowide" w:eastAsia="Audiowide" w:hAnsi="Audiowide" w:cs="Audiowide"/>
      <w:color w:val="009A96"/>
      <w:sz w:val="72"/>
      <w:szCs w:val="72"/>
      <w:u w:color="009A96"/>
    </w:rPr>
  </w:style>
  <w:style w:type="paragraph" w:customStyle="1" w:styleId="Corpo">
    <w:name w:val="Corpo"/>
    <w:pPr>
      <w:widowControl w:val="0"/>
      <w:spacing w:line="276" w:lineRule="auto"/>
      <w:jc w:val="both"/>
    </w:pPr>
    <w:rPr>
      <w:rFonts w:ascii="Oxygen" w:eastAsia="Oxygen" w:hAnsi="Oxygen" w:cs="Oxygen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Intestazione">
    <w:name w:val="header"/>
    <w:next w:val="Corpo"/>
    <w:link w:val="IntestazioneCarattere"/>
    <w:pPr>
      <w:keepNext/>
      <w:keepLines/>
      <w:widowControl w:val="0"/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sz w:val="36"/>
      <w:szCs w:val="36"/>
      <w:u w:color="00615E"/>
      <w14:textOutline w14:w="0" w14:cap="flat" w14:cmpd="sng" w14:algn="ctr">
        <w14:noFill/>
        <w14:prstDash w14:val="solid"/>
        <w14:bevel/>
      </w14:textOutline>
    </w:rPr>
  </w:style>
  <w:style w:type="paragraph" w:customStyle="1" w:styleId="Intestazione2">
    <w:name w:val="Intestazione 2"/>
    <w:next w:val="Corpo"/>
    <w:pPr>
      <w:keepNext/>
      <w:keepLines/>
      <w:widowControl w:val="0"/>
      <w:spacing w:before="200" w:after="200"/>
      <w:outlineLvl w:val="1"/>
    </w:pPr>
    <w:rPr>
      <w:rFonts w:ascii="Bitter" w:eastAsia="Bitter" w:hAnsi="Bitter" w:cs="Bitter"/>
      <w:b/>
      <w:bCs/>
      <w:color w:val="354D51"/>
      <w:sz w:val="28"/>
      <w:szCs w:val="28"/>
      <w:u w:color="354D51"/>
      <w14:textOutline w14:w="0" w14:cap="flat" w14:cmpd="sng" w14:algn="ctr">
        <w14:noFill/>
        <w14:prstDash w14:val="solid"/>
        <w14:bevel/>
      </w14:textOutline>
    </w:rPr>
  </w:style>
  <w:style w:type="paragraph" w:customStyle="1" w:styleId="Intestazione3">
    <w:name w:val="Intestazione 3"/>
    <w:next w:val="Corpo"/>
    <w:pPr>
      <w:keepNext/>
      <w:keepLines/>
      <w:widowControl w:val="0"/>
      <w:spacing w:before="160" w:line="276" w:lineRule="auto"/>
      <w:jc w:val="both"/>
      <w:outlineLvl w:val="2"/>
    </w:pPr>
    <w:rPr>
      <w:rFonts w:ascii="Bitter" w:eastAsia="Bitter" w:hAnsi="Bitter" w:cs="Bitter"/>
      <w:b/>
      <w:bCs/>
      <w:color w:val="0C3635"/>
      <w:sz w:val="24"/>
      <w:szCs w:val="24"/>
      <w:u w:color="0C3635"/>
      <w14:textOutline w14:w="0" w14:cap="flat" w14:cmpd="sng" w14:algn="ctr">
        <w14:noFill/>
        <w14:prstDash w14:val="solid"/>
        <w14:bevel/>
      </w14:textOutline>
    </w:rPr>
  </w:style>
  <w:style w:type="character" w:customStyle="1" w:styleId="TitoloCarattere">
    <w:name w:val="Titolo Carattere"/>
    <w:basedOn w:val="Carpredefinitoparagrafo"/>
    <w:link w:val="Titolo"/>
    <w:uiPriority w:val="10"/>
    <w:rsid w:val="009913A1"/>
    <w:rPr>
      <w:rFonts w:ascii="Audiowide" w:eastAsia="Audiowide" w:hAnsi="Audiowide" w:cs="Audiowide"/>
      <w:color w:val="009A96"/>
      <w:sz w:val="72"/>
      <w:szCs w:val="72"/>
      <w:u w:color="009A96"/>
    </w:rPr>
  </w:style>
  <w:style w:type="character" w:customStyle="1" w:styleId="IntestazioneCarattere">
    <w:name w:val="Intestazione Carattere"/>
    <w:basedOn w:val="Carpredefinitoparagrafo"/>
    <w:link w:val="Intestazione"/>
    <w:rsid w:val="009913A1"/>
    <w:rPr>
      <w:rFonts w:ascii="Bitter" w:eastAsia="Bitter" w:hAnsi="Bitter" w:cs="Bitter"/>
      <w:b/>
      <w:bCs/>
      <w:color w:val="00615E"/>
      <w:sz w:val="36"/>
      <w:szCs w:val="36"/>
      <w:u w:color="00615E"/>
      <w14:textOutline w14:w="0" w14:cap="flat" w14:cmpd="sng" w14:algn="ctr">
        <w14:noFill/>
        <w14:prstDash w14:val="solid"/>
        <w14:bevel/>
      </w14:textOutline>
    </w:rPr>
  </w:style>
  <w:style w:type="character" w:customStyle="1" w:styleId="citation-139">
    <w:name w:val="citation-139"/>
    <w:basedOn w:val="Carpredefinitoparagrafo"/>
    <w:rsid w:val="007F3D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A731E9-1600-0841-9F4F-EFF4E9897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18</Pages>
  <Words>2798</Words>
  <Characters>15955</Characters>
  <Application>Microsoft Office Word</Application>
  <DocSecurity>0</DocSecurity>
  <Lines>132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Manuel Serranò</cp:lastModifiedBy>
  <cp:revision>16</cp:revision>
  <dcterms:created xsi:type="dcterms:W3CDTF">2026-03-27T11:12:00Z</dcterms:created>
  <dcterms:modified xsi:type="dcterms:W3CDTF">2026-03-31T09:05:00Z</dcterms:modified>
</cp:coreProperties>
</file>