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8C47" w14:textId="77777777" w:rsidR="00231F16" w:rsidRDefault="00231F16" w:rsidP="00231F16">
      <w:pPr>
        <w:pStyle w:val="1"/>
        <w:rPr>
          <w:rtl/>
        </w:rPr>
      </w:pPr>
      <w:r>
        <w:rPr>
          <w:rFonts w:hint="cs"/>
          <w:rtl/>
        </w:rPr>
        <w:t>מספרים מרוכבים</w:t>
      </w:r>
    </w:p>
    <w:p w14:paraId="74A14B8B" w14:textId="77777777" w:rsidR="00231F16" w:rsidRDefault="0032073A" w:rsidP="001F47EF">
      <w:pPr>
        <w:pStyle w:val="2"/>
        <w:numPr>
          <w:ilvl w:val="0"/>
          <w:numId w:val="31"/>
        </w:numPr>
        <w:ind w:left="-264"/>
        <w:rPr>
          <w:b w:val="0"/>
          <w:bCs/>
          <w:sz w:val="36"/>
          <w:rtl/>
        </w:rPr>
      </w:pPr>
      <w:r>
        <w:rPr>
          <w:rFonts w:hint="cs"/>
          <w:b w:val="0"/>
          <w:sz w:val="36"/>
          <w:rtl/>
        </w:rPr>
        <w:t>הגדרה</w:t>
      </w:r>
    </w:p>
    <w:p w14:paraId="6ADC05D6" w14:textId="77777777" w:rsidR="00231F16" w:rsidRDefault="00EE25C1" w:rsidP="00EE25C1">
      <w:pPr>
        <w:rPr>
          <w:rtl/>
        </w:rPr>
      </w:pPr>
      <w:r>
        <w:rPr>
          <w:rFonts w:hint="cs"/>
          <w:rtl/>
        </w:rPr>
        <w:t xml:space="preserve">מספר מרוכב הוא מספר </w:t>
      </w:r>
      <w:r w:rsidR="008E1AAF">
        <w:rPr>
          <w:rFonts w:hint="cs"/>
          <w:rtl/>
        </w:rPr>
        <w:t xml:space="preserve">המורכב משני חלקים </w:t>
      </w:r>
      <w:r>
        <w:rPr>
          <w:rFonts w:hint="cs"/>
          <w:rtl/>
        </w:rPr>
        <w:t>מהצורה</w:t>
      </w:r>
      <w:r w:rsidR="00D6190C">
        <w:rPr>
          <w:rFonts w:hint="cs"/>
          <w:rtl/>
        </w:rPr>
        <w:t xml:space="preserve">: </w:t>
      </w:r>
      <w:r>
        <w:rPr>
          <w:rFonts w:hint="cs"/>
          <w:rtl/>
        </w:rPr>
        <w:t xml:space="preserve"> </w:t>
      </w:r>
      <w:r>
        <w:t>z = a + b</w:t>
      </w:r>
      <w:r w:rsidR="00D6190C" w:rsidRPr="00F96743">
        <w:rPr>
          <w:rFonts w:ascii="Arial" w:hAnsi="Arial" w:cs="Arial"/>
          <w:sz w:val="32"/>
          <w:szCs w:val="32"/>
        </w:rPr>
        <w:t>∙</w:t>
      </w:r>
      <w:r>
        <w:t>i</w:t>
      </w:r>
      <w:r w:rsidR="00105C6B">
        <w:rPr>
          <w:rFonts w:hint="cs"/>
          <w:rtl/>
        </w:rPr>
        <w:t>.</w:t>
      </w:r>
      <w:r w:rsidR="00A14BBE">
        <w:rPr>
          <w:rFonts w:hint="cs"/>
          <w:rtl/>
        </w:rPr>
        <w:t xml:space="preserve"> כאשר</w:t>
      </w:r>
      <w:r w:rsidR="00105C6B">
        <w:rPr>
          <w:rFonts w:hint="cs"/>
          <w:rtl/>
        </w:rPr>
        <w:t xml:space="preserve"> </w:t>
      </w:r>
      <w:r w:rsidR="00622204">
        <w:t>a</w:t>
      </w:r>
      <w:r w:rsidR="00105C6B">
        <w:rPr>
          <w:rFonts w:hint="cs"/>
          <w:rtl/>
        </w:rPr>
        <w:t xml:space="preserve"> ו-</w:t>
      </w:r>
      <w:r w:rsidR="00105C6B">
        <w:t>b</w:t>
      </w:r>
      <w:r w:rsidR="00105C6B">
        <w:rPr>
          <w:rFonts w:hint="cs"/>
          <w:rtl/>
        </w:rPr>
        <w:t xml:space="preserve"> הם מספרים ממשיים, ו-</w:t>
      </w:r>
      <w:r w:rsidR="00105C6B">
        <w:t>i</w:t>
      </w:r>
      <w:r w:rsidR="008E1AAF">
        <w:rPr>
          <w:rFonts w:hint="cs"/>
          <w:rtl/>
        </w:rPr>
        <w:t xml:space="preserve"> מסמל את השורש הריבועי של </w:t>
      </w:r>
      <w:r w:rsidR="008E1AAF">
        <w:t>-1</w:t>
      </w:r>
      <w:r w:rsidR="008E1AAF">
        <w:rPr>
          <w:rFonts w:hint="cs"/>
          <w:rtl/>
        </w:rPr>
        <w:t>.</w:t>
      </w:r>
    </w:p>
    <w:p w14:paraId="15D8C3C7" w14:textId="77777777" w:rsidR="008E1AAF" w:rsidRPr="00FA7D23" w:rsidRDefault="008E1AAF" w:rsidP="00EE25C1">
      <w:pPr>
        <w:rPr>
          <w:sz w:val="10"/>
          <w:szCs w:val="10"/>
          <w:rtl/>
        </w:rPr>
      </w:pPr>
    </w:p>
    <w:p w14:paraId="37DB6576" w14:textId="77777777" w:rsidR="008E1AAF" w:rsidRDefault="008E1AAF" w:rsidP="00EE25C1">
      <w:pPr>
        <w:rPr>
          <w:rtl/>
        </w:rPr>
      </w:pPr>
      <w:r>
        <w:rPr>
          <w:rFonts w:hint="cs"/>
          <w:rtl/>
        </w:rPr>
        <w:t xml:space="preserve">החלק הראשון </w:t>
      </w:r>
      <w:r>
        <w:t>a</w:t>
      </w:r>
      <w:r>
        <w:rPr>
          <w:rFonts w:hint="cs"/>
          <w:rtl/>
        </w:rPr>
        <w:t xml:space="preserve"> שאינו תלוי ב-</w:t>
      </w:r>
      <w:r>
        <w:t>i</w:t>
      </w:r>
      <w:r>
        <w:rPr>
          <w:rFonts w:hint="cs"/>
          <w:rtl/>
        </w:rPr>
        <w:t xml:space="preserve"> נקרא "החלק הממשי" של המספר המרוכב.</w:t>
      </w:r>
    </w:p>
    <w:p w14:paraId="76D0343C" w14:textId="77777777" w:rsidR="008E1AAF" w:rsidRDefault="008E1AAF" w:rsidP="00EE25C1">
      <w:pPr>
        <w:rPr>
          <w:rtl/>
        </w:rPr>
      </w:pPr>
      <w:r>
        <w:rPr>
          <w:rFonts w:hint="cs"/>
          <w:rtl/>
        </w:rPr>
        <w:t xml:space="preserve">החלק השני </w:t>
      </w:r>
      <w:r>
        <w:t>b</w:t>
      </w:r>
      <w:r>
        <w:rPr>
          <w:rFonts w:hint="cs"/>
          <w:rtl/>
        </w:rPr>
        <w:t xml:space="preserve"> נקרא "החלק המדומה" של המספר המרוכב.</w:t>
      </w:r>
    </w:p>
    <w:p w14:paraId="2C70CFDE" w14:textId="77777777" w:rsidR="00EC316E" w:rsidRDefault="00EC316E" w:rsidP="00EE25C1">
      <w:pPr>
        <w:rPr>
          <w:rtl/>
        </w:rPr>
      </w:pPr>
    </w:p>
    <w:p w14:paraId="7EE34B0A" w14:textId="77777777" w:rsidR="00EC316E" w:rsidRDefault="00EC316E" w:rsidP="00EC316E">
      <w:pPr>
        <w:pStyle w:val="2"/>
        <w:numPr>
          <w:ilvl w:val="0"/>
          <w:numId w:val="31"/>
        </w:numPr>
        <w:ind w:left="-264"/>
        <w:rPr>
          <w:b w:val="0"/>
          <w:bCs/>
          <w:sz w:val="36"/>
          <w:rtl/>
        </w:rPr>
      </w:pPr>
      <w:r>
        <w:rPr>
          <w:rFonts w:hint="cs"/>
          <w:b w:val="0"/>
          <w:sz w:val="36"/>
          <w:rtl/>
        </w:rPr>
        <w:t>מספר צמוד</w:t>
      </w:r>
      <w:r w:rsidR="00FA7D23">
        <w:rPr>
          <w:rFonts w:hint="cs"/>
          <w:b w:val="0"/>
          <w:sz w:val="36"/>
          <w:rtl/>
        </w:rPr>
        <w:t xml:space="preserve"> למספר המרוכב</w:t>
      </w:r>
    </w:p>
    <w:p w14:paraId="70C2C534" w14:textId="77777777" w:rsidR="00842ABB" w:rsidRDefault="00C65FEE" w:rsidP="00842ABB">
      <w:pPr>
        <w:rPr>
          <w:rtl/>
        </w:rPr>
      </w:pPr>
      <w:r>
        <w:rPr>
          <w:rFonts w:hint="cs"/>
          <w:rtl/>
        </w:rPr>
        <w:t>"</w:t>
      </w:r>
      <w:r w:rsidR="00095F35">
        <w:rPr>
          <w:rFonts w:hint="cs"/>
          <w:rtl/>
        </w:rPr>
        <w:t>מספר צמוד" הוא מספר שבו מוחלף הסימן של החלק המדומה בלבד</w:t>
      </w:r>
      <w:r w:rsidR="008B41B3">
        <w:rPr>
          <w:rFonts w:hint="cs"/>
          <w:rtl/>
        </w:rPr>
        <w:t>, ממינוס לפלוס ומפלוס למינוס.</w:t>
      </w:r>
      <w:r w:rsidR="00661740">
        <w:rPr>
          <w:rFonts w:hint="cs"/>
          <w:rtl/>
        </w:rPr>
        <w:t xml:space="preserve"> החלק הממשי נותר ללא ש</w:t>
      </w:r>
      <w:r w:rsidR="0078074F">
        <w:rPr>
          <w:rFonts w:hint="cs"/>
          <w:rtl/>
        </w:rPr>
        <w:t>י</w:t>
      </w:r>
      <w:r w:rsidR="00095F35">
        <w:rPr>
          <w:rFonts w:hint="cs"/>
          <w:rtl/>
        </w:rPr>
        <w:t>נ</w:t>
      </w:r>
      <w:r w:rsidR="00FB209F">
        <w:rPr>
          <w:rFonts w:hint="cs"/>
          <w:rtl/>
        </w:rPr>
        <w:t>ו</w:t>
      </w:r>
      <w:r w:rsidR="00A45FAB">
        <w:rPr>
          <w:rFonts w:hint="cs"/>
          <w:rtl/>
        </w:rPr>
        <w:t xml:space="preserve">י. מסמנים מספר צמוד עם קו מעל האות </w:t>
      </w:r>
      <w:r w:rsidR="00A45FAB">
        <w:t>z</w:t>
      </w:r>
      <w:r w:rsidR="00A45FAB">
        <w:rPr>
          <w:rFonts w:hint="cs"/>
          <w:rtl/>
        </w:rPr>
        <w:t>.</w:t>
      </w:r>
    </w:p>
    <w:p w14:paraId="7B143E6B" w14:textId="77777777" w:rsidR="00C4483C" w:rsidRPr="00C4483C" w:rsidRDefault="00C4483C" w:rsidP="00842ABB">
      <w:pPr>
        <w:rPr>
          <w:sz w:val="10"/>
          <w:szCs w:val="10"/>
          <w:u w:val="single"/>
          <w:rtl/>
        </w:rPr>
      </w:pPr>
    </w:p>
    <w:p w14:paraId="52AB89AE" w14:textId="77777777" w:rsidR="00CF647A" w:rsidRPr="00C4483C" w:rsidRDefault="00CF647A" w:rsidP="00842ABB">
      <w:pPr>
        <w:rPr>
          <w:u w:val="single"/>
          <w:rtl/>
        </w:rPr>
      </w:pPr>
      <w:r w:rsidRPr="00C4483C">
        <w:rPr>
          <w:rFonts w:hint="cs"/>
          <w:u w:val="single"/>
          <w:rtl/>
        </w:rPr>
        <w:t>דוגמאות</w:t>
      </w:r>
      <w:r w:rsidR="003D04E3" w:rsidRPr="00C4483C">
        <w:rPr>
          <w:rFonts w:hint="cs"/>
          <w:u w:val="single"/>
          <w:rtl/>
        </w:rPr>
        <w:t>:</w:t>
      </w:r>
    </w:p>
    <w:p w14:paraId="19CDA6F7" w14:textId="77777777" w:rsidR="00093F39" w:rsidRDefault="00093F39" w:rsidP="00842ABB">
      <w:pPr>
        <w:rPr>
          <w:rtl/>
        </w:rPr>
      </w:pPr>
      <w:r>
        <w:rPr>
          <w:rFonts w:hint="cs"/>
          <w:rtl/>
        </w:rPr>
        <w:t xml:space="preserve">מספר מרוכב </w:t>
      </w:r>
      <w:r>
        <w:t>z</w:t>
      </w:r>
      <w:r>
        <w:rPr>
          <w:vertAlign w:val="subscript"/>
        </w:rPr>
        <w:t>1</w:t>
      </w:r>
      <w:r>
        <w:rPr>
          <w:rFonts w:hint="cs"/>
          <w:rtl/>
        </w:rPr>
        <w:t xml:space="preserve">:  </w:t>
      </w:r>
      <w:r>
        <w:t>1 + 2i</w:t>
      </w:r>
      <w:r>
        <w:rPr>
          <w:rFonts w:hint="cs"/>
          <w:rtl/>
        </w:rPr>
        <w:t>. מספר צמוד ל-</w:t>
      </w:r>
      <w:r>
        <w:t>z</w:t>
      </w:r>
      <w:r>
        <w:rPr>
          <w:vertAlign w:val="subscript"/>
        </w:rPr>
        <w:t>1</w:t>
      </w:r>
      <w:r>
        <w:rPr>
          <w:rFonts w:hint="cs"/>
          <w:rtl/>
        </w:rPr>
        <w:t xml:space="preserve">:  </w:t>
      </w:r>
      <w:r>
        <w:t>1 - 2i</w:t>
      </w:r>
      <w:r>
        <w:rPr>
          <w:rFonts w:hint="cs"/>
          <w:rtl/>
        </w:rPr>
        <w:t>.</w:t>
      </w:r>
    </w:p>
    <w:p w14:paraId="018B018A" w14:textId="77777777" w:rsidR="00093F39" w:rsidRPr="00093F39" w:rsidRDefault="00093F39" w:rsidP="00093F39">
      <w:pPr>
        <w:rPr>
          <w:rtl/>
        </w:rPr>
      </w:pPr>
      <w:r>
        <w:rPr>
          <w:rFonts w:hint="cs"/>
          <w:rtl/>
        </w:rPr>
        <w:t xml:space="preserve">מספר מרוכב </w:t>
      </w:r>
      <w:r>
        <w:t>z</w:t>
      </w:r>
      <w:r>
        <w:rPr>
          <w:vertAlign w:val="subscript"/>
        </w:rPr>
        <w:t>2</w:t>
      </w:r>
      <w:r>
        <w:rPr>
          <w:rFonts w:hint="cs"/>
          <w:rtl/>
        </w:rPr>
        <w:t xml:space="preserve">:  </w:t>
      </w:r>
      <w:r>
        <w:t>2 - 3i</w:t>
      </w:r>
      <w:r>
        <w:rPr>
          <w:rFonts w:hint="cs"/>
          <w:rtl/>
        </w:rPr>
        <w:t>. מספר צמוד ל-</w:t>
      </w:r>
      <w:r>
        <w:t>z</w:t>
      </w:r>
      <w:r>
        <w:rPr>
          <w:vertAlign w:val="subscript"/>
        </w:rPr>
        <w:t>2</w:t>
      </w:r>
      <w:r>
        <w:rPr>
          <w:rFonts w:hint="cs"/>
          <w:rtl/>
        </w:rPr>
        <w:t xml:space="preserve">:  </w:t>
      </w:r>
      <w:r>
        <w:t>2 + 3i</w:t>
      </w:r>
      <w:r>
        <w:rPr>
          <w:rFonts w:hint="cs"/>
          <w:rtl/>
        </w:rPr>
        <w:t>.</w:t>
      </w:r>
    </w:p>
    <w:p w14:paraId="4CC6BA43" w14:textId="77777777" w:rsidR="00095F35" w:rsidRPr="00842ABB" w:rsidRDefault="00095F35" w:rsidP="00842ABB"/>
    <w:p w14:paraId="7EE47FD8" w14:textId="77777777" w:rsidR="00EC316E" w:rsidRDefault="00EC316E" w:rsidP="00EC316E">
      <w:pPr>
        <w:pStyle w:val="2"/>
        <w:numPr>
          <w:ilvl w:val="0"/>
          <w:numId w:val="31"/>
        </w:numPr>
        <w:ind w:left="-264"/>
        <w:rPr>
          <w:b w:val="0"/>
          <w:bCs/>
          <w:sz w:val="36"/>
          <w:rtl/>
        </w:rPr>
      </w:pPr>
      <w:r>
        <w:rPr>
          <w:rFonts w:hint="cs"/>
          <w:b w:val="0"/>
          <w:sz w:val="36"/>
          <w:rtl/>
        </w:rPr>
        <w:t>המישור המרוכב</w:t>
      </w:r>
    </w:p>
    <w:p w14:paraId="1F096F2B" w14:textId="77777777" w:rsidR="00FD1D23" w:rsidRDefault="002C612A" w:rsidP="00842ABB">
      <w:pPr>
        <w:rPr>
          <w:rtl/>
        </w:rPr>
      </w:pPr>
      <w:r>
        <w:rPr>
          <w:rFonts w:hint="cs"/>
          <w:rtl/>
        </w:rPr>
        <w:t xml:space="preserve">ניתן להציג מספר מרוכב </w:t>
      </w:r>
      <w:r w:rsidR="00093F39">
        <w:rPr>
          <w:rFonts w:hint="cs"/>
          <w:rtl/>
        </w:rPr>
        <w:t xml:space="preserve">אחד </w:t>
      </w:r>
      <w:r>
        <w:rPr>
          <w:rFonts w:hint="cs"/>
          <w:rtl/>
        </w:rPr>
        <w:t xml:space="preserve">כנקודה </w:t>
      </w:r>
      <w:r w:rsidR="00093F39">
        <w:rPr>
          <w:rFonts w:hint="cs"/>
          <w:rtl/>
        </w:rPr>
        <w:t xml:space="preserve">מסוימת </w:t>
      </w:r>
      <w:r>
        <w:rPr>
          <w:rFonts w:hint="cs"/>
          <w:rtl/>
        </w:rPr>
        <w:t>במערכת צירים, כאשר ציר ה-</w:t>
      </w:r>
      <w:r>
        <w:t>x</w:t>
      </w:r>
      <w:r>
        <w:rPr>
          <w:rFonts w:hint="cs"/>
          <w:rtl/>
        </w:rPr>
        <w:t xml:space="preserve"> הינו החלק הממשי וציר ה-</w:t>
      </w:r>
      <w:r>
        <w:t>y</w:t>
      </w:r>
      <w:r w:rsidR="00093F39">
        <w:rPr>
          <w:rFonts w:hint="cs"/>
          <w:rtl/>
        </w:rPr>
        <w:t xml:space="preserve"> הינו החלק המדומה (</w:t>
      </w:r>
      <w:r w:rsidR="00093F39">
        <w:t>a, b</w:t>
      </w:r>
      <w:r w:rsidR="00093F39">
        <w:rPr>
          <w:rFonts w:hint="cs"/>
          <w:rtl/>
        </w:rPr>
        <w:t xml:space="preserve">). </w:t>
      </w:r>
    </w:p>
    <w:p w14:paraId="47FA7519" w14:textId="77777777" w:rsidR="00842ABB" w:rsidRPr="002C612A" w:rsidRDefault="00093F39" w:rsidP="00842ABB">
      <w:pPr>
        <w:rPr>
          <w:rtl/>
        </w:rPr>
      </w:pPr>
      <w:r>
        <w:rPr>
          <w:rFonts w:hint="cs"/>
          <w:rtl/>
        </w:rPr>
        <w:t>כך לדוגמא</w:t>
      </w:r>
      <w:r w:rsidR="003D04E3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FD1D23">
        <w:rPr>
          <w:rFonts w:hint="cs"/>
          <w:rtl/>
        </w:rPr>
        <w:t xml:space="preserve">את המספר המרוכב </w:t>
      </w:r>
      <w:r w:rsidR="00FD1D23">
        <w:t>1 + 2i</w:t>
      </w:r>
      <w:r w:rsidR="00FD1D23">
        <w:rPr>
          <w:rFonts w:hint="cs"/>
          <w:rtl/>
        </w:rPr>
        <w:t xml:space="preserve"> ניתן להציג במערכת צירים בנקודה (</w:t>
      </w:r>
      <w:r w:rsidR="00FD1D23">
        <w:t>1, 2</w:t>
      </w:r>
      <w:r w:rsidR="00FD1D23">
        <w:rPr>
          <w:rFonts w:hint="cs"/>
          <w:rtl/>
        </w:rPr>
        <w:t>).</w:t>
      </w:r>
    </w:p>
    <w:p w14:paraId="6E6B2DED" w14:textId="77777777" w:rsidR="002C612A" w:rsidRPr="00842ABB" w:rsidRDefault="002C612A" w:rsidP="00842ABB"/>
    <w:p w14:paraId="20CDC1E1" w14:textId="77777777" w:rsidR="00EC316E" w:rsidRDefault="00EC316E" w:rsidP="00EC316E">
      <w:pPr>
        <w:pStyle w:val="2"/>
        <w:numPr>
          <w:ilvl w:val="0"/>
          <w:numId w:val="31"/>
        </w:numPr>
        <w:ind w:left="-264"/>
        <w:rPr>
          <w:b w:val="0"/>
          <w:bCs/>
          <w:sz w:val="36"/>
          <w:rtl/>
        </w:rPr>
      </w:pPr>
      <w:r>
        <w:rPr>
          <w:rFonts w:hint="cs"/>
          <w:b w:val="0"/>
          <w:sz w:val="36"/>
          <w:rtl/>
        </w:rPr>
        <w:t>נורמה</w:t>
      </w:r>
    </w:p>
    <w:p w14:paraId="1093940E" w14:textId="77777777" w:rsidR="00842ABB" w:rsidRPr="00AC1D27" w:rsidRDefault="003D04E3" w:rsidP="00842ABB">
      <w:pPr>
        <w:rPr>
          <w:rtl/>
        </w:rPr>
      </w:pPr>
      <w:r>
        <w:rPr>
          <w:rFonts w:hint="cs"/>
          <w:rtl/>
        </w:rPr>
        <w:t>נורמה של מספר מרוכב מגדירה את המרחק של הנקודה המי</w:t>
      </w:r>
      <w:r w:rsidR="004179A5">
        <w:rPr>
          <w:rFonts w:hint="cs"/>
          <w:rtl/>
        </w:rPr>
        <w:t>י</w:t>
      </w:r>
      <w:r>
        <w:rPr>
          <w:rFonts w:hint="cs"/>
          <w:rtl/>
        </w:rPr>
        <w:t>צגת של המספר המרוכב מראשית הצירים (0, 0). הנוסחה לחישוב הנורמה נובעת ממשפט פיתגורס והיא:</w:t>
      </w:r>
      <w:r w:rsidR="00AC1D27">
        <w:rPr>
          <w:rFonts w:hint="cs"/>
          <w:rtl/>
        </w:rPr>
        <w:t xml:space="preserve">  </w:t>
      </w:r>
      <w:r>
        <w:rPr>
          <w:rFonts w:hint="cs"/>
          <w:rtl/>
        </w:rPr>
        <w:t xml:space="preserve"> </w:t>
      </w:r>
      <w:r w:rsidRPr="005874EC">
        <w:rPr>
          <w:sz w:val="32"/>
          <w:szCs w:val="32"/>
        </w:rPr>
        <w:t xml:space="preserve">|z| = </w:t>
      </w:r>
      <w:r w:rsidRPr="005874EC">
        <w:rPr>
          <w:rFonts w:ascii="Arial" w:hAnsi="Arial" w:cs="Arial"/>
          <w:sz w:val="32"/>
          <w:szCs w:val="32"/>
        </w:rPr>
        <w:t>√</w:t>
      </w:r>
      <w:r w:rsidR="00AC1D27" w:rsidRPr="005874EC">
        <w:rPr>
          <w:rFonts w:ascii="Arial" w:hAnsi="Arial" w:cs="Arial"/>
          <w:sz w:val="32"/>
          <w:szCs w:val="32"/>
        </w:rPr>
        <w:t>(</w:t>
      </w:r>
      <w:r w:rsidRPr="005874EC">
        <w:rPr>
          <w:sz w:val="32"/>
          <w:szCs w:val="32"/>
        </w:rPr>
        <w:t>a</w:t>
      </w:r>
      <w:r w:rsidRPr="005874EC">
        <w:rPr>
          <w:sz w:val="32"/>
          <w:szCs w:val="32"/>
          <w:vertAlign w:val="superscript"/>
        </w:rPr>
        <w:t xml:space="preserve">2 </w:t>
      </w:r>
      <w:r w:rsidRPr="005874EC">
        <w:rPr>
          <w:sz w:val="32"/>
          <w:szCs w:val="32"/>
        </w:rPr>
        <w:t xml:space="preserve">+ </w:t>
      </w:r>
      <w:r w:rsidR="00AC1D27" w:rsidRPr="005874EC">
        <w:rPr>
          <w:sz w:val="32"/>
          <w:szCs w:val="32"/>
        </w:rPr>
        <w:t>b</w:t>
      </w:r>
      <w:r w:rsidRPr="005874EC">
        <w:rPr>
          <w:sz w:val="32"/>
          <w:szCs w:val="32"/>
          <w:vertAlign w:val="superscript"/>
        </w:rPr>
        <w:t>2</w:t>
      </w:r>
      <w:r w:rsidR="00AC1D27" w:rsidRPr="005874EC">
        <w:rPr>
          <w:sz w:val="32"/>
          <w:szCs w:val="32"/>
        </w:rPr>
        <w:t>)</w:t>
      </w:r>
      <w:r w:rsidR="005874EC">
        <w:rPr>
          <w:rFonts w:hint="cs"/>
          <w:rtl/>
        </w:rPr>
        <w:t xml:space="preserve"> (סימון לנורמה).</w:t>
      </w:r>
    </w:p>
    <w:p w14:paraId="08A3A339" w14:textId="77777777" w:rsidR="003D04E3" w:rsidRPr="00CC77C4" w:rsidRDefault="003D04E3" w:rsidP="00842ABB">
      <w:pPr>
        <w:rPr>
          <w:sz w:val="10"/>
          <w:szCs w:val="10"/>
          <w:rtl/>
        </w:rPr>
      </w:pPr>
    </w:p>
    <w:p w14:paraId="08B975C9" w14:textId="77777777" w:rsidR="005874EC" w:rsidRPr="005874EC" w:rsidRDefault="005874EC" w:rsidP="00842ABB">
      <w:pPr>
        <w:rPr>
          <w:sz w:val="32"/>
          <w:szCs w:val="32"/>
          <w:rtl/>
        </w:rPr>
      </w:pPr>
      <w:r w:rsidRPr="00CC77C4">
        <w:rPr>
          <w:rFonts w:hint="cs"/>
          <w:u w:val="single"/>
          <w:rtl/>
        </w:rPr>
        <w:t>משפט</w:t>
      </w:r>
      <w:r>
        <w:rPr>
          <w:rFonts w:hint="cs"/>
          <w:rtl/>
        </w:rPr>
        <w:t xml:space="preserve"> </w:t>
      </w:r>
      <w:r w:rsidR="00CC77C4">
        <w:rPr>
          <w:rFonts w:hint="cs"/>
          <w:rtl/>
        </w:rPr>
        <w:t>-</w:t>
      </w:r>
      <w:r>
        <w:rPr>
          <w:rFonts w:hint="cs"/>
          <w:rtl/>
        </w:rPr>
        <w:t xml:space="preserve"> כשמכפילים מספר בצמוד שלו מקבלים את הנורמה של המספר המרוכב בריבוע </w:t>
      </w:r>
      <w:r w:rsidRPr="005874EC">
        <w:rPr>
          <w:sz w:val="32"/>
          <w:szCs w:val="32"/>
        </w:rPr>
        <w:t>|z|</w:t>
      </w:r>
      <w:r>
        <w:rPr>
          <w:sz w:val="32"/>
          <w:szCs w:val="32"/>
          <w:vertAlign w:val="superscript"/>
        </w:rPr>
        <w:t>2</w:t>
      </w:r>
      <w:r>
        <w:rPr>
          <w:rFonts w:hint="cs"/>
          <w:sz w:val="32"/>
          <w:szCs w:val="32"/>
          <w:rtl/>
        </w:rPr>
        <w:t>.</w:t>
      </w:r>
    </w:p>
    <w:p w14:paraId="4DE85CB6" w14:textId="77777777" w:rsidR="005874EC" w:rsidRPr="00AC1D27" w:rsidRDefault="005874EC" w:rsidP="00842ABB"/>
    <w:p w14:paraId="663990E6" w14:textId="77777777" w:rsidR="00EC316E" w:rsidRDefault="00EC316E" w:rsidP="00EC316E">
      <w:pPr>
        <w:pStyle w:val="2"/>
        <w:numPr>
          <w:ilvl w:val="0"/>
          <w:numId w:val="31"/>
        </w:numPr>
        <w:ind w:left="-264"/>
        <w:rPr>
          <w:b w:val="0"/>
          <w:bCs/>
          <w:sz w:val="36"/>
          <w:rtl/>
        </w:rPr>
      </w:pPr>
      <w:r>
        <w:rPr>
          <w:rFonts w:hint="cs"/>
          <w:b w:val="0"/>
          <w:sz w:val="36"/>
          <w:rtl/>
        </w:rPr>
        <w:t>פעולות על מספרים מרוכבים</w:t>
      </w:r>
    </w:p>
    <w:p w14:paraId="4978BF24" w14:textId="77777777" w:rsidR="00842ABB" w:rsidRDefault="00BA013F" w:rsidP="007C153B">
      <w:pPr>
        <w:pStyle w:val="3"/>
        <w:rPr>
          <w:rtl/>
        </w:rPr>
      </w:pPr>
      <w:r>
        <w:rPr>
          <w:rFonts w:hint="cs"/>
          <w:rtl/>
        </w:rPr>
        <w:t>חיבור וחיסור</w:t>
      </w:r>
    </w:p>
    <w:p w14:paraId="38499E06" w14:textId="77777777" w:rsidR="00335FE4" w:rsidRPr="00EE4675" w:rsidRDefault="00335FE4" w:rsidP="00EE4675">
      <w:pPr>
        <w:rPr>
          <w:rtl/>
        </w:rPr>
      </w:pPr>
      <w:r>
        <w:rPr>
          <w:rFonts w:hint="cs"/>
          <w:rtl/>
        </w:rPr>
        <w:t>בחיבור שני מספרים מרוכבים מחברים את החלקים הממשיים בנפרד ואת החלקים המדומים בנפרד</w:t>
      </w:r>
      <w:r w:rsidR="00472DFA">
        <w:rPr>
          <w:rFonts w:hint="cs"/>
          <w:rtl/>
        </w:rPr>
        <w:t>.</w:t>
      </w:r>
    </w:p>
    <w:p w14:paraId="7B400CC4" w14:textId="77777777" w:rsidR="00335FE4" w:rsidRDefault="00335FE4" w:rsidP="00BA013F">
      <w:pPr>
        <w:rPr>
          <w:rtl/>
        </w:rPr>
      </w:pPr>
      <w:r>
        <w:rPr>
          <w:rFonts w:hint="cs"/>
          <w:rtl/>
        </w:rPr>
        <w:t>לדוגמא:</w:t>
      </w:r>
      <w:r w:rsidR="00250EEE">
        <w:rPr>
          <w:rFonts w:hint="cs"/>
          <w:rtl/>
        </w:rPr>
        <w:t xml:space="preserve"> </w:t>
      </w:r>
      <w:r w:rsidR="00472DFA">
        <w:rPr>
          <w:rFonts w:hint="cs"/>
          <w:rtl/>
        </w:rPr>
        <w:t xml:space="preserve"> </w:t>
      </w:r>
      <w:r w:rsidR="00472DFA">
        <w:t xml:space="preserve">    (2 + 1i) - (-3 - 6i) = (5 + 7i) </w:t>
      </w:r>
      <w:r w:rsidR="00472DFA">
        <w:rPr>
          <w:rFonts w:hint="cs"/>
          <w:rtl/>
        </w:rPr>
        <w:t xml:space="preserve"> </w:t>
      </w:r>
    </w:p>
    <w:p w14:paraId="6336AB12" w14:textId="77777777" w:rsidR="00335FE4" w:rsidRDefault="00335FE4" w:rsidP="00BA013F">
      <w:pPr>
        <w:rPr>
          <w:rtl/>
        </w:rPr>
      </w:pPr>
    </w:p>
    <w:p w14:paraId="434DB2B9" w14:textId="77777777" w:rsidR="00BA013F" w:rsidRDefault="00BA013F" w:rsidP="007C153B">
      <w:pPr>
        <w:pStyle w:val="3"/>
        <w:rPr>
          <w:rtl/>
        </w:rPr>
      </w:pPr>
      <w:r>
        <w:rPr>
          <w:rFonts w:hint="cs"/>
          <w:rtl/>
        </w:rPr>
        <w:t xml:space="preserve">כפל </w:t>
      </w:r>
    </w:p>
    <w:p w14:paraId="16CE2D3D" w14:textId="77777777" w:rsidR="001873CA" w:rsidRDefault="001873CA" w:rsidP="00BA013F">
      <w:pPr>
        <w:rPr>
          <w:rtl/>
        </w:rPr>
      </w:pPr>
      <w:r>
        <w:rPr>
          <w:rFonts w:hint="cs"/>
          <w:rtl/>
        </w:rPr>
        <w:t>כפל של שני מספרים מרוכבים יהיה לפי חוק הפילוג:</w:t>
      </w:r>
    </w:p>
    <w:p w14:paraId="7EAA4251" w14:textId="77777777" w:rsidR="00B7065F" w:rsidRDefault="001873CA" w:rsidP="00BA013F">
      <w:pPr>
        <w:rPr>
          <w:rtl/>
        </w:rPr>
      </w:pPr>
      <w:r>
        <w:rPr>
          <w:rFonts w:hint="cs"/>
          <w:rtl/>
        </w:rPr>
        <w:t xml:space="preserve"> </w:t>
      </w:r>
      <w:r w:rsidRPr="001873CA">
        <w:rPr>
          <w:sz w:val="32"/>
          <w:szCs w:val="32"/>
        </w:rPr>
        <w:t xml:space="preserve">(a + bi) </w:t>
      </w:r>
      <w:r w:rsidRPr="001873CA">
        <w:rPr>
          <w:rFonts w:ascii="Arial" w:hAnsi="Arial" w:cs="Arial"/>
          <w:sz w:val="32"/>
          <w:szCs w:val="32"/>
        </w:rPr>
        <w:t>∙</w:t>
      </w:r>
      <w:r w:rsidRPr="001873CA">
        <w:rPr>
          <w:sz w:val="32"/>
          <w:szCs w:val="32"/>
        </w:rPr>
        <w:t xml:space="preserve"> (c +</w:t>
      </w:r>
      <w:r>
        <w:rPr>
          <w:sz w:val="32"/>
          <w:szCs w:val="32"/>
        </w:rPr>
        <w:t xml:space="preserve"> </w:t>
      </w:r>
      <w:r w:rsidRPr="001873CA">
        <w:rPr>
          <w:sz w:val="32"/>
          <w:szCs w:val="32"/>
        </w:rPr>
        <w:t>di) = a</w:t>
      </w:r>
      <w:r w:rsidRPr="001873CA">
        <w:rPr>
          <w:rFonts w:ascii="Arial" w:hAnsi="Arial" w:cs="Arial"/>
          <w:sz w:val="32"/>
          <w:szCs w:val="32"/>
        </w:rPr>
        <w:t>∙</w:t>
      </w:r>
      <w:r w:rsidRPr="001873CA">
        <w:rPr>
          <w:sz w:val="32"/>
          <w:szCs w:val="32"/>
        </w:rPr>
        <w:t>c + a</w:t>
      </w:r>
      <w:r w:rsidRPr="001873CA">
        <w:rPr>
          <w:rFonts w:ascii="Arial" w:hAnsi="Arial" w:cs="Arial"/>
          <w:sz w:val="32"/>
          <w:szCs w:val="32"/>
        </w:rPr>
        <w:t>∙</w:t>
      </w:r>
      <w:r w:rsidRPr="001873CA">
        <w:rPr>
          <w:sz w:val="32"/>
          <w:szCs w:val="32"/>
        </w:rPr>
        <w:t>di + bi</w:t>
      </w:r>
      <w:r w:rsidRPr="001873CA">
        <w:rPr>
          <w:rFonts w:ascii="Arial" w:hAnsi="Arial" w:cs="Arial"/>
          <w:sz w:val="32"/>
          <w:szCs w:val="32"/>
        </w:rPr>
        <w:t>∙</w:t>
      </w:r>
      <w:r w:rsidRPr="001873CA">
        <w:rPr>
          <w:sz w:val="32"/>
          <w:szCs w:val="32"/>
        </w:rPr>
        <w:t>c + b</w:t>
      </w:r>
      <w:r w:rsidRPr="001873CA">
        <w:rPr>
          <w:rFonts w:ascii="Arial" w:hAnsi="Arial" w:cs="Arial"/>
          <w:sz w:val="32"/>
          <w:szCs w:val="32"/>
        </w:rPr>
        <w:t>∙</w:t>
      </w:r>
      <w:r w:rsidRPr="001873CA">
        <w:rPr>
          <w:sz w:val="32"/>
          <w:szCs w:val="32"/>
        </w:rPr>
        <w:t>d</w:t>
      </w:r>
      <w:r w:rsidRPr="001873CA">
        <w:rPr>
          <w:rFonts w:ascii="Arial" w:hAnsi="Arial" w:cs="Arial"/>
          <w:sz w:val="32"/>
          <w:szCs w:val="32"/>
        </w:rPr>
        <w:t>∙</w:t>
      </w:r>
      <w:r w:rsidRPr="001873CA">
        <w:rPr>
          <w:sz w:val="32"/>
          <w:szCs w:val="32"/>
        </w:rPr>
        <w:t>i</w:t>
      </w:r>
      <w:r w:rsidRPr="001873CA">
        <w:rPr>
          <w:sz w:val="32"/>
          <w:szCs w:val="32"/>
          <w:vertAlign w:val="superscript"/>
        </w:rPr>
        <w:t>2</w:t>
      </w:r>
      <w:r w:rsidR="00231621">
        <w:rPr>
          <w:rFonts w:hint="cs"/>
          <w:rtl/>
        </w:rPr>
        <w:t>. כאשר</w:t>
      </w:r>
      <w:r>
        <w:rPr>
          <w:rFonts w:hint="cs"/>
          <w:rtl/>
        </w:rPr>
        <w:t xml:space="preserve"> </w:t>
      </w:r>
      <w:r>
        <w:t>i</w:t>
      </w:r>
      <w:r w:rsidRPr="001873CA">
        <w:rPr>
          <w:rFonts w:hint="cs"/>
          <w:rtl/>
        </w:rPr>
        <w:t xml:space="preserve"> הוא שורש ריבועי של </w:t>
      </w:r>
      <w:r w:rsidRPr="001873CA">
        <w:t>-1</w:t>
      </w:r>
      <w:r w:rsidRPr="001873CA">
        <w:rPr>
          <w:rFonts w:hint="cs"/>
          <w:rtl/>
        </w:rPr>
        <w:t xml:space="preserve"> ולכן </w:t>
      </w:r>
      <w:r w:rsidRPr="001873CA">
        <w:t>i</w:t>
      </w:r>
      <w:r w:rsidRPr="001873CA">
        <w:rPr>
          <w:vertAlign w:val="superscript"/>
        </w:rPr>
        <w:t>2</w:t>
      </w:r>
      <w:r w:rsidRPr="001873CA">
        <w:rPr>
          <w:rFonts w:hint="cs"/>
          <w:rtl/>
        </w:rPr>
        <w:t xml:space="preserve"> שווה ל-</w:t>
      </w:r>
      <w:r w:rsidRPr="001873CA">
        <w:t>-1</w:t>
      </w:r>
      <w:r w:rsidR="00231621">
        <w:rPr>
          <w:rFonts w:hint="cs"/>
          <w:rtl/>
        </w:rPr>
        <w:t xml:space="preserve">. לבסוף נחבר את חלקים הממשיים ואת החלקים המדומים ונקבל את הכפל של המספר המרוכבים. </w:t>
      </w:r>
    </w:p>
    <w:p w14:paraId="64BF105D" w14:textId="77777777" w:rsidR="00251C7A" w:rsidRDefault="00231621" w:rsidP="00BA013F">
      <w:pPr>
        <w:rPr>
          <w:rtl/>
        </w:rPr>
      </w:pPr>
      <w:r>
        <w:rPr>
          <w:rFonts w:hint="cs"/>
          <w:rtl/>
        </w:rPr>
        <w:t xml:space="preserve">החלק הממשי יהיה: </w:t>
      </w:r>
      <w:r w:rsidRPr="00231621">
        <w:rPr>
          <w:sz w:val="32"/>
          <w:szCs w:val="32"/>
        </w:rPr>
        <w:t>a</w:t>
      </w:r>
      <w:r w:rsidRPr="00231621">
        <w:rPr>
          <w:rFonts w:ascii="Arial" w:hAnsi="Arial" w:cs="Arial"/>
          <w:sz w:val="32"/>
          <w:szCs w:val="32"/>
        </w:rPr>
        <w:t>∙</w:t>
      </w:r>
      <w:r w:rsidRPr="00231621">
        <w:rPr>
          <w:sz w:val="32"/>
          <w:szCs w:val="32"/>
        </w:rPr>
        <w:t>c + b</w:t>
      </w:r>
      <w:r w:rsidRPr="00231621">
        <w:rPr>
          <w:rFonts w:ascii="Arial" w:hAnsi="Arial" w:cs="Arial"/>
          <w:sz w:val="32"/>
          <w:szCs w:val="32"/>
        </w:rPr>
        <w:t>∙</w:t>
      </w:r>
      <w:r w:rsidRPr="00231621">
        <w:rPr>
          <w:sz w:val="32"/>
          <w:szCs w:val="32"/>
        </w:rPr>
        <w:t>d</w:t>
      </w:r>
      <w:r w:rsidRPr="00231621">
        <w:rPr>
          <w:rFonts w:ascii="Arial" w:hAnsi="Arial" w:cs="Arial"/>
          <w:sz w:val="32"/>
          <w:szCs w:val="32"/>
        </w:rPr>
        <w:t>∙</w:t>
      </w:r>
      <w:r w:rsidRPr="00231621">
        <w:rPr>
          <w:sz w:val="32"/>
          <w:szCs w:val="32"/>
        </w:rPr>
        <w:t>i</w:t>
      </w:r>
      <w:r w:rsidRPr="00231621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)</w:t>
      </w:r>
      <w:r w:rsidR="00275A47">
        <w:rPr>
          <w:sz w:val="32"/>
          <w:szCs w:val="32"/>
        </w:rPr>
        <w:t xml:space="preserve"> = (</w:t>
      </w:r>
      <w:r w:rsidR="00275A47" w:rsidRPr="00231621">
        <w:rPr>
          <w:sz w:val="32"/>
          <w:szCs w:val="32"/>
        </w:rPr>
        <w:t>a</w:t>
      </w:r>
      <w:r w:rsidR="00275A47" w:rsidRPr="00231621">
        <w:rPr>
          <w:rFonts w:ascii="Arial" w:hAnsi="Arial" w:cs="Arial"/>
          <w:sz w:val="32"/>
          <w:szCs w:val="32"/>
        </w:rPr>
        <w:t>∙</w:t>
      </w:r>
      <w:r w:rsidR="00275A47" w:rsidRPr="00231621">
        <w:rPr>
          <w:sz w:val="32"/>
          <w:szCs w:val="32"/>
        </w:rPr>
        <w:t xml:space="preserve">c </w:t>
      </w:r>
      <w:r w:rsidR="00275A47">
        <w:rPr>
          <w:sz w:val="32"/>
          <w:szCs w:val="32"/>
        </w:rPr>
        <w:t>-</w:t>
      </w:r>
      <w:r w:rsidR="00275A47" w:rsidRPr="00231621">
        <w:rPr>
          <w:sz w:val="32"/>
          <w:szCs w:val="32"/>
        </w:rPr>
        <w:t xml:space="preserve"> b</w:t>
      </w:r>
      <w:r w:rsidR="00275A47" w:rsidRPr="00231621">
        <w:rPr>
          <w:rFonts w:ascii="Arial" w:hAnsi="Arial" w:cs="Arial"/>
          <w:sz w:val="32"/>
          <w:szCs w:val="32"/>
        </w:rPr>
        <w:t>∙</w:t>
      </w:r>
      <w:r w:rsidR="00275A47" w:rsidRPr="00231621">
        <w:rPr>
          <w:sz w:val="32"/>
          <w:szCs w:val="32"/>
        </w:rPr>
        <w:t>d</w:t>
      </w:r>
      <w:r w:rsidR="00275A47">
        <w:rPr>
          <w:sz w:val="32"/>
          <w:szCs w:val="32"/>
        </w:rPr>
        <w:t>)</w:t>
      </w:r>
      <w:r w:rsidR="00275A47">
        <w:rPr>
          <w:rFonts w:hint="cs"/>
          <w:rtl/>
        </w:rPr>
        <w:t>)</w:t>
      </w:r>
      <w:r w:rsidR="00EE4675">
        <w:rPr>
          <w:rFonts w:hint="cs"/>
          <w:rtl/>
        </w:rPr>
        <w:t>.</w:t>
      </w:r>
    </w:p>
    <w:p w14:paraId="10E3B234" w14:textId="77777777" w:rsidR="00CA5B83" w:rsidRDefault="00231621" w:rsidP="00853B95">
      <w:pPr>
        <w:rPr>
          <w:rtl/>
        </w:rPr>
      </w:pPr>
      <w:r>
        <w:rPr>
          <w:rFonts w:hint="cs"/>
          <w:rtl/>
        </w:rPr>
        <w:t>והחלק המדומה יהיה: (</w:t>
      </w:r>
      <w:r w:rsidRPr="001873CA">
        <w:rPr>
          <w:sz w:val="32"/>
          <w:szCs w:val="32"/>
        </w:rPr>
        <w:t>a</w:t>
      </w:r>
      <w:r w:rsidRPr="001873CA">
        <w:rPr>
          <w:rFonts w:ascii="Arial" w:hAnsi="Arial" w:cs="Arial"/>
          <w:sz w:val="32"/>
          <w:szCs w:val="32"/>
        </w:rPr>
        <w:t>∙</w:t>
      </w:r>
      <w:r w:rsidRPr="001873CA">
        <w:rPr>
          <w:sz w:val="32"/>
          <w:szCs w:val="32"/>
        </w:rPr>
        <w:t>di + bi</w:t>
      </w:r>
      <w:r w:rsidRPr="001873CA">
        <w:rPr>
          <w:rFonts w:ascii="Arial" w:hAnsi="Arial" w:cs="Arial"/>
          <w:sz w:val="32"/>
          <w:szCs w:val="32"/>
        </w:rPr>
        <w:t>∙</w:t>
      </w:r>
      <w:r w:rsidRPr="001873CA">
        <w:rPr>
          <w:sz w:val="32"/>
          <w:szCs w:val="32"/>
        </w:rPr>
        <w:t>c</w:t>
      </w:r>
      <w:r>
        <w:rPr>
          <w:rFonts w:hint="cs"/>
          <w:rtl/>
        </w:rPr>
        <w:t>).</w:t>
      </w:r>
    </w:p>
    <w:p w14:paraId="0A383662" w14:textId="77777777" w:rsidR="00CA5B83" w:rsidRDefault="00CA5B83" w:rsidP="007C153B">
      <w:pPr>
        <w:pStyle w:val="3"/>
        <w:rPr>
          <w:rtl/>
        </w:rPr>
      </w:pPr>
      <w:r>
        <w:rPr>
          <w:rFonts w:hint="cs"/>
          <w:rtl/>
        </w:rPr>
        <w:lastRenderedPageBreak/>
        <w:t>חילוק</w:t>
      </w:r>
    </w:p>
    <w:p w14:paraId="298AF7A3" w14:textId="77777777" w:rsidR="00CA5B83" w:rsidRDefault="00CA5B83" w:rsidP="00CA5B83">
      <w:pPr>
        <w:rPr>
          <w:rtl/>
        </w:rPr>
      </w:pPr>
      <w:r>
        <w:rPr>
          <w:rFonts w:hint="cs"/>
          <w:rtl/>
        </w:rPr>
        <w:t xml:space="preserve">אין אפשרות לחלק מספר מרוכב במספר מרוכב אחר, אמנם אפשר לחלק מספר מרוכב במספר ממשי כאשר מחלקים כל חלק בנפרד. </w:t>
      </w:r>
    </w:p>
    <w:p w14:paraId="534AFE3B" w14:textId="77777777" w:rsidR="00CA5B83" w:rsidRPr="00CA5B83" w:rsidRDefault="00CA5B83" w:rsidP="00CA5B83">
      <w:pPr>
        <w:rPr>
          <w:sz w:val="10"/>
          <w:szCs w:val="10"/>
          <w:rtl/>
        </w:rPr>
      </w:pPr>
    </w:p>
    <w:p w14:paraId="7F080B5A" w14:textId="77777777" w:rsidR="00CA5B83" w:rsidRDefault="00CA5B83" w:rsidP="00CA5B83">
      <w:pPr>
        <w:rPr>
          <w:rtl/>
        </w:rPr>
      </w:pPr>
      <w:r>
        <w:rPr>
          <w:rFonts w:hint="cs"/>
          <w:rtl/>
        </w:rPr>
        <w:t>יש שיטה לחלק שני מספרים מרוכבים, והיא להכפיל את המונה והמכנה ב</w:t>
      </w:r>
      <w:r w:rsidR="004318FF">
        <w:rPr>
          <w:rFonts w:hint="cs"/>
          <w:rtl/>
        </w:rPr>
        <w:t>מספר ה</w:t>
      </w:r>
      <w:r>
        <w:rPr>
          <w:rFonts w:hint="cs"/>
          <w:rtl/>
        </w:rPr>
        <w:t>צמוד של המכנה.</w:t>
      </w:r>
      <w:r w:rsidR="004318FF">
        <w:rPr>
          <w:rFonts w:hint="cs"/>
          <w:rtl/>
        </w:rPr>
        <w:t xml:space="preserve"> בדרך זו נקבל במכנה מספר ממשי ולא מספר מרוכב, ואז נוכל לחלק את המונה ולהגיע לפתרון. שיטה זו נקראת "כפל בצמוד" (מזכירה מאוד את השיטה לפתיחת שורשים).</w:t>
      </w:r>
    </w:p>
    <w:p w14:paraId="72A86770" w14:textId="77777777" w:rsidR="00CA5B83" w:rsidRPr="00CA5B83" w:rsidRDefault="00CA5B83" w:rsidP="00CA5B83">
      <w:pPr>
        <w:rPr>
          <w:rtl/>
        </w:rPr>
      </w:pPr>
    </w:p>
    <w:p w14:paraId="41953BAF" w14:textId="77777777" w:rsidR="00EC316E" w:rsidRDefault="00EC316E" w:rsidP="00EC316E">
      <w:pPr>
        <w:pStyle w:val="2"/>
        <w:numPr>
          <w:ilvl w:val="0"/>
          <w:numId w:val="31"/>
        </w:numPr>
        <w:ind w:left="-264"/>
        <w:rPr>
          <w:b w:val="0"/>
          <w:bCs/>
          <w:sz w:val="36"/>
        </w:rPr>
      </w:pPr>
      <w:r>
        <w:rPr>
          <w:rFonts w:hint="cs"/>
          <w:b w:val="0"/>
          <w:sz w:val="36"/>
          <w:rtl/>
        </w:rPr>
        <w:t xml:space="preserve">שימוש במספרים מרוכבים בוקטורים, מטריצות, </w:t>
      </w:r>
      <w:r w:rsidR="00AF1242">
        <w:rPr>
          <w:rFonts w:hint="cs"/>
          <w:b w:val="0"/>
          <w:sz w:val="36"/>
          <w:rtl/>
        </w:rPr>
        <w:t>ו</w:t>
      </w:r>
      <w:r>
        <w:rPr>
          <w:rFonts w:hint="cs"/>
          <w:b w:val="0"/>
          <w:sz w:val="36"/>
          <w:rtl/>
        </w:rPr>
        <w:t>מרחבים וקטוריים.</w:t>
      </w:r>
    </w:p>
    <w:p w14:paraId="151F7621" w14:textId="77777777" w:rsidR="00A342EE" w:rsidRDefault="00705A64" w:rsidP="00EC316E">
      <w:pPr>
        <w:rPr>
          <w:rtl/>
        </w:rPr>
      </w:pPr>
      <w:r>
        <w:rPr>
          <w:rFonts w:hint="cs"/>
          <w:rtl/>
        </w:rPr>
        <w:t xml:space="preserve">בכל </w:t>
      </w:r>
      <w:r w:rsidR="0081495F">
        <w:rPr>
          <w:rFonts w:hint="cs"/>
          <w:rtl/>
        </w:rPr>
        <w:t>הנושאים השונים שעסקנו בהם עד עכשיו, הצגנו אותם</w:t>
      </w:r>
      <w:r w:rsidR="00DC1F15">
        <w:rPr>
          <w:rFonts w:hint="cs"/>
          <w:rtl/>
        </w:rPr>
        <w:t xml:space="preserve"> באמצעות סקלרים (מספרים רגילים), אמנם</w:t>
      </w:r>
      <w:r w:rsidR="0081495F">
        <w:rPr>
          <w:rFonts w:hint="cs"/>
          <w:rtl/>
        </w:rPr>
        <w:t xml:space="preserve"> אפשר להציג אותם </w:t>
      </w:r>
      <w:r w:rsidR="00E72659">
        <w:rPr>
          <w:rFonts w:hint="cs"/>
          <w:rtl/>
        </w:rPr>
        <w:t xml:space="preserve">גם </w:t>
      </w:r>
      <w:r w:rsidR="0081495F">
        <w:rPr>
          <w:rFonts w:hint="cs"/>
          <w:rtl/>
        </w:rPr>
        <w:t xml:space="preserve">באמצעות מספרים מרוכבים. </w:t>
      </w:r>
    </w:p>
    <w:p w14:paraId="73038363" w14:textId="77777777" w:rsidR="00A342EE" w:rsidRPr="00A342EE" w:rsidRDefault="00A342EE" w:rsidP="00EC316E">
      <w:pPr>
        <w:rPr>
          <w:sz w:val="10"/>
          <w:szCs w:val="10"/>
          <w:rtl/>
        </w:rPr>
      </w:pPr>
    </w:p>
    <w:p w14:paraId="68D45E08" w14:textId="77777777" w:rsidR="00EC316E" w:rsidRPr="008E1AAF" w:rsidRDefault="0081495F" w:rsidP="002C7548">
      <w:pPr>
        <w:rPr>
          <w:rtl/>
        </w:rPr>
      </w:pPr>
      <w:r>
        <w:rPr>
          <w:rFonts w:hint="cs"/>
          <w:rtl/>
        </w:rPr>
        <w:t>דרך הפתרון של התרגילים תהיה זהה לדרך שלמדנו עד עכשיו</w:t>
      </w:r>
      <w:r w:rsidR="00797420">
        <w:rPr>
          <w:rFonts w:hint="cs"/>
          <w:rtl/>
        </w:rPr>
        <w:t>,</w:t>
      </w:r>
      <w:r>
        <w:rPr>
          <w:rFonts w:hint="cs"/>
          <w:rtl/>
        </w:rPr>
        <w:t xml:space="preserve"> אלא שאת הפעולות על המספרים המרוכבים נעשה לפי החוקים שלמדנו בסעיף קודם.</w:t>
      </w:r>
    </w:p>
    <w:sectPr w:rsidR="00EC316E" w:rsidRPr="008E1AAF" w:rsidSect="00970414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AE444" w14:textId="77777777" w:rsidR="00397346" w:rsidRDefault="00397346" w:rsidP="00ED0C6B">
      <w:pPr>
        <w:spacing w:line="240" w:lineRule="auto"/>
      </w:pPr>
      <w:r>
        <w:separator/>
      </w:r>
    </w:p>
  </w:endnote>
  <w:endnote w:type="continuationSeparator" w:id="0">
    <w:p w14:paraId="13026E80" w14:textId="77777777" w:rsidR="00397346" w:rsidRDefault="00397346" w:rsidP="00ED0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Mantova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Bidi"/>
        <w:rtl/>
        <w:lang w:val="he-IL"/>
      </w:rPr>
      <w:id w:val="137450056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0DBACA7D" w14:textId="77777777" w:rsidR="003F7199" w:rsidRDefault="003F7199">
        <w:pPr>
          <w:pStyle w:val="aa"/>
          <w:jc w:val="center"/>
          <w:rPr>
            <w:rFonts w:asciiTheme="majorHAnsi" w:hAnsiTheme="majorHAnsi" w:cstheme="majorBidi"/>
          </w:rPr>
        </w:pPr>
        <w:r>
          <w:rPr>
            <w:rFonts w:asciiTheme="majorHAnsi" w:hAnsiTheme="majorHAnsi" w:cstheme="majorBidi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hAnsiTheme="majorHAnsi" w:cstheme="majorBidi"/>
            <w:rtl/>
            <w:lang w:val="he-IL"/>
          </w:rPr>
          <w:t>2</w:t>
        </w:r>
        <w:r>
          <w:rPr>
            <w:rFonts w:asciiTheme="majorHAnsi" w:hAnsiTheme="majorHAnsi" w:cstheme="majorBidi"/>
          </w:rPr>
          <w:fldChar w:fldCharType="end"/>
        </w:r>
        <w:r>
          <w:rPr>
            <w:rFonts w:asciiTheme="majorHAnsi" w:hAnsiTheme="majorHAnsi" w:cstheme="majorBidi"/>
            <w:rtl/>
            <w:lang w:val="he-IL"/>
          </w:rPr>
          <w:t xml:space="preserve"> ~</w:t>
        </w:r>
      </w:p>
    </w:sdtContent>
  </w:sdt>
  <w:p w14:paraId="51F6C7D2" w14:textId="77777777" w:rsidR="003F7199" w:rsidRDefault="003F719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B211" w14:textId="77777777" w:rsidR="00397346" w:rsidRDefault="00397346" w:rsidP="00ED0C6B">
      <w:pPr>
        <w:spacing w:line="240" w:lineRule="auto"/>
      </w:pPr>
      <w:r>
        <w:separator/>
      </w:r>
    </w:p>
  </w:footnote>
  <w:footnote w:type="continuationSeparator" w:id="0">
    <w:p w14:paraId="14AF3D16" w14:textId="77777777" w:rsidR="00397346" w:rsidRDefault="00397346" w:rsidP="00ED0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FB86F" w14:textId="77777777" w:rsidR="003F7199" w:rsidRDefault="003F7199" w:rsidP="006051BC">
    <w:pPr>
      <w:pStyle w:val="a8"/>
      <w:jc w:val="right"/>
    </w:pPr>
    <w:r>
      <w:rPr>
        <w:rFonts w:hint="cs"/>
        <w:rtl/>
      </w:rPr>
      <w:t>בס"ד</w:t>
    </w:r>
    <w:r w:rsidR="006051BC">
      <w:rPr>
        <w:rFonts w:hint="cs"/>
        <w:rtl/>
      </w:rPr>
      <w:t xml:space="preserve"> </w:t>
    </w:r>
    <w:r w:rsidR="006051BC">
      <w:rPr>
        <w:rtl/>
      </w:rPr>
      <w:tab/>
    </w:r>
    <w:r w:rsidR="006051BC">
      <w:rPr>
        <w:rtl/>
      </w:rPr>
      <w:tab/>
    </w:r>
    <w:r w:rsidR="006051BC">
      <w:rPr>
        <w:rFonts w:hint="cs"/>
        <w:rtl/>
      </w:rPr>
      <w:t>נכתב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24A"/>
    <w:multiLevelType w:val="hybridMultilevel"/>
    <w:tmpl w:val="E13AFA34"/>
    <w:lvl w:ilvl="0" w:tplc="04090011">
      <w:start w:val="1"/>
      <w:numFmt w:val="decimal"/>
      <w:lvlText w:val="%1)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93A1BF5"/>
    <w:multiLevelType w:val="hybridMultilevel"/>
    <w:tmpl w:val="4952293E"/>
    <w:lvl w:ilvl="0" w:tplc="9FD89640">
      <w:start w:val="1"/>
      <w:numFmt w:val="hebrew1"/>
      <w:lvlText w:val="(%1)"/>
      <w:lvlJc w:val="center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B783E"/>
    <w:multiLevelType w:val="hybridMultilevel"/>
    <w:tmpl w:val="444EB636"/>
    <w:lvl w:ilvl="0" w:tplc="B30AF832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11A64E7F"/>
    <w:multiLevelType w:val="hybridMultilevel"/>
    <w:tmpl w:val="0658BC42"/>
    <w:lvl w:ilvl="0" w:tplc="36803C4E">
      <w:start w:val="1"/>
      <w:numFmt w:val="decimal"/>
      <w:lvlText w:val="%1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4" w15:restartNumberingAfterBreak="0">
    <w:nsid w:val="144018B7"/>
    <w:multiLevelType w:val="hybridMultilevel"/>
    <w:tmpl w:val="67884498"/>
    <w:lvl w:ilvl="0" w:tplc="04090013">
      <w:start w:val="1"/>
      <w:numFmt w:val="hebrew1"/>
      <w:lvlText w:val="%1."/>
      <w:lvlJc w:val="center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5" w15:restartNumberingAfterBreak="0">
    <w:nsid w:val="159F1F1A"/>
    <w:multiLevelType w:val="hybridMultilevel"/>
    <w:tmpl w:val="6AC479B6"/>
    <w:lvl w:ilvl="0" w:tplc="CFC44EB8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6" w15:restartNumberingAfterBreak="0">
    <w:nsid w:val="19AA4A05"/>
    <w:multiLevelType w:val="hybridMultilevel"/>
    <w:tmpl w:val="A4EEDE38"/>
    <w:lvl w:ilvl="0" w:tplc="69D0DD18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7" w15:restartNumberingAfterBreak="0">
    <w:nsid w:val="1A124B65"/>
    <w:multiLevelType w:val="hybridMultilevel"/>
    <w:tmpl w:val="E368CF4E"/>
    <w:lvl w:ilvl="0" w:tplc="95E4B03E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8" w15:restartNumberingAfterBreak="0">
    <w:nsid w:val="1A9B7518"/>
    <w:multiLevelType w:val="hybridMultilevel"/>
    <w:tmpl w:val="FCF872C4"/>
    <w:lvl w:ilvl="0" w:tplc="44CC975A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9" w15:restartNumberingAfterBreak="0">
    <w:nsid w:val="202D0AD5"/>
    <w:multiLevelType w:val="hybridMultilevel"/>
    <w:tmpl w:val="0FF46E22"/>
    <w:lvl w:ilvl="0" w:tplc="A48C07F2">
      <w:start w:val="1"/>
      <w:numFmt w:val="hebrew1"/>
      <w:lvlText w:val="(%1)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0" w15:restartNumberingAfterBreak="0">
    <w:nsid w:val="21487A53"/>
    <w:multiLevelType w:val="hybridMultilevel"/>
    <w:tmpl w:val="D304E930"/>
    <w:lvl w:ilvl="0" w:tplc="23700876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1" w15:restartNumberingAfterBreak="0">
    <w:nsid w:val="26677B3D"/>
    <w:multiLevelType w:val="hybridMultilevel"/>
    <w:tmpl w:val="545CD6F0"/>
    <w:lvl w:ilvl="0" w:tplc="5CAA4AB0">
      <w:start w:val="1"/>
      <w:numFmt w:val="hebrew1"/>
      <w:lvlText w:val="%1."/>
      <w:lvlJc w:val="left"/>
      <w:pPr>
        <w:ind w:left="77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2" w15:restartNumberingAfterBreak="0">
    <w:nsid w:val="2F940E69"/>
    <w:multiLevelType w:val="hybridMultilevel"/>
    <w:tmpl w:val="4748FC98"/>
    <w:lvl w:ilvl="0" w:tplc="1C44C64E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3" w15:restartNumberingAfterBreak="0">
    <w:nsid w:val="375C7C1A"/>
    <w:multiLevelType w:val="hybridMultilevel"/>
    <w:tmpl w:val="62FCCA38"/>
    <w:lvl w:ilvl="0" w:tplc="5FCA2DEE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4" w15:restartNumberingAfterBreak="0">
    <w:nsid w:val="3A451C0E"/>
    <w:multiLevelType w:val="hybridMultilevel"/>
    <w:tmpl w:val="82069312"/>
    <w:lvl w:ilvl="0" w:tplc="BBA2DC40">
      <w:start w:val="1"/>
      <w:numFmt w:val="hebrew1"/>
      <w:lvlText w:val="%1."/>
      <w:lvlJc w:val="left"/>
      <w:pPr>
        <w:ind w:left="77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5" w15:restartNumberingAfterBreak="0">
    <w:nsid w:val="3B1961C4"/>
    <w:multiLevelType w:val="hybridMultilevel"/>
    <w:tmpl w:val="4BBE1FAC"/>
    <w:lvl w:ilvl="0" w:tplc="6658D7E6">
      <w:start w:val="1"/>
      <w:numFmt w:val="hebrew1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6" w15:restartNumberingAfterBreak="0">
    <w:nsid w:val="3ED5354B"/>
    <w:multiLevelType w:val="hybridMultilevel"/>
    <w:tmpl w:val="45F8A1E8"/>
    <w:lvl w:ilvl="0" w:tplc="A97C9BEC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6B3D5C"/>
    <w:multiLevelType w:val="hybridMultilevel"/>
    <w:tmpl w:val="4952293E"/>
    <w:lvl w:ilvl="0" w:tplc="9FD89640">
      <w:start w:val="1"/>
      <w:numFmt w:val="hebrew1"/>
      <w:lvlText w:val="(%1)"/>
      <w:lvlJc w:val="center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82301"/>
    <w:multiLevelType w:val="hybridMultilevel"/>
    <w:tmpl w:val="4BBE1FAC"/>
    <w:lvl w:ilvl="0" w:tplc="6658D7E6">
      <w:start w:val="1"/>
      <w:numFmt w:val="hebrew1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9" w15:restartNumberingAfterBreak="0">
    <w:nsid w:val="47D32B17"/>
    <w:multiLevelType w:val="hybridMultilevel"/>
    <w:tmpl w:val="FA6CC1B4"/>
    <w:lvl w:ilvl="0" w:tplc="04090013">
      <w:start w:val="1"/>
      <w:numFmt w:val="hebrew1"/>
      <w:lvlText w:val="%1."/>
      <w:lvlJc w:val="center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0" w15:restartNumberingAfterBreak="0">
    <w:nsid w:val="491B50B6"/>
    <w:multiLevelType w:val="hybridMultilevel"/>
    <w:tmpl w:val="FEBE6328"/>
    <w:lvl w:ilvl="0" w:tplc="D32CF48A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1" w15:restartNumberingAfterBreak="0">
    <w:nsid w:val="4C1046CA"/>
    <w:multiLevelType w:val="hybridMultilevel"/>
    <w:tmpl w:val="82069312"/>
    <w:lvl w:ilvl="0" w:tplc="BBA2DC40">
      <w:start w:val="1"/>
      <w:numFmt w:val="hebrew1"/>
      <w:lvlText w:val="%1."/>
      <w:lvlJc w:val="left"/>
      <w:pPr>
        <w:ind w:left="77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2" w15:restartNumberingAfterBreak="0">
    <w:nsid w:val="4FB92F52"/>
    <w:multiLevelType w:val="hybridMultilevel"/>
    <w:tmpl w:val="D4EA9CF0"/>
    <w:lvl w:ilvl="0" w:tplc="12129D3E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3" w15:restartNumberingAfterBreak="0">
    <w:nsid w:val="5EEC401A"/>
    <w:multiLevelType w:val="hybridMultilevel"/>
    <w:tmpl w:val="CF1CDB2E"/>
    <w:lvl w:ilvl="0" w:tplc="6CBAB08E">
      <w:start w:val="1"/>
      <w:numFmt w:val="decimal"/>
      <w:lvlText w:val="%1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4" w15:restartNumberingAfterBreak="0">
    <w:nsid w:val="62FD6090"/>
    <w:multiLevelType w:val="hybridMultilevel"/>
    <w:tmpl w:val="E9B2F948"/>
    <w:lvl w:ilvl="0" w:tplc="97B6B5A4">
      <w:start w:val="1"/>
      <w:numFmt w:val="hebrew1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5" w15:restartNumberingAfterBreak="0">
    <w:nsid w:val="63E52679"/>
    <w:multiLevelType w:val="hybridMultilevel"/>
    <w:tmpl w:val="BDE2142A"/>
    <w:lvl w:ilvl="0" w:tplc="41720F06">
      <w:start w:val="1"/>
      <w:numFmt w:val="decimal"/>
      <w:lvlText w:val="%1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6" w15:restartNumberingAfterBreak="0">
    <w:nsid w:val="6BBE37E2"/>
    <w:multiLevelType w:val="hybridMultilevel"/>
    <w:tmpl w:val="8A069D90"/>
    <w:lvl w:ilvl="0" w:tplc="10A4D87C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7" w15:restartNumberingAfterBreak="0">
    <w:nsid w:val="6C566EB3"/>
    <w:multiLevelType w:val="hybridMultilevel"/>
    <w:tmpl w:val="02CC97CA"/>
    <w:lvl w:ilvl="0" w:tplc="97B6B5A4">
      <w:start w:val="1"/>
      <w:numFmt w:val="hebrew1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8" w15:restartNumberingAfterBreak="0">
    <w:nsid w:val="716B5331"/>
    <w:multiLevelType w:val="hybridMultilevel"/>
    <w:tmpl w:val="A4EEDE38"/>
    <w:lvl w:ilvl="0" w:tplc="69D0DD18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9" w15:restartNumberingAfterBreak="0">
    <w:nsid w:val="780A6498"/>
    <w:multiLevelType w:val="hybridMultilevel"/>
    <w:tmpl w:val="93F0DD24"/>
    <w:lvl w:ilvl="0" w:tplc="747293CC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0" w15:restartNumberingAfterBreak="0">
    <w:nsid w:val="7B2E6603"/>
    <w:multiLevelType w:val="hybridMultilevel"/>
    <w:tmpl w:val="7876DFE8"/>
    <w:lvl w:ilvl="0" w:tplc="B05C3332">
      <w:start w:val="1"/>
      <w:numFmt w:val="hebrew1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1" w15:restartNumberingAfterBreak="0">
    <w:nsid w:val="7C5F2F0E"/>
    <w:multiLevelType w:val="hybridMultilevel"/>
    <w:tmpl w:val="36CA4744"/>
    <w:lvl w:ilvl="0" w:tplc="75F849EC">
      <w:start w:val="1"/>
      <w:numFmt w:val="decimal"/>
      <w:lvlText w:val="%1)"/>
      <w:lvlJc w:val="left"/>
      <w:pPr>
        <w:ind w:left="7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2" w15:restartNumberingAfterBreak="0">
    <w:nsid w:val="7CB57516"/>
    <w:multiLevelType w:val="hybridMultilevel"/>
    <w:tmpl w:val="D8EED8DE"/>
    <w:lvl w:ilvl="0" w:tplc="E968DE18">
      <w:start w:val="1"/>
      <w:numFmt w:val="decimal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16"/>
  </w:num>
  <w:num w:numId="2">
    <w:abstractNumId w:val="25"/>
  </w:num>
  <w:num w:numId="3">
    <w:abstractNumId w:val="3"/>
  </w:num>
  <w:num w:numId="4">
    <w:abstractNumId w:val="23"/>
  </w:num>
  <w:num w:numId="5">
    <w:abstractNumId w:val="0"/>
  </w:num>
  <w:num w:numId="6">
    <w:abstractNumId w:val="8"/>
  </w:num>
  <w:num w:numId="7">
    <w:abstractNumId w:val="26"/>
  </w:num>
  <w:num w:numId="8">
    <w:abstractNumId w:val="19"/>
  </w:num>
  <w:num w:numId="9">
    <w:abstractNumId w:val="27"/>
  </w:num>
  <w:num w:numId="10">
    <w:abstractNumId w:val="13"/>
  </w:num>
  <w:num w:numId="11">
    <w:abstractNumId w:val="30"/>
  </w:num>
  <w:num w:numId="12">
    <w:abstractNumId w:val="31"/>
  </w:num>
  <w:num w:numId="13">
    <w:abstractNumId w:val="4"/>
  </w:num>
  <w:num w:numId="14">
    <w:abstractNumId w:val="21"/>
  </w:num>
  <w:num w:numId="15">
    <w:abstractNumId w:val="24"/>
  </w:num>
  <w:num w:numId="16">
    <w:abstractNumId w:val="14"/>
  </w:num>
  <w:num w:numId="17">
    <w:abstractNumId w:val="10"/>
  </w:num>
  <w:num w:numId="18">
    <w:abstractNumId w:val="22"/>
  </w:num>
  <w:num w:numId="19">
    <w:abstractNumId w:val="18"/>
  </w:num>
  <w:num w:numId="20">
    <w:abstractNumId w:val="32"/>
  </w:num>
  <w:num w:numId="21">
    <w:abstractNumId w:val="20"/>
  </w:num>
  <w:num w:numId="22">
    <w:abstractNumId w:val="12"/>
  </w:num>
  <w:num w:numId="23">
    <w:abstractNumId w:val="29"/>
  </w:num>
  <w:num w:numId="24">
    <w:abstractNumId w:val="7"/>
  </w:num>
  <w:num w:numId="25">
    <w:abstractNumId w:val="11"/>
  </w:num>
  <w:num w:numId="26">
    <w:abstractNumId w:val="28"/>
  </w:num>
  <w:num w:numId="27">
    <w:abstractNumId w:val="17"/>
  </w:num>
  <w:num w:numId="28">
    <w:abstractNumId w:val="6"/>
  </w:num>
  <w:num w:numId="29">
    <w:abstractNumId w:val="9"/>
  </w:num>
  <w:num w:numId="30">
    <w:abstractNumId w:val="1"/>
  </w:num>
  <w:num w:numId="31">
    <w:abstractNumId w:val="15"/>
  </w:num>
  <w:num w:numId="32">
    <w:abstractNumId w:val="5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43"/>
    <w:rsid w:val="000044F9"/>
    <w:rsid w:val="00004901"/>
    <w:rsid w:val="00006708"/>
    <w:rsid w:val="000134FE"/>
    <w:rsid w:val="00015837"/>
    <w:rsid w:val="000173BA"/>
    <w:rsid w:val="0001754E"/>
    <w:rsid w:val="00017C43"/>
    <w:rsid w:val="00021D27"/>
    <w:rsid w:val="00022B44"/>
    <w:rsid w:val="00024CD2"/>
    <w:rsid w:val="000306DE"/>
    <w:rsid w:val="00031E87"/>
    <w:rsid w:val="00031F54"/>
    <w:rsid w:val="000323FF"/>
    <w:rsid w:val="000325E5"/>
    <w:rsid w:val="00032673"/>
    <w:rsid w:val="00032BF1"/>
    <w:rsid w:val="00033C48"/>
    <w:rsid w:val="00033C88"/>
    <w:rsid w:val="00034252"/>
    <w:rsid w:val="000350BC"/>
    <w:rsid w:val="000416B1"/>
    <w:rsid w:val="00045CF5"/>
    <w:rsid w:val="00051EB5"/>
    <w:rsid w:val="00052B57"/>
    <w:rsid w:val="00054516"/>
    <w:rsid w:val="00054D44"/>
    <w:rsid w:val="00055B44"/>
    <w:rsid w:val="00060225"/>
    <w:rsid w:val="00066FE3"/>
    <w:rsid w:val="00067444"/>
    <w:rsid w:val="00067D04"/>
    <w:rsid w:val="00070009"/>
    <w:rsid w:val="0007355D"/>
    <w:rsid w:val="000759D5"/>
    <w:rsid w:val="00077196"/>
    <w:rsid w:val="00084FA0"/>
    <w:rsid w:val="000877FD"/>
    <w:rsid w:val="000929A5"/>
    <w:rsid w:val="00093F39"/>
    <w:rsid w:val="00095F35"/>
    <w:rsid w:val="0009682D"/>
    <w:rsid w:val="00096FF7"/>
    <w:rsid w:val="000A03CE"/>
    <w:rsid w:val="000A0D63"/>
    <w:rsid w:val="000A3B71"/>
    <w:rsid w:val="000B5E53"/>
    <w:rsid w:val="000C1008"/>
    <w:rsid w:val="000C4C2F"/>
    <w:rsid w:val="000D0B5E"/>
    <w:rsid w:val="000D16FF"/>
    <w:rsid w:val="000D1E8C"/>
    <w:rsid w:val="000D3F94"/>
    <w:rsid w:val="000D4C4E"/>
    <w:rsid w:val="000D5F58"/>
    <w:rsid w:val="000D6FC5"/>
    <w:rsid w:val="000E1367"/>
    <w:rsid w:val="000E5B04"/>
    <w:rsid w:val="000E681C"/>
    <w:rsid w:val="000F10C8"/>
    <w:rsid w:val="000F64E0"/>
    <w:rsid w:val="001026CB"/>
    <w:rsid w:val="001058B8"/>
    <w:rsid w:val="00105C6B"/>
    <w:rsid w:val="00110111"/>
    <w:rsid w:val="001151D2"/>
    <w:rsid w:val="00115E2F"/>
    <w:rsid w:val="0012285F"/>
    <w:rsid w:val="00130DB1"/>
    <w:rsid w:val="00131883"/>
    <w:rsid w:val="00131A47"/>
    <w:rsid w:val="00133AC4"/>
    <w:rsid w:val="001347B6"/>
    <w:rsid w:val="00134FC5"/>
    <w:rsid w:val="00136BE2"/>
    <w:rsid w:val="00136ED9"/>
    <w:rsid w:val="00140728"/>
    <w:rsid w:val="0014092B"/>
    <w:rsid w:val="00146CF5"/>
    <w:rsid w:val="00152BB7"/>
    <w:rsid w:val="00154925"/>
    <w:rsid w:val="001559DA"/>
    <w:rsid w:val="00161BDD"/>
    <w:rsid w:val="0016246A"/>
    <w:rsid w:val="001731AF"/>
    <w:rsid w:val="00173629"/>
    <w:rsid w:val="0017532E"/>
    <w:rsid w:val="00175B3A"/>
    <w:rsid w:val="00177DE5"/>
    <w:rsid w:val="00186520"/>
    <w:rsid w:val="00186DC0"/>
    <w:rsid w:val="001873CA"/>
    <w:rsid w:val="001904CF"/>
    <w:rsid w:val="00190D2E"/>
    <w:rsid w:val="00196DF7"/>
    <w:rsid w:val="001A11C1"/>
    <w:rsid w:val="001A4942"/>
    <w:rsid w:val="001A5683"/>
    <w:rsid w:val="001B1627"/>
    <w:rsid w:val="001B2942"/>
    <w:rsid w:val="001B2CFC"/>
    <w:rsid w:val="001B3888"/>
    <w:rsid w:val="001B624E"/>
    <w:rsid w:val="001B76F2"/>
    <w:rsid w:val="001B7F2A"/>
    <w:rsid w:val="001C19A7"/>
    <w:rsid w:val="001C4149"/>
    <w:rsid w:val="001C4894"/>
    <w:rsid w:val="001D099C"/>
    <w:rsid w:val="001D3BC7"/>
    <w:rsid w:val="001D5759"/>
    <w:rsid w:val="001D6964"/>
    <w:rsid w:val="001D7D7A"/>
    <w:rsid w:val="001E2457"/>
    <w:rsid w:val="001E3CA1"/>
    <w:rsid w:val="001E4089"/>
    <w:rsid w:val="001E4636"/>
    <w:rsid w:val="001E53CB"/>
    <w:rsid w:val="001F3BD8"/>
    <w:rsid w:val="001F3F39"/>
    <w:rsid w:val="001F47EF"/>
    <w:rsid w:val="001F7028"/>
    <w:rsid w:val="001F78A6"/>
    <w:rsid w:val="0020218B"/>
    <w:rsid w:val="00203787"/>
    <w:rsid w:val="0020456E"/>
    <w:rsid w:val="002049B7"/>
    <w:rsid w:val="00206075"/>
    <w:rsid w:val="002069BF"/>
    <w:rsid w:val="00207EAF"/>
    <w:rsid w:val="00212A84"/>
    <w:rsid w:val="002145D7"/>
    <w:rsid w:val="00225A3E"/>
    <w:rsid w:val="00226184"/>
    <w:rsid w:val="002271C6"/>
    <w:rsid w:val="00227585"/>
    <w:rsid w:val="002300F0"/>
    <w:rsid w:val="00231621"/>
    <w:rsid w:val="00231F16"/>
    <w:rsid w:val="00232A0A"/>
    <w:rsid w:val="00232FD7"/>
    <w:rsid w:val="002333F8"/>
    <w:rsid w:val="00233EEE"/>
    <w:rsid w:val="00236171"/>
    <w:rsid w:val="00236DCA"/>
    <w:rsid w:val="00250D0A"/>
    <w:rsid w:val="00250EEE"/>
    <w:rsid w:val="00251C7A"/>
    <w:rsid w:val="00251E77"/>
    <w:rsid w:val="0025232E"/>
    <w:rsid w:val="00252FCA"/>
    <w:rsid w:val="00254BA3"/>
    <w:rsid w:val="00255FF9"/>
    <w:rsid w:val="00264189"/>
    <w:rsid w:val="00265A2A"/>
    <w:rsid w:val="002707AB"/>
    <w:rsid w:val="0027139B"/>
    <w:rsid w:val="00275050"/>
    <w:rsid w:val="00275A47"/>
    <w:rsid w:val="00287CDA"/>
    <w:rsid w:val="002952FD"/>
    <w:rsid w:val="00297F9A"/>
    <w:rsid w:val="002A37A9"/>
    <w:rsid w:val="002A448A"/>
    <w:rsid w:val="002A76A2"/>
    <w:rsid w:val="002B0E8A"/>
    <w:rsid w:val="002B113C"/>
    <w:rsid w:val="002B4155"/>
    <w:rsid w:val="002B61A2"/>
    <w:rsid w:val="002B684F"/>
    <w:rsid w:val="002B7630"/>
    <w:rsid w:val="002C04FB"/>
    <w:rsid w:val="002C0C97"/>
    <w:rsid w:val="002C594C"/>
    <w:rsid w:val="002C612A"/>
    <w:rsid w:val="002C6E04"/>
    <w:rsid w:val="002C7548"/>
    <w:rsid w:val="002D1F35"/>
    <w:rsid w:val="002D44A3"/>
    <w:rsid w:val="002D644E"/>
    <w:rsid w:val="002E1235"/>
    <w:rsid w:val="002E415B"/>
    <w:rsid w:val="002E5383"/>
    <w:rsid w:val="002E685E"/>
    <w:rsid w:val="002F059C"/>
    <w:rsid w:val="002F43E9"/>
    <w:rsid w:val="002F56F7"/>
    <w:rsid w:val="002F70C0"/>
    <w:rsid w:val="003025D4"/>
    <w:rsid w:val="0030447A"/>
    <w:rsid w:val="003071DF"/>
    <w:rsid w:val="00312C0B"/>
    <w:rsid w:val="003205A8"/>
    <w:rsid w:val="0032073A"/>
    <w:rsid w:val="00322268"/>
    <w:rsid w:val="003232DA"/>
    <w:rsid w:val="003329ED"/>
    <w:rsid w:val="00335CA7"/>
    <w:rsid w:val="00335FE4"/>
    <w:rsid w:val="00341688"/>
    <w:rsid w:val="00345401"/>
    <w:rsid w:val="00356AF8"/>
    <w:rsid w:val="003603C1"/>
    <w:rsid w:val="00360A0E"/>
    <w:rsid w:val="003665EA"/>
    <w:rsid w:val="003666ED"/>
    <w:rsid w:val="00366FA3"/>
    <w:rsid w:val="0037383E"/>
    <w:rsid w:val="00375F2E"/>
    <w:rsid w:val="003806B8"/>
    <w:rsid w:val="0038227F"/>
    <w:rsid w:val="003823D2"/>
    <w:rsid w:val="00383575"/>
    <w:rsid w:val="003856ED"/>
    <w:rsid w:val="00386FC0"/>
    <w:rsid w:val="00396618"/>
    <w:rsid w:val="00397346"/>
    <w:rsid w:val="003A2A4F"/>
    <w:rsid w:val="003A7429"/>
    <w:rsid w:val="003B58E6"/>
    <w:rsid w:val="003B6D04"/>
    <w:rsid w:val="003B7D88"/>
    <w:rsid w:val="003C0747"/>
    <w:rsid w:val="003C3260"/>
    <w:rsid w:val="003C415B"/>
    <w:rsid w:val="003C770A"/>
    <w:rsid w:val="003D04E3"/>
    <w:rsid w:val="003D384C"/>
    <w:rsid w:val="003D6024"/>
    <w:rsid w:val="003D6C68"/>
    <w:rsid w:val="003D7958"/>
    <w:rsid w:val="003E166C"/>
    <w:rsid w:val="003E4999"/>
    <w:rsid w:val="003E74F4"/>
    <w:rsid w:val="003F1D07"/>
    <w:rsid w:val="003F223E"/>
    <w:rsid w:val="003F660F"/>
    <w:rsid w:val="003F7199"/>
    <w:rsid w:val="003F79D2"/>
    <w:rsid w:val="0040066A"/>
    <w:rsid w:val="0040184B"/>
    <w:rsid w:val="00406A8D"/>
    <w:rsid w:val="0041451F"/>
    <w:rsid w:val="004179A5"/>
    <w:rsid w:val="00417CF4"/>
    <w:rsid w:val="00420E6A"/>
    <w:rsid w:val="004219AE"/>
    <w:rsid w:val="00422569"/>
    <w:rsid w:val="004234F5"/>
    <w:rsid w:val="004254AB"/>
    <w:rsid w:val="0042593A"/>
    <w:rsid w:val="00427400"/>
    <w:rsid w:val="004312CD"/>
    <w:rsid w:val="004318FF"/>
    <w:rsid w:val="00433A22"/>
    <w:rsid w:val="00434380"/>
    <w:rsid w:val="00434A24"/>
    <w:rsid w:val="004355A0"/>
    <w:rsid w:val="00452D96"/>
    <w:rsid w:val="004541EE"/>
    <w:rsid w:val="00454709"/>
    <w:rsid w:val="0045534D"/>
    <w:rsid w:val="00462158"/>
    <w:rsid w:val="00464328"/>
    <w:rsid w:val="00465256"/>
    <w:rsid w:val="0047186E"/>
    <w:rsid w:val="00472DFA"/>
    <w:rsid w:val="00474E6E"/>
    <w:rsid w:val="004752BF"/>
    <w:rsid w:val="004844C5"/>
    <w:rsid w:val="00484E01"/>
    <w:rsid w:val="00490289"/>
    <w:rsid w:val="00490A56"/>
    <w:rsid w:val="004A0A3C"/>
    <w:rsid w:val="004A117E"/>
    <w:rsid w:val="004A27DA"/>
    <w:rsid w:val="004A3B33"/>
    <w:rsid w:val="004A6F74"/>
    <w:rsid w:val="004B09BC"/>
    <w:rsid w:val="004B35B4"/>
    <w:rsid w:val="004B49AD"/>
    <w:rsid w:val="004B5E09"/>
    <w:rsid w:val="004B783B"/>
    <w:rsid w:val="004C0E7E"/>
    <w:rsid w:val="004C4C26"/>
    <w:rsid w:val="004C76E0"/>
    <w:rsid w:val="004D579C"/>
    <w:rsid w:val="004D6B5F"/>
    <w:rsid w:val="004D6BE7"/>
    <w:rsid w:val="004E2E03"/>
    <w:rsid w:val="004E4458"/>
    <w:rsid w:val="004E4EAF"/>
    <w:rsid w:val="004E4F0A"/>
    <w:rsid w:val="004E7E5D"/>
    <w:rsid w:val="004F04DC"/>
    <w:rsid w:val="004F0A2C"/>
    <w:rsid w:val="004F226B"/>
    <w:rsid w:val="004F2FA6"/>
    <w:rsid w:val="004F3E17"/>
    <w:rsid w:val="004F7843"/>
    <w:rsid w:val="00507714"/>
    <w:rsid w:val="0051022F"/>
    <w:rsid w:val="00511786"/>
    <w:rsid w:val="00512FB4"/>
    <w:rsid w:val="00514C0C"/>
    <w:rsid w:val="00516446"/>
    <w:rsid w:val="00523ECD"/>
    <w:rsid w:val="005306E0"/>
    <w:rsid w:val="00531726"/>
    <w:rsid w:val="0053422E"/>
    <w:rsid w:val="00534B26"/>
    <w:rsid w:val="00535E0C"/>
    <w:rsid w:val="005411C3"/>
    <w:rsid w:val="005456A3"/>
    <w:rsid w:val="00547AD8"/>
    <w:rsid w:val="00550F21"/>
    <w:rsid w:val="00553784"/>
    <w:rsid w:val="00555286"/>
    <w:rsid w:val="005568C9"/>
    <w:rsid w:val="00562567"/>
    <w:rsid w:val="005631A8"/>
    <w:rsid w:val="00563845"/>
    <w:rsid w:val="0057149D"/>
    <w:rsid w:val="00574F1B"/>
    <w:rsid w:val="00576BE9"/>
    <w:rsid w:val="005856C0"/>
    <w:rsid w:val="005874EC"/>
    <w:rsid w:val="005926A2"/>
    <w:rsid w:val="00593085"/>
    <w:rsid w:val="00593AB9"/>
    <w:rsid w:val="00596E9A"/>
    <w:rsid w:val="005A1405"/>
    <w:rsid w:val="005A28AB"/>
    <w:rsid w:val="005A3024"/>
    <w:rsid w:val="005A3B02"/>
    <w:rsid w:val="005A5B41"/>
    <w:rsid w:val="005A75F6"/>
    <w:rsid w:val="005A79F7"/>
    <w:rsid w:val="005B0111"/>
    <w:rsid w:val="005B4D88"/>
    <w:rsid w:val="005B59BA"/>
    <w:rsid w:val="005C14C6"/>
    <w:rsid w:val="005C2FA6"/>
    <w:rsid w:val="005C4EF0"/>
    <w:rsid w:val="005C5E09"/>
    <w:rsid w:val="005C69CD"/>
    <w:rsid w:val="005C6ADE"/>
    <w:rsid w:val="005D1641"/>
    <w:rsid w:val="005D2C99"/>
    <w:rsid w:val="005D398D"/>
    <w:rsid w:val="005D4399"/>
    <w:rsid w:val="005D445D"/>
    <w:rsid w:val="005D64C1"/>
    <w:rsid w:val="005E1295"/>
    <w:rsid w:val="005E13D1"/>
    <w:rsid w:val="005F4FB0"/>
    <w:rsid w:val="005F62AA"/>
    <w:rsid w:val="005F6389"/>
    <w:rsid w:val="006051BC"/>
    <w:rsid w:val="00605D39"/>
    <w:rsid w:val="00622051"/>
    <w:rsid w:val="00622204"/>
    <w:rsid w:val="00625C7F"/>
    <w:rsid w:val="006337FB"/>
    <w:rsid w:val="00634A84"/>
    <w:rsid w:val="00642320"/>
    <w:rsid w:val="00643F45"/>
    <w:rsid w:val="00644F1B"/>
    <w:rsid w:val="00646A6B"/>
    <w:rsid w:val="006473AD"/>
    <w:rsid w:val="00650186"/>
    <w:rsid w:val="00654DED"/>
    <w:rsid w:val="00657750"/>
    <w:rsid w:val="00661740"/>
    <w:rsid w:val="006629D1"/>
    <w:rsid w:val="0066320B"/>
    <w:rsid w:val="0066624A"/>
    <w:rsid w:val="0067136B"/>
    <w:rsid w:val="00671B4E"/>
    <w:rsid w:val="00673FAA"/>
    <w:rsid w:val="0067637A"/>
    <w:rsid w:val="0067644D"/>
    <w:rsid w:val="006801A3"/>
    <w:rsid w:val="0068060A"/>
    <w:rsid w:val="00680C10"/>
    <w:rsid w:val="006812D8"/>
    <w:rsid w:val="00684473"/>
    <w:rsid w:val="006871BB"/>
    <w:rsid w:val="00687799"/>
    <w:rsid w:val="0069123D"/>
    <w:rsid w:val="0069583E"/>
    <w:rsid w:val="006A1146"/>
    <w:rsid w:val="006A1CB4"/>
    <w:rsid w:val="006A67E5"/>
    <w:rsid w:val="006A6F49"/>
    <w:rsid w:val="006B1B79"/>
    <w:rsid w:val="006B7B99"/>
    <w:rsid w:val="006C0A79"/>
    <w:rsid w:val="006C0CD3"/>
    <w:rsid w:val="006C3E18"/>
    <w:rsid w:val="006C3EF1"/>
    <w:rsid w:val="006C6CAD"/>
    <w:rsid w:val="006D1341"/>
    <w:rsid w:val="006D3C53"/>
    <w:rsid w:val="006E0632"/>
    <w:rsid w:val="006E0FDE"/>
    <w:rsid w:val="006E214C"/>
    <w:rsid w:val="006E251F"/>
    <w:rsid w:val="006E606E"/>
    <w:rsid w:val="006F0038"/>
    <w:rsid w:val="006F2075"/>
    <w:rsid w:val="0070273A"/>
    <w:rsid w:val="00702EBF"/>
    <w:rsid w:val="00703ECF"/>
    <w:rsid w:val="007042DF"/>
    <w:rsid w:val="007051D0"/>
    <w:rsid w:val="00705A64"/>
    <w:rsid w:val="00706975"/>
    <w:rsid w:val="00730E02"/>
    <w:rsid w:val="00742DBC"/>
    <w:rsid w:val="007443D1"/>
    <w:rsid w:val="00745C10"/>
    <w:rsid w:val="007463B4"/>
    <w:rsid w:val="007474DB"/>
    <w:rsid w:val="0075177F"/>
    <w:rsid w:val="00751E60"/>
    <w:rsid w:val="007520A4"/>
    <w:rsid w:val="007541EB"/>
    <w:rsid w:val="00762BF0"/>
    <w:rsid w:val="00763C95"/>
    <w:rsid w:val="00763DC5"/>
    <w:rsid w:val="007672AB"/>
    <w:rsid w:val="007679AF"/>
    <w:rsid w:val="00767D5B"/>
    <w:rsid w:val="00774285"/>
    <w:rsid w:val="0078074F"/>
    <w:rsid w:val="00784798"/>
    <w:rsid w:val="00787515"/>
    <w:rsid w:val="00797420"/>
    <w:rsid w:val="007A39B3"/>
    <w:rsid w:val="007A7927"/>
    <w:rsid w:val="007B00A8"/>
    <w:rsid w:val="007B16EB"/>
    <w:rsid w:val="007B22EF"/>
    <w:rsid w:val="007B5DCA"/>
    <w:rsid w:val="007B7E42"/>
    <w:rsid w:val="007C153B"/>
    <w:rsid w:val="007C26E2"/>
    <w:rsid w:val="007C4FE2"/>
    <w:rsid w:val="007C6181"/>
    <w:rsid w:val="007C646C"/>
    <w:rsid w:val="007C715E"/>
    <w:rsid w:val="007C746E"/>
    <w:rsid w:val="007D14BC"/>
    <w:rsid w:val="007D1CC7"/>
    <w:rsid w:val="007D445D"/>
    <w:rsid w:val="007D4820"/>
    <w:rsid w:val="007D4BBF"/>
    <w:rsid w:val="007E0E4C"/>
    <w:rsid w:val="007E0FBA"/>
    <w:rsid w:val="007E15BC"/>
    <w:rsid w:val="007E1679"/>
    <w:rsid w:val="007E1A3E"/>
    <w:rsid w:val="007E441C"/>
    <w:rsid w:val="007E61B1"/>
    <w:rsid w:val="007F0413"/>
    <w:rsid w:val="007F32AF"/>
    <w:rsid w:val="007F469B"/>
    <w:rsid w:val="007F54BB"/>
    <w:rsid w:val="007F5712"/>
    <w:rsid w:val="0080090B"/>
    <w:rsid w:val="00807F99"/>
    <w:rsid w:val="00811F10"/>
    <w:rsid w:val="0081210B"/>
    <w:rsid w:val="0081247B"/>
    <w:rsid w:val="008125A0"/>
    <w:rsid w:val="0081286E"/>
    <w:rsid w:val="00813E45"/>
    <w:rsid w:val="0081495F"/>
    <w:rsid w:val="008166D8"/>
    <w:rsid w:val="00816D0F"/>
    <w:rsid w:val="00816DBB"/>
    <w:rsid w:val="00820D0A"/>
    <w:rsid w:val="00821069"/>
    <w:rsid w:val="008216A7"/>
    <w:rsid w:val="0082586C"/>
    <w:rsid w:val="008267FE"/>
    <w:rsid w:val="00826C6B"/>
    <w:rsid w:val="008374E9"/>
    <w:rsid w:val="00842ABB"/>
    <w:rsid w:val="008473AC"/>
    <w:rsid w:val="00853B95"/>
    <w:rsid w:val="008543DF"/>
    <w:rsid w:val="008578EE"/>
    <w:rsid w:val="008646AC"/>
    <w:rsid w:val="00865308"/>
    <w:rsid w:val="00865CE2"/>
    <w:rsid w:val="0086789C"/>
    <w:rsid w:val="00876B38"/>
    <w:rsid w:val="008824CC"/>
    <w:rsid w:val="00884B7B"/>
    <w:rsid w:val="00885246"/>
    <w:rsid w:val="00891EFD"/>
    <w:rsid w:val="00892377"/>
    <w:rsid w:val="00892EE9"/>
    <w:rsid w:val="008960C1"/>
    <w:rsid w:val="00896B01"/>
    <w:rsid w:val="008A1DB9"/>
    <w:rsid w:val="008A3CC9"/>
    <w:rsid w:val="008A3D41"/>
    <w:rsid w:val="008A450C"/>
    <w:rsid w:val="008A4D39"/>
    <w:rsid w:val="008A5537"/>
    <w:rsid w:val="008A764A"/>
    <w:rsid w:val="008B41B3"/>
    <w:rsid w:val="008B6394"/>
    <w:rsid w:val="008C0621"/>
    <w:rsid w:val="008C085F"/>
    <w:rsid w:val="008C0AA7"/>
    <w:rsid w:val="008C150F"/>
    <w:rsid w:val="008C3161"/>
    <w:rsid w:val="008C3AB6"/>
    <w:rsid w:val="008C7B70"/>
    <w:rsid w:val="008D17AA"/>
    <w:rsid w:val="008E1AAF"/>
    <w:rsid w:val="008E2DA7"/>
    <w:rsid w:val="008E6993"/>
    <w:rsid w:val="008E7EA7"/>
    <w:rsid w:val="008F062E"/>
    <w:rsid w:val="008F27A9"/>
    <w:rsid w:val="008F3A07"/>
    <w:rsid w:val="008F43EB"/>
    <w:rsid w:val="008F552B"/>
    <w:rsid w:val="00903B0A"/>
    <w:rsid w:val="009041A3"/>
    <w:rsid w:val="00906219"/>
    <w:rsid w:val="00906905"/>
    <w:rsid w:val="00910F7C"/>
    <w:rsid w:val="00913D07"/>
    <w:rsid w:val="00916BC9"/>
    <w:rsid w:val="00917F02"/>
    <w:rsid w:val="00920BBA"/>
    <w:rsid w:val="00920EA8"/>
    <w:rsid w:val="00920FCF"/>
    <w:rsid w:val="00922389"/>
    <w:rsid w:val="0092300E"/>
    <w:rsid w:val="00924B73"/>
    <w:rsid w:val="00932859"/>
    <w:rsid w:val="00934414"/>
    <w:rsid w:val="00946B48"/>
    <w:rsid w:val="0094710C"/>
    <w:rsid w:val="00947954"/>
    <w:rsid w:val="00947E38"/>
    <w:rsid w:val="00951ED7"/>
    <w:rsid w:val="00956140"/>
    <w:rsid w:val="0096057A"/>
    <w:rsid w:val="009649C7"/>
    <w:rsid w:val="00965C0B"/>
    <w:rsid w:val="00967FE3"/>
    <w:rsid w:val="00970414"/>
    <w:rsid w:val="009708F9"/>
    <w:rsid w:val="00970FCF"/>
    <w:rsid w:val="0097119C"/>
    <w:rsid w:val="0097329B"/>
    <w:rsid w:val="00975803"/>
    <w:rsid w:val="00976FCF"/>
    <w:rsid w:val="009778D3"/>
    <w:rsid w:val="00977EC3"/>
    <w:rsid w:val="00981E1F"/>
    <w:rsid w:val="009823E6"/>
    <w:rsid w:val="00983A38"/>
    <w:rsid w:val="00986CE7"/>
    <w:rsid w:val="009875B4"/>
    <w:rsid w:val="00992A17"/>
    <w:rsid w:val="00992F93"/>
    <w:rsid w:val="00993E4F"/>
    <w:rsid w:val="00994801"/>
    <w:rsid w:val="009A0129"/>
    <w:rsid w:val="009A1AC3"/>
    <w:rsid w:val="009A3D00"/>
    <w:rsid w:val="009A3F4A"/>
    <w:rsid w:val="009A5371"/>
    <w:rsid w:val="009A5B6B"/>
    <w:rsid w:val="009A6BD6"/>
    <w:rsid w:val="009B0A7D"/>
    <w:rsid w:val="009B2B20"/>
    <w:rsid w:val="009B39E9"/>
    <w:rsid w:val="009B421A"/>
    <w:rsid w:val="009B53E4"/>
    <w:rsid w:val="009B66DE"/>
    <w:rsid w:val="009C0495"/>
    <w:rsid w:val="009C211B"/>
    <w:rsid w:val="009C39D3"/>
    <w:rsid w:val="009C5D24"/>
    <w:rsid w:val="009C72EC"/>
    <w:rsid w:val="009D24B1"/>
    <w:rsid w:val="009D25FF"/>
    <w:rsid w:val="009D4F1B"/>
    <w:rsid w:val="009D4FAB"/>
    <w:rsid w:val="009D6785"/>
    <w:rsid w:val="009E0255"/>
    <w:rsid w:val="009E3707"/>
    <w:rsid w:val="009E6864"/>
    <w:rsid w:val="009E78F6"/>
    <w:rsid w:val="009F0474"/>
    <w:rsid w:val="009F3DC6"/>
    <w:rsid w:val="009F4835"/>
    <w:rsid w:val="009F49CF"/>
    <w:rsid w:val="009F6B36"/>
    <w:rsid w:val="00A008D1"/>
    <w:rsid w:val="00A06521"/>
    <w:rsid w:val="00A07628"/>
    <w:rsid w:val="00A07DBB"/>
    <w:rsid w:val="00A10146"/>
    <w:rsid w:val="00A14BBE"/>
    <w:rsid w:val="00A16195"/>
    <w:rsid w:val="00A22917"/>
    <w:rsid w:val="00A22E8A"/>
    <w:rsid w:val="00A237B9"/>
    <w:rsid w:val="00A2533D"/>
    <w:rsid w:val="00A314E0"/>
    <w:rsid w:val="00A33A6D"/>
    <w:rsid w:val="00A342EE"/>
    <w:rsid w:val="00A34BDD"/>
    <w:rsid w:val="00A36817"/>
    <w:rsid w:val="00A408CC"/>
    <w:rsid w:val="00A41708"/>
    <w:rsid w:val="00A45272"/>
    <w:rsid w:val="00A45FAB"/>
    <w:rsid w:val="00A515BF"/>
    <w:rsid w:val="00A524C0"/>
    <w:rsid w:val="00A52F36"/>
    <w:rsid w:val="00A53AA1"/>
    <w:rsid w:val="00A564CE"/>
    <w:rsid w:val="00A60075"/>
    <w:rsid w:val="00A654B7"/>
    <w:rsid w:val="00A7108B"/>
    <w:rsid w:val="00A753F4"/>
    <w:rsid w:val="00A81C41"/>
    <w:rsid w:val="00A83396"/>
    <w:rsid w:val="00A86114"/>
    <w:rsid w:val="00A86E25"/>
    <w:rsid w:val="00A9042B"/>
    <w:rsid w:val="00A9460D"/>
    <w:rsid w:val="00A968C9"/>
    <w:rsid w:val="00A97D30"/>
    <w:rsid w:val="00AA0F43"/>
    <w:rsid w:val="00AA4100"/>
    <w:rsid w:val="00AA58C0"/>
    <w:rsid w:val="00AA66B6"/>
    <w:rsid w:val="00AA717E"/>
    <w:rsid w:val="00AB0785"/>
    <w:rsid w:val="00AB562C"/>
    <w:rsid w:val="00AB75E3"/>
    <w:rsid w:val="00AC1693"/>
    <w:rsid w:val="00AC1A87"/>
    <w:rsid w:val="00AC1D27"/>
    <w:rsid w:val="00AC57EB"/>
    <w:rsid w:val="00AC58FB"/>
    <w:rsid w:val="00AC75D6"/>
    <w:rsid w:val="00AD3B4E"/>
    <w:rsid w:val="00AE0BDF"/>
    <w:rsid w:val="00AE0F37"/>
    <w:rsid w:val="00AE314E"/>
    <w:rsid w:val="00AE4B40"/>
    <w:rsid w:val="00AE7967"/>
    <w:rsid w:val="00AF0F53"/>
    <w:rsid w:val="00AF1242"/>
    <w:rsid w:val="00AF43A7"/>
    <w:rsid w:val="00AF5AC2"/>
    <w:rsid w:val="00B04B7B"/>
    <w:rsid w:val="00B10497"/>
    <w:rsid w:val="00B307AB"/>
    <w:rsid w:val="00B318D9"/>
    <w:rsid w:val="00B319B1"/>
    <w:rsid w:val="00B31F3E"/>
    <w:rsid w:val="00B340A9"/>
    <w:rsid w:val="00B42218"/>
    <w:rsid w:val="00B456BC"/>
    <w:rsid w:val="00B471F8"/>
    <w:rsid w:val="00B475F8"/>
    <w:rsid w:val="00B47E08"/>
    <w:rsid w:val="00B50ECB"/>
    <w:rsid w:val="00B528F8"/>
    <w:rsid w:val="00B5427C"/>
    <w:rsid w:val="00B61D7C"/>
    <w:rsid w:val="00B65F25"/>
    <w:rsid w:val="00B65F2A"/>
    <w:rsid w:val="00B678C0"/>
    <w:rsid w:val="00B7065F"/>
    <w:rsid w:val="00B70AC7"/>
    <w:rsid w:val="00B75166"/>
    <w:rsid w:val="00B77CBF"/>
    <w:rsid w:val="00B8038D"/>
    <w:rsid w:val="00B8076F"/>
    <w:rsid w:val="00B82214"/>
    <w:rsid w:val="00B84287"/>
    <w:rsid w:val="00B912CC"/>
    <w:rsid w:val="00B91F05"/>
    <w:rsid w:val="00B92EB8"/>
    <w:rsid w:val="00B95A24"/>
    <w:rsid w:val="00B97626"/>
    <w:rsid w:val="00BA013F"/>
    <w:rsid w:val="00BA1D13"/>
    <w:rsid w:val="00BA25CF"/>
    <w:rsid w:val="00BA2619"/>
    <w:rsid w:val="00BA3F5E"/>
    <w:rsid w:val="00BB2B03"/>
    <w:rsid w:val="00BB2D98"/>
    <w:rsid w:val="00BB34A2"/>
    <w:rsid w:val="00BB4068"/>
    <w:rsid w:val="00BB5CC2"/>
    <w:rsid w:val="00BD061F"/>
    <w:rsid w:val="00BD6736"/>
    <w:rsid w:val="00BE294C"/>
    <w:rsid w:val="00BE370B"/>
    <w:rsid w:val="00BE38F0"/>
    <w:rsid w:val="00BE65FE"/>
    <w:rsid w:val="00BF12BA"/>
    <w:rsid w:val="00BF36D1"/>
    <w:rsid w:val="00BF40A6"/>
    <w:rsid w:val="00BF5C44"/>
    <w:rsid w:val="00C0254E"/>
    <w:rsid w:val="00C10E33"/>
    <w:rsid w:val="00C111D6"/>
    <w:rsid w:val="00C13375"/>
    <w:rsid w:val="00C14803"/>
    <w:rsid w:val="00C16262"/>
    <w:rsid w:val="00C17A43"/>
    <w:rsid w:val="00C235F7"/>
    <w:rsid w:val="00C26617"/>
    <w:rsid w:val="00C325ED"/>
    <w:rsid w:val="00C358CA"/>
    <w:rsid w:val="00C40926"/>
    <w:rsid w:val="00C4194E"/>
    <w:rsid w:val="00C4483C"/>
    <w:rsid w:val="00C508E8"/>
    <w:rsid w:val="00C524B0"/>
    <w:rsid w:val="00C526A7"/>
    <w:rsid w:val="00C56233"/>
    <w:rsid w:val="00C56283"/>
    <w:rsid w:val="00C56880"/>
    <w:rsid w:val="00C56C6D"/>
    <w:rsid w:val="00C60186"/>
    <w:rsid w:val="00C608D8"/>
    <w:rsid w:val="00C61ACA"/>
    <w:rsid w:val="00C61BA3"/>
    <w:rsid w:val="00C62822"/>
    <w:rsid w:val="00C62A17"/>
    <w:rsid w:val="00C62AD4"/>
    <w:rsid w:val="00C634D8"/>
    <w:rsid w:val="00C65FEE"/>
    <w:rsid w:val="00C73E7F"/>
    <w:rsid w:val="00C744E7"/>
    <w:rsid w:val="00C75C88"/>
    <w:rsid w:val="00C80781"/>
    <w:rsid w:val="00C80DD8"/>
    <w:rsid w:val="00C84FEE"/>
    <w:rsid w:val="00C86A34"/>
    <w:rsid w:val="00C86B4C"/>
    <w:rsid w:val="00C872A3"/>
    <w:rsid w:val="00C94479"/>
    <w:rsid w:val="00C952EB"/>
    <w:rsid w:val="00C96CB4"/>
    <w:rsid w:val="00C9799F"/>
    <w:rsid w:val="00CA4E2C"/>
    <w:rsid w:val="00CA5B83"/>
    <w:rsid w:val="00CA6414"/>
    <w:rsid w:val="00CA6E90"/>
    <w:rsid w:val="00CB2E7F"/>
    <w:rsid w:val="00CB332B"/>
    <w:rsid w:val="00CB4B1D"/>
    <w:rsid w:val="00CC04FE"/>
    <w:rsid w:val="00CC1E8C"/>
    <w:rsid w:val="00CC3559"/>
    <w:rsid w:val="00CC5C00"/>
    <w:rsid w:val="00CC77C4"/>
    <w:rsid w:val="00CD25D5"/>
    <w:rsid w:val="00CD35C9"/>
    <w:rsid w:val="00CD6176"/>
    <w:rsid w:val="00CD72B8"/>
    <w:rsid w:val="00CE0248"/>
    <w:rsid w:val="00CE47A0"/>
    <w:rsid w:val="00CE6B6B"/>
    <w:rsid w:val="00CF0E0F"/>
    <w:rsid w:val="00CF32FA"/>
    <w:rsid w:val="00CF5392"/>
    <w:rsid w:val="00CF647A"/>
    <w:rsid w:val="00CF690C"/>
    <w:rsid w:val="00CF6A5F"/>
    <w:rsid w:val="00D00BFE"/>
    <w:rsid w:val="00D041B0"/>
    <w:rsid w:val="00D05189"/>
    <w:rsid w:val="00D113E0"/>
    <w:rsid w:val="00D1401E"/>
    <w:rsid w:val="00D14D28"/>
    <w:rsid w:val="00D22080"/>
    <w:rsid w:val="00D25C9A"/>
    <w:rsid w:val="00D26A7A"/>
    <w:rsid w:val="00D316AA"/>
    <w:rsid w:val="00D33722"/>
    <w:rsid w:val="00D343E6"/>
    <w:rsid w:val="00D3695F"/>
    <w:rsid w:val="00D373DA"/>
    <w:rsid w:val="00D40037"/>
    <w:rsid w:val="00D402D6"/>
    <w:rsid w:val="00D4469D"/>
    <w:rsid w:val="00D46859"/>
    <w:rsid w:val="00D47EAC"/>
    <w:rsid w:val="00D50960"/>
    <w:rsid w:val="00D5176B"/>
    <w:rsid w:val="00D51D21"/>
    <w:rsid w:val="00D52E24"/>
    <w:rsid w:val="00D54070"/>
    <w:rsid w:val="00D5614C"/>
    <w:rsid w:val="00D60BFE"/>
    <w:rsid w:val="00D6190C"/>
    <w:rsid w:val="00D633ED"/>
    <w:rsid w:val="00D63AF7"/>
    <w:rsid w:val="00D63D16"/>
    <w:rsid w:val="00D65453"/>
    <w:rsid w:val="00D7464E"/>
    <w:rsid w:val="00D74ACE"/>
    <w:rsid w:val="00D75CCA"/>
    <w:rsid w:val="00D77900"/>
    <w:rsid w:val="00D83086"/>
    <w:rsid w:val="00D8338A"/>
    <w:rsid w:val="00D86358"/>
    <w:rsid w:val="00D904E2"/>
    <w:rsid w:val="00D917FB"/>
    <w:rsid w:val="00D931A9"/>
    <w:rsid w:val="00D96FF6"/>
    <w:rsid w:val="00DA156B"/>
    <w:rsid w:val="00DA21DD"/>
    <w:rsid w:val="00DA79C5"/>
    <w:rsid w:val="00DA7BF8"/>
    <w:rsid w:val="00DB0949"/>
    <w:rsid w:val="00DB18E1"/>
    <w:rsid w:val="00DB4AD9"/>
    <w:rsid w:val="00DB7C8C"/>
    <w:rsid w:val="00DC1F15"/>
    <w:rsid w:val="00DC4716"/>
    <w:rsid w:val="00DC6181"/>
    <w:rsid w:val="00DC6F38"/>
    <w:rsid w:val="00DD0004"/>
    <w:rsid w:val="00DD0594"/>
    <w:rsid w:val="00DD09A1"/>
    <w:rsid w:val="00DD1D07"/>
    <w:rsid w:val="00DD2B29"/>
    <w:rsid w:val="00DD6133"/>
    <w:rsid w:val="00DE151B"/>
    <w:rsid w:val="00DE3DE7"/>
    <w:rsid w:val="00DE493F"/>
    <w:rsid w:val="00DE5785"/>
    <w:rsid w:val="00DF2375"/>
    <w:rsid w:val="00DF3060"/>
    <w:rsid w:val="00DF3893"/>
    <w:rsid w:val="00DF4247"/>
    <w:rsid w:val="00E0072E"/>
    <w:rsid w:val="00E0384E"/>
    <w:rsid w:val="00E0567A"/>
    <w:rsid w:val="00E0745A"/>
    <w:rsid w:val="00E12AD6"/>
    <w:rsid w:val="00E14446"/>
    <w:rsid w:val="00E245AC"/>
    <w:rsid w:val="00E263D7"/>
    <w:rsid w:val="00E34D1C"/>
    <w:rsid w:val="00E35347"/>
    <w:rsid w:val="00E37304"/>
    <w:rsid w:val="00E40B5D"/>
    <w:rsid w:val="00E42125"/>
    <w:rsid w:val="00E4247F"/>
    <w:rsid w:val="00E4348D"/>
    <w:rsid w:val="00E44DD3"/>
    <w:rsid w:val="00E44FFF"/>
    <w:rsid w:val="00E50A5D"/>
    <w:rsid w:val="00E53E1A"/>
    <w:rsid w:val="00E54473"/>
    <w:rsid w:val="00E63F28"/>
    <w:rsid w:val="00E65F72"/>
    <w:rsid w:val="00E70498"/>
    <w:rsid w:val="00E72659"/>
    <w:rsid w:val="00E72C6F"/>
    <w:rsid w:val="00E7330C"/>
    <w:rsid w:val="00E7424F"/>
    <w:rsid w:val="00E747F0"/>
    <w:rsid w:val="00E75A38"/>
    <w:rsid w:val="00E762D9"/>
    <w:rsid w:val="00E76DCF"/>
    <w:rsid w:val="00E816C5"/>
    <w:rsid w:val="00E83AEE"/>
    <w:rsid w:val="00E83D86"/>
    <w:rsid w:val="00E84496"/>
    <w:rsid w:val="00E85892"/>
    <w:rsid w:val="00E9232C"/>
    <w:rsid w:val="00E92AA8"/>
    <w:rsid w:val="00E9542D"/>
    <w:rsid w:val="00EA72B5"/>
    <w:rsid w:val="00EB0A5B"/>
    <w:rsid w:val="00EB0BDE"/>
    <w:rsid w:val="00EB12BC"/>
    <w:rsid w:val="00EB136B"/>
    <w:rsid w:val="00EB2C97"/>
    <w:rsid w:val="00EB31B3"/>
    <w:rsid w:val="00EB4575"/>
    <w:rsid w:val="00EC03F3"/>
    <w:rsid w:val="00EC18BE"/>
    <w:rsid w:val="00EC316E"/>
    <w:rsid w:val="00EC3A49"/>
    <w:rsid w:val="00EC4B50"/>
    <w:rsid w:val="00EC7E6E"/>
    <w:rsid w:val="00ED0C6B"/>
    <w:rsid w:val="00ED1CA8"/>
    <w:rsid w:val="00EE1EAB"/>
    <w:rsid w:val="00EE25C1"/>
    <w:rsid w:val="00EE2D5C"/>
    <w:rsid w:val="00EE4675"/>
    <w:rsid w:val="00EE623E"/>
    <w:rsid w:val="00EE64DA"/>
    <w:rsid w:val="00EF0216"/>
    <w:rsid w:val="00EF0FCA"/>
    <w:rsid w:val="00EF1401"/>
    <w:rsid w:val="00EF6F00"/>
    <w:rsid w:val="00EF769B"/>
    <w:rsid w:val="00F105DC"/>
    <w:rsid w:val="00F149D2"/>
    <w:rsid w:val="00F14CFE"/>
    <w:rsid w:val="00F17680"/>
    <w:rsid w:val="00F235C1"/>
    <w:rsid w:val="00F269E4"/>
    <w:rsid w:val="00F326A7"/>
    <w:rsid w:val="00F33C4B"/>
    <w:rsid w:val="00F33EC5"/>
    <w:rsid w:val="00F34D9E"/>
    <w:rsid w:val="00F417B4"/>
    <w:rsid w:val="00F42059"/>
    <w:rsid w:val="00F43643"/>
    <w:rsid w:val="00F45DCD"/>
    <w:rsid w:val="00F467F8"/>
    <w:rsid w:val="00F47F76"/>
    <w:rsid w:val="00F50C23"/>
    <w:rsid w:val="00F5119D"/>
    <w:rsid w:val="00F51C07"/>
    <w:rsid w:val="00F5201B"/>
    <w:rsid w:val="00F53268"/>
    <w:rsid w:val="00F562A2"/>
    <w:rsid w:val="00F70643"/>
    <w:rsid w:val="00F7183D"/>
    <w:rsid w:val="00F71DF5"/>
    <w:rsid w:val="00F80139"/>
    <w:rsid w:val="00F81878"/>
    <w:rsid w:val="00F82BBA"/>
    <w:rsid w:val="00F8309F"/>
    <w:rsid w:val="00F86A37"/>
    <w:rsid w:val="00F876E8"/>
    <w:rsid w:val="00F87AA3"/>
    <w:rsid w:val="00F91780"/>
    <w:rsid w:val="00F91FF6"/>
    <w:rsid w:val="00F96743"/>
    <w:rsid w:val="00F96C5F"/>
    <w:rsid w:val="00F97A92"/>
    <w:rsid w:val="00F97DE3"/>
    <w:rsid w:val="00F97E97"/>
    <w:rsid w:val="00FA2895"/>
    <w:rsid w:val="00FA39FE"/>
    <w:rsid w:val="00FA7D23"/>
    <w:rsid w:val="00FB0339"/>
    <w:rsid w:val="00FB0577"/>
    <w:rsid w:val="00FB1A25"/>
    <w:rsid w:val="00FB209F"/>
    <w:rsid w:val="00FC012B"/>
    <w:rsid w:val="00FC1894"/>
    <w:rsid w:val="00FC6591"/>
    <w:rsid w:val="00FC7ADB"/>
    <w:rsid w:val="00FD0162"/>
    <w:rsid w:val="00FD041A"/>
    <w:rsid w:val="00FD0BA3"/>
    <w:rsid w:val="00FD10E7"/>
    <w:rsid w:val="00FD1D23"/>
    <w:rsid w:val="00FD269D"/>
    <w:rsid w:val="00FD4289"/>
    <w:rsid w:val="00FD7857"/>
    <w:rsid w:val="00FE152B"/>
    <w:rsid w:val="00FE2D85"/>
    <w:rsid w:val="00FE6CC8"/>
    <w:rsid w:val="00FE7CAF"/>
    <w:rsid w:val="00FF188B"/>
    <w:rsid w:val="00FF28B9"/>
    <w:rsid w:val="00FF5840"/>
    <w:rsid w:val="00FF590E"/>
    <w:rsid w:val="00FF65B9"/>
    <w:rsid w:val="00FF6E3C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622B7"/>
  <w15:chartTrackingRefBased/>
  <w15:docId w15:val="{A89C98E5-41DC-4F1B-8B22-CBB81872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5B4"/>
    <w:pPr>
      <w:bidi/>
      <w:spacing w:after="0" w:line="276" w:lineRule="auto"/>
      <w:ind w:left="-283" w:right="-283"/>
      <w:contextualSpacing/>
      <w:jc w:val="both"/>
    </w:pPr>
    <w:rPr>
      <w:rFonts w:ascii="Narkisim" w:eastAsiaTheme="majorEastAsia" w:hAnsi="Narkisim" w:cs="Narkisim"/>
      <w:spacing w:val="-10"/>
      <w:kern w:val="28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4E7E5D"/>
    <w:pPr>
      <w:outlineLvl w:val="0"/>
    </w:pPr>
  </w:style>
  <w:style w:type="paragraph" w:styleId="2">
    <w:name w:val="heading 2"/>
    <w:basedOn w:val="a1"/>
    <w:next w:val="a"/>
    <w:link w:val="20"/>
    <w:uiPriority w:val="9"/>
    <w:unhideWhenUsed/>
    <w:qFormat/>
    <w:rsid w:val="007C153B"/>
    <w:pPr>
      <w:outlineLvl w:val="1"/>
    </w:pPr>
    <w:rPr>
      <w:bCs w:val="0"/>
      <w:szCs w:val="36"/>
      <w:u w:val="none"/>
    </w:rPr>
  </w:style>
  <w:style w:type="paragraph" w:styleId="3">
    <w:name w:val="heading 3"/>
    <w:basedOn w:val="2"/>
    <w:next w:val="a"/>
    <w:link w:val="30"/>
    <w:uiPriority w:val="9"/>
    <w:unhideWhenUsed/>
    <w:qFormat/>
    <w:rsid w:val="007C153B"/>
    <w:pPr>
      <w:outlineLvl w:val="2"/>
    </w:pPr>
    <w:rPr>
      <w:bCs/>
      <w:szCs w:val="28"/>
      <w:u w:val="singl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F690C"/>
    <w:pPr>
      <w:ind w:left="720"/>
    </w:pPr>
  </w:style>
  <w:style w:type="paragraph" w:styleId="a0">
    <w:name w:val="Title"/>
    <w:basedOn w:val="a"/>
    <w:next w:val="a"/>
    <w:link w:val="a6"/>
    <w:uiPriority w:val="10"/>
    <w:qFormat/>
    <w:rsid w:val="004E7E5D"/>
    <w:pPr>
      <w:spacing w:line="240" w:lineRule="auto"/>
      <w:jc w:val="center"/>
    </w:pPr>
    <w:rPr>
      <w:rFonts w:asciiTheme="majorHAnsi" w:hAnsiTheme="majorHAnsi" w:cs="Guttman Mantova"/>
      <w:sz w:val="48"/>
      <w:szCs w:val="48"/>
    </w:rPr>
  </w:style>
  <w:style w:type="character" w:customStyle="1" w:styleId="a6">
    <w:name w:val="כותרת טקסט תו"/>
    <w:basedOn w:val="a2"/>
    <w:link w:val="a0"/>
    <w:uiPriority w:val="10"/>
    <w:rsid w:val="004E7E5D"/>
    <w:rPr>
      <w:rFonts w:asciiTheme="majorHAnsi" w:eastAsiaTheme="majorEastAsia" w:hAnsiTheme="majorHAnsi" w:cs="Guttman Mantova"/>
      <w:spacing w:val="-10"/>
      <w:kern w:val="28"/>
      <w:sz w:val="48"/>
      <w:szCs w:val="48"/>
    </w:rPr>
  </w:style>
  <w:style w:type="paragraph" w:styleId="a1">
    <w:name w:val="Subtitle"/>
    <w:basedOn w:val="a"/>
    <w:next w:val="a"/>
    <w:link w:val="a7"/>
    <w:uiPriority w:val="11"/>
    <w:qFormat/>
    <w:rsid w:val="004B35B4"/>
    <w:rPr>
      <w:b/>
      <w:bCs/>
      <w:u w:val="single"/>
    </w:rPr>
  </w:style>
  <w:style w:type="character" w:customStyle="1" w:styleId="a7">
    <w:name w:val="כותרת משנה תו"/>
    <w:basedOn w:val="a2"/>
    <w:link w:val="a1"/>
    <w:uiPriority w:val="11"/>
    <w:rsid w:val="004B35B4"/>
    <w:rPr>
      <w:rFonts w:ascii="Narkisim" w:hAnsi="Narkisim" w:cs="Narkisim"/>
      <w:b/>
      <w:bCs/>
      <w:sz w:val="28"/>
      <w:szCs w:val="28"/>
      <w:u w:val="single"/>
    </w:rPr>
  </w:style>
  <w:style w:type="paragraph" w:styleId="a8">
    <w:name w:val="header"/>
    <w:basedOn w:val="a"/>
    <w:link w:val="a9"/>
    <w:uiPriority w:val="99"/>
    <w:unhideWhenUsed/>
    <w:rsid w:val="00ED0C6B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כותרת עליונה תו"/>
    <w:basedOn w:val="a2"/>
    <w:link w:val="a8"/>
    <w:uiPriority w:val="99"/>
    <w:rsid w:val="00ED0C6B"/>
    <w:rPr>
      <w:rFonts w:ascii="Narkisim" w:eastAsiaTheme="majorEastAsia" w:hAnsi="Narkisim" w:cs="Narkisim"/>
      <w:spacing w:val="-10"/>
      <w:kern w:val="28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ED0C6B"/>
    <w:pPr>
      <w:tabs>
        <w:tab w:val="center" w:pos="4153"/>
        <w:tab w:val="right" w:pos="8306"/>
      </w:tabs>
      <w:spacing w:line="240" w:lineRule="auto"/>
    </w:pPr>
  </w:style>
  <w:style w:type="character" w:customStyle="1" w:styleId="ab">
    <w:name w:val="כותרת תחתונה תו"/>
    <w:basedOn w:val="a2"/>
    <w:link w:val="aa"/>
    <w:uiPriority w:val="99"/>
    <w:rsid w:val="00ED0C6B"/>
    <w:rPr>
      <w:rFonts w:ascii="Narkisim" w:eastAsiaTheme="majorEastAsia" w:hAnsi="Narkisim" w:cs="Narkisim"/>
      <w:spacing w:val="-10"/>
      <w:kern w:val="28"/>
      <w:sz w:val="28"/>
      <w:szCs w:val="28"/>
    </w:rPr>
  </w:style>
  <w:style w:type="character" w:customStyle="1" w:styleId="10">
    <w:name w:val="כותרת 1 תו"/>
    <w:basedOn w:val="a2"/>
    <w:link w:val="1"/>
    <w:uiPriority w:val="9"/>
    <w:rsid w:val="004E7E5D"/>
    <w:rPr>
      <w:rFonts w:asciiTheme="majorHAnsi" w:eastAsiaTheme="majorEastAsia" w:hAnsiTheme="majorHAnsi" w:cs="Guttman Mantova"/>
      <w:spacing w:val="-10"/>
      <w:kern w:val="28"/>
      <w:sz w:val="48"/>
      <w:szCs w:val="48"/>
    </w:rPr>
  </w:style>
  <w:style w:type="character" w:customStyle="1" w:styleId="20">
    <w:name w:val="כותרת 2 תו"/>
    <w:basedOn w:val="a2"/>
    <w:link w:val="2"/>
    <w:uiPriority w:val="9"/>
    <w:rsid w:val="007C153B"/>
    <w:rPr>
      <w:rFonts w:ascii="Narkisim" w:eastAsiaTheme="majorEastAsia" w:hAnsi="Narkisim" w:cs="Narkisim"/>
      <w:b/>
      <w:spacing w:val="-10"/>
      <w:kern w:val="28"/>
      <w:sz w:val="28"/>
      <w:szCs w:val="36"/>
    </w:rPr>
  </w:style>
  <w:style w:type="character" w:customStyle="1" w:styleId="30">
    <w:name w:val="כותרת 3 תו"/>
    <w:basedOn w:val="a2"/>
    <w:link w:val="3"/>
    <w:uiPriority w:val="9"/>
    <w:rsid w:val="007C153B"/>
    <w:rPr>
      <w:rFonts w:ascii="Narkisim" w:eastAsiaTheme="majorEastAsia" w:hAnsi="Narkisim" w:cs="Narkisim"/>
      <w:b/>
      <w:bCs/>
      <w:spacing w:val="-10"/>
      <w:kern w:val="28"/>
      <w:sz w:val="28"/>
      <w:szCs w:val="28"/>
      <w:u w:val="single"/>
    </w:rPr>
  </w:style>
  <w:style w:type="table" w:styleId="ac">
    <w:name w:val="Table Grid"/>
    <w:basedOn w:val="a3"/>
    <w:uiPriority w:val="39"/>
    <w:rsid w:val="0055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2"/>
    <w:rsid w:val="00052B57"/>
  </w:style>
  <w:style w:type="paragraph" w:styleId="ad">
    <w:name w:val="footnote text"/>
    <w:basedOn w:val="a"/>
    <w:link w:val="ae"/>
    <w:uiPriority w:val="99"/>
    <w:semiHidden/>
    <w:unhideWhenUsed/>
    <w:rsid w:val="00034252"/>
    <w:pPr>
      <w:spacing w:line="240" w:lineRule="auto"/>
    </w:pPr>
    <w:rPr>
      <w:sz w:val="20"/>
      <w:szCs w:val="20"/>
    </w:rPr>
  </w:style>
  <w:style w:type="character" w:customStyle="1" w:styleId="ae">
    <w:name w:val="טקסט הערת שוליים תו"/>
    <w:basedOn w:val="a2"/>
    <w:link w:val="ad"/>
    <w:uiPriority w:val="99"/>
    <w:semiHidden/>
    <w:rsid w:val="00034252"/>
    <w:rPr>
      <w:rFonts w:ascii="Narkisim" w:eastAsiaTheme="majorEastAsia" w:hAnsi="Narkisim" w:cs="Narkisim"/>
      <w:spacing w:val="-10"/>
      <w:kern w:val="28"/>
      <w:sz w:val="20"/>
      <w:szCs w:val="20"/>
    </w:rPr>
  </w:style>
  <w:style w:type="character" w:styleId="af">
    <w:name w:val="footnote reference"/>
    <w:basedOn w:val="a2"/>
    <w:uiPriority w:val="99"/>
    <w:semiHidden/>
    <w:unhideWhenUsed/>
    <w:rsid w:val="00034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30326-00FD-4DAF-BCC5-A92718B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18504</TotalTime>
  <Pages>2</Pages>
  <Words>358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842</cp:revision>
  <dcterms:created xsi:type="dcterms:W3CDTF">2018-02-14T11:06:00Z</dcterms:created>
  <dcterms:modified xsi:type="dcterms:W3CDTF">2022-02-16T11:04:00Z</dcterms:modified>
</cp:coreProperties>
</file>