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DFA3" w14:textId="77777777" w:rsidR="008E760E" w:rsidRDefault="00835E36" w:rsidP="00835E36">
      <w:pPr>
        <w:pStyle w:val="1"/>
        <w:rPr>
          <w:rtl/>
        </w:rPr>
      </w:pPr>
      <w:r>
        <w:rPr>
          <w:rFonts w:hint="cs"/>
          <w:rtl/>
        </w:rPr>
        <w:t>אורתוגונליות</w:t>
      </w:r>
      <w:r w:rsidR="00F7361D">
        <w:rPr>
          <w:rFonts w:hint="cs"/>
          <w:rtl/>
        </w:rPr>
        <w:t xml:space="preserve"> </w:t>
      </w:r>
      <w:proofErr w:type="spellStart"/>
      <w:r w:rsidR="00F7361D">
        <w:rPr>
          <w:rFonts w:hint="cs"/>
          <w:rtl/>
        </w:rPr>
        <w:t>ואורתונורמליות</w:t>
      </w:r>
      <w:proofErr w:type="spellEnd"/>
    </w:p>
    <w:p w14:paraId="20015179" w14:textId="77777777" w:rsidR="008E760E" w:rsidRDefault="008E760E" w:rsidP="00835E36">
      <w:pPr>
        <w:pStyle w:val="2"/>
        <w:numPr>
          <w:ilvl w:val="0"/>
          <w:numId w:val="30"/>
        </w:numPr>
        <w:ind w:left="-281"/>
        <w:rPr>
          <w:rtl/>
        </w:rPr>
      </w:pPr>
      <w:r>
        <w:rPr>
          <w:rFonts w:hint="cs"/>
          <w:rtl/>
        </w:rPr>
        <w:t>בסיס אורתוגונלי ואורתונורמלי</w:t>
      </w:r>
    </w:p>
    <w:p w14:paraId="6D9F5FF4" w14:textId="77777777" w:rsidR="00587F1C" w:rsidRPr="00835E36" w:rsidRDefault="0041617D" w:rsidP="00835E36">
      <w:pPr>
        <w:pStyle w:val="a5"/>
        <w:ind w:left="-283"/>
        <w:rPr>
          <w:i/>
          <w:rtl/>
        </w:rPr>
      </w:pPr>
      <w:r w:rsidRPr="00016940">
        <w:rPr>
          <w:rFonts w:hint="cs"/>
          <w:b/>
          <w:bCs/>
          <w:rtl/>
        </w:rPr>
        <w:t>הגדרה:</w:t>
      </w:r>
      <w:r>
        <w:rPr>
          <w:rFonts w:hint="cs"/>
          <w:rtl/>
        </w:rPr>
        <w:t xml:space="preserve"> יהי </w:t>
      </w:r>
      <w:r>
        <w:rPr>
          <w:rFonts w:hint="cs"/>
        </w:rPr>
        <w:t>V</w:t>
      </w:r>
      <w:r>
        <w:rPr>
          <w:rFonts w:hint="cs"/>
          <w:rtl/>
        </w:rPr>
        <w:t xml:space="preserve"> מרחב מכפלה פנימית, </w:t>
      </w:r>
      <w:r w:rsidRPr="00003854">
        <w:rPr>
          <w:rFonts w:hint="cs"/>
          <w:rtl/>
        </w:rPr>
        <w:t xml:space="preserve">ויהי </w:t>
      </w:r>
      <w:r w:rsidRPr="00003854">
        <w:rPr>
          <w:sz w:val="32"/>
          <w:szCs w:val="32"/>
        </w:rPr>
        <w:t>v</w:t>
      </w:r>
      <w:r w:rsidRPr="00003854">
        <w:rPr>
          <w:sz w:val="32"/>
          <w:szCs w:val="32"/>
          <w:vertAlign w:val="subscript"/>
        </w:rPr>
        <w:t>1</w:t>
      </w:r>
      <w:r w:rsidRPr="00003854">
        <w:rPr>
          <w:sz w:val="32"/>
          <w:szCs w:val="32"/>
        </w:rPr>
        <w:t>, v</w:t>
      </w:r>
      <w:r w:rsidRPr="00003854">
        <w:rPr>
          <w:sz w:val="32"/>
          <w:szCs w:val="32"/>
          <w:vertAlign w:val="subscript"/>
        </w:rPr>
        <w:t>2</w:t>
      </w:r>
      <w:r w:rsidRPr="00003854">
        <w:rPr>
          <w:sz w:val="32"/>
          <w:szCs w:val="32"/>
        </w:rPr>
        <w:t>, …, v</w:t>
      </w:r>
      <w:r w:rsidRPr="00003854">
        <w:rPr>
          <w:sz w:val="32"/>
          <w:szCs w:val="32"/>
          <w:vertAlign w:val="subscript"/>
        </w:rPr>
        <w:t>n</w:t>
      </w:r>
      <w:r>
        <w:rPr>
          <w:rFonts w:hint="cs"/>
          <w:rtl/>
        </w:rPr>
        <w:t xml:space="preserve"> וקטורי הבסיס של </w:t>
      </w:r>
      <w:r>
        <w:rPr>
          <w:rFonts w:hint="cs"/>
        </w:rPr>
        <w:t>V</w:t>
      </w:r>
      <w:r>
        <w:rPr>
          <w:rFonts w:hint="cs"/>
          <w:rtl/>
        </w:rPr>
        <w:t xml:space="preserve">. אם </w:t>
      </w:r>
      <w:r>
        <w:t>v</w:t>
      </w:r>
      <w:r>
        <w:rPr>
          <w:vertAlign w:val="subscript"/>
        </w:rPr>
        <w:t>i</w:t>
      </w:r>
      <m:oMath>
        <m:r>
          <w:rPr>
            <w:rFonts w:ascii="Cambria Math" w:hAnsi="Cambria Math" w:cs="Cambria Math" w:hint="cs"/>
            <w:rtl/>
          </w:rPr>
          <m:t>⊥</m:t>
        </m:r>
      </m:oMath>
      <w:r>
        <w:t>v</w:t>
      </w:r>
      <w:r>
        <w:rPr>
          <w:vertAlign w:val="subscript"/>
        </w:rPr>
        <w:t>j</w:t>
      </w:r>
      <w:r w:rsidR="00016940">
        <w:rPr>
          <w:rFonts w:hint="cs"/>
          <w:rtl/>
        </w:rPr>
        <w:t xml:space="preserve"> כלומר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=0</m:t>
        </m:r>
      </m:oMath>
      <w:r w:rsidR="00016940">
        <w:rPr>
          <w:rFonts w:hint="cs"/>
          <w:rtl/>
        </w:rPr>
        <w:t xml:space="preserve">, לכל </w:t>
      </w:r>
      <m:oMath>
        <m:r>
          <m:rPr>
            <m:sty m:val="p"/>
          </m:rPr>
          <w:rPr>
            <w:rFonts w:ascii="Cambria Math" w:hAnsi="Cambria Math"/>
          </w:rPr>
          <m:t>i≠j</m:t>
        </m:r>
      </m:oMath>
      <w:r w:rsidR="00016940">
        <w:rPr>
          <w:rFonts w:hint="cs"/>
          <w:iCs/>
          <w:rtl/>
        </w:rPr>
        <w:t xml:space="preserve"> </w:t>
      </w:r>
      <w:r w:rsidR="00016940">
        <w:rPr>
          <w:rFonts w:hint="cs"/>
          <w:i/>
          <w:rtl/>
        </w:rPr>
        <w:t xml:space="preserve">אזי בסיס זה נקרא "בסיס אורתוגונלי". אם בנוסף כל </w:t>
      </w:r>
      <w:r w:rsidR="00BA6AE9">
        <w:rPr>
          <w:rFonts w:hint="cs"/>
          <w:i/>
          <w:rtl/>
        </w:rPr>
        <w:t>הוקטורים ב</w:t>
      </w:r>
      <w:r w:rsidR="00016940">
        <w:rPr>
          <w:rFonts w:hint="cs"/>
          <w:i/>
          <w:rtl/>
        </w:rPr>
        <w:t xml:space="preserve">בסיס הם וקטורי היחידה, כלומר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016940">
        <w:rPr>
          <w:rFonts w:hint="cs"/>
          <w:i/>
          <w:rtl/>
        </w:rPr>
        <w:t xml:space="preserve"> לכל </w:t>
      </w:r>
      <w:r w:rsidR="00BA6AE9">
        <w:rPr>
          <w:iCs/>
        </w:rPr>
        <w:t>i</w:t>
      </w:r>
      <w:r w:rsidR="00016940">
        <w:rPr>
          <w:rFonts w:hint="cs"/>
          <w:i/>
          <w:rtl/>
        </w:rPr>
        <w:t>,</w:t>
      </w:r>
      <w:r w:rsidR="00016940">
        <w:rPr>
          <w:rFonts w:hint="cs"/>
          <w:iCs/>
          <w:rtl/>
        </w:rPr>
        <w:t xml:space="preserve"> </w:t>
      </w:r>
      <w:r w:rsidR="00016940">
        <w:rPr>
          <w:rFonts w:hint="cs"/>
          <w:i/>
          <w:rtl/>
        </w:rPr>
        <w:t>אזי בסיס זה נקרא "בסיס אורתונורמלי". במידה ובסיס מסוים אורתוגונלי אך אינו אורתונורמלי, נוכל לנרמל את כל הוקטורים בו כך שיהפוך לבסיס אורתונורמלי.</w:t>
      </w:r>
      <w:r w:rsidR="00ED2F2A">
        <w:rPr>
          <w:rFonts w:hint="cs"/>
          <w:i/>
          <w:rtl/>
        </w:rPr>
        <w:t xml:space="preserve"> הבסיס האורתונורמלי הכי מפורסם לפי מכפלה סקלרית הוא הבסיס הסטנדרטי.</w:t>
      </w:r>
    </w:p>
    <w:p w14:paraId="1630FB0B" w14:textId="77777777" w:rsidR="00587F1C" w:rsidRDefault="00587F1C" w:rsidP="0041617D">
      <w:pPr>
        <w:pStyle w:val="a5"/>
        <w:ind w:left="-283"/>
        <w:rPr>
          <w:i/>
          <w:sz w:val="16"/>
          <w:szCs w:val="16"/>
          <w:rtl/>
        </w:rPr>
      </w:pPr>
    </w:p>
    <w:p w14:paraId="701BA1F2" w14:textId="77777777" w:rsidR="00394847" w:rsidRDefault="00394847" w:rsidP="0041617D">
      <w:pPr>
        <w:pStyle w:val="a5"/>
        <w:ind w:left="-283"/>
        <w:rPr>
          <w:i/>
          <w:rtl/>
        </w:rPr>
      </w:pPr>
      <w:r w:rsidRPr="00394847">
        <w:rPr>
          <w:rFonts w:hint="cs"/>
          <w:b/>
          <w:bCs/>
          <w:i/>
          <w:rtl/>
        </w:rPr>
        <w:t>טענה</w:t>
      </w:r>
      <w:r>
        <w:rPr>
          <w:rFonts w:hint="cs"/>
          <w:b/>
          <w:bCs/>
          <w:i/>
          <w:rtl/>
        </w:rPr>
        <w:t>:</w:t>
      </w:r>
      <w:r>
        <w:rPr>
          <w:rFonts w:hint="cs"/>
          <w:i/>
          <w:rtl/>
        </w:rPr>
        <w:t xml:space="preserve"> לכל מרחב מכפלה פנימית יש בסיס אורתוגונלי.</w:t>
      </w:r>
    </w:p>
    <w:p w14:paraId="6F20AFA8" w14:textId="77777777" w:rsidR="00394847" w:rsidRPr="00E43383" w:rsidRDefault="00394847" w:rsidP="0041617D">
      <w:pPr>
        <w:pStyle w:val="a5"/>
        <w:ind w:left="-283"/>
        <w:rPr>
          <w:i/>
          <w:rtl/>
        </w:rPr>
      </w:pPr>
      <w:r>
        <w:rPr>
          <w:rFonts w:hint="cs"/>
          <w:b/>
          <w:bCs/>
          <w:i/>
          <w:rtl/>
        </w:rPr>
        <w:t xml:space="preserve">הוכחה: </w:t>
      </w:r>
      <w:r w:rsidR="00E43383">
        <w:rPr>
          <w:rFonts w:hint="cs"/>
          <w:i/>
          <w:rtl/>
        </w:rPr>
        <w:t xml:space="preserve">לפי תהליך </w:t>
      </w:r>
      <w:r w:rsidR="009D5A12">
        <w:rPr>
          <w:rFonts w:hint="cs"/>
          <w:i/>
          <w:rtl/>
        </w:rPr>
        <w:t>גרהם-שמידט, שנלמד בסעיף הבא, לכל וקטורים שהם בסיס של מרחב מכפלה פנימית ניתן למצוא וקטורים אורתוגונליים שפורשים את אותו המרחב.</w:t>
      </w:r>
    </w:p>
    <w:p w14:paraId="53FFABDA" w14:textId="77777777" w:rsidR="00394847" w:rsidRPr="0070522C" w:rsidRDefault="00394847" w:rsidP="0041617D">
      <w:pPr>
        <w:pStyle w:val="a5"/>
        <w:ind w:left="-283"/>
        <w:rPr>
          <w:i/>
          <w:sz w:val="16"/>
          <w:szCs w:val="16"/>
          <w:rtl/>
        </w:rPr>
      </w:pPr>
    </w:p>
    <w:p w14:paraId="1270B2B9" w14:textId="77777777" w:rsidR="00262910" w:rsidRDefault="00262910" w:rsidP="0041617D">
      <w:pPr>
        <w:pStyle w:val="a5"/>
        <w:ind w:left="-283"/>
        <w:rPr>
          <w:rtl/>
        </w:rPr>
      </w:pPr>
      <w:r w:rsidRPr="00262910">
        <w:rPr>
          <w:b/>
          <w:bCs/>
          <w:i/>
          <w:rtl/>
        </w:rPr>
        <w:t>טענה</w:t>
      </w:r>
      <w:r w:rsidRPr="00262910">
        <w:rPr>
          <w:rFonts w:hint="cs"/>
          <w:b/>
          <w:bCs/>
          <w:i/>
          <w:rtl/>
        </w:rPr>
        <w:t>:</w:t>
      </w:r>
      <w:r>
        <w:rPr>
          <w:rFonts w:hint="cs"/>
          <w:i/>
          <w:rtl/>
        </w:rPr>
        <w:t xml:space="preserve"> יהיו </w:t>
      </w:r>
      <w:r w:rsidRPr="00003854">
        <w:rPr>
          <w:sz w:val="32"/>
          <w:szCs w:val="32"/>
        </w:rPr>
        <w:t>v</w:t>
      </w:r>
      <w:r w:rsidRPr="00003854">
        <w:rPr>
          <w:sz w:val="32"/>
          <w:szCs w:val="32"/>
          <w:vertAlign w:val="subscript"/>
        </w:rPr>
        <w:t>1</w:t>
      </w:r>
      <w:r w:rsidRPr="00003854">
        <w:rPr>
          <w:sz w:val="32"/>
          <w:szCs w:val="32"/>
        </w:rPr>
        <w:t>, v</w:t>
      </w:r>
      <w:r w:rsidRPr="00003854">
        <w:rPr>
          <w:sz w:val="32"/>
          <w:szCs w:val="32"/>
          <w:vertAlign w:val="subscript"/>
        </w:rPr>
        <w:t>2</w:t>
      </w:r>
      <w:r w:rsidRPr="00003854">
        <w:rPr>
          <w:sz w:val="32"/>
          <w:szCs w:val="32"/>
        </w:rPr>
        <w:t>, …, v</w:t>
      </w:r>
      <w:r w:rsidRPr="00003854">
        <w:rPr>
          <w:sz w:val="32"/>
          <w:szCs w:val="32"/>
          <w:vertAlign w:val="subscript"/>
        </w:rPr>
        <w:t>n</w:t>
      </w:r>
      <w:r>
        <w:rPr>
          <w:rFonts w:hint="cs"/>
          <w:rtl/>
        </w:rPr>
        <w:t xml:space="preserve"> </w:t>
      </w:r>
      <w:r>
        <w:rPr>
          <w:rFonts w:hint="cs"/>
          <w:i/>
          <w:rtl/>
        </w:rPr>
        <w:t>וקטורים השונים מ-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</m:acc>
      </m:oMath>
      <w:r w:rsidR="00AE6F81">
        <w:rPr>
          <w:rFonts w:hint="cs"/>
          <w:rtl/>
        </w:rPr>
        <w:t xml:space="preserve"> אורתוגונליים אחד לשני אזי הם בלתי תלויים ליניארית (בת"ל), ומהווים בסיס למרחב שהם פורשים.</w:t>
      </w:r>
    </w:p>
    <w:p w14:paraId="08852599" w14:textId="77777777" w:rsidR="000501E0" w:rsidRDefault="000501E0" w:rsidP="0041617D">
      <w:pPr>
        <w:pStyle w:val="a5"/>
        <w:ind w:left="-283"/>
        <w:rPr>
          <w:rtl/>
        </w:rPr>
      </w:pPr>
      <w:r>
        <w:rPr>
          <w:b/>
          <w:bCs/>
          <w:i/>
          <w:rtl/>
        </w:rPr>
        <w:t>הוכחה</w:t>
      </w:r>
      <w:r>
        <w:rPr>
          <w:rFonts w:hint="cs"/>
          <w:b/>
          <w:bCs/>
          <w:i/>
          <w:rtl/>
        </w:rPr>
        <w:t>:</w:t>
      </w:r>
      <w:r>
        <w:rPr>
          <w:rFonts w:hint="cs"/>
          <w:rtl/>
        </w:rPr>
        <w:t xml:space="preserve"> </w:t>
      </w:r>
      <w:r w:rsidR="00F906F9">
        <w:rPr>
          <w:rFonts w:hint="cs"/>
          <w:rtl/>
        </w:rPr>
        <w:t>נניח כי</w:t>
      </w:r>
      <w:r w:rsidR="00995136">
        <w:rPr>
          <w:rFonts w:hint="cs"/>
          <w:rtl/>
        </w:rPr>
        <w:t xml:space="preserve"> </w:t>
      </w:r>
      <w:r w:rsidR="00995136" w:rsidRPr="00003854">
        <w:rPr>
          <w:sz w:val="32"/>
          <w:szCs w:val="32"/>
        </w:rPr>
        <w:t>v</w:t>
      </w:r>
      <w:r w:rsidR="00995136" w:rsidRPr="00003854">
        <w:rPr>
          <w:sz w:val="32"/>
          <w:szCs w:val="32"/>
          <w:vertAlign w:val="subscript"/>
        </w:rPr>
        <w:t>1</w:t>
      </w:r>
      <w:r w:rsidR="00995136" w:rsidRPr="00003854">
        <w:rPr>
          <w:sz w:val="32"/>
          <w:szCs w:val="32"/>
        </w:rPr>
        <w:t>, v</w:t>
      </w:r>
      <w:r w:rsidR="00995136" w:rsidRPr="00003854">
        <w:rPr>
          <w:sz w:val="32"/>
          <w:szCs w:val="32"/>
          <w:vertAlign w:val="subscript"/>
        </w:rPr>
        <w:t>2</w:t>
      </w:r>
      <w:r w:rsidR="00995136" w:rsidRPr="00003854">
        <w:rPr>
          <w:sz w:val="32"/>
          <w:szCs w:val="32"/>
        </w:rPr>
        <w:t>, …, v</w:t>
      </w:r>
      <w:r w:rsidR="00995136" w:rsidRPr="00003854">
        <w:rPr>
          <w:sz w:val="32"/>
          <w:szCs w:val="32"/>
          <w:vertAlign w:val="subscript"/>
        </w:rPr>
        <w:t>n</w:t>
      </w:r>
      <w:r w:rsidR="00F906F9">
        <w:rPr>
          <w:rFonts w:hint="cs"/>
          <w:rtl/>
        </w:rPr>
        <w:t xml:space="preserve"> </w:t>
      </w:r>
      <w:r w:rsidR="00995136">
        <w:rPr>
          <w:rFonts w:hint="cs"/>
          <w:rtl/>
        </w:rPr>
        <w:t>וקטורים אורתוגונליים אחד לשני ושונים מ-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</m:acc>
      </m:oMath>
      <w:r w:rsidR="00995136">
        <w:rPr>
          <w:rFonts w:hint="cs"/>
          <w:rtl/>
        </w:rPr>
        <w:t xml:space="preserve"> המקיימים:                                   </w:t>
      </w:r>
      <m:oMath>
        <m:sSub>
          <m:sSubPr>
            <m:ctrlPr>
              <w:rPr>
                <w:rFonts w:ascii="Cambria Math" w:hAnsi="Cambria Math" w:cs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∙</m:t>
        </m:r>
        <m:sSub>
          <m:sSub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vertAlign w:val="subscript"/>
          </w:rPr>
          <m:t>∙</m:t>
        </m:r>
        <m:sSub>
          <m:sSubPr>
            <m:ctrlPr>
              <w:rPr>
                <w:rFonts w:ascii="Cambria Math" w:hAnsi="Cambria Math"/>
                <w:iCs/>
                <w:sz w:val="32"/>
                <w:szCs w:val="32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⋯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rial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b>
          <m:sSub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acc>
          <m:accPr>
            <m:chr m:val="⃗"/>
            <m:ctrlPr>
              <w:rPr>
                <w:rFonts w:ascii="Cambria Math" w:hAnsi="Cambria Math"/>
                <w:iCs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0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 w:rsidR="00F906F9">
        <w:rPr>
          <w:rFonts w:hint="cs"/>
          <w:rtl/>
        </w:rPr>
        <w:t xml:space="preserve">, כדי להוכיח </w:t>
      </w:r>
      <w:r w:rsidR="00995136">
        <w:rPr>
          <w:rFonts w:hint="cs"/>
          <w:rtl/>
        </w:rPr>
        <w:t>שהם גם בת"ל</w:t>
      </w:r>
      <w:r w:rsidR="00F906F9">
        <w:rPr>
          <w:rFonts w:hint="cs"/>
          <w:rtl/>
        </w:rPr>
        <w:t xml:space="preserve"> יש להוכיח</w:t>
      </w:r>
      <w:r w:rsidR="00995136">
        <w:rPr>
          <w:rFonts w:hint="cs"/>
          <w:rtl/>
        </w:rPr>
        <w:t xml:space="preserve">                     </w:t>
      </w:r>
      <w:r w:rsidR="00F906F9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⋯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rial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=0</m:t>
        </m:r>
      </m:oMath>
      <w:r w:rsidR="00F906F9">
        <w:rPr>
          <w:rFonts w:hint="cs"/>
          <w:iCs/>
          <w:sz w:val="32"/>
          <w:szCs w:val="32"/>
          <w:rtl/>
        </w:rPr>
        <w:t>.</w:t>
      </w:r>
    </w:p>
    <w:p w14:paraId="77000F82" w14:textId="3A50A1D2" w:rsidR="00D459A4" w:rsidRDefault="00D459A4" w:rsidP="00995136">
      <w:pPr>
        <w:pStyle w:val="a5"/>
        <w:ind w:left="-283"/>
        <w:rPr>
          <w:rtl/>
        </w:rPr>
      </w:pPr>
      <w:r w:rsidRPr="00D459A4">
        <w:rPr>
          <w:rFonts w:hint="cs"/>
          <w:i/>
          <w:rtl/>
        </w:rPr>
        <w:t>נסתכל על המכפלה הסקלרית הבאה</w:t>
      </w:r>
      <w:r w:rsidRPr="00D459A4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∙</m:t>
            </m:r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 w:cs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∙</m:t>
            </m:r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⋯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∙</m:t>
            </m:r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e>
            </m:acc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e>
        </m:d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f(</m:t>
        </m:r>
        <m:sSub>
          <m:sSub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vertAlign w:val="subscript"/>
          </w:rPr>
          <m:t>,</m:t>
        </m:r>
        <m:sSub>
          <m:sSubPr>
            <m:ctrlPr>
              <w:rPr>
                <w:rFonts w:ascii="Cambria Math" w:hAnsi="Cambria Math"/>
                <w:iCs/>
                <w:sz w:val="32"/>
                <w:szCs w:val="32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)+</m:t>
        </m:r>
        <m:sSub>
          <m:sSubPr>
            <m:ctrlPr>
              <w:rPr>
                <w:rFonts w:ascii="Cambria Math" w:hAnsi="Cambria Math" w:cs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vertAlign w:val="subscript"/>
          </w:rPr>
          <m:t>f</m:t>
        </m:r>
        <m:d>
          <m:dPr>
            <m:ctrlPr>
              <w:rPr>
                <w:rFonts w:ascii="Cambria Math" w:hAnsi="Cambria Math"/>
                <w:iCs/>
                <w:sz w:val="32"/>
                <w:szCs w:val="32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iCs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⋯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rial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  <m:r>
          <w:rPr>
            <w:rFonts w:ascii="Cambria Math" w:hAnsi="Cambria Math"/>
            <w:sz w:val="32"/>
            <w:szCs w:val="32"/>
          </w:rPr>
          <m:t>=0</m:t>
        </m:r>
      </m:oMath>
      <w:r w:rsidR="003068DE">
        <w:rPr>
          <w:rFonts w:hint="cs"/>
          <w:i/>
          <w:rtl/>
        </w:rPr>
        <w:t>.</w:t>
      </w:r>
      <w:r w:rsidR="00995136">
        <w:rPr>
          <w:rFonts w:hint="cs"/>
          <w:i/>
          <w:rtl/>
        </w:rPr>
        <w:t xml:space="preserve"> נצמצם את כל המכפלות הפנימיות של וקטורים אורתוגונליים ונקבל: </w:t>
      </w:r>
      <m:oMath>
        <m:sSub>
          <m:sSubPr>
            <m:ctrlPr>
              <w:rPr>
                <w:rFonts w:ascii="Cambria Math" w:hAnsi="Cambria Math" w:cs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,</m:t>
        </m:r>
        <m:sSub>
          <m:sSubPr>
            <m:ctrlPr>
              <w:rPr>
                <w:rFonts w:ascii="Cambria Math" w:hAnsi="Cambria Math"/>
                <w:iCs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>)=0</m:t>
        </m:r>
      </m:oMath>
      <w:r w:rsidR="00995136">
        <w:rPr>
          <w:rFonts w:hint="cs"/>
          <w:rtl/>
        </w:rPr>
        <w:t xml:space="preserve">. מכיוון ש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 w:hint="cs"/>
            <w:rtl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995136">
        <w:rPr>
          <w:rFonts w:hint="cs"/>
          <w:rtl/>
        </w:rPr>
        <w:t xml:space="preserve"> לפי ההנחה אזי חייב להיות: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995136">
        <w:rPr>
          <w:rFonts w:hint="cs"/>
          <w:rtl/>
        </w:rPr>
        <w:t xml:space="preserve">. כך נעשה לכל הוקטורים כאשר במשוואה הראשונה הוקטור השני במכפלה הפנימית יהיה כל פעם וקטור אחר, ונקבל </w:t>
      </w:r>
      <m:oMath>
        <m:sSub>
          <m:sSubPr>
            <m:ctrlPr>
              <w:rPr>
                <w:rFonts w:ascii="Cambria Math" w:hAnsi="Cambria Math" w:cs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⋯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rial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=0</m:t>
        </m:r>
      </m:oMath>
      <w:r w:rsidR="00995136">
        <w:rPr>
          <w:rFonts w:hint="cs"/>
          <w:rtl/>
        </w:rPr>
        <w:t xml:space="preserve"> כנדרש.</w:t>
      </w:r>
    </w:p>
    <w:p w14:paraId="585FDF84" w14:textId="77777777" w:rsidR="00BB4F8A" w:rsidRPr="00BB4F8A" w:rsidRDefault="00BB4F8A" w:rsidP="00BB4F8A">
      <w:pPr>
        <w:pStyle w:val="a5"/>
        <w:ind w:left="-283"/>
        <w:rPr>
          <w:sz w:val="18"/>
          <w:szCs w:val="18"/>
          <w:rtl/>
        </w:rPr>
      </w:pPr>
    </w:p>
    <w:p w14:paraId="710EBD5E" w14:textId="77777777" w:rsidR="00BB4F8A" w:rsidRDefault="00BB4F8A" w:rsidP="00BB4F8A">
      <w:pPr>
        <w:pStyle w:val="3"/>
        <w:rPr>
          <w:rtl/>
        </w:rPr>
      </w:pPr>
      <w:r>
        <w:rPr>
          <w:rFonts w:hint="cs"/>
          <w:rtl/>
        </w:rPr>
        <w:t>שימוש בבסיס אורתונורמלי</w:t>
      </w:r>
    </w:p>
    <w:p w14:paraId="5D83A6FF" w14:textId="77777777" w:rsidR="003F6B9E" w:rsidRDefault="00BB4F8A" w:rsidP="003F6B9E">
      <w:pPr>
        <w:pStyle w:val="a5"/>
        <w:ind w:left="-283"/>
        <w:rPr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מרחב מכפלה פנימית, ויהי </w:t>
      </w: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, v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, …, v</w:t>
      </w:r>
      <w:r>
        <w:rPr>
          <w:sz w:val="32"/>
          <w:szCs w:val="32"/>
          <w:vertAlign w:val="subscript"/>
        </w:rPr>
        <w:t>n</w:t>
      </w:r>
      <w:r>
        <w:rPr>
          <w:rFonts w:hint="cs"/>
          <w:rtl/>
        </w:rPr>
        <w:t xml:space="preserve"> וקטורי הבסיס של </w:t>
      </w:r>
      <w:r>
        <w:t>V</w:t>
      </w:r>
      <w:r>
        <w:rPr>
          <w:rFonts w:hint="cs"/>
          <w:rtl/>
        </w:rPr>
        <w:t xml:space="preserve">, ויהי </w:t>
      </w:r>
      <m:oMath>
        <m:r>
          <m:rPr>
            <m:sty m:val="p"/>
          </m:rPr>
          <w:rPr>
            <w:rFonts w:ascii="Cambria Math" w:hAnsi="Cambria Math"/>
          </w:rPr>
          <m:t>w∈V</m:t>
        </m:r>
      </m:oMath>
      <w:r>
        <w:rPr>
          <w:rFonts w:hint="cs"/>
          <w:rtl/>
        </w:rPr>
        <w:t xml:space="preserve">. אם נרצה לכתוב את </w:t>
      </w:r>
      <w:r>
        <w:t>w</w:t>
      </w:r>
      <w:r>
        <w:rPr>
          <w:rFonts w:hint="cs"/>
          <w:rtl/>
        </w:rPr>
        <w:t xml:space="preserve"> כצירוף לינארי של הבסיס</w:t>
      </w:r>
      <w:r>
        <w:rPr>
          <w:rFonts w:hint="cs"/>
          <w:i/>
          <w:rtl/>
        </w:rPr>
        <w:t>, אזי צריך למצוא</w:t>
      </w:r>
      <w:r w:rsidR="00AD4185">
        <w:rPr>
          <w:rFonts w:hint="cs"/>
          <w:i/>
          <w:rtl/>
        </w:rPr>
        <w:t xml:space="preserve"> סקלרים</w:t>
      </w:r>
      <w:r>
        <w:rPr>
          <w:rFonts w:hint="cs"/>
          <w:i/>
          <w:rtl/>
        </w:rPr>
        <w:t xml:space="preserve"> </w:t>
      </w:r>
      <w:r w:rsidRPr="00003854">
        <w:rPr>
          <w:rFonts w:ascii="Cambria Math" w:hAnsi="Cambria Math" w:cs="Cambria Math"/>
        </w:rPr>
        <w:t>𝛼</w:t>
      </w:r>
      <w:r w:rsidRPr="00003854">
        <w:rPr>
          <w:vertAlign w:val="subscript"/>
        </w:rPr>
        <w:t>1</w:t>
      </w:r>
      <w:r w:rsidRPr="00003854">
        <w:t xml:space="preserve">, </w:t>
      </w:r>
      <w:r w:rsidRPr="00003854">
        <w:rPr>
          <w:rFonts w:ascii="Cambria Math" w:hAnsi="Cambria Math" w:cs="Cambria Math"/>
        </w:rPr>
        <w:t>𝛼</w:t>
      </w:r>
      <w:r w:rsidRPr="00003854">
        <w:rPr>
          <w:vertAlign w:val="subscript"/>
        </w:rPr>
        <w:t>2</w:t>
      </w:r>
      <w:r w:rsidRPr="00003854">
        <w:t xml:space="preserve">, …, </w:t>
      </w:r>
      <w:r w:rsidRPr="00003854">
        <w:rPr>
          <w:rFonts w:ascii="Cambria Math" w:hAnsi="Cambria Math" w:cs="Cambria Math"/>
        </w:rPr>
        <w:t>𝛼</w:t>
      </w:r>
      <w:r w:rsidRPr="00003854">
        <w:rPr>
          <w:vertAlign w:val="subscript"/>
        </w:rPr>
        <w:t>n</w:t>
      </w:r>
      <w:r>
        <w:rPr>
          <w:rFonts w:hint="cs"/>
          <w:rtl/>
        </w:rPr>
        <w:t xml:space="preserve"> כך ש</w:t>
      </w:r>
      <w:r w:rsidR="00AD4185">
        <w:rPr>
          <w:rFonts w:hint="cs"/>
          <w:i/>
          <w:rtl/>
        </w:rPr>
        <w:t>מתקיים</w:t>
      </w:r>
      <w:r w:rsidR="00AD4185">
        <w:rPr>
          <w:iCs/>
        </w:rPr>
        <w:t>: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 w:cs="Cambria Math"/>
            <w:sz w:val="32"/>
            <w:szCs w:val="32"/>
          </w:rPr>
          <m:t>w=</m:t>
        </m:r>
        <m:sSub>
          <m:sSubPr>
            <m:ctrlPr>
              <w:rPr>
                <w:rFonts w:ascii="Cambria Math" w:hAnsi="Cambria Math" w:cs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∙</m:t>
        </m:r>
        <m:sSub>
          <m:sSub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vertAlign w:val="subscript"/>
          </w:rPr>
          <m:t>∙</m:t>
        </m:r>
        <m:sSub>
          <m:sSubPr>
            <m:ctrlPr>
              <w:rPr>
                <w:rFonts w:ascii="Cambria Math" w:hAnsi="Cambria Math"/>
                <w:iCs/>
                <w:sz w:val="32"/>
                <w:szCs w:val="32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⋯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rial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b>
          <m:sSub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="00AD4185">
        <w:rPr>
          <w:rFonts w:hint="cs"/>
          <w:rtl/>
        </w:rPr>
        <w:t xml:space="preserve">. </w:t>
      </w:r>
      <w:r w:rsidR="003F6B9E">
        <w:rPr>
          <w:rFonts w:hint="cs"/>
          <w:rtl/>
        </w:rPr>
        <w:t>לשם כך צריך לפתור מערכת משוואות ליניאריות שיכולה להיות מאוד מסובכת וארוכה. אמנם אם ידוע כי הבסיס הינו אורתונורמלי זה קל מאוד.</w:t>
      </w:r>
    </w:p>
    <w:p w14:paraId="1EAA7B8D" w14:textId="77777777" w:rsidR="003F6B9E" w:rsidRPr="003F6B9E" w:rsidRDefault="003F6B9E" w:rsidP="003F6B9E">
      <w:pPr>
        <w:pStyle w:val="a5"/>
        <w:ind w:left="-283"/>
        <w:rPr>
          <w:sz w:val="16"/>
          <w:szCs w:val="16"/>
          <w:rtl/>
        </w:rPr>
      </w:pPr>
    </w:p>
    <w:p w14:paraId="0D528DD1" w14:textId="77777777" w:rsidR="008C0093" w:rsidRDefault="003F6B9E" w:rsidP="0041617D">
      <w:pPr>
        <w:pStyle w:val="a5"/>
        <w:ind w:left="-283"/>
        <w:rPr>
          <w:iCs/>
          <w:rtl/>
        </w:rPr>
      </w:pPr>
      <w:r w:rsidRPr="00E068B2">
        <w:rPr>
          <w:rFonts w:hint="cs"/>
          <w:b/>
          <w:bCs/>
          <w:i/>
          <w:rtl/>
        </w:rPr>
        <w:t>טענה:</w:t>
      </w:r>
      <w:r>
        <w:rPr>
          <w:rFonts w:hint="cs"/>
          <w:i/>
          <w:rtl/>
        </w:rPr>
        <w:t xml:space="preserve"> יהי </w:t>
      </w:r>
      <w:r>
        <w:rPr>
          <w:iCs/>
        </w:rPr>
        <w:t>V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 xml:space="preserve">מרחב מכפלה פנימית עם מכפלה פנימית </w:t>
      </w:r>
      <w:r>
        <w:rPr>
          <w:iCs/>
        </w:rPr>
        <w:t>f</w:t>
      </w:r>
      <w:r>
        <w:rPr>
          <w:rFonts w:hint="cs"/>
          <w:i/>
          <w:rtl/>
        </w:rPr>
        <w:t xml:space="preserve">, ויהי </w:t>
      </w: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, v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, …, v</w:t>
      </w:r>
      <w:r>
        <w:rPr>
          <w:sz w:val="32"/>
          <w:szCs w:val="32"/>
          <w:vertAlign w:val="subscript"/>
        </w:rPr>
        <w:t>n</w:t>
      </w:r>
      <w:r>
        <w:rPr>
          <w:rFonts w:hint="cs"/>
          <w:rtl/>
        </w:rPr>
        <w:t xml:space="preserve"> בסיס אורתונורמלי ל-</w:t>
      </w:r>
      <w:r>
        <w:t>V</w:t>
      </w:r>
      <w:r>
        <w:rPr>
          <w:rFonts w:hint="cs"/>
          <w:rtl/>
        </w:rPr>
        <w:t xml:space="preserve">, ויהי </w:t>
      </w:r>
      <m:oMath>
        <m:r>
          <m:rPr>
            <m:sty m:val="p"/>
          </m:rPr>
          <w:rPr>
            <w:rFonts w:ascii="Cambria Math" w:hAnsi="Cambria Math"/>
          </w:rPr>
          <m:t>w∈V</m:t>
        </m:r>
      </m:oMath>
      <w:r>
        <w:rPr>
          <w:rFonts w:hint="cs"/>
          <w:rtl/>
        </w:rPr>
        <w:t>.</w:t>
      </w:r>
      <w:r>
        <w:rPr>
          <w:rFonts w:hint="cs"/>
          <w:i/>
          <w:rtl/>
        </w:rPr>
        <w:t xml:space="preserve"> אזי </w:t>
      </w:r>
      <m:oMath>
        <m:r>
          <m:rPr>
            <m:sty m:val="p"/>
          </m:rPr>
          <w:rPr>
            <w:rFonts w:ascii="Cambria Math" w:hAnsi="Cambria Math"/>
          </w:rPr>
          <m:t>w=f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w,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w,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w,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B41B47">
        <w:rPr>
          <w:rFonts w:hint="cs"/>
          <w:iCs/>
          <w:rtl/>
        </w:rPr>
        <w:t>.</w:t>
      </w:r>
    </w:p>
    <w:p w14:paraId="33174A3E" w14:textId="77777777" w:rsidR="0013739B" w:rsidRDefault="00E068B2" w:rsidP="0013739B">
      <w:pPr>
        <w:pStyle w:val="a5"/>
        <w:ind w:left="-283"/>
        <w:rPr>
          <w:rtl/>
        </w:rPr>
      </w:pPr>
      <w:r>
        <w:rPr>
          <w:rFonts w:hint="cs"/>
          <w:b/>
          <w:bCs/>
          <w:i/>
          <w:rtl/>
        </w:rPr>
        <w:t>הוכחה:</w:t>
      </w:r>
      <w:r>
        <w:rPr>
          <w:rFonts w:hint="cs"/>
          <w:i/>
          <w:rtl/>
        </w:rPr>
        <w:t xml:space="preserve"> נניח כי </w:t>
      </w:r>
      <m:oMath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w</m:t>
        </m:r>
        <m:r>
          <w:rPr>
            <w:rFonts w:ascii="Cambria Math" w:hAnsi="Cambria Math" w:cs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∙</m:t>
        </m:r>
        <m:sSub>
          <m:sSub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vertAlign w:val="subscript"/>
          </w:rPr>
          <m:t>∙</m:t>
        </m:r>
        <m:sSub>
          <m:sSubPr>
            <m:ctrlPr>
              <w:rPr>
                <w:rFonts w:ascii="Cambria Math" w:hAnsi="Cambria Math"/>
                <w:iCs/>
                <w:sz w:val="32"/>
                <w:szCs w:val="32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⋯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rial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b>
          <m:sSub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>
        <w:rPr>
          <w:rFonts w:hint="cs"/>
          <w:i/>
          <w:iCs/>
          <w:rtl/>
        </w:rPr>
        <w:t xml:space="preserve">. </w:t>
      </w:r>
      <w:r>
        <w:rPr>
          <w:rFonts w:hint="cs"/>
          <w:rtl/>
        </w:rPr>
        <w:t xml:space="preserve">צ"ל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=f(w,</m:t>
        </m:r>
        <m:sSub>
          <m:sSubPr>
            <m:ctrlPr>
              <w:rPr>
                <w:rFonts w:ascii="Cambria Math" w:hAnsi="Cambria Math" w:cs="Calibr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)</m:t>
        </m:r>
      </m:oMath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 xml:space="preserve">לכל </w:t>
      </w:r>
      <w:r>
        <w:rPr>
          <w:iCs/>
        </w:rPr>
        <w:t>i</w:t>
      </w:r>
      <w:r>
        <w:rPr>
          <w:rFonts w:hint="cs"/>
          <w:iCs/>
          <w:rtl/>
        </w:rPr>
        <w:t>.</w:t>
      </w:r>
      <w:r>
        <w:rPr>
          <w:rFonts w:hint="cs"/>
          <w:i/>
          <w:rtl/>
        </w:rPr>
        <w:t xml:space="preserve"> נשים לב כי: </w:t>
      </w:r>
      <m:oMath>
        <m:r>
          <m:rPr>
            <m:sty m:val="p"/>
          </m:rP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w,</m:t>
            </m:r>
            <m:sSub>
              <m:sSubPr>
                <m:ctrlPr>
                  <w:rPr>
                    <w:rFonts w:ascii="Cambria Math" w:hAnsi="Cambria Math" w:cs="Calibr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</m:t>
                </m:r>
              </m:sub>
            </m:sSub>
            <m:ctrlPr>
              <w:rPr>
                <w:rFonts w:ascii="Cambria Math" w:hAnsi="Cambria Math" w:cs="Calibri"/>
                <w:i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∙</m:t>
            </m:r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 w:cs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∙</m:t>
            </m:r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⋯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∙</m:t>
            </m:r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f(</m:t>
        </m:r>
        <m:sSub>
          <m:sSub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vertAlign w:val="subscript"/>
          </w:rPr>
          <m:t>,</m:t>
        </m:r>
        <m:sSub>
          <m:sSubPr>
            <m:ctrlPr>
              <w:rPr>
                <w:rFonts w:ascii="Cambria Math" w:hAnsi="Cambria Math"/>
                <w:iCs/>
                <w:sz w:val="32"/>
                <w:szCs w:val="32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</w:rPr>
              <m:t>i)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vertAlign w:val="subscript"/>
          </w:rPr>
          <m:t>f</m:t>
        </m:r>
        <m:d>
          <m:dPr>
            <m:ctrlPr>
              <w:rPr>
                <w:rFonts w:ascii="Cambria Math" w:hAnsi="Cambria Math"/>
                <w:iCs/>
                <w:sz w:val="32"/>
                <w:szCs w:val="32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ctrlPr>
              <w:rPr>
                <w:rFonts w:ascii="Cambria Math" w:hAnsi="Cambria Math"/>
                <w:iCs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+⋯+</m:t>
        </m:r>
        <m:sSub>
          <m:sSubPr>
            <m:ctrlPr>
              <w:rPr>
                <w:rFonts w:ascii="Cambria Math" w:hAnsi="Cambria Math" w:cs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vertAlign w:val="subscript"/>
          </w:rPr>
          <m:t>f</m:t>
        </m:r>
        <m:d>
          <m:dPr>
            <m:ctrlPr>
              <w:rPr>
                <w:rFonts w:ascii="Cambria Math" w:hAnsi="Cambria Math"/>
                <w:iCs/>
                <w:sz w:val="32"/>
                <w:szCs w:val="32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ctrlPr>
              <w:rPr>
                <w:rFonts w:ascii="Cambria Math" w:hAnsi="Cambria Math"/>
                <w:iCs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⋯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rial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</m:oMath>
      <w:r>
        <w:rPr>
          <w:rFonts w:hint="cs"/>
          <w:i/>
          <w:rtl/>
        </w:rPr>
        <w:t>. נצמצם את כל ה</w:t>
      </w:r>
      <w:r w:rsidR="0013739B">
        <w:rPr>
          <w:rFonts w:hint="cs"/>
          <w:i/>
          <w:rtl/>
        </w:rPr>
        <w:t xml:space="preserve">מכפלות </w:t>
      </w:r>
      <w:r w:rsidR="0013739B">
        <w:rPr>
          <w:rFonts w:hint="cs"/>
          <w:i/>
          <w:rtl/>
        </w:rPr>
        <w:lastRenderedPageBreak/>
        <w:t xml:space="preserve">הפנימיות של וקטורים אורתוגונליים ונקבל: </w:t>
      </w:r>
      <m:oMath>
        <m:r>
          <m:rPr>
            <m:sty m:val="p"/>
          </m:rP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w,</m:t>
            </m:r>
            <m:sSub>
              <m:sSubPr>
                <m:ctrlPr>
                  <w:rPr>
                    <w:rFonts w:ascii="Cambria Math" w:hAnsi="Cambria Math" w:cs="Calibr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</m:t>
                </m:r>
              </m:sub>
            </m:sSub>
            <m:ctrlPr>
              <w:rPr>
                <w:rFonts w:ascii="Cambria Math" w:hAnsi="Cambria Math" w:cs="Calibri"/>
                <w:i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vertAlign w:val="subscript"/>
          </w:rPr>
          <m:t>f</m:t>
        </m:r>
        <m:d>
          <m:dPr>
            <m:ctrlPr>
              <w:rPr>
                <w:rFonts w:ascii="Cambria Math" w:hAnsi="Cambria Math"/>
                <w:iCs/>
                <w:sz w:val="32"/>
                <w:szCs w:val="32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ctrlPr>
              <w:rPr>
                <w:rFonts w:ascii="Cambria Math" w:hAnsi="Cambria Math"/>
                <w:iCs/>
                <w:sz w:val="32"/>
                <w:szCs w:val="32"/>
              </w:rPr>
            </m:ctrlPr>
          </m:e>
        </m:d>
      </m:oMath>
      <w:r w:rsidR="0013739B">
        <w:rPr>
          <w:rFonts w:hint="cs"/>
          <w:i/>
          <w:rtl/>
        </w:rPr>
        <w:t xml:space="preserve">. מכיוון שהבסיס גם אורתונורמלי אזי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vertAlign w:val="subscript"/>
          </w:rPr>
          <m:t>f</m:t>
        </m:r>
        <m:d>
          <m:dPr>
            <m:ctrlPr>
              <w:rPr>
                <w:rFonts w:ascii="Cambria Math" w:hAnsi="Cambria Math"/>
                <w:iCs/>
                <w:sz w:val="32"/>
                <w:szCs w:val="32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ctrlPr>
              <w:rPr>
                <w:rFonts w:ascii="Cambria Math" w:hAnsi="Cambria Math"/>
                <w:iCs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=1</m:t>
        </m:r>
      </m:oMath>
      <w:r w:rsidR="0013739B">
        <w:rPr>
          <w:rFonts w:hint="cs"/>
          <w:rtl/>
        </w:rPr>
        <w:t xml:space="preserve">. ומכאן </w:t>
      </w:r>
      <m:oMath>
        <m:r>
          <m:rPr>
            <m:sty m:val="p"/>
          </m:rP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w,</m:t>
            </m:r>
            <m:sSub>
              <m:sSubPr>
                <m:ctrlPr>
                  <w:rPr>
                    <w:rFonts w:ascii="Cambria Math" w:hAnsi="Cambria Math" w:cs="Calibr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</m:t>
                </m:r>
              </m:sub>
            </m:sSub>
            <m:ctrlPr>
              <w:rPr>
                <w:rFonts w:ascii="Cambria Math" w:hAnsi="Cambria Math" w:cs="Calibri"/>
                <w:i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i</m:t>
            </m:r>
          </m:sub>
        </m:sSub>
      </m:oMath>
      <w:r w:rsidR="0013739B">
        <w:rPr>
          <w:rFonts w:hint="cs"/>
          <w:rtl/>
        </w:rPr>
        <w:t>. מ.ש.ל.</w:t>
      </w:r>
    </w:p>
    <w:p w14:paraId="1F87F2A9" w14:textId="77777777" w:rsidR="001B21F6" w:rsidRDefault="001B21F6" w:rsidP="0013739B">
      <w:pPr>
        <w:pStyle w:val="a5"/>
        <w:ind w:left="-283"/>
        <w:rPr>
          <w:rtl/>
        </w:rPr>
      </w:pPr>
    </w:p>
    <w:p w14:paraId="3D74F178" w14:textId="77777777" w:rsidR="001B21F6" w:rsidRDefault="004F1746" w:rsidP="001B21F6">
      <w:pPr>
        <w:pStyle w:val="2"/>
        <w:ind w:left="-281"/>
        <w:rPr>
          <w:rtl/>
        </w:rPr>
      </w:pPr>
      <w:r>
        <w:rPr>
          <w:rFonts w:hint="cs"/>
          <w:rtl/>
        </w:rPr>
        <w:t>תהליך גר</w:t>
      </w:r>
      <w:r w:rsidR="00C46A21">
        <w:rPr>
          <w:rFonts w:hint="cs"/>
          <w:rtl/>
        </w:rPr>
        <w:t>הם-שמידט</w:t>
      </w:r>
    </w:p>
    <w:p w14:paraId="4A606BA6" w14:textId="77777777" w:rsidR="00E55DBA" w:rsidRDefault="00E60543" w:rsidP="0032714B">
      <w:pPr>
        <w:ind w:right="-340"/>
        <w:rPr>
          <w:rtl/>
        </w:rPr>
      </w:pPr>
      <w:r>
        <w:rPr>
          <w:rFonts w:hint="cs"/>
          <w:rtl/>
        </w:rPr>
        <w:t xml:space="preserve">יהי </w:t>
      </w:r>
      <w:r>
        <w:rPr>
          <w:rFonts w:hint="cs"/>
        </w:rPr>
        <w:t>V</w:t>
      </w:r>
      <w:r>
        <w:rPr>
          <w:rFonts w:hint="cs"/>
          <w:rtl/>
        </w:rPr>
        <w:t xml:space="preserve"> מרחב מכפלה פנימית ויהיו </w:t>
      </w:r>
      <w:r w:rsidRPr="00003854">
        <w:rPr>
          <w:sz w:val="32"/>
          <w:szCs w:val="32"/>
        </w:rPr>
        <w:t>u</w:t>
      </w:r>
      <w:r w:rsidRPr="00003854">
        <w:rPr>
          <w:sz w:val="32"/>
          <w:szCs w:val="32"/>
          <w:vertAlign w:val="subscript"/>
        </w:rPr>
        <w:t>1</w:t>
      </w:r>
      <w:r w:rsidRPr="00003854">
        <w:rPr>
          <w:sz w:val="32"/>
          <w:szCs w:val="32"/>
        </w:rPr>
        <w:t>, u</w:t>
      </w:r>
      <w:r w:rsidRPr="00003854">
        <w:rPr>
          <w:sz w:val="32"/>
          <w:szCs w:val="32"/>
          <w:vertAlign w:val="subscript"/>
        </w:rPr>
        <w:t>2</w:t>
      </w:r>
      <w:r w:rsidRPr="00003854">
        <w:rPr>
          <w:sz w:val="32"/>
          <w:szCs w:val="32"/>
        </w:rPr>
        <w:t>, …, u</w:t>
      </w:r>
      <w:r w:rsidRPr="00003854">
        <w:rPr>
          <w:sz w:val="32"/>
          <w:szCs w:val="32"/>
          <w:vertAlign w:val="subscript"/>
        </w:rPr>
        <w:t>n</w:t>
      </w:r>
      <w:r>
        <w:rPr>
          <w:rFonts w:hint="cs"/>
          <w:rtl/>
        </w:rPr>
        <w:t xml:space="preserve"> וקטורים הפורשים את </w:t>
      </w:r>
      <w:r>
        <w:rPr>
          <w:rFonts w:hint="cs"/>
        </w:rPr>
        <w:t>V</w:t>
      </w:r>
      <w:r>
        <w:rPr>
          <w:rFonts w:hint="cs"/>
          <w:rtl/>
        </w:rPr>
        <w:t xml:space="preserve"> אך אינם אורתוגונליים זה לזה</w:t>
      </w:r>
      <w:r w:rsidR="0032714B">
        <w:rPr>
          <w:rFonts w:hint="cs"/>
          <w:rtl/>
        </w:rPr>
        <w:t xml:space="preserve">, </w:t>
      </w:r>
      <w:r w:rsidR="000D6F94">
        <w:rPr>
          <w:rFonts w:hint="cs"/>
          <w:rtl/>
        </w:rPr>
        <w:t xml:space="preserve">באמצעות תהליך גרהם-שמידט נמצא </w:t>
      </w:r>
      <w:r w:rsidR="000D6F94">
        <w:rPr>
          <w:sz w:val="32"/>
          <w:szCs w:val="32"/>
        </w:rPr>
        <w:t>v</w:t>
      </w:r>
      <w:r w:rsidR="000D6F94">
        <w:rPr>
          <w:sz w:val="32"/>
          <w:szCs w:val="32"/>
          <w:vertAlign w:val="subscript"/>
        </w:rPr>
        <w:t>1</w:t>
      </w:r>
      <w:r w:rsidR="000D6F94">
        <w:rPr>
          <w:sz w:val="32"/>
          <w:szCs w:val="32"/>
        </w:rPr>
        <w:t>, v</w:t>
      </w:r>
      <w:r w:rsidR="000D6F94">
        <w:rPr>
          <w:sz w:val="32"/>
          <w:szCs w:val="32"/>
          <w:vertAlign w:val="subscript"/>
        </w:rPr>
        <w:t>2</w:t>
      </w:r>
      <w:r w:rsidR="000D6F94">
        <w:rPr>
          <w:sz w:val="32"/>
          <w:szCs w:val="32"/>
        </w:rPr>
        <w:t>, …, v</w:t>
      </w:r>
      <w:r w:rsidR="000D6F94">
        <w:rPr>
          <w:sz w:val="32"/>
          <w:szCs w:val="32"/>
          <w:vertAlign w:val="subscript"/>
        </w:rPr>
        <w:t>n</w:t>
      </w:r>
      <w:r w:rsidR="000D6F94">
        <w:rPr>
          <w:rFonts w:hint="cs"/>
          <w:rtl/>
        </w:rPr>
        <w:t xml:space="preserve"> וקטורים שהם בסיס אורתוגונלי ל-</w:t>
      </w:r>
      <w:r w:rsidR="000D6F94">
        <w:rPr>
          <w:rFonts w:hint="cs"/>
        </w:rPr>
        <w:t>V</w:t>
      </w:r>
      <w:r w:rsidR="000D6F94">
        <w:rPr>
          <w:rFonts w:hint="cs"/>
          <w:rtl/>
        </w:rPr>
        <w:t>.</w:t>
      </w:r>
    </w:p>
    <w:p w14:paraId="700E9E16" w14:textId="77777777" w:rsidR="000D6F94" w:rsidRPr="000D6F94" w:rsidRDefault="000D6F94" w:rsidP="00E55DBA">
      <w:pPr>
        <w:rPr>
          <w:sz w:val="16"/>
          <w:szCs w:val="16"/>
          <w:rtl/>
        </w:rPr>
      </w:pPr>
    </w:p>
    <w:p w14:paraId="7BD3A993" w14:textId="77777777" w:rsidR="00E068B2" w:rsidRDefault="000D6F94" w:rsidP="0041617D">
      <w:pPr>
        <w:pStyle w:val="a5"/>
        <w:ind w:left="-283"/>
        <w:rPr>
          <w:rtl/>
        </w:rPr>
      </w:pPr>
      <w:r w:rsidRPr="0069454B">
        <w:rPr>
          <w:rFonts w:hint="cs"/>
          <w:b/>
          <w:bCs/>
          <w:i/>
          <w:rtl/>
        </w:rPr>
        <w:t>קלט:</w:t>
      </w:r>
      <w:r>
        <w:rPr>
          <w:rFonts w:hint="cs"/>
          <w:i/>
          <w:rtl/>
        </w:rPr>
        <w:t xml:space="preserve"> </w:t>
      </w:r>
      <w:r w:rsidRPr="00003854">
        <w:rPr>
          <w:sz w:val="32"/>
          <w:szCs w:val="32"/>
        </w:rPr>
        <w:t>u</w:t>
      </w:r>
      <w:r w:rsidRPr="00003854">
        <w:rPr>
          <w:sz w:val="32"/>
          <w:szCs w:val="32"/>
          <w:vertAlign w:val="subscript"/>
        </w:rPr>
        <w:t>1</w:t>
      </w:r>
      <w:r w:rsidRPr="00003854">
        <w:rPr>
          <w:sz w:val="32"/>
          <w:szCs w:val="32"/>
        </w:rPr>
        <w:t>, u</w:t>
      </w:r>
      <w:r w:rsidRPr="00003854">
        <w:rPr>
          <w:sz w:val="32"/>
          <w:szCs w:val="32"/>
          <w:vertAlign w:val="subscript"/>
        </w:rPr>
        <w:t>2</w:t>
      </w:r>
      <w:r w:rsidRPr="00003854">
        <w:rPr>
          <w:sz w:val="32"/>
          <w:szCs w:val="32"/>
        </w:rPr>
        <w:t>, …, u</w:t>
      </w:r>
      <w:r w:rsidRPr="00003854">
        <w:rPr>
          <w:sz w:val="32"/>
          <w:szCs w:val="32"/>
          <w:vertAlign w:val="subscript"/>
        </w:rPr>
        <w:t>n</w:t>
      </w:r>
      <w:r>
        <w:rPr>
          <w:rFonts w:hint="cs"/>
          <w:rtl/>
        </w:rPr>
        <w:t xml:space="preserve"> וקטורים.</w:t>
      </w:r>
    </w:p>
    <w:p w14:paraId="021D68B6" w14:textId="77777777" w:rsidR="00184CEB" w:rsidRPr="00CA5FD2" w:rsidRDefault="000D6F94" w:rsidP="00CA5FD2">
      <w:pPr>
        <w:pStyle w:val="a5"/>
        <w:ind w:left="-283"/>
        <w:rPr>
          <w:iCs/>
          <w:rtl/>
        </w:rPr>
      </w:pPr>
      <w:r w:rsidRPr="0069454B">
        <w:rPr>
          <w:rFonts w:hint="cs"/>
          <w:b/>
          <w:bCs/>
          <w:rtl/>
        </w:rPr>
        <w:t>פלט:</w:t>
      </w:r>
      <w:r>
        <w:rPr>
          <w:rFonts w:hint="cs"/>
          <w:rtl/>
        </w:rPr>
        <w:t xml:space="preserve"> </w:t>
      </w: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, v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, …, v</w:t>
      </w:r>
      <w:r>
        <w:rPr>
          <w:sz w:val="32"/>
          <w:szCs w:val="32"/>
          <w:vertAlign w:val="subscript"/>
        </w:rPr>
        <w:t>n</w:t>
      </w:r>
      <w:r>
        <w:rPr>
          <w:rFonts w:hint="cs"/>
          <w:i/>
          <w:rtl/>
        </w:rPr>
        <w:t xml:space="preserve"> וקטורים כך ש-</w:t>
      </w:r>
      <m:oMath>
        <m:r>
          <w:rPr>
            <w:rFonts w:ascii="Cambria Math" w:hAnsi="Cambria Math"/>
          </w:rPr>
          <m:t xml:space="preserve"> </m:t>
        </m:r>
      </m:oMath>
      <w:r>
        <w:t>v</w:t>
      </w:r>
      <w:r>
        <w:rPr>
          <w:vertAlign w:val="subscript"/>
        </w:rPr>
        <w:t>i</w:t>
      </w:r>
      <m:oMath>
        <m:r>
          <w:rPr>
            <w:rFonts w:ascii="Cambria Math" w:hAnsi="Cambria Math" w:cs="Cambria Math" w:hint="cs"/>
            <w:rtl/>
          </w:rPr>
          <m:t>⊥</m:t>
        </m:r>
      </m:oMath>
      <w:r>
        <w:t>v</w:t>
      </w:r>
      <w:r>
        <w:rPr>
          <w:vertAlign w:val="subscript"/>
        </w:rPr>
        <w:t>j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i≠j</m:t>
        </m:r>
      </m:oMath>
      <w:r w:rsidR="006D65A8">
        <w:rPr>
          <w:rFonts w:hint="cs"/>
          <w:i/>
          <w:rtl/>
        </w:rPr>
        <w:t>, הם פורשים את אותו המרחב</w:t>
      </w:r>
      <w:r w:rsidR="00A93621">
        <w:rPr>
          <w:rFonts w:hint="cs"/>
          <w:i/>
          <w:rtl/>
        </w:rPr>
        <w:t xml:space="preserve">   </w:t>
      </w:r>
      <w:r w:rsidR="006D65A8">
        <w:rPr>
          <w:rFonts w:hint="cs"/>
          <w:i/>
          <w:rtl/>
        </w:rPr>
        <w:t xml:space="preserve">          </w:t>
      </w:r>
      <w:r>
        <w:rPr>
          <w:rFonts w:hint="cs"/>
          <w:i/>
          <w:rtl/>
        </w:rPr>
        <w:t xml:space="preserve"> </w:t>
      </w:r>
      <w:r w:rsidR="006D65A8" w:rsidRPr="006D65A8">
        <w:rPr>
          <w:iCs/>
        </w:rPr>
        <w:t>span{u</w:t>
      </w:r>
      <w:r w:rsidR="006D65A8" w:rsidRPr="006D65A8">
        <w:rPr>
          <w:iCs/>
          <w:vertAlign w:val="subscript"/>
        </w:rPr>
        <w:t>1</w:t>
      </w:r>
      <w:r w:rsidR="006D65A8" w:rsidRPr="006D65A8">
        <w:rPr>
          <w:iCs/>
        </w:rPr>
        <w:t>, u</w:t>
      </w:r>
      <w:r w:rsidR="006D65A8" w:rsidRPr="006D65A8">
        <w:rPr>
          <w:iCs/>
          <w:vertAlign w:val="subscript"/>
        </w:rPr>
        <w:t>2</w:t>
      </w:r>
      <w:r w:rsidR="006D65A8" w:rsidRPr="006D65A8">
        <w:rPr>
          <w:iCs/>
        </w:rPr>
        <w:t>, …, u</w:t>
      </w:r>
      <w:r w:rsidR="006D65A8" w:rsidRPr="006D65A8">
        <w:rPr>
          <w:iCs/>
          <w:vertAlign w:val="subscript"/>
        </w:rPr>
        <w:t>n</w:t>
      </w:r>
      <w:r w:rsidR="006D65A8" w:rsidRPr="006D65A8">
        <w:rPr>
          <w:iCs/>
        </w:rPr>
        <w:t>}</w:t>
      </w:r>
      <w:r w:rsidR="006D65A8">
        <w:rPr>
          <w:iCs/>
        </w:rPr>
        <w:t xml:space="preserve"> </w:t>
      </w:r>
      <w:r w:rsidR="006D65A8" w:rsidRPr="006D65A8">
        <w:rPr>
          <w:iCs/>
        </w:rPr>
        <w:t>=</w:t>
      </w:r>
      <w:r w:rsidR="006D65A8">
        <w:rPr>
          <w:iCs/>
        </w:rPr>
        <w:t xml:space="preserve"> </w:t>
      </w:r>
      <w:r w:rsidR="006D65A8" w:rsidRPr="006D65A8">
        <w:rPr>
          <w:iCs/>
        </w:rPr>
        <w:t>span{v</w:t>
      </w:r>
      <w:r w:rsidR="006D65A8" w:rsidRPr="006D65A8">
        <w:rPr>
          <w:iCs/>
          <w:vertAlign w:val="subscript"/>
        </w:rPr>
        <w:t>1</w:t>
      </w:r>
      <w:r w:rsidR="006D65A8" w:rsidRPr="006D65A8">
        <w:rPr>
          <w:iCs/>
        </w:rPr>
        <w:t>, v</w:t>
      </w:r>
      <w:r w:rsidR="006D65A8" w:rsidRPr="006D65A8">
        <w:rPr>
          <w:iCs/>
          <w:vertAlign w:val="subscript"/>
        </w:rPr>
        <w:t>2</w:t>
      </w:r>
      <w:r w:rsidR="006D65A8" w:rsidRPr="006D65A8">
        <w:rPr>
          <w:iCs/>
        </w:rPr>
        <w:t>, …, v</w:t>
      </w:r>
      <w:r w:rsidR="006D65A8" w:rsidRPr="006D65A8">
        <w:rPr>
          <w:iCs/>
          <w:vertAlign w:val="subscript"/>
        </w:rPr>
        <w:t>n</w:t>
      </w:r>
      <w:r w:rsidR="006D65A8" w:rsidRPr="006D65A8">
        <w:rPr>
          <w:iCs/>
        </w:rPr>
        <w:t>}</w:t>
      </w:r>
      <w:r w:rsidR="006D65A8">
        <w:rPr>
          <w:rFonts w:hint="cs"/>
          <w:i/>
          <w:rtl/>
        </w:rPr>
        <w:t xml:space="preserve">. ויותר מכך גם כל </w:t>
      </w:r>
      <w:r w:rsidR="006D65A8">
        <w:rPr>
          <w:iCs/>
        </w:rPr>
        <w:t>k</w:t>
      </w:r>
      <w:r w:rsidR="006D65A8">
        <w:rPr>
          <w:rFonts w:hint="cs"/>
          <w:iCs/>
          <w:rtl/>
        </w:rPr>
        <w:t xml:space="preserve"> </w:t>
      </w:r>
      <w:r w:rsidR="006D65A8">
        <w:rPr>
          <w:rFonts w:hint="cs"/>
          <w:i/>
          <w:rtl/>
        </w:rPr>
        <w:t xml:space="preserve">וקטורים פורשים את אותו מרחב </w:t>
      </w:r>
      <w:r w:rsidR="006D65A8" w:rsidRPr="006D65A8">
        <w:rPr>
          <w:iCs/>
        </w:rPr>
        <w:t>span{u</w:t>
      </w:r>
      <w:r w:rsidR="006D65A8" w:rsidRPr="006D65A8">
        <w:rPr>
          <w:iCs/>
          <w:vertAlign w:val="subscript"/>
        </w:rPr>
        <w:t>1</w:t>
      </w:r>
      <w:r w:rsidR="006D65A8" w:rsidRPr="006D65A8">
        <w:rPr>
          <w:iCs/>
        </w:rPr>
        <w:t>}</w:t>
      </w:r>
      <w:r w:rsidR="006D65A8">
        <w:rPr>
          <w:iCs/>
        </w:rPr>
        <w:t xml:space="preserve"> </w:t>
      </w:r>
      <w:r w:rsidR="006D65A8" w:rsidRPr="006D65A8">
        <w:rPr>
          <w:iCs/>
        </w:rPr>
        <w:t>=</w:t>
      </w:r>
      <w:r w:rsidR="006D65A8">
        <w:rPr>
          <w:iCs/>
        </w:rPr>
        <w:t xml:space="preserve"> </w:t>
      </w:r>
      <w:r w:rsidR="006D65A8" w:rsidRPr="006D65A8">
        <w:rPr>
          <w:iCs/>
        </w:rPr>
        <w:t>span{v</w:t>
      </w:r>
      <w:r w:rsidR="006D65A8" w:rsidRPr="006D65A8">
        <w:rPr>
          <w:iCs/>
          <w:vertAlign w:val="subscript"/>
        </w:rPr>
        <w:t>1</w:t>
      </w:r>
      <w:r w:rsidR="006D65A8" w:rsidRPr="006D65A8">
        <w:rPr>
          <w:iCs/>
        </w:rPr>
        <w:t>}</w:t>
      </w:r>
      <w:r w:rsidR="006D65A8">
        <w:rPr>
          <w:iCs/>
        </w:rPr>
        <w:t xml:space="preserve">, </w:t>
      </w:r>
      <w:r w:rsidR="006D65A8" w:rsidRPr="006D65A8">
        <w:rPr>
          <w:iCs/>
        </w:rPr>
        <w:t>span{u</w:t>
      </w:r>
      <w:r w:rsidR="006D65A8" w:rsidRPr="006D65A8">
        <w:rPr>
          <w:iCs/>
          <w:vertAlign w:val="subscript"/>
        </w:rPr>
        <w:t>1</w:t>
      </w:r>
      <w:r w:rsidR="006D65A8" w:rsidRPr="006D65A8">
        <w:rPr>
          <w:iCs/>
        </w:rPr>
        <w:t>, u</w:t>
      </w:r>
      <w:r w:rsidR="006D65A8" w:rsidRPr="006D65A8">
        <w:rPr>
          <w:iCs/>
          <w:vertAlign w:val="subscript"/>
        </w:rPr>
        <w:t>2</w:t>
      </w:r>
      <w:r w:rsidR="006D65A8" w:rsidRPr="006D65A8">
        <w:rPr>
          <w:iCs/>
        </w:rPr>
        <w:t>}</w:t>
      </w:r>
      <w:r w:rsidR="006D65A8">
        <w:rPr>
          <w:iCs/>
        </w:rPr>
        <w:t xml:space="preserve"> </w:t>
      </w:r>
      <w:r w:rsidR="006D65A8" w:rsidRPr="006D65A8">
        <w:rPr>
          <w:iCs/>
        </w:rPr>
        <w:t>=</w:t>
      </w:r>
      <w:r w:rsidR="006D65A8">
        <w:rPr>
          <w:iCs/>
        </w:rPr>
        <w:t xml:space="preserve"> </w:t>
      </w:r>
      <w:r w:rsidR="006D65A8" w:rsidRPr="006D65A8">
        <w:rPr>
          <w:iCs/>
        </w:rPr>
        <w:t>span{v</w:t>
      </w:r>
      <w:r w:rsidR="006D65A8" w:rsidRPr="006D65A8">
        <w:rPr>
          <w:iCs/>
          <w:vertAlign w:val="subscript"/>
        </w:rPr>
        <w:t>1</w:t>
      </w:r>
      <w:r w:rsidR="006D65A8" w:rsidRPr="006D65A8">
        <w:rPr>
          <w:iCs/>
        </w:rPr>
        <w:t>, v</w:t>
      </w:r>
      <w:r w:rsidR="006D65A8" w:rsidRPr="006D65A8">
        <w:rPr>
          <w:iCs/>
          <w:vertAlign w:val="subscript"/>
        </w:rPr>
        <w:t>2</w:t>
      </w:r>
      <w:r w:rsidR="006D65A8" w:rsidRPr="006D65A8">
        <w:rPr>
          <w:iCs/>
        </w:rPr>
        <w:t>}</w:t>
      </w:r>
      <w:r w:rsidR="006D65A8">
        <w:rPr>
          <w:rFonts w:hint="cs"/>
          <w:i/>
          <w:rtl/>
        </w:rPr>
        <w:t xml:space="preserve">, וכן הלאה עד </w:t>
      </w:r>
      <w:r w:rsidR="006D65A8">
        <w:rPr>
          <w:iCs/>
        </w:rPr>
        <w:t>n</w:t>
      </w:r>
      <w:r w:rsidR="006D65A8">
        <w:rPr>
          <w:rFonts w:hint="cs"/>
          <w:iCs/>
          <w:rtl/>
        </w:rPr>
        <w:t>.</w:t>
      </w:r>
    </w:p>
    <w:p w14:paraId="3D46CEC8" w14:textId="77777777" w:rsidR="002472DC" w:rsidRPr="0032714B" w:rsidRDefault="0069454B" w:rsidP="0032714B">
      <w:pPr>
        <w:pStyle w:val="a5"/>
        <w:ind w:left="-283"/>
        <w:rPr>
          <w:i/>
          <w:rtl/>
        </w:rPr>
      </w:pPr>
      <w:r w:rsidRPr="0069454B">
        <w:rPr>
          <w:rFonts w:hint="cs"/>
          <w:b/>
          <w:bCs/>
          <w:i/>
          <w:rtl/>
        </w:rPr>
        <w:t>תהליך:</w:t>
      </w:r>
      <w:r w:rsidR="00210C9B">
        <w:rPr>
          <w:rFonts w:hint="cs"/>
          <w:i/>
          <w:rtl/>
        </w:rPr>
        <w:t xml:space="preserve"> </w:t>
      </w:r>
      <w:r w:rsidR="0032714B">
        <w:rPr>
          <w:rFonts w:hint="cs"/>
          <w:i/>
          <w:rtl/>
        </w:rPr>
        <w:t>(1)</w:t>
      </w:r>
      <w:r w:rsidR="002472DC" w:rsidRPr="0032714B"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472DC" w:rsidRPr="0032714B">
        <w:rPr>
          <w:rFonts w:hint="cs"/>
          <w:i/>
          <w:rtl/>
        </w:rPr>
        <w:t>.</w:t>
      </w:r>
    </w:p>
    <w:p w14:paraId="60779F21" w14:textId="77777777" w:rsidR="002472DC" w:rsidRDefault="006A6930" w:rsidP="0032714B">
      <w:pPr>
        <w:pStyle w:val="a5"/>
        <w:numPr>
          <w:ilvl w:val="0"/>
          <w:numId w:val="27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820A8FA" w14:textId="77777777" w:rsidR="00184CEB" w:rsidRPr="002472DC" w:rsidRDefault="006A6930" w:rsidP="0032714B">
      <w:pPr>
        <w:pStyle w:val="a5"/>
        <w:numPr>
          <w:ilvl w:val="0"/>
          <w:numId w:val="27"/>
        </w:numPr>
        <w:rPr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7FF5F8D" w14:textId="77777777" w:rsidR="0069454B" w:rsidRDefault="002472DC" w:rsidP="0032714B">
      <w:pPr>
        <w:pStyle w:val="a5"/>
        <w:numPr>
          <w:ilvl w:val="0"/>
          <w:numId w:val="27"/>
        </w:numPr>
        <w:rPr>
          <w:rtl/>
        </w:rPr>
      </w:pPr>
      <w:r>
        <w:rPr>
          <w:rFonts w:hint="cs"/>
          <w:i/>
          <w:rtl/>
        </w:rPr>
        <w:t xml:space="preserve">באופן כללי </w:t>
      </w:r>
      <w:r w:rsidR="00210C9B">
        <w:rPr>
          <w:rFonts w:hint="cs"/>
          <w:i/>
          <w:rtl/>
        </w:rPr>
        <w:t xml:space="preserve">נגדיר כל וקטור </w:t>
      </w:r>
      <w:r w:rsidR="00210C9B">
        <w:rPr>
          <w:iCs/>
        </w:rPr>
        <w:t>v</w:t>
      </w:r>
      <w:r w:rsidR="00210C9B">
        <w:rPr>
          <w:iCs/>
          <w:vertAlign w:val="subscript"/>
        </w:rPr>
        <w:t>i</w:t>
      </w:r>
      <w:r w:rsidR="00210C9B">
        <w:rPr>
          <w:rFonts w:hint="cs"/>
          <w:iCs/>
          <w:rtl/>
        </w:rPr>
        <w:t xml:space="preserve"> </w:t>
      </w:r>
      <w:r w:rsidR="00210C9B">
        <w:rPr>
          <w:rFonts w:hint="cs"/>
          <w:i/>
          <w:rtl/>
        </w:rPr>
        <w:t>כאש</w:t>
      </w:r>
      <w:r w:rsidR="00802B5B">
        <w:rPr>
          <w:rFonts w:hint="cs"/>
          <w:i/>
          <w:rtl/>
        </w:rPr>
        <w:t>ר</w:t>
      </w:r>
      <w:r w:rsidR="00802B5B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1≤i≤n</m:t>
        </m:r>
      </m:oMath>
      <w:r w:rsidR="00802B5B">
        <w:rPr>
          <w:rFonts w:hint="cs"/>
          <w:rtl/>
        </w:rPr>
        <w:t xml:space="preserve">,  כלומר:  </w:t>
      </w:r>
      <w:r w:rsidR="00802B5B">
        <w:t>1, 2,</w:t>
      </w:r>
      <w:r w:rsidR="00802B5B" w:rsidRPr="00802B5B">
        <w:rPr>
          <w:iCs/>
        </w:rPr>
        <w:t xml:space="preserve"> </w:t>
      </w:r>
      <w:r w:rsidR="00802B5B" w:rsidRPr="006D65A8">
        <w:rPr>
          <w:iCs/>
        </w:rPr>
        <w:t>…</w:t>
      </w:r>
      <w:r w:rsidR="00802B5B">
        <w:rPr>
          <w:iCs/>
        </w:rPr>
        <w:t xml:space="preserve">, i-1, i, </w:t>
      </w:r>
      <w:r w:rsidR="00802B5B" w:rsidRPr="006D65A8">
        <w:rPr>
          <w:iCs/>
        </w:rPr>
        <w:t>…</w:t>
      </w:r>
      <w:r w:rsidR="00802B5B">
        <w:rPr>
          <w:iCs/>
        </w:rPr>
        <w:t>, n</w:t>
      </w:r>
      <w:r w:rsidR="00802B5B">
        <w:rPr>
          <w:rFonts w:hint="cs"/>
          <w:rtl/>
        </w:rPr>
        <w:t xml:space="preserve"> בצורה הבאה:</w:t>
      </w:r>
    </w:p>
    <w:p w14:paraId="2B01912C" w14:textId="77777777" w:rsidR="00210C9B" w:rsidRDefault="006A6930" w:rsidP="0041617D">
      <w:pPr>
        <w:pStyle w:val="a5"/>
        <w:ind w:left="-283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-⋯-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</m:oMath>
      </m:oMathPara>
    </w:p>
    <w:p w14:paraId="762AFC81" w14:textId="77777777" w:rsidR="00185CB0" w:rsidRPr="00185CB0" w:rsidRDefault="00185CB0" w:rsidP="0041617D">
      <w:pPr>
        <w:pStyle w:val="a5"/>
        <w:ind w:left="-283"/>
        <w:rPr>
          <w:rtl/>
        </w:rPr>
      </w:pPr>
    </w:p>
    <w:p w14:paraId="6A25D18E" w14:textId="77777777" w:rsidR="00185CB0" w:rsidRDefault="00185CB0" w:rsidP="0041617D">
      <w:pPr>
        <w:pStyle w:val="a5"/>
        <w:ind w:left="-283"/>
        <w:rPr>
          <w:rtl/>
        </w:rPr>
      </w:pPr>
      <w:r>
        <w:rPr>
          <w:rFonts w:hint="cs"/>
          <w:rtl/>
        </w:rPr>
        <w:t xml:space="preserve">אם נרצה שהבסיס יהיה גם אורתונורמלי ננרמל את כל הוקטורים, כלומר כל וקטור </w:t>
      </w:r>
      <w:r w:rsidR="00EB1C8C">
        <w:t>v</w:t>
      </w:r>
      <w:r w:rsidR="00EB1C8C">
        <w:rPr>
          <w:vertAlign w:val="subscript"/>
        </w:rPr>
        <w:t>i</w:t>
      </w:r>
      <w:r w:rsidR="00EB1C8C">
        <w:rPr>
          <w:rFonts w:hint="cs"/>
          <w:rtl/>
        </w:rPr>
        <w:t xml:space="preserve"> נחלק בנורמה שלו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A481B">
        <w:rPr>
          <w:rFonts w:hint="cs"/>
          <w:rtl/>
        </w:rPr>
        <w:t>. לעיתים כשנרצה לנרמל וקטור</w:t>
      </w:r>
      <w:r w:rsidR="00190490">
        <w:rPr>
          <w:rFonts w:hint="cs"/>
          <w:rtl/>
        </w:rPr>
        <w:t xml:space="preserve"> </w:t>
      </w:r>
      <w:r w:rsidR="00190490">
        <w:t>v</w:t>
      </w:r>
      <w:r w:rsidR="00190490">
        <w:rPr>
          <w:vertAlign w:val="subscript"/>
        </w:rPr>
        <w:t>i</w:t>
      </w:r>
      <w:r w:rsidR="00FA481B">
        <w:rPr>
          <w:rFonts w:hint="cs"/>
          <w:rtl/>
        </w:rPr>
        <w:t xml:space="preserve"> יהיה יותר נוח לנרמל את הוקטור </w:t>
      </w:r>
      <m:oMath>
        <m:r>
          <m:rPr>
            <m:sty m:val="p"/>
          </m:rPr>
          <w:rPr>
            <w:rFonts w:ascii="Cambria Math" w:hAnsi="Cambria Math" w:cs="Calibri" w:hint="cs"/>
            <w:rtl/>
          </w:rPr>
          <m:t>α</m:t>
        </m:r>
        <m:r>
          <m:rPr>
            <m:sty m:val="p"/>
          </m:rPr>
          <w:rPr>
            <w:rFonts w:ascii="Cambria Math" w:hAnsi="Cambria Math" w:cs="Arial" w:hint="cs"/>
            <w:rtl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90490">
        <w:rPr>
          <w:rFonts w:hint="cs"/>
          <w:rtl/>
        </w:rPr>
        <w:t xml:space="preserve"> כדי לצמצם שברים.</w:t>
      </w:r>
    </w:p>
    <w:p w14:paraId="47E5159E" w14:textId="77777777" w:rsidR="00D920EC" w:rsidRDefault="00D920EC" w:rsidP="0041617D">
      <w:pPr>
        <w:pStyle w:val="a5"/>
        <w:ind w:left="-283"/>
        <w:rPr>
          <w:rtl/>
        </w:rPr>
      </w:pPr>
    </w:p>
    <w:p w14:paraId="3A7B30DB" w14:textId="77777777" w:rsidR="00D920EC" w:rsidRDefault="00D920EC" w:rsidP="00D920EC">
      <w:pPr>
        <w:pStyle w:val="2"/>
        <w:ind w:left="-281"/>
        <w:rPr>
          <w:rtl/>
        </w:rPr>
      </w:pPr>
      <w:r>
        <w:rPr>
          <w:rFonts w:hint="cs"/>
          <w:rtl/>
        </w:rPr>
        <w:t>מרחב משלים אורתוגונלי</w:t>
      </w:r>
    </w:p>
    <w:p w14:paraId="230E0EF6" w14:textId="77777777" w:rsidR="00D920EC" w:rsidRDefault="00946B9D" w:rsidP="00D920EC">
      <w:pPr>
        <w:rPr>
          <w:rtl/>
        </w:rPr>
      </w:pPr>
      <w:r>
        <w:rPr>
          <w:rFonts w:hint="cs"/>
          <w:rtl/>
        </w:rPr>
        <w:t xml:space="preserve">יהי </w:t>
      </w:r>
      <w:r>
        <w:rPr>
          <w:rFonts w:hint="cs"/>
        </w:rPr>
        <w:t>V</w:t>
      </w:r>
      <w:r>
        <w:rPr>
          <w:rFonts w:hint="cs"/>
          <w:rtl/>
        </w:rPr>
        <w:t xml:space="preserve"> מרחב מכפלה פנימית עם מכפלה פנימית </w:t>
      </w:r>
      <w:r>
        <w:t>f</w:t>
      </w:r>
      <w:r w:rsidR="002753ED">
        <w:rPr>
          <w:rFonts w:hint="cs"/>
          <w:rtl/>
        </w:rPr>
        <w:t>,</w:t>
      </w:r>
      <w:r>
        <w:rPr>
          <w:rFonts w:hint="cs"/>
          <w:rtl/>
        </w:rPr>
        <w:t xml:space="preserve"> ויהי </w:t>
      </w:r>
      <w:r>
        <w:rPr>
          <w:rFonts w:hint="cs"/>
        </w:rPr>
        <w:t>U</w:t>
      </w:r>
      <w:r>
        <w:rPr>
          <w:rFonts w:hint="cs"/>
          <w:rtl/>
        </w:rPr>
        <w:t xml:space="preserve"> תת מרחב של </w:t>
      </w:r>
      <w:r>
        <w:rPr>
          <w:rFonts w:hint="cs"/>
        </w:rPr>
        <w:t>V</w:t>
      </w:r>
      <w:r w:rsidR="002A72E8">
        <w:rPr>
          <w:rFonts w:hint="cs"/>
          <w:rtl/>
        </w:rPr>
        <w:t xml:space="preserve"> כך שמתקיים </w:t>
      </w:r>
      <m:oMath>
        <m:r>
          <m:rPr>
            <m:sty m:val="p"/>
          </m:rPr>
          <w:rPr>
            <w:rFonts w:ascii="Cambria Math" w:hAnsi="Cambria Math"/>
          </w:rPr>
          <m:t>U⊆V</m:t>
        </m:r>
      </m:oMath>
      <w:r w:rsidR="002A72E8">
        <w:rPr>
          <w:rFonts w:hint="cs"/>
          <w:rtl/>
        </w:rPr>
        <w:t xml:space="preserve">. אזי "המרחב המשלים האורתוגונלי של </w:t>
      </w:r>
      <w:r w:rsidR="002A72E8">
        <w:rPr>
          <w:rFonts w:hint="cs"/>
        </w:rPr>
        <w:t>U</w:t>
      </w:r>
      <w:r w:rsidR="002A72E8">
        <w:rPr>
          <w:rFonts w:hint="cs"/>
          <w:rtl/>
        </w:rPr>
        <w:t xml:space="preserve">", שאותו נסמן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2A72E8">
        <w:rPr>
          <w:rFonts w:hint="cs"/>
          <w:rtl/>
        </w:rPr>
        <w:t>, הוא מרחב שכל וקטור בו שייך ל-</w:t>
      </w:r>
      <w:r w:rsidR="002A72E8">
        <w:rPr>
          <w:rFonts w:hint="cs"/>
        </w:rPr>
        <w:t>V</w:t>
      </w:r>
      <w:r w:rsidR="002A72E8">
        <w:rPr>
          <w:rFonts w:hint="cs"/>
          <w:rtl/>
        </w:rPr>
        <w:t xml:space="preserve"> והוא אורתוגונלי לכל הוקטורים ב-</w:t>
      </w:r>
      <w:r w:rsidR="002A72E8">
        <w:rPr>
          <w:rFonts w:hint="cs"/>
        </w:rPr>
        <w:t>U</w:t>
      </w:r>
      <w:r w:rsidR="002A72E8">
        <w:rPr>
          <w:rFonts w:hint="cs"/>
          <w:rtl/>
        </w:rPr>
        <w:t xml:space="preserve">. כלומר 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={x∈V:x⊥u ∀uϵU}</m:t>
        </m:r>
      </m:oMath>
      <w:r w:rsidR="002A72E8">
        <w:rPr>
          <w:rFonts w:hint="cs"/>
          <w:rtl/>
        </w:rPr>
        <w:t>.</w:t>
      </w:r>
    </w:p>
    <w:p w14:paraId="6D60BF31" w14:textId="77777777" w:rsidR="00BB64E5" w:rsidRPr="007779B4" w:rsidRDefault="00BB64E5" w:rsidP="00D920EC">
      <w:pPr>
        <w:rPr>
          <w:sz w:val="16"/>
          <w:szCs w:val="16"/>
          <w:rtl/>
        </w:rPr>
      </w:pPr>
    </w:p>
    <w:p w14:paraId="3393B41C" w14:textId="77777777" w:rsidR="00BB64E5" w:rsidRDefault="00BB64E5" w:rsidP="00D920EC">
      <w:pPr>
        <w:rPr>
          <w:rtl/>
        </w:rPr>
      </w:pPr>
      <w:r w:rsidRPr="00DD1D92">
        <w:rPr>
          <w:b/>
          <w:bCs/>
          <w:rtl/>
        </w:rPr>
        <w:t>טענה</w:t>
      </w:r>
      <w:r w:rsidRPr="00DD1D92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>
        <w:rPr>
          <w:rFonts w:hint="cs"/>
          <w:rtl/>
        </w:rPr>
        <w:t xml:space="preserve"> הוא תת מרחב של </w:t>
      </w:r>
      <w:r>
        <w:rPr>
          <w:rFonts w:hint="cs"/>
        </w:rPr>
        <w:t>V</w:t>
      </w:r>
      <w:r>
        <w:rPr>
          <w:rFonts w:hint="cs"/>
          <w:rtl/>
        </w:rPr>
        <w:t>.</w:t>
      </w:r>
    </w:p>
    <w:p w14:paraId="44717302" w14:textId="77777777" w:rsidR="00BB64E5" w:rsidRDefault="00BB64E5" w:rsidP="00D920EC">
      <w:pPr>
        <w:rPr>
          <w:rtl/>
        </w:rPr>
      </w:pPr>
      <w:r w:rsidRPr="00DD1D92">
        <w:rPr>
          <w:rFonts w:hint="cs"/>
          <w:b/>
          <w:bCs/>
          <w:rtl/>
        </w:rPr>
        <w:t>הוכחה:</w:t>
      </w:r>
      <w:r>
        <w:rPr>
          <w:rFonts w:hint="cs"/>
          <w:rtl/>
        </w:rPr>
        <w:t xml:space="preserve"> יש להוכיח שלוש תכונות:</w:t>
      </w:r>
    </w:p>
    <w:p w14:paraId="4F55EF97" w14:textId="77777777" w:rsidR="00BB64E5" w:rsidRDefault="00DD1D92" w:rsidP="00BB64E5">
      <w:pPr>
        <w:pStyle w:val="a5"/>
        <w:numPr>
          <w:ilvl w:val="0"/>
          <w:numId w:val="28"/>
        </w:numPr>
        <w:rPr>
          <w:i/>
        </w:rPr>
      </w:pPr>
      <w:r>
        <w:rPr>
          <w:rFonts w:hint="cs"/>
          <w:rtl/>
        </w:rPr>
        <w:t>צ"ל</w:t>
      </w:r>
      <w:r w:rsidR="00BB64E5">
        <w:rPr>
          <w:rFonts w:hint="cs"/>
          <w:rtl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∈V</m:t>
        </m:r>
      </m:oMath>
      <w:r w:rsidR="00BD3E6D">
        <w:rPr>
          <w:rFonts w:hint="cs"/>
          <w:rtl/>
        </w:rPr>
        <w:t>. אכן</w:t>
      </w:r>
      <w:r w:rsidR="00BB64E5">
        <w:rPr>
          <w:rFonts w:hint="cs"/>
          <w:rtl/>
        </w:rPr>
        <w:t xml:space="preserve"> מתקיים כי הוקטור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="00BB64E5">
        <w:rPr>
          <w:rFonts w:hint="cs"/>
          <w:rtl/>
        </w:rPr>
        <w:t xml:space="preserve"> אורתוגונלי לכל וקטור.</w:t>
      </w:r>
      <w:r w:rsidR="00BB64E5" w:rsidRPr="00BB64E5">
        <w:rPr>
          <w:rFonts w:hint="cs"/>
          <w:i/>
          <w:rtl/>
        </w:rPr>
        <w:t xml:space="preserve"> לכן תמיד שייך למרחב המשלים האורתוגונלי.</w:t>
      </w:r>
    </w:p>
    <w:p w14:paraId="2ED541DB" w14:textId="77777777" w:rsidR="00BB64E5" w:rsidRDefault="00DD1D92" w:rsidP="00BB64E5">
      <w:pPr>
        <w:pStyle w:val="a5"/>
        <w:numPr>
          <w:ilvl w:val="0"/>
          <w:numId w:val="28"/>
        </w:numPr>
        <w:rPr>
          <w:i/>
        </w:rPr>
      </w:pPr>
      <w:r>
        <w:rPr>
          <w:rFonts w:hint="cs"/>
          <w:rtl/>
        </w:rPr>
        <w:t xml:space="preserve">צ"ל </w:t>
      </w:r>
      <w:r w:rsidR="00BB64E5">
        <w:rPr>
          <w:rtl/>
        </w:rPr>
        <w:t xml:space="preserve">אם </w:t>
      </w:r>
      <m:oMath>
        <m: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BB64E5">
        <w:rPr>
          <w:rFonts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x+y∈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BB64E5">
        <w:rPr>
          <w:rFonts w:hint="cs"/>
          <w:i/>
          <w:iCs/>
          <w:rtl/>
        </w:rPr>
        <w:t xml:space="preserve">. </w:t>
      </w:r>
      <w:r w:rsidR="0018359F"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18359F" w:rsidRPr="0018359F">
        <w:rPr>
          <w:rFonts w:hint="cs"/>
          <w:rtl/>
        </w:rPr>
        <w:t xml:space="preserve"> אזי </w:t>
      </w:r>
      <m:oMath>
        <m:r>
          <m:rPr>
            <m:sty m:val="p"/>
          </m:rPr>
          <w:rPr>
            <w:rFonts w:ascii="Cambria Math" w:hAnsi="Cambria Math"/>
          </w:rPr>
          <m:t>x⊥u ∀uϵU</m:t>
        </m:r>
      </m:oMath>
      <w:r w:rsidR="0018359F" w:rsidRPr="0018359F">
        <w:rPr>
          <w:rFonts w:hint="cs"/>
          <w:rtl/>
        </w:rPr>
        <w:t xml:space="preserve"> </w:t>
      </w:r>
      <w:r w:rsidR="0018359F">
        <w:rPr>
          <w:rFonts w:hint="cs"/>
          <w:rtl/>
        </w:rPr>
        <w:t xml:space="preserve">, ולכן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x,u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18359F" w:rsidRPr="0018359F">
        <w:rPr>
          <w:rFonts w:hint="cs"/>
          <w:rtl/>
        </w:rPr>
        <w:t>. ו</w:t>
      </w:r>
      <w:r w:rsidR="0018359F">
        <w:rPr>
          <w:rFonts w:hint="cs"/>
          <w:rtl/>
        </w:rPr>
        <w:t xml:space="preserve">כן </w:t>
      </w:r>
      <w:r w:rsidR="0018359F" w:rsidRPr="0018359F">
        <w:rPr>
          <w:rFonts w:hint="cs"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18359F" w:rsidRPr="0018359F">
        <w:rPr>
          <w:rFonts w:hint="cs"/>
          <w:rtl/>
        </w:rPr>
        <w:t xml:space="preserve"> אז</w:t>
      </w:r>
      <w:r w:rsidR="0018359F">
        <w:rPr>
          <w:rFonts w:hint="cs"/>
          <w:i/>
          <w:rtl/>
        </w:rPr>
        <w:t xml:space="preserve">י </w:t>
      </w:r>
      <m:oMath>
        <m:r>
          <m:rPr>
            <m:sty m:val="p"/>
          </m:rPr>
          <w:rPr>
            <w:rFonts w:ascii="Cambria Math" w:hAnsi="Cambria Math"/>
          </w:rPr>
          <m:t>y⊥u ∀uϵU</m:t>
        </m:r>
      </m:oMath>
      <w:r w:rsidR="0018359F">
        <w:rPr>
          <w:rFonts w:hint="cs"/>
          <w:i/>
          <w:rtl/>
        </w:rPr>
        <w:t xml:space="preserve">, ולכן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y,u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18359F">
        <w:rPr>
          <w:rFonts w:hint="cs"/>
          <w:i/>
          <w:rtl/>
        </w:rPr>
        <w:t xml:space="preserve">. משתי משוואות אלו יוצא שגם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x,u</m:t>
            </m:r>
          </m:e>
        </m:d>
        <m:r>
          <m:rPr>
            <m:sty m:val="p"/>
          </m:rP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y,u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18359F">
        <w:rPr>
          <w:rFonts w:hint="cs"/>
          <w:i/>
          <w:rtl/>
        </w:rPr>
        <w:t xml:space="preserve">, ואז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+y</m:t>
            </m:r>
            <m:r>
              <m:rPr>
                <m:sty m:val="p"/>
              </m:rPr>
              <w:rPr>
                <w:rFonts w:ascii="Cambria Math" w:hAnsi="Cambria Math"/>
              </w:rPr>
              <m:t>,u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18359F">
        <w:rPr>
          <w:rFonts w:hint="cs"/>
          <w:i/>
          <w:rtl/>
        </w:rPr>
        <w:t xml:space="preserve">, לכן </w:t>
      </w:r>
      <m:oMath>
        <m:r>
          <w:rPr>
            <w:rFonts w:ascii="Cambria Math" w:hAnsi="Cambria Math"/>
          </w:rPr>
          <m:t>x+y∈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18359F">
        <w:rPr>
          <w:rFonts w:hint="cs"/>
          <w:i/>
          <w:rtl/>
        </w:rPr>
        <w:t>.</w:t>
      </w:r>
    </w:p>
    <w:p w14:paraId="464C4BC5" w14:textId="77777777" w:rsidR="0018359F" w:rsidRDefault="00DD1D92" w:rsidP="00BB64E5">
      <w:pPr>
        <w:pStyle w:val="a5"/>
        <w:numPr>
          <w:ilvl w:val="0"/>
          <w:numId w:val="28"/>
        </w:numPr>
        <w:rPr>
          <w:i/>
        </w:rPr>
      </w:pPr>
      <w:r>
        <w:rPr>
          <w:rFonts w:hint="cs"/>
          <w:rtl/>
        </w:rPr>
        <w:t xml:space="preserve">צ"ל </w:t>
      </w:r>
      <w:r w:rsidR="004E5870">
        <w:rPr>
          <w:rtl/>
        </w:rPr>
        <w:t xml:space="preserve">אם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4E5870">
        <w:rPr>
          <w:rFonts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αx∈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4E5870">
        <w:rPr>
          <w:rFonts w:hint="cs"/>
          <w:i/>
          <w:iCs/>
          <w:rtl/>
        </w:rPr>
        <w:t xml:space="preserve">. </w:t>
      </w:r>
      <w:r w:rsidR="004E5870"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4E5870" w:rsidRPr="0018359F">
        <w:rPr>
          <w:rFonts w:hint="cs"/>
          <w:rtl/>
        </w:rPr>
        <w:t xml:space="preserve"> אזי </w:t>
      </w:r>
      <m:oMath>
        <m:r>
          <m:rPr>
            <m:sty m:val="p"/>
          </m:rPr>
          <w:rPr>
            <w:rFonts w:ascii="Cambria Math" w:hAnsi="Cambria Math"/>
          </w:rPr>
          <m:t>x⊥u ∀uϵU</m:t>
        </m:r>
      </m:oMath>
      <w:r w:rsidR="004E5870" w:rsidRPr="0018359F">
        <w:rPr>
          <w:rFonts w:hint="cs"/>
          <w:rtl/>
        </w:rPr>
        <w:t xml:space="preserve"> </w:t>
      </w:r>
      <w:r w:rsidR="004E5870">
        <w:rPr>
          <w:rFonts w:hint="cs"/>
          <w:rtl/>
        </w:rPr>
        <w:t xml:space="preserve">, ולכן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x,u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cs"/>
          <w:i/>
          <w:rtl/>
        </w:rPr>
        <w:t xml:space="preserve">. מכאן שגם מתקיים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x,u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cs"/>
          <w:i/>
          <w:rtl/>
        </w:rPr>
        <w:t xml:space="preserve">, ולכן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∙x,u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cs"/>
          <w:i/>
          <w:rtl/>
        </w:rPr>
        <w:t xml:space="preserve">. מסקנה </w:t>
      </w:r>
      <m:oMath>
        <m:r>
          <w:rPr>
            <w:rFonts w:ascii="Cambria Math" w:hAnsi="Cambria Math"/>
          </w:rPr>
          <m:t>αx∈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>
        <w:rPr>
          <w:rFonts w:hint="cs"/>
          <w:i/>
          <w:iCs/>
          <w:rtl/>
        </w:rPr>
        <w:t>.</w:t>
      </w:r>
    </w:p>
    <w:p w14:paraId="78039CE7" w14:textId="77777777" w:rsidR="007779B4" w:rsidRPr="00E542DA" w:rsidRDefault="007779B4" w:rsidP="007779B4">
      <w:pPr>
        <w:rPr>
          <w:i/>
          <w:sz w:val="20"/>
          <w:szCs w:val="20"/>
          <w:rtl/>
        </w:rPr>
      </w:pPr>
    </w:p>
    <w:p w14:paraId="3DA7500A" w14:textId="77777777" w:rsidR="00E45476" w:rsidRDefault="007779B4" w:rsidP="007779B4">
      <w:pPr>
        <w:rPr>
          <w:i/>
          <w:rtl/>
        </w:rPr>
      </w:pPr>
      <w:r w:rsidRPr="007779B4">
        <w:rPr>
          <w:b/>
          <w:bCs/>
          <w:i/>
          <w:rtl/>
        </w:rPr>
        <w:lastRenderedPageBreak/>
        <w:t>טענה</w:t>
      </w:r>
      <w:r w:rsidRPr="007779B4">
        <w:rPr>
          <w:rFonts w:hint="cs"/>
          <w:b/>
          <w:bCs/>
          <w:i/>
          <w:rtl/>
        </w:rPr>
        <w:t xml:space="preserve">: </w:t>
      </w:r>
      <w:r w:rsidR="002753ED">
        <w:rPr>
          <w:rFonts w:hint="cs"/>
          <w:rtl/>
        </w:rPr>
        <w:t xml:space="preserve">יהי </w:t>
      </w:r>
      <w:r w:rsidR="002753ED">
        <w:rPr>
          <w:rFonts w:hint="cs"/>
        </w:rPr>
        <w:t>V</w:t>
      </w:r>
      <w:r w:rsidR="002753ED">
        <w:rPr>
          <w:rFonts w:hint="cs"/>
          <w:rtl/>
        </w:rPr>
        <w:t xml:space="preserve"> מרחב מכפלה פנימית עם מכפלה פנימית </w:t>
      </w:r>
      <w:r w:rsidR="002753ED">
        <w:t>f</w:t>
      </w:r>
      <w:r w:rsidR="002753ED">
        <w:rPr>
          <w:rFonts w:hint="cs"/>
          <w:rtl/>
        </w:rPr>
        <w:t xml:space="preserve">, ויהי </w:t>
      </w:r>
      <w:r w:rsidR="002753ED">
        <w:rPr>
          <w:rFonts w:hint="cs"/>
        </w:rPr>
        <w:t>U</w:t>
      </w:r>
      <w:r w:rsidR="002753ED">
        <w:rPr>
          <w:rFonts w:hint="cs"/>
          <w:rtl/>
        </w:rPr>
        <w:t xml:space="preserve"> תת מרחב של </w:t>
      </w:r>
      <w:r w:rsidR="002753ED">
        <w:rPr>
          <w:rFonts w:hint="cs"/>
        </w:rPr>
        <w:t>V</w:t>
      </w:r>
      <w:r w:rsidR="002753ED">
        <w:rPr>
          <w:rFonts w:hint="cs"/>
          <w:rtl/>
        </w:rPr>
        <w:t xml:space="preserve"> כך שמתקיים </w:t>
      </w:r>
      <m:oMath>
        <m:r>
          <m:rPr>
            <m:sty m:val="p"/>
          </m:rPr>
          <w:rPr>
            <w:rFonts w:ascii="Cambria Math" w:hAnsi="Cambria Math"/>
          </w:rPr>
          <m:t>U⊆V</m:t>
        </m:r>
      </m:oMath>
      <w:r w:rsidR="002753ED">
        <w:rPr>
          <w:rFonts w:hint="cs"/>
          <w:rtl/>
        </w:rPr>
        <w:t>,</w:t>
      </w:r>
      <w:r w:rsidR="002753ED">
        <w:rPr>
          <w:rFonts w:hint="cs"/>
          <w:i/>
          <w:rtl/>
        </w:rPr>
        <w:t xml:space="preserve"> ויהי </w:t>
      </w:r>
      <w:r w:rsidR="002753ED" w:rsidRPr="00003854">
        <w:t>u</w:t>
      </w:r>
      <w:r w:rsidR="002753ED" w:rsidRPr="00003854">
        <w:rPr>
          <w:vertAlign w:val="subscript"/>
        </w:rPr>
        <w:t>1</w:t>
      </w:r>
      <w:r w:rsidR="002753ED" w:rsidRPr="00003854">
        <w:t>, u</w:t>
      </w:r>
      <w:r w:rsidR="002753ED" w:rsidRPr="00003854">
        <w:rPr>
          <w:vertAlign w:val="subscript"/>
        </w:rPr>
        <w:t>2</w:t>
      </w:r>
      <w:r w:rsidR="002753ED" w:rsidRPr="00003854">
        <w:t>, u</w:t>
      </w:r>
      <w:r w:rsidR="002753ED" w:rsidRPr="00003854">
        <w:rPr>
          <w:vertAlign w:val="subscript"/>
        </w:rPr>
        <w:t>3</w:t>
      </w:r>
      <w:r w:rsidR="002753ED" w:rsidRPr="00003854">
        <w:t>, …, u</w:t>
      </w:r>
      <w:r w:rsidR="002753ED" w:rsidRPr="00003854">
        <w:rPr>
          <w:vertAlign w:val="subscript"/>
        </w:rPr>
        <w:t>n</w:t>
      </w:r>
      <w:r w:rsidR="002753ED">
        <w:rPr>
          <w:rFonts w:hint="cs"/>
          <w:i/>
          <w:rtl/>
        </w:rPr>
        <w:t xml:space="preserve"> בסיס ל-</w:t>
      </w:r>
      <w:r w:rsidR="002753ED">
        <w:rPr>
          <w:iCs/>
        </w:rPr>
        <w:t>U</w:t>
      </w:r>
      <w:r w:rsidR="002753ED">
        <w:rPr>
          <w:rFonts w:hint="cs"/>
          <w:i/>
          <w:rtl/>
        </w:rPr>
        <w:t xml:space="preserve">, ויהי </w:t>
      </w:r>
      <m:oMath>
        <m:r>
          <m:rPr>
            <m:sty m:val="p"/>
          </m:rPr>
          <w:rPr>
            <w:rFonts w:ascii="Cambria Math" w:hAnsi="Cambria Math"/>
          </w:rPr>
          <m:t>v∈V</m:t>
        </m:r>
      </m:oMath>
      <w:r w:rsidR="002753ED">
        <w:rPr>
          <w:rFonts w:hint="cs"/>
          <w:i/>
          <w:rtl/>
        </w:rPr>
        <w:t xml:space="preserve">. אם </w:t>
      </w:r>
      <m:oMath>
        <m:r>
          <m:rPr>
            <m:sty m:val="p"/>
          </m:rPr>
          <w:rPr>
            <w:rFonts w:ascii="Cambria Math" w:hAnsi="Cambria Math"/>
          </w:rPr>
          <m:t>v⊥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753ED">
        <w:rPr>
          <w:rFonts w:hint="cs"/>
          <w:i/>
          <w:rtl/>
        </w:rPr>
        <w:t xml:space="preserve"> לכל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i≤n</m:t>
        </m:r>
      </m:oMath>
      <w:r w:rsidR="002753ED">
        <w:rPr>
          <w:rFonts w:hint="cs"/>
          <w:i/>
          <w:rtl/>
        </w:rPr>
        <w:t xml:space="preserve">, </w:t>
      </w:r>
      <w:r w:rsidR="002753ED" w:rsidRPr="002753ED">
        <w:rPr>
          <w:rFonts w:hint="cs"/>
          <w:i/>
          <w:rtl/>
        </w:rPr>
        <w:t>אזי</w:t>
      </w:r>
      <w:r w:rsidR="002753ED" w:rsidRPr="002753ED">
        <w:rPr>
          <w:rFonts w:hint="cs"/>
          <w:iCs/>
          <w:rtl/>
        </w:rPr>
        <w:t xml:space="preserve"> </w:t>
      </w:r>
      <w:r w:rsidR="002753ED" w:rsidRPr="002753ED">
        <w:rPr>
          <w:iCs/>
        </w:rPr>
        <w:t>v</w:t>
      </w:r>
      <w:r w:rsidR="002753ED" w:rsidRPr="002753ED">
        <w:rPr>
          <w:rFonts w:hint="cs"/>
          <w:i/>
          <w:rtl/>
        </w:rPr>
        <w:t xml:space="preserve"> אורתוגונלי לכל הוקטורים ב-</w:t>
      </w:r>
      <w:r w:rsidR="002753ED" w:rsidRPr="002753ED">
        <w:rPr>
          <w:rFonts w:hint="cs"/>
          <w:iCs/>
        </w:rPr>
        <w:t>U</w:t>
      </w:r>
      <w:r w:rsidR="002753ED" w:rsidRPr="002753ED">
        <w:rPr>
          <w:rFonts w:hint="cs"/>
          <w:i/>
          <w:rtl/>
        </w:rPr>
        <w:t>.</w:t>
      </w:r>
      <w:r w:rsidR="002753ED">
        <w:rPr>
          <w:rFonts w:hint="cs"/>
          <w:i/>
          <w:rtl/>
        </w:rPr>
        <w:t xml:space="preserve"> באמצעות משפט זה, אם נרצה למצוא וקטור ב</w:t>
      </w:r>
      <w:r w:rsidR="00E45476">
        <w:rPr>
          <w:rFonts w:hint="cs"/>
          <w:i/>
          <w:rtl/>
        </w:rPr>
        <w:t>-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2753ED" w:rsidRPr="002753ED">
        <w:rPr>
          <w:rFonts w:hint="cs"/>
          <w:i/>
          <w:rtl/>
        </w:rPr>
        <w:t>,</w:t>
      </w:r>
      <w:r w:rsidR="002753ED">
        <w:rPr>
          <w:rFonts w:hint="cs"/>
          <w:iCs/>
          <w:rtl/>
        </w:rPr>
        <w:t xml:space="preserve"> </w:t>
      </w:r>
      <w:r w:rsidR="002753ED">
        <w:rPr>
          <w:rFonts w:hint="cs"/>
          <w:i/>
          <w:rtl/>
        </w:rPr>
        <w:t>אז במקום לע</w:t>
      </w:r>
      <w:r w:rsidR="0034675D">
        <w:rPr>
          <w:rFonts w:hint="cs"/>
          <w:i/>
          <w:rtl/>
        </w:rPr>
        <w:t>שות אינסוף בדיקות עם כל וקטור</w:t>
      </w:r>
      <w:r w:rsidR="002753ED">
        <w:rPr>
          <w:rFonts w:hint="cs"/>
          <w:i/>
          <w:rtl/>
        </w:rPr>
        <w:t xml:space="preserve"> ב-</w:t>
      </w:r>
      <w:r w:rsidR="002753ED">
        <w:rPr>
          <w:iCs/>
        </w:rPr>
        <w:t>U</w:t>
      </w:r>
      <w:r w:rsidR="0034675D">
        <w:rPr>
          <w:rFonts w:hint="cs"/>
          <w:i/>
          <w:rtl/>
        </w:rPr>
        <w:t xml:space="preserve">, נמצא רק וקטור שאורתוגונלי לבסיס של </w:t>
      </w:r>
      <w:r w:rsidR="0034675D">
        <w:rPr>
          <w:iCs/>
        </w:rPr>
        <w:t>U</w:t>
      </w:r>
      <w:r w:rsidR="0034675D">
        <w:rPr>
          <w:rFonts w:hint="cs"/>
          <w:iCs/>
          <w:rtl/>
        </w:rPr>
        <w:t xml:space="preserve"> </w:t>
      </w:r>
      <w:r w:rsidR="0034675D">
        <w:rPr>
          <w:rFonts w:hint="cs"/>
          <w:i/>
          <w:rtl/>
        </w:rPr>
        <w:t>ואז הוא בודאי אורתוגונלי לכל וקטור ב-</w:t>
      </w:r>
      <w:r w:rsidR="0034675D">
        <w:rPr>
          <w:iCs/>
        </w:rPr>
        <w:t>U</w:t>
      </w:r>
      <w:r w:rsidR="0034675D">
        <w:rPr>
          <w:rFonts w:hint="cs"/>
          <w:i/>
          <w:rtl/>
        </w:rPr>
        <w:t>.</w:t>
      </w:r>
    </w:p>
    <w:p w14:paraId="56B66EDE" w14:textId="77777777" w:rsidR="00E45476" w:rsidRDefault="00E45476" w:rsidP="00F75E59">
      <w:pPr>
        <w:rPr>
          <w:rtl/>
        </w:rPr>
      </w:pPr>
      <w:r>
        <w:rPr>
          <w:b/>
          <w:bCs/>
          <w:i/>
          <w:rtl/>
        </w:rPr>
        <w:t>הוכחה</w:t>
      </w:r>
      <w:r>
        <w:rPr>
          <w:rFonts w:hint="cs"/>
          <w:b/>
          <w:bCs/>
          <w:i/>
          <w:rtl/>
        </w:rPr>
        <w:t xml:space="preserve">: </w:t>
      </w:r>
      <w:r>
        <w:rPr>
          <w:rFonts w:hint="cs"/>
          <w:i/>
          <w:rtl/>
        </w:rPr>
        <w:t xml:space="preserve">יהי </w:t>
      </w:r>
      <m:oMath>
        <m:r>
          <m:rPr>
            <m:sty m:val="p"/>
          </m:rPr>
          <w:rPr>
            <w:rFonts w:ascii="Cambria Math" w:hAnsi="Cambria Math"/>
          </w:rPr>
          <m:t>w∈U</m:t>
        </m:r>
      </m:oMath>
      <w:r>
        <w:rPr>
          <w:rFonts w:hint="cs"/>
          <w:rtl/>
        </w:rPr>
        <w:t xml:space="preserve">. נניח שמתקיים </w:t>
      </w:r>
      <m:oMath>
        <m:r>
          <m:rPr>
            <m:sty m:val="p"/>
          </m:rPr>
          <w:rPr>
            <w:rFonts w:ascii="Cambria Math" w:hAnsi="Cambria Math"/>
          </w:rPr>
          <m:t>v⊥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v⊥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v⊥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i/>
          <w:rtl/>
        </w:rPr>
        <w:t xml:space="preserve">. צ"ל </w:t>
      </w:r>
      <m:oMath>
        <m:r>
          <m:rPr>
            <m:sty m:val="p"/>
          </m:rPr>
          <w:rPr>
            <w:rFonts w:ascii="Cambria Math" w:hAnsi="Cambria Math"/>
          </w:rPr>
          <m:t>v⊥w</m:t>
        </m:r>
      </m:oMath>
      <w:r>
        <w:rPr>
          <w:rFonts w:hint="cs"/>
          <w:i/>
          <w:rtl/>
        </w:rPr>
        <w:t xml:space="preserve">. נציג את </w:t>
      </w:r>
      <w:r>
        <w:rPr>
          <w:iCs/>
        </w:rPr>
        <w:t>w</w:t>
      </w:r>
      <w:r>
        <w:rPr>
          <w:rFonts w:hint="cs"/>
          <w:i/>
          <w:rtl/>
        </w:rPr>
        <w:t xml:space="preserve"> כצירוף ליניארי של הבסיס </w:t>
      </w:r>
      <m:oMath>
        <m:sSub>
          <m:sSubPr>
            <m:ctrlPr>
              <w:rPr>
                <w:rFonts w:ascii="Cambria Math" w:hAnsi="Cambria Math" w:cs="Cambria Math"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w=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∙</m:t>
        </m:r>
        <m:sSub>
          <m:sSub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vertAlign w:val="subscript"/>
          </w:rPr>
          <m:t>∙</m:t>
        </m:r>
        <m:sSub>
          <m:sSubPr>
            <m:ctrlPr>
              <w:rPr>
                <w:rFonts w:ascii="Cambria Math" w:hAnsi="Cambria Math"/>
                <w:iCs/>
                <w:sz w:val="32"/>
                <w:szCs w:val="32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⋯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rial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b>
          <m:sSub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>
        <w:rPr>
          <w:rFonts w:hint="cs"/>
          <w:rtl/>
        </w:rPr>
        <w:t xml:space="preserve">. </w:t>
      </w:r>
      <w:r w:rsidR="00F75E59">
        <w:rPr>
          <w:rFonts w:hint="cs"/>
          <w:rtl/>
        </w:rPr>
        <w:t xml:space="preserve">נשים לב כי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v,w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v,</m:t>
            </m:r>
            <m:sSub>
              <m:sSubPr>
                <m:ctrlPr>
                  <w:rPr>
                    <w:rFonts w:ascii="Cambria Math" w:hAnsi="Cambria Math" w:cs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 w:cs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⋯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</w:rPr>
            </m:ctrlPr>
          </m:e>
        </m:d>
        <m:r>
          <w:rPr>
            <w:rFonts w:ascii="Cambria Math" w:hAnsi="Cambria Math"/>
            <w:sz w:val="32"/>
            <w:szCs w:val="32"/>
            <w:vertAlign w:val="subscript"/>
          </w:rPr>
          <m:t>+</m:t>
        </m:r>
        <m:sSub>
          <m:sSubPr>
            <m:ctrlPr>
              <w:rPr>
                <w:rFonts w:ascii="Cambria Math" w:hAnsi="Cambria Math" w:cs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vertAlign w:val="subscript"/>
          </w:rPr>
          <m:t>f</m:t>
        </m:r>
        <m:d>
          <m:dPr>
            <m:ctrlPr>
              <w:rPr>
                <w:rFonts w:ascii="Cambria Math" w:hAnsi="Cambria Math"/>
                <w:iCs/>
                <w:sz w:val="32"/>
                <w:szCs w:val="32"/>
                <w:vertAlign w:val="sub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iCs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⋯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rial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</m:oMath>
      <w:r w:rsidR="00F75E59">
        <w:rPr>
          <w:rFonts w:hint="cs"/>
          <w:rtl/>
        </w:rPr>
        <w:t xml:space="preserve">. </w:t>
      </w:r>
      <w:r w:rsidR="00F75E59">
        <w:rPr>
          <w:rFonts w:hint="cs"/>
          <w:i/>
          <w:rtl/>
        </w:rPr>
        <w:t>כל המכפלות הפנימיות</w:t>
      </w:r>
      <w:r w:rsidR="00777394">
        <w:rPr>
          <w:rFonts w:hint="cs"/>
          <w:i/>
          <w:rtl/>
        </w:rPr>
        <w:t xml:space="preserve"> הם</w:t>
      </w:r>
      <w:r w:rsidR="00F75E59">
        <w:rPr>
          <w:rFonts w:hint="cs"/>
          <w:i/>
          <w:rtl/>
        </w:rPr>
        <w:t xml:space="preserve"> של וקטורים אורתוגונליים</w:t>
      </w:r>
      <w:r w:rsidR="00777394">
        <w:rPr>
          <w:rFonts w:hint="cs"/>
          <w:rtl/>
        </w:rPr>
        <w:t xml:space="preserve">, לכן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v,w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777394">
        <w:rPr>
          <w:rFonts w:hint="cs"/>
          <w:rtl/>
        </w:rPr>
        <w:t xml:space="preserve">. ואזי </w:t>
      </w:r>
      <m:oMath>
        <m:r>
          <m:rPr>
            <m:sty m:val="p"/>
          </m:rPr>
          <w:rPr>
            <w:rFonts w:ascii="Cambria Math" w:hAnsi="Cambria Math"/>
          </w:rPr>
          <m:t>v⊥w</m:t>
        </m:r>
      </m:oMath>
      <w:r w:rsidR="00777394">
        <w:rPr>
          <w:rFonts w:hint="cs"/>
          <w:rtl/>
        </w:rPr>
        <w:t xml:space="preserve"> כנדרש.</w:t>
      </w:r>
    </w:p>
    <w:p w14:paraId="2FC80F52" w14:textId="77777777" w:rsidR="004E3241" w:rsidRPr="00E45BBA" w:rsidRDefault="004E3241" w:rsidP="00F75E59">
      <w:pPr>
        <w:rPr>
          <w:sz w:val="20"/>
          <w:szCs w:val="20"/>
          <w:rtl/>
        </w:rPr>
      </w:pPr>
    </w:p>
    <w:p w14:paraId="29007A02" w14:textId="77777777" w:rsidR="004E3241" w:rsidRPr="009D5A12" w:rsidRDefault="004E3241" w:rsidP="00F75E59">
      <w:pPr>
        <w:rPr>
          <w:rtl/>
        </w:rPr>
      </w:pPr>
      <w:r w:rsidRPr="004E3241">
        <w:rPr>
          <w:rFonts w:hint="cs"/>
          <w:b/>
          <w:bCs/>
          <w:rtl/>
        </w:rPr>
        <w:t>טענה:</w:t>
      </w:r>
      <w:r>
        <w:rPr>
          <w:rFonts w:hint="cs"/>
          <w:b/>
          <w:bCs/>
          <w:rtl/>
        </w:rPr>
        <w:t xml:space="preserve"> </w:t>
      </w:r>
      <w:r w:rsidR="009D5A12">
        <w:rPr>
          <w:rFonts w:hint="cs"/>
          <w:rtl/>
        </w:rPr>
        <w:t xml:space="preserve">יהי </w:t>
      </w:r>
      <w:r w:rsidR="009D5A12">
        <w:rPr>
          <w:rFonts w:hint="cs"/>
        </w:rPr>
        <w:t>V</w:t>
      </w:r>
      <w:r w:rsidR="009D5A12">
        <w:rPr>
          <w:rFonts w:hint="cs"/>
          <w:rtl/>
        </w:rPr>
        <w:t xml:space="preserve"> מרחב מכפלה פנימית, ויהי </w:t>
      </w:r>
      <w:r w:rsidR="009D5A12">
        <w:rPr>
          <w:rFonts w:hint="cs"/>
        </w:rPr>
        <w:t>U</w:t>
      </w:r>
      <w:r w:rsidR="009D5A12">
        <w:rPr>
          <w:rFonts w:hint="cs"/>
          <w:rtl/>
        </w:rPr>
        <w:t xml:space="preserve"> תת מרחב של </w:t>
      </w:r>
      <w:r w:rsidR="009D5A12">
        <w:rPr>
          <w:rFonts w:hint="cs"/>
        </w:rPr>
        <w:t>V</w:t>
      </w:r>
      <w:r w:rsidR="009D5A12">
        <w:rPr>
          <w:rFonts w:hint="cs"/>
          <w:b/>
          <w:bCs/>
          <w:rtl/>
        </w:rPr>
        <w:t xml:space="preserve">. </w:t>
      </w:r>
      <w:r w:rsidR="009D5A12">
        <w:rPr>
          <w:rFonts w:hint="cs"/>
          <w:rtl/>
        </w:rPr>
        <w:t xml:space="preserve">אזי </w:t>
      </w:r>
      <m:oMath>
        <m:r>
          <m:rPr>
            <m:sty m:val="p"/>
          </m:rPr>
          <w:rPr>
            <w:rFonts w:ascii="Cambria Math" w:hAnsi="Cambria Math"/>
          </w:rPr>
          <m:t>dimU+dim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=dimV</m:t>
        </m:r>
      </m:oMath>
      <w:r w:rsidR="009D5A12">
        <w:rPr>
          <w:rFonts w:hint="cs"/>
          <w:rtl/>
        </w:rPr>
        <w:t>.</w:t>
      </w:r>
    </w:p>
    <w:p w14:paraId="12556191" w14:textId="77777777" w:rsidR="004E3241" w:rsidRDefault="004E3241" w:rsidP="00F75E59">
      <w:pPr>
        <w:rPr>
          <w:rtl/>
        </w:rPr>
      </w:pPr>
      <w:r>
        <w:rPr>
          <w:b/>
          <w:bCs/>
          <w:rtl/>
        </w:rPr>
        <w:t>הוכחה</w:t>
      </w:r>
      <w:r>
        <w:rPr>
          <w:rFonts w:hint="cs"/>
          <w:b/>
          <w:bCs/>
          <w:rtl/>
        </w:rPr>
        <w:t>:</w:t>
      </w:r>
      <w:r w:rsidR="009D5A12">
        <w:rPr>
          <w:rFonts w:hint="cs"/>
          <w:b/>
          <w:bCs/>
          <w:rtl/>
        </w:rPr>
        <w:t xml:space="preserve"> </w:t>
      </w:r>
      <w:r w:rsidR="009D5A12">
        <w:rPr>
          <w:rFonts w:hint="cs"/>
          <w:rtl/>
        </w:rPr>
        <w:t>נוכיח בשיטת אי-שוויון דו-כיווני.</w:t>
      </w:r>
    </w:p>
    <w:p w14:paraId="708CAC0C" w14:textId="77777777" w:rsidR="009D5A12" w:rsidRDefault="009D5A12" w:rsidP="00F75E59">
      <w:pPr>
        <w:rPr>
          <w:i/>
          <w:rtl/>
        </w:rPr>
      </w:pPr>
      <w:r>
        <w:rPr>
          <w:rFonts w:hint="cs"/>
          <w:rtl/>
        </w:rPr>
        <w:t xml:space="preserve">כיוון 1 </w:t>
      </w:r>
      <w:r w:rsidR="0076258C">
        <w:rPr>
          <w:rFonts w:hint="cs"/>
          <w:rtl/>
        </w:rPr>
        <w:t>-</w:t>
      </w:r>
      <w:r>
        <w:rPr>
          <w:rFonts w:hint="cs"/>
          <w:rtl/>
        </w:rPr>
        <w:t xml:space="preserve"> נוכיח </w:t>
      </w:r>
      <m:oMath>
        <m:r>
          <m:rPr>
            <m:sty m:val="p"/>
          </m:rPr>
          <w:rPr>
            <w:rFonts w:ascii="Cambria Math" w:hAnsi="Cambria Math"/>
          </w:rPr>
          <m:t>dimU+dim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≤dimV</m:t>
        </m:r>
      </m:oMath>
      <w:r>
        <w:rPr>
          <w:rFonts w:hint="cs"/>
          <w:rtl/>
        </w:rPr>
        <w:t>.</w:t>
      </w:r>
      <w:r w:rsidR="00E542DA">
        <w:rPr>
          <w:rFonts w:hint="cs"/>
          <w:rtl/>
        </w:rPr>
        <w:t xml:space="preserve"> יהי </w:t>
      </w:r>
      <w:r w:rsidR="00E542DA" w:rsidRPr="00E542DA">
        <w:rPr>
          <w:sz w:val="32"/>
          <w:szCs w:val="32"/>
        </w:rPr>
        <w:t>u</w:t>
      </w:r>
      <w:r w:rsidR="00E542DA" w:rsidRPr="00E542DA">
        <w:rPr>
          <w:sz w:val="32"/>
          <w:szCs w:val="32"/>
          <w:vertAlign w:val="subscript"/>
        </w:rPr>
        <w:t>1</w:t>
      </w:r>
      <w:r w:rsidR="00E542DA" w:rsidRPr="00E542DA">
        <w:rPr>
          <w:sz w:val="32"/>
          <w:szCs w:val="32"/>
        </w:rPr>
        <w:t>, u</w:t>
      </w:r>
      <w:r w:rsidR="00E542DA" w:rsidRPr="00E542DA">
        <w:rPr>
          <w:sz w:val="32"/>
          <w:szCs w:val="32"/>
          <w:vertAlign w:val="subscript"/>
        </w:rPr>
        <w:t>2</w:t>
      </w:r>
      <w:r w:rsidR="00E542DA" w:rsidRPr="00E542DA">
        <w:rPr>
          <w:sz w:val="32"/>
          <w:szCs w:val="32"/>
        </w:rPr>
        <w:t>, …, u</w:t>
      </w:r>
      <w:r w:rsidR="00E542DA" w:rsidRPr="00E542DA">
        <w:rPr>
          <w:sz w:val="32"/>
          <w:szCs w:val="32"/>
          <w:vertAlign w:val="subscript"/>
        </w:rPr>
        <w:t>k</w:t>
      </w:r>
      <w:r w:rsidR="00E542DA">
        <w:rPr>
          <w:rFonts w:hint="cs"/>
          <w:rtl/>
        </w:rPr>
        <w:t xml:space="preserve"> בסיס אורתוגונלי ל-</w:t>
      </w:r>
      <w:r w:rsidR="00E542DA">
        <w:rPr>
          <w:rFonts w:hint="cs"/>
        </w:rPr>
        <w:t>U</w:t>
      </w:r>
      <w:r w:rsidR="00E542DA">
        <w:rPr>
          <w:rFonts w:hint="cs"/>
          <w:rtl/>
        </w:rPr>
        <w:t xml:space="preserve">, ויהי  </w:t>
      </w:r>
      <w:r w:rsidR="00E542DA" w:rsidRPr="00003854">
        <w:rPr>
          <w:sz w:val="32"/>
          <w:szCs w:val="32"/>
        </w:rPr>
        <w:t>w</w:t>
      </w:r>
      <w:r w:rsidR="00E542DA" w:rsidRPr="00003854">
        <w:rPr>
          <w:sz w:val="32"/>
          <w:szCs w:val="32"/>
          <w:vertAlign w:val="subscript"/>
        </w:rPr>
        <w:t>1</w:t>
      </w:r>
      <w:r w:rsidR="00E542DA" w:rsidRPr="00003854">
        <w:rPr>
          <w:sz w:val="32"/>
          <w:szCs w:val="32"/>
        </w:rPr>
        <w:t>, w</w:t>
      </w:r>
      <w:r w:rsidR="00E542DA" w:rsidRPr="00003854">
        <w:rPr>
          <w:sz w:val="32"/>
          <w:szCs w:val="32"/>
          <w:vertAlign w:val="subscript"/>
        </w:rPr>
        <w:t>2</w:t>
      </w:r>
      <w:r w:rsidR="00E542DA" w:rsidRPr="00003854">
        <w:rPr>
          <w:sz w:val="32"/>
          <w:szCs w:val="32"/>
        </w:rPr>
        <w:t>, …, w</w:t>
      </w:r>
      <w:r w:rsidR="00E542DA" w:rsidRPr="00003854">
        <w:rPr>
          <w:sz w:val="32"/>
          <w:szCs w:val="32"/>
          <w:vertAlign w:val="subscript"/>
        </w:rPr>
        <w:t>n</w:t>
      </w:r>
      <w:r w:rsidR="00E542DA">
        <w:rPr>
          <w:rFonts w:hint="cs"/>
          <w:rtl/>
        </w:rPr>
        <w:t xml:space="preserve"> בסיס אורתוגונלי ל-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E542DA">
        <w:rPr>
          <w:rFonts w:hint="cs"/>
          <w:rtl/>
        </w:rPr>
        <w:t xml:space="preserve">. אזי כל הבסיסים יחד </w:t>
      </w:r>
      <w:r w:rsidR="00E542DA" w:rsidRPr="00E542DA">
        <w:rPr>
          <w:sz w:val="32"/>
          <w:szCs w:val="32"/>
        </w:rPr>
        <w:t>u</w:t>
      </w:r>
      <w:r w:rsidR="00E542DA" w:rsidRPr="00E542DA">
        <w:rPr>
          <w:sz w:val="32"/>
          <w:szCs w:val="32"/>
          <w:vertAlign w:val="subscript"/>
        </w:rPr>
        <w:t>1</w:t>
      </w:r>
      <w:r w:rsidR="00E542DA" w:rsidRPr="00E542DA">
        <w:rPr>
          <w:sz w:val="32"/>
          <w:szCs w:val="32"/>
        </w:rPr>
        <w:t>, u</w:t>
      </w:r>
      <w:r w:rsidR="00E542DA" w:rsidRPr="00E542DA">
        <w:rPr>
          <w:sz w:val="32"/>
          <w:szCs w:val="32"/>
          <w:vertAlign w:val="subscript"/>
        </w:rPr>
        <w:t>2</w:t>
      </w:r>
      <w:r w:rsidR="00E542DA" w:rsidRPr="00E542DA">
        <w:rPr>
          <w:sz w:val="32"/>
          <w:szCs w:val="32"/>
        </w:rPr>
        <w:t>, …, u</w:t>
      </w:r>
      <w:r w:rsidR="00E542DA" w:rsidRPr="00E542DA">
        <w:rPr>
          <w:sz w:val="32"/>
          <w:szCs w:val="32"/>
          <w:vertAlign w:val="subscript"/>
        </w:rPr>
        <w:t>k</w:t>
      </w:r>
      <w:r w:rsidR="00E542DA">
        <w:t>,</w:t>
      </w:r>
      <w:r w:rsidR="00E542DA" w:rsidRPr="00E542DA">
        <w:rPr>
          <w:sz w:val="32"/>
          <w:szCs w:val="32"/>
        </w:rPr>
        <w:t xml:space="preserve"> </w:t>
      </w:r>
      <w:r w:rsidR="00E542DA" w:rsidRPr="00003854">
        <w:rPr>
          <w:sz w:val="32"/>
          <w:szCs w:val="32"/>
        </w:rPr>
        <w:t>w</w:t>
      </w:r>
      <w:r w:rsidR="00E542DA" w:rsidRPr="00003854">
        <w:rPr>
          <w:sz w:val="32"/>
          <w:szCs w:val="32"/>
          <w:vertAlign w:val="subscript"/>
        </w:rPr>
        <w:t>1</w:t>
      </w:r>
      <w:r w:rsidR="00E542DA" w:rsidRPr="00003854">
        <w:rPr>
          <w:sz w:val="32"/>
          <w:szCs w:val="32"/>
        </w:rPr>
        <w:t>, w</w:t>
      </w:r>
      <w:r w:rsidR="00E542DA" w:rsidRPr="00003854">
        <w:rPr>
          <w:sz w:val="32"/>
          <w:szCs w:val="32"/>
          <w:vertAlign w:val="subscript"/>
        </w:rPr>
        <w:t>2</w:t>
      </w:r>
      <w:r w:rsidR="00E542DA" w:rsidRPr="00003854">
        <w:rPr>
          <w:sz w:val="32"/>
          <w:szCs w:val="32"/>
        </w:rPr>
        <w:t>, …, w</w:t>
      </w:r>
      <w:r w:rsidR="00E542DA" w:rsidRPr="00003854">
        <w:rPr>
          <w:sz w:val="32"/>
          <w:szCs w:val="32"/>
          <w:vertAlign w:val="subscript"/>
        </w:rPr>
        <w:t>n</w:t>
      </w:r>
      <w:r w:rsidR="00E542DA">
        <w:rPr>
          <w:rFonts w:hint="cs"/>
          <w:rtl/>
        </w:rPr>
        <w:t xml:space="preserve"> הם </w:t>
      </w:r>
      <w:r w:rsidR="0076258C">
        <w:rPr>
          <w:rFonts w:hint="cs"/>
          <w:rtl/>
        </w:rPr>
        <w:t>בת"</w:t>
      </w:r>
      <w:r w:rsidR="0076258C" w:rsidRPr="0076258C">
        <w:rPr>
          <w:rFonts w:hint="cs"/>
          <w:rtl/>
        </w:rPr>
        <w:t>ל</w:t>
      </w:r>
      <w:r w:rsidR="00E542DA" w:rsidRPr="0076258C">
        <w:rPr>
          <w:rFonts w:hint="cs"/>
          <w:rtl/>
        </w:rPr>
        <w:t xml:space="preserve"> לפי טענה 2 בסעיף ח',</w:t>
      </w:r>
      <w:r w:rsidR="00E542DA">
        <w:rPr>
          <w:rFonts w:hint="cs"/>
          <w:rtl/>
        </w:rPr>
        <w:t xml:space="preserve"> והם כולם שייכים ל-</w:t>
      </w:r>
      <w:r w:rsidR="00E542DA">
        <w:rPr>
          <w:rFonts w:hint="cs"/>
        </w:rPr>
        <w:t>V</w:t>
      </w:r>
      <w:r w:rsidR="00E542DA">
        <w:rPr>
          <w:rFonts w:hint="cs"/>
          <w:rtl/>
        </w:rPr>
        <w:t>. לכן</w:t>
      </w:r>
      <w:r w:rsidR="0076258C">
        <w:rPr>
          <w:rFonts w:hint="cs"/>
          <w:rtl/>
        </w:rPr>
        <w:t>:</w:t>
      </w:r>
      <w:r w:rsidR="00E542DA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dimV≥dimU+dim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E542DA">
        <w:rPr>
          <w:rFonts w:hint="cs"/>
          <w:i/>
          <w:rtl/>
        </w:rPr>
        <w:t>.</w:t>
      </w:r>
    </w:p>
    <w:p w14:paraId="5FB14749" w14:textId="77777777" w:rsidR="00C4726E" w:rsidRDefault="00E542DA" w:rsidP="007F3A43">
      <w:pPr>
        <w:rPr>
          <w:i/>
          <w:rtl/>
        </w:rPr>
      </w:pPr>
      <w:r>
        <w:rPr>
          <w:rFonts w:hint="cs"/>
          <w:i/>
          <w:rtl/>
        </w:rPr>
        <w:t xml:space="preserve">כיוון 2 </w:t>
      </w:r>
      <w:r w:rsidR="00B90ABD">
        <w:rPr>
          <w:rFonts w:hint="cs"/>
          <w:i/>
          <w:rtl/>
        </w:rPr>
        <w:t>-</w:t>
      </w:r>
      <w:r>
        <w:rPr>
          <w:rFonts w:hint="cs"/>
          <w:i/>
          <w:rtl/>
        </w:rPr>
        <w:t xml:space="preserve"> </w:t>
      </w:r>
      <w:r w:rsidR="003F657D">
        <w:rPr>
          <w:rFonts w:hint="cs"/>
          <w:i/>
          <w:rtl/>
        </w:rPr>
        <w:t xml:space="preserve">נוכיח </w:t>
      </w:r>
      <m:oMath>
        <m:r>
          <m:rPr>
            <m:sty m:val="p"/>
          </m:rPr>
          <w:rPr>
            <w:rFonts w:ascii="Cambria Math" w:hAnsi="Cambria Math"/>
          </w:rPr>
          <m:t>dimU+dim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≥dimV</m:t>
        </m:r>
      </m:oMath>
      <w:r w:rsidR="003F657D">
        <w:rPr>
          <w:rFonts w:hint="cs"/>
          <w:i/>
          <w:rtl/>
        </w:rPr>
        <w:t>.</w:t>
      </w:r>
      <w:r w:rsidR="00424937">
        <w:rPr>
          <w:rFonts w:hint="cs"/>
          <w:i/>
          <w:rtl/>
        </w:rPr>
        <w:t xml:space="preserve"> </w:t>
      </w:r>
      <w:r w:rsidR="00424937">
        <w:rPr>
          <w:rFonts w:hint="cs"/>
          <w:rtl/>
        </w:rPr>
        <w:t xml:space="preserve">יהי </w:t>
      </w:r>
      <w:r w:rsidR="00424937" w:rsidRPr="00E542DA">
        <w:rPr>
          <w:sz w:val="32"/>
          <w:szCs w:val="32"/>
        </w:rPr>
        <w:t>u</w:t>
      </w:r>
      <w:r w:rsidR="00424937" w:rsidRPr="00E542DA">
        <w:rPr>
          <w:sz w:val="32"/>
          <w:szCs w:val="32"/>
          <w:vertAlign w:val="subscript"/>
        </w:rPr>
        <w:t>1</w:t>
      </w:r>
      <w:r w:rsidR="00424937" w:rsidRPr="00E542DA">
        <w:rPr>
          <w:sz w:val="32"/>
          <w:szCs w:val="32"/>
        </w:rPr>
        <w:t>, u</w:t>
      </w:r>
      <w:r w:rsidR="00424937" w:rsidRPr="00E542DA">
        <w:rPr>
          <w:sz w:val="32"/>
          <w:szCs w:val="32"/>
          <w:vertAlign w:val="subscript"/>
        </w:rPr>
        <w:t>2</w:t>
      </w:r>
      <w:r w:rsidR="00424937" w:rsidRPr="00E542DA">
        <w:rPr>
          <w:sz w:val="32"/>
          <w:szCs w:val="32"/>
        </w:rPr>
        <w:t>, …, u</w:t>
      </w:r>
      <w:r w:rsidR="00424937" w:rsidRPr="00E542DA">
        <w:rPr>
          <w:sz w:val="32"/>
          <w:szCs w:val="32"/>
          <w:vertAlign w:val="subscript"/>
        </w:rPr>
        <w:t>k</w:t>
      </w:r>
      <w:r w:rsidR="00424937">
        <w:rPr>
          <w:rFonts w:hint="cs"/>
          <w:rtl/>
        </w:rPr>
        <w:t xml:space="preserve"> בסיס ל-</w:t>
      </w:r>
      <w:r w:rsidR="00424937">
        <w:rPr>
          <w:rFonts w:hint="cs"/>
        </w:rPr>
        <w:t>U</w:t>
      </w:r>
      <w:r w:rsidR="00424937">
        <w:rPr>
          <w:rFonts w:hint="cs"/>
          <w:rtl/>
        </w:rPr>
        <w:t>,</w:t>
      </w:r>
      <w:r w:rsidR="00424937">
        <w:rPr>
          <w:rFonts w:hint="cs"/>
          <w:i/>
          <w:rtl/>
        </w:rPr>
        <w:t xml:space="preserve"> נוסיף לבסיס זה עוד וקטורים בת"ל כך שנקבל </w:t>
      </w:r>
      <w:r w:rsidR="00424937" w:rsidRPr="00424937">
        <w:rPr>
          <w:sz w:val="32"/>
          <w:szCs w:val="32"/>
        </w:rPr>
        <w:t>u</w:t>
      </w:r>
      <w:r w:rsidR="00424937" w:rsidRPr="00424937">
        <w:rPr>
          <w:sz w:val="32"/>
          <w:szCs w:val="32"/>
          <w:vertAlign w:val="subscript"/>
        </w:rPr>
        <w:t>1</w:t>
      </w:r>
      <w:r w:rsidR="00424937" w:rsidRPr="00424937">
        <w:rPr>
          <w:sz w:val="32"/>
          <w:szCs w:val="32"/>
        </w:rPr>
        <w:t>, u</w:t>
      </w:r>
      <w:r w:rsidR="00424937" w:rsidRPr="00424937">
        <w:rPr>
          <w:sz w:val="32"/>
          <w:szCs w:val="32"/>
          <w:vertAlign w:val="subscript"/>
        </w:rPr>
        <w:t>2</w:t>
      </w:r>
      <w:r w:rsidR="00424937" w:rsidRPr="00424937">
        <w:rPr>
          <w:sz w:val="32"/>
          <w:szCs w:val="32"/>
        </w:rPr>
        <w:t>, …, u</w:t>
      </w:r>
      <w:r w:rsidR="00424937" w:rsidRPr="00424937">
        <w:rPr>
          <w:sz w:val="32"/>
          <w:szCs w:val="32"/>
          <w:vertAlign w:val="subscript"/>
        </w:rPr>
        <w:t>k</w:t>
      </w:r>
      <w:r w:rsidR="00424937" w:rsidRPr="00424937">
        <w:rPr>
          <w:iCs/>
          <w:sz w:val="32"/>
          <w:szCs w:val="32"/>
        </w:rPr>
        <w:t>,</w:t>
      </w:r>
      <w:r w:rsidR="00424937" w:rsidRPr="00424937">
        <w:rPr>
          <w:sz w:val="32"/>
          <w:szCs w:val="32"/>
        </w:rPr>
        <w:t xml:space="preserve"> v</w:t>
      </w:r>
      <w:r w:rsidR="00424937" w:rsidRPr="00424937">
        <w:rPr>
          <w:sz w:val="32"/>
          <w:szCs w:val="32"/>
          <w:vertAlign w:val="subscript"/>
        </w:rPr>
        <w:t>1</w:t>
      </w:r>
      <w:r w:rsidR="00424937" w:rsidRPr="00424937">
        <w:rPr>
          <w:sz w:val="32"/>
          <w:szCs w:val="32"/>
        </w:rPr>
        <w:t>, v</w:t>
      </w:r>
      <w:r w:rsidR="00424937" w:rsidRPr="00424937">
        <w:rPr>
          <w:sz w:val="32"/>
          <w:szCs w:val="32"/>
          <w:vertAlign w:val="subscript"/>
        </w:rPr>
        <w:t>2</w:t>
      </w:r>
      <w:r w:rsidR="00424937" w:rsidRPr="00424937">
        <w:rPr>
          <w:sz w:val="32"/>
          <w:szCs w:val="32"/>
        </w:rPr>
        <w:t>, …, v</w:t>
      </w:r>
      <w:r w:rsidR="00424937">
        <w:rPr>
          <w:sz w:val="32"/>
          <w:szCs w:val="32"/>
          <w:vertAlign w:val="subscript"/>
        </w:rPr>
        <w:t>m</w:t>
      </w:r>
      <w:r w:rsidR="00424937" w:rsidRPr="00424937">
        <w:rPr>
          <w:iCs/>
          <w:sz w:val="32"/>
          <w:szCs w:val="32"/>
        </w:rPr>
        <w:t xml:space="preserve"> </w:t>
      </w:r>
      <w:r w:rsidR="00424937">
        <w:rPr>
          <w:rFonts w:hint="cs"/>
          <w:iCs/>
          <w:rtl/>
        </w:rPr>
        <w:t xml:space="preserve"> </w:t>
      </w:r>
      <w:r w:rsidR="00424937">
        <w:rPr>
          <w:rFonts w:hint="cs"/>
          <w:i/>
          <w:rtl/>
        </w:rPr>
        <w:t>שהוא בסיס ל-</w:t>
      </w:r>
      <w:r w:rsidR="00424937">
        <w:rPr>
          <w:iCs/>
        </w:rPr>
        <w:t>V</w:t>
      </w:r>
      <w:r w:rsidR="00424937">
        <w:rPr>
          <w:rFonts w:hint="cs"/>
          <w:iCs/>
          <w:rtl/>
        </w:rPr>
        <w:t>.</w:t>
      </w:r>
      <w:r w:rsidR="00424937">
        <w:rPr>
          <w:rFonts w:hint="cs"/>
          <w:i/>
          <w:rtl/>
        </w:rPr>
        <w:t xml:space="preserve"> אזי המימד של </w:t>
      </w:r>
      <w:r w:rsidR="00424937">
        <w:rPr>
          <w:iCs/>
        </w:rPr>
        <w:t>V</w:t>
      </w:r>
      <w:r w:rsidR="00424937">
        <w:rPr>
          <w:rFonts w:hint="cs"/>
          <w:i/>
          <w:rtl/>
        </w:rPr>
        <w:t xml:space="preserve"> הוא: </w:t>
      </w:r>
      <m:oMath>
        <m:r>
          <m:rPr>
            <m:sty m:val="p"/>
          </m:rPr>
          <w:rPr>
            <w:rFonts w:ascii="Cambria Math" w:hAnsi="Cambria Math"/>
          </w:rPr>
          <m:t>dimV=k+m</m:t>
        </m:r>
      </m:oMath>
      <w:r w:rsidR="00424937">
        <w:rPr>
          <w:rFonts w:hint="cs"/>
          <w:i/>
          <w:rtl/>
        </w:rPr>
        <w:t xml:space="preserve">, כאשר  </w:t>
      </w:r>
      <m:oMath>
        <m:r>
          <m:rPr>
            <m:sty m:val="p"/>
          </m:rPr>
          <w:rPr>
            <w:rFonts w:ascii="Cambria Math" w:hAnsi="Cambria Math"/>
          </w:rPr>
          <m:t>dimU=k</m:t>
        </m:r>
      </m:oMath>
      <w:r w:rsidR="00424937">
        <w:rPr>
          <w:rFonts w:hint="cs"/>
          <w:i/>
          <w:rtl/>
        </w:rPr>
        <w:t xml:space="preserve">. יש להוכיח כי </w:t>
      </w:r>
      <m:oMath>
        <m:r>
          <m:rPr>
            <m:sty m:val="p"/>
          </m:rPr>
          <w:rPr>
            <w:rFonts w:ascii="Cambria Math" w:hAnsi="Cambria Math"/>
          </w:rPr>
          <m:t>dim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424937">
        <w:rPr>
          <w:rFonts w:hint="cs"/>
          <w:i/>
          <w:rtl/>
        </w:rPr>
        <w:t>.</w:t>
      </w:r>
      <w:r w:rsidR="007F3A43">
        <w:rPr>
          <w:rtl/>
        </w:rPr>
        <w:t xml:space="preserve"> </w:t>
      </w:r>
      <w:r w:rsidR="00C4726E">
        <w:rPr>
          <w:rtl/>
        </w:rPr>
        <w:t xml:space="preserve">נפעיל </w:t>
      </w:r>
      <w:r w:rsidR="00C4726E">
        <w:rPr>
          <w:rFonts w:hint="cs"/>
          <w:rtl/>
        </w:rPr>
        <w:t xml:space="preserve">תהליך גרהם שמידט על </w:t>
      </w:r>
      <w:r w:rsidR="00C4726E" w:rsidRPr="00424937">
        <w:rPr>
          <w:sz w:val="32"/>
          <w:szCs w:val="32"/>
        </w:rPr>
        <w:t>u</w:t>
      </w:r>
      <w:r w:rsidR="00C4726E" w:rsidRPr="00424937">
        <w:rPr>
          <w:sz w:val="32"/>
          <w:szCs w:val="32"/>
          <w:vertAlign w:val="subscript"/>
        </w:rPr>
        <w:t>1</w:t>
      </w:r>
      <w:r w:rsidR="00C4726E" w:rsidRPr="00424937">
        <w:rPr>
          <w:sz w:val="32"/>
          <w:szCs w:val="32"/>
        </w:rPr>
        <w:t>, u</w:t>
      </w:r>
      <w:r w:rsidR="00C4726E" w:rsidRPr="00424937">
        <w:rPr>
          <w:sz w:val="32"/>
          <w:szCs w:val="32"/>
          <w:vertAlign w:val="subscript"/>
        </w:rPr>
        <w:t>2</w:t>
      </w:r>
      <w:r w:rsidR="00C4726E" w:rsidRPr="00424937">
        <w:rPr>
          <w:sz w:val="32"/>
          <w:szCs w:val="32"/>
        </w:rPr>
        <w:t>, …, u</w:t>
      </w:r>
      <w:r w:rsidR="00C4726E" w:rsidRPr="00424937">
        <w:rPr>
          <w:sz w:val="32"/>
          <w:szCs w:val="32"/>
          <w:vertAlign w:val="subscript"/>
        </w:rPr>
        <w:t>k</w:t>
      </w:r>
      <w:r w:rsidR="00C4726E" w:rsidRPr="00424937">
        <w:rPr>
          <w:iCs/>
          <w:sz w:val="32"/>
          <w:szCs w:val="32"/>
        </w:rPr>
        <w:t>,</w:t>
      </w:r>
      <w:r w:rsidR="00C4726E" w:rsidRPr="00424937">
        <w:rPr>
          <w:sz w:val="32"/>
          <w:szCs w:val="32"/>
        </w:rPr>
        <w:t xml:space="preserve"> v</w:t>
      </w:r>
      <w:r w:rsidR="00C4726E" w:rsidRPr="00424937">
        <w:rPr>
          <w:sz w:val="32"/>
          <w:szCs w:val="32"/>
          <w:vertAlign w:val="subscript"/>
        </w:rPr>
        <w:t>1</w:t>
      </w:r>
      <w:r w:rsidR="00C4726E" w:rsidRPr="00424937">
        <w:rPr>
          <w:sz w:val="32"/>
          <w:szCs w:val="32"/>
        </w:rPr>
        <w:t>, v</w:t>
      </w:r>
      <w:r w:rsidR="00C4726E" w:rsidRPr="00424937">
        <w:rPr>
          <w:sz w:val="32"/>
          <w:szCs w:val="32"/>
          <w:vertAlign w:val="subscript"/>
        </w:rPr>
        <w:t>2</w:t>
      </w:r>
      <w:r w:rsidR="00C4726E" w:rsidRPr="00424937">
        <w:rPr>
          <w:sz w:val="32"/>
          <w:szCs w:val="32"/>
        </w:rPr>
        <w:t>, …, v</w:t>
      </w:r>
      <w:r w:rsidR="00C4726E">
        <w:rPr>
          <w:sz w:val="32"/>
          <w:szCs w:val="32"/>
          <w:vertAlign w:val="subscript"/>
        </w:rPr>
        <w:t>m</w:t>
      </w:r>
      <w:r w:rsidR="007F3A43">
        <w:rPr>
          <w:rFonts w:hint="cs"/>
          <w:rtl/>
        </w:rPr>
        <w:t>,</w:t>
      </w:r>
      <w:r w:rsidR="00C4726E">
        <w:rPr>
          <w:rFonts w:hint="cs"/>
          <w:rtl/>
        </w:rPr>
        <w:t xml:space="preserve"> ונקבל</w:t>
      </w:r>
      <w:r w:rsidR="007F3A43">
        <w:rPr>
          <w:rFonts w:hint="cs"/>
          <w:rtl/>
        </w:rPr>
        <w:t xml:space="preserve"> </w:t>
      </w:r>
      <w:r w:rsidR="00C4726E" w:rsidRPr="00003854">
        <w:rPr>
          <w:sz w:val="32"/>
          <w:szCs w:val="32"/>
        </w:rPr>
        <w:t>w</w:t>
      </w:r>
      <w:r w:rsidR="00C4726E" w:rsidRPr="00003854">
        <w:rPr>
          <w:sz w:val="32"/>
          <w:szCs w:val="32"/>
          <w:vertAlign w:val="subscript"/>
        </w:rPr>
        <w:t>1</w:t>
      </w:r>
      <w:r w:rsidR="00C4726E" w:rsidRPr="00003854">
        <w:rPr>
          <w:sz w:val="32"/>
          <w:szCs w:val="32"/>
        </w:rPr>
        <w:t>, w</w:t>
      </w:r>
      <w:r w:rsidR="00C4726E" w:rsidRPr="00003854">
        <w:rPr>
          <w:sz w:val="32"/>
          <w:szCs w:val="32"/>
          <w:vertAlign w:val="subscript"/>
        </w:rPr>
        <w:t>2</w:t>
      </w:r>
      <w:r w:rsidR="00C4726E" w:rsidRPr="00003854">
        <w:rPr>
          <w:sz w:val="32"/>
          <w:szCs w:val="32"/>
        </w:rPr>
        <w:t>, …, w</w:t>
      </w:r>
      <w:r w:rsidR="00C4726E">
        <w:rPr>
          <w:sz w:val="32"/>
          <w:szCs w:val="32"/>
          <w:vertAlign w:val="subscript"/>
        </w:rPr>
        <w:t>k</w:t>
      </w:r>
      <w:r w:rsidR="00C4726E">
        <w:t>,</w:t>
      </w:r>
      <w:r w:rsidR="00C4726E" w:rsidRPr="00C4726E">
        <w:rPr>
          <w:sz w:val="32"/>
          <w:szCs w:val="32"/>
        </w:rPr>
        <w:t xml:space="preserve"> </w:t>
      </w:r>
      <w:r w:rsidR="00C4726E" w:rsidRPr="00003854">
        <w:rPr>
          <w:sz w:val="32"/>
          <w:szCs w:val="32"/>
        </w:rPr>
        <w:t>w</w:t>
      </w:r>
      <w:r w:rsidR="00C4726E">
        <w:rPr>
          <w:sz w:val="32"/>
          <w:szCs w:val="32"/>
          <w:vertAlign w:val="subscript"/>
        </w:rPr>
        <w:t>k+</w:t>
      </w:r>
      <w:r w:rsidR="00C4726E" w:rsidRPr="00003854">
        <w:rPr>
          <w:sz w:val="32"/>
          <w:szCs w:val="32"/>
          <w:vertAlign w:val="subscript"/>
        </w:rPr>
        <w:t>1</w:t>
      </w:r>
      <w:r w:rsidR="00C4726E" w:rsidRPr="00003854">
        <w:rPr>
          <w:sz w:val="32"/>
          <w:szCs w:val="32"/>
        </w:rPr>
        <w:t>, w</w:t>
      </w:r>
      <w:r w:rsidR="00C4726E">
        <w:rPr>
          <w:sz w:val="32"/>
          <w:szCs w:val="32"/>
          <w:vertAlign w:val="subscript"/>
        </w:rPr>
        <w:t>k+</w:t>
      </w:r>
      <w:r w:rsidR="00C4726E" w:rsidRPr="00003854">
        <w:rPr>
          <w:sz w:val="32"/>
          <w:szCs w:val="32"/>
          <w:vertAlign w:val="subscript"/>
        </w:rPr>
        <w:t>2</w:t>
      </w:r>
      <w:r w:rsidR="00C4726E" w:rsidRPr="00003854">
        <w:rPr>
          <w:sz w:val="32"/>
          <w:szCs w:val="32"/>
        </w:rPr>
        <w:t>, …, w</w:t>
      </w:r>
      <w:r w:rsidR="00C4726E">
        <w:rPr>
          <w:sz w:val="32"/>
          <w:szCs w:val="32"/>
          <w:vertAlign w:val="subscript"/>
        </w:rPr>
        <w:t>k+m</w:t>
      </w:r>
      <w:r w:rsidR="007F3A43">
        <w:rPr>
          <w:rFonts w:hint="cs"/>
          <w:rtl/>
        </w:rPr>
        <w:t xml:space="preserve"> וקטורים אורתוגונליים זה לזה. לפי התכונה של תהליך גרהם שמידט מתקיים בנוסף:                             </w:t>
      </w:r>
      <w:r w:rsidR="007F3A43" w:rsidRPr="006D65A8">
        <w:rPr>
          <w:iCs/>
        </w:rPr>
        <w:t>span{</w:t>
      </w:r>
      <w:r w:rsidR="007F3A43" w:rsidRPr="00E542DA">
        <w:rPr>
          <w:sz w:val="32"/>
          <w:szCs w:val="32"/>
        </w:rPr>
        <w:t>u</w:t>
      </w:r>
      <w:r w:rsidR="007F3A43" w:rsidRPr="00E542DA">
        <w:rPr>
          <w:sz w:val="32"/>
          <w:szCs w:val="32"/>
          <w:vertAlign w:val="subscript"/>
        </w:rPr>
        <w:t>1</w:t>
      </w:r>
      <w:r w:rsidR="007F3A43" w:rsidRPr="00E542DA">
        <w:rPr>
          <w:sz w:val="32"/>
          <w:szCs w:val="32"/>
        </w:rPr>
        <w:t>, u</w:t>
      </w:r>
      <w:r w:rsidR="007F3A43" w:rsidRPr="00E542DA">
        <w:rPr>
          <w:sz w:val="32"/>
          <w:szCs w:val="32"/>
          <w:vertAlign w:val="subscript"/>
        </w:rPr>
        <w:t>2</w:t>
      </w:r>
      <w:r w:rsidR="007F3A43" w:rsidRPr="00E542DA">
        <w:rPr>
          <w:sz w:val="32"/>
          <w:szCs w:val="32"/>
        </w:rPr>
        <w:t>, …, u</w:t>
      </w:r>
      <w:r w:rsidR="007F3A43" w:rsidRPr="00E542DA">
        <w:rPr>
          <w:sz w:val="32"/>
          <w:szCs w:val="32"/>
          <w:vertAlign w:val="subscript"/>
        </w:rPr>
        <w:t>k</w:t>
      </w:r>
      <w:r w:rsidR="007F3A43" w:rsidRPr="006D65A8">
        <w:rPr>
          <w:iCs/>
        </w:rPr>
        <w:t xml:space="preserve"> }=</w:t>
      </w:r>
      <w:r w:rsidR="007F3A43">
        <w:rPr>
          <w:iCs/>
        </w:rPr>
        <w:t xml:space="preserve"> </w:t>
      </w:r>
      <w:r w:rsidR="007F3A43" w:rsidRPr="006D65A8">
        <w:rPr>
          <w:iCs/>
        </w:rPr>
        <w:t>span{</w:t>
      </w:r>
      <w:r w:rsidR="007F3A43" w:rsidRPr="00003854">
        <w:rPr>
          <w:sz w:val="32"/>
          <w:szCs w:val="32"/>
        </w:rPr>
        <w:t>w</w:t>
      </w:r>
      <w:r w:rsidR="007F3A43" w:rsidRPr="00003854">
        <w:rPr>
          <w:sz w:val="32"/>
          <w:szCs w:val="32"/>
          <w:vertAlign w:val="subscript"/>
        </w:rPr>
        <w:t>1</w:t>
      </w:r>
      <w:r w:rsidR="007F3A43" w:rsidRPr="00003854">
        <w:rPr>
          <w:sz w:val="32"/>
          <w:szCs w:val="32"/>
        </w:rPr>
        <w:t>, w</w:t>
      </w:r>
      <w:r w:rsidR="007F3A43" w:rsidRPr="00003854">
        <w:rPr>
          <w:sz w:val="32"/>
          <w:szCs w:val="32"/>
          <w:vertAlign w:val="subscript"/>
        </w:rPr>
        <w:t>2</w:t>
      </w:r>
      <w:r w:rsidR="007F3A43" w:rsidRPr="00003854">
        <w:rPr>
          <w:sz w:val="32"/>
          <w:szCs w:val="32"/>
        </w:rPr>
        <w:t>, …, w</w:t>
      </w:r>
      <w:r w:rsidR="007F3A43">
        <w:rPr>
          <w:sz w:val="32"/>
          <w:szCs w:val="32"/>
          <w:vertAlign w:val="subscript"/>
        </w:rPr>
        <w:t>k</w:t>
      </w:r>
      <w:r w:rsidR="007F3A43" w:rsidRPr="006D65A8">
        <w:rPr>
          <w:iCs/>
        </w:rPr>
        <w:t xml:space="preserve"> }</w:t>
      </w:r>
      <w:r w:rsidR="00577809">
        <w:rPr>
          <w:rFonts w:hint="cs"/>
          <w:rtl/>
        </w:rPr>
        <w:t xml:space="preserve">, </w:t>
      </w:r>
      <w:r w:rsidR="008B5262">
        <w:rPr>
          <w:rFonts w:hint="cs"/>
          <w:rtl/>
        </w:rPr>
        <w:t xml:space="preserve">כלומר </w:t>
      </w:r>
      <w:r w:rsidR="008B5262" w:rsidRPr="00003854">
        <w:rPr>
          <w:sz w:val="32"/>
          <w:szCs w:val="32"/>
        </w:rPr>
        <w:t>w</w:t>
      </w:r>
      <w:r w:rsidR="008B5262" w:rsidRPr="00003854">
        <w:rPr>
          <w:sz w:val="32"/>
          <w:szCs w:val="32"/>
          <w:vertAlign w:val="subscript"/>
        </w:rPr>
        <w:t>1</w:t>
      </w:r>
      <w:r w:rsidR="008B5262" w:rsidRPr="00003854">
        <w:rPr>
          <w:sz w:val="32"/>
          <w:szCs w:val="32"/>
        </w:rPr>
        <w:t>, w</w:t>
      </w:r>
      <w:r w:rsidR="008B5262" w:rsidRPr="00003854">
        <w:rPr>
          <w:sz w:val="32"/>
          <w:szCs w:val="32"/>
          <w:vertAlign w:val="subscript"/>
        </w:rPr>
        <w:t>2</w:t>
      </w:r>
      <w:r w:rsidR="008B5262" w:rsidRPr="00003854">
        <w:rPr>
          <w:sz w:val="32"/>
          <w:szCs w:val="32"/>
        </w:rPr>
        <w:t>, …, w</w:t>
      </w:r>
      <w:r w:rsidR="008B5262">
        <w:rPr>
          <w:sz w:val="32"/>
          <w:szCs w:val="32"/>
          <w:vertAlign w:val="subscript"/>
        </w:rPr>
        <w:t>k</w:t>
      </w:r>
      <w:r w:rsidR="008B5262">
        <w:rPr>
          <w:rFonts w:hint="cs"/>
          <w:rtl/>
        </w:rPr>
        <w:t xml:space="preserve"> הוא בסיס אורתוגונלי ל-</w:t>
      </w:r>
      <w:r w:rsidR="008B5262">
        <w:rPr>
          <w:rFonts w:hint="cs"/>
        </w:rPr>
        <w:t>U</w:t>
      </w:r>
      <w:r w:rsidR="008B5262">
        <w:rPr>
          <w:rFonts w:hint="cs"/>
          <w:rtl/>
        </w:rPr>
        <w:t>. מכיוון ש</w:t>
      </w:r>
      <w:r w:rsidR="00C04FA1">
        <w:rPr>
          <w:rFonts w:hint="cs"/>
          <w:rtl/>
        </w:rPr>
        <w:t>כ</w:t>
      </w:r>
      <w:r w:rsidR="008B5262">
        <w:rPr>
          <w:rFonts w:hint="cs"/>
          <w:rtl/>
        </w:rPr>
        <w:t xml:space="preserve">ל הוקטורים </w:t>
      </w:r>
      <w:r w:rsidR="008B5262" w:rsidRPr="00003854">
        <w:rPr>
          <w:sz w:val="32"/>
          <w:szCs w:val="32"/>
        </w:rPr>
        <w:t>w</w:t>
      </w:r>
      <w:r w:rsidR="008B5262">
        <w:rPr>
          <w:sz w:val="32"/>
          <w:szCs w:val="32"/>
          <w:vertAlign w:val="subscript"/>
        </w:rPr>
        <w:t>k+</w:t>
      </w:r>
      <w:r w:rsidR="008B5262" w:rsidRPr="00003854">
        <w:rPr>
          <w:sz w:val="32"/>
          <w:szCs w:val="32"/>
          <w:vertAlign w:val="subscript"/>
        </w:rPr>
        <w:t>1</w:t>
      </w:r>
      <w:r w:rsidR="008B5262" w:rsidRPr="00003854">
        <w:rPr>
          <w:sz w:val="32"/>
          <w:szCs w:val="32"/>
        </w:rPr>
        <w:t>, w</w:t>
      </w:r>
      <w:r w:rsidR="008B5262">
        <w:rPr>
          <w:sz w:val="32"/>
          <w:szCs w:val="32"/>
          <w:vertAlign w:val="subscript"/>
        </w:rPr>
        <w:t>k+</w:t>
      </w:r>
      <w:r w:rsidR="008B5262" w:rsidRPr="00003854">
        <w:rPr>
          <w:sz w:val="32"/>
          <w:szCs w:val="32"/>
          <w:vertAlign w:val="subscript"/>
        </w:rPr>
        <w:t>2</w:t>
      </w:r>
      <w:r w:rsidR="008B5262" w:rsidRPr="00003854">
        <w:rPr>
          <w:sz w:val="32"/>
          <w:szCs w:val="32"/>
        </w:rPr>
        <w:t>, …, w</w:t>
      </w:r>
      <w:r w:rsidR="008B5262">
        <w:rPr>
          <w:sz w:val="32"/>
          <w:szCs w:val="32"/>
          <w:vertAlign w:val="subscript"/>
        </w:rPr>
        <w:t>k+m</w:t>
      </w:r>
      <w:r w:rsidR="008B5262">
        <w:rPr>
          <w:rFonts w:hint="cs"/>
          <w:rtl/>
        </w:rPr>
        <w:t xml:space="preserve"> אורתוגונליים לוקטורים </w:t>
      </w:r>
      <w:r w:rsidR="008B5262" w:rsidRPr="00003854">
        <w:rPr>
          <w:sz w:val="32"/>
          <w:szCs w:val="32"/>
        </w:rPr>
        <w:t>w</w:t>
      </w:r>
      <w:r w:rsidR="008B5262" w:rsidRPr="00003854">
        <w:rPr>
          <w:sz w:val="32"/>
          <w:szCs w:val="32"/>
          <w:vertAlign w:val="subscript"/>
        </w:rPr>
        <w:t>1</w:t>
      </w:r>
      <w:r w:rsidR="008B5262" w:rsidRPr="00003854">
        <w:rPr>
          <w:sz w:val="32"/>
          <w:szCs w:val="32"/>
        </w:rPr>
        <w:t>, w</w:t>
      </w:r>
      <w:r w:rsidR="008B5262" w:rsidRPr="00003854">
        <w:rPr>
          <w:sz w:val="32"/>
          <w:szCs w:val="32"/>
          <w:vertAlign w:val="subscript"/>
        </w:rPr>
        <w:t>2</w:t>
      </w:r>
      <w:r w:rsidR="008B5262" w:rsidRPr="00003854">
        <w:rPr>
          <w:sz w:val="32"/>
          <w:szCs w:val="32"/>
        </w:rPr>
        <w:t>, …, w</w:t>
      </w:r>
      <w:r w:rsidR="008B5262">
        <w:rPr>
          <w:sz w:val="32"/>
          <w:szCs w:val="32"/>
          <w:vertAlign w:val="subscript"/>
        </w:rPr>
        <w:t>k</w:t>
      </w:r>
      <w:r w:rsidR="008B5262">
        <w:rPr>
          <w:rFonts w:hint="cs"/>
          <w:rtl/>
        </w:rPr>
        <w:t xml:space="preserve">, אזי </w:t>
      </w:r>
      <w:r w:rsidR="008B5262" w:rsidRPr="00003854">
        <w:rPr>
          <w:sz w:val="32"/>
          <w:szCs w:val="32"/>
        </w:rPr>
        <w:t>w</w:t>
      </w:r>
      <w:r w:rsidR="008B5262">
        <w:rPr>
          <w:sz w:val="32"/>
          <w:szCs w:val="32"/>
          <w:vertAlign w:val="subscript"/>
        </w:rPr>
        <w:t>k+</w:t>
      </w:r>
      <w:r w:rsidR="008B5262" w:rsidRPr="00003854">
        <w:rPr>
          <w:sz w:val="32"/>
          <w:szCs w:val="32"/>
          <w:vertAlign w:val="subscript"/>
        </w:rPr>
        <w:t>1</w:t>
      </w:r>
      <w:r w:rsidR="008B5262" w:rsidRPr="00003854">
        <w:rPr>
          <w:sz w:val="32"/>
          <w:szCs w:val="32"/>
        </w:rPr>
        <w:t>, w</w:t>
      </w:r>
      <w:r w:rsidR="008B5262">
        <w:rPr>
          <w:sz w:val="32"/>
          <w:szCs w:val="32"/>
          <w:vertAlign w:val="subscript"/>
        </w:rPr>
        <w:t>k+</w:t>
      </w:r>
      <w:r w:rsidR="008B5262" w:rsidRPr="00003854">
        <w:rPr>
          <w:sz w:val="32"/>
          <w:szCs w:val="32"/>
          <w:vertAlign w:val="subscript"/>
        </w:rPr>
        <w:t>2</w:t>
      </w:r>
      <w:r w:rsidR="008B5262" w:rsidRPr="00003854">
        <w:rPr>
          <w:sz w:val="32"/>
          <w:szCs w:val="32"/>
        </w:rPr>
        <w:t>, …, w</w:t>
      </w:r>
      <w:r w:rsidR="008B5262">
        <w:rPr>
          <w:sz w:val="32"/>
          <w:szCs w:val="32"/>
          <w:vertAlign w:val="subscript"/>
        </w:rPr>
        <w:t>k+m</w:t>
      </w:r>
      <w:r w:rsidR="008B5262">
        <w:rPr>
          <w:rFonts w:hint="cs"/>
          <w:rtl/>
        </w:rPr>
        <w:t xml:space="preserve"> שייכים ל-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C04FA1">
        <w:rPr>
          <w:rFonts w:hint="cs"/>
          <w:i/>
          <w:rtl/>
        </w:rPr>
        <w:t xml:space="preserve"> והם גם בת"ל. לכן </w:t>
      </w:r>
      <m:oMath>
        <m:r>
          <m:rPr>
            <m:sty m:val="p"/>
          </m:rPr>
          <w:rPr>
            <w:rFonts w:ascii="Cambria Math" w:hAnsi="Cambria Math"/>
          </w:rPr>
          <m:t>dim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C04FA1">
        <w:rPr>
          <w:rFonts w:hint="cs"/>
          <w:i/>
          <w:rtl/>
        </w:rPr>
        <w:t>. מ.ש.ל.</w:t>
      </w:r>
    </w:p>
    <w:p w14:paraId="2F08B056" w14:textId="77777777" w:rsidR="00E45BBA" w:rsidRPr="00E45BBA" w:rsidRDefault="00E45BBA" w:rsidP="007F3A43">
      <w:pPr>
        <w:rPr>
          <w:i/>
          <w:sz w:val="20"/>
          <w:szCs w:val="20"/>
          <w:rtl/>
        </w:rPr>
      </w:pPr>
    </w:p>
    <w:p w14:paraId="7B618D88" w14:textId="77777777" w:rsidR="00E45BBA" w:rsidRDefault="00E45BBA" w:rsidP="007F3A43">
      <w:pPr>
        <w:rPr>
          <w:iCs/>
          <w:rtl/>
        </w:rPr>
      </w:pPr>
      <w:r w:rsidRPr="00E45BBA">
        <w:rPr>
          <w:b/>
          <w:bCs/>
          <w:i/>
          <w:rtl/>
        </w:rPr>
        <w:t>טענה</w:t>
      </w:r>
      <w:r w:rsidRPr="00E45BBA">
        <w:rPr>
          <w:rFonts w:hint="cs"/>
          <w:b/>
          <w:bCs/>
          <w:i/>
          <w:rtl/>
        </w:rPr>
        <w:t>:</w:t>
      </w:r>
      <w:r w:rsidR="001809DD">
        <w:rPr>
          <w:rFonts w:hint="cs"/>
          <w:i/>
          <w:rtl/>
        </w:rPr>
        <w:t xml:space="preserve"> מתקיים:  </w:t>
      </w:r>
      <m:oMath>
        <m:r>
          <m:rPr>
            <m:sty m:val="p"/>
          </m:rP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5F00AE">
        <w:rPr>
          <w:rFonts w:hint="cs"/>
          <w:iCs/>
          <w:rtl/>
        </w:rPr>
        <w:t>.</w:t>
      </w:r>
    </w:p>
    <w:p w14:paraId="687FA6BF" w14:textId="77777777" w:rsidR="005F00AE" w:rsidRDefault="005F00AE" w:rsidP="007F3A43">
      <w:pPr>
        <w:rPr>
          <w:i/>
          <w:rtl/>
        </w:rPr>
      </w:pPr>
      <w:r>
        <w:rPr>
          <w:b/>
          <w:bCs/>
          <w:i/>
          <w:rtl/>
        </w:rPr>
        <w:t>הוכחה</w:t>
      </w:r>
      <w:r w:rsidRPr="005F00AE">
        <w:rPr>
          <w:rFonts w:hint="cs"/>
          <w:iCs/>
          <w:rtl/>
        </w:rPr>
        <w:t>:</w:t>
      </w:r>
      <w:r>
        <w:rPr>
          <w:rFonts w:hint="cs"/>
          <w:b/>
          <w:bCs/>
          <w:iCs/>
          <w:rtl/>
        </w:rPr>
        <w:t xml:space="preserve"> </w:t>
      </w:r>
      <w:r w:rsidR="0032702C">
        <w:rPr>
          <w:rFonts w:hint="cs"/>
          <w:i/>
          <w:rtl/>
        </w:rPr>
        <w:t xml:space="preserve">נוכיח </w:t>
      </w:r>
      <w:r w:rsidR="00992F8B">
        <w:rPr>
          <w:rFonts w:hint="cs"/>
          <w:i/>
          <w:rtl/>
        </w:rPr>
        <w:t xml:space="preserve">לפי המשפט האומר שאם </w:t>
      </w:r>
      <m:oMath>
        <m:r>
          <m:rPr>
            <m:sty m:val="p"/>
          </m:rPr>
          <w:rPr>
            <w:rFonts w:ascii="Cambria Math" w:hAnsi="Cambria Math"/>
          </w:rPr>
          <m:t>X⊆Y</m:t>
        </m:r>
      </m:oMath>
      <w:r w:rsidR="00992F8B">
        <w:rPr>
          <w:rFonts w:hint="cs"/>
          <w:i/>
          <w:rtl/>
        </w:rPr>
        <w:t xml:space="preserve"> וגם </w:t>
      </w:r>
      <m:oMath>
        <m:r>
          <m:rPr>
            <m:sty m:val="p"/>
          </m:rPr>
          <w:rPr>
            <w:rFonts w:ascii="Cambria Math" w:hAnsi="Cambria Math"/>
          </w:rPr>
          <m:t>dimX=dimY</m:t>
        </m:r>
      </m:oMath>
      <w:r w:rsidR="00992F8B">
        <w:rPr>
          <w:rFonts w:hint="cs"/>
          <w:i/>
          <w:rtl/>
        </w:rPr>
        <w:t xml:space="preserve">, אזי 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  <w:r w:rsidR="00992F8B">
        <w:rPr>
          <w:rFonts w:hint="cs"/>
          <w:i/>
          <w:rtl/>
        </w:rPr>
        <w:t>.</w:t>
      </w:r>
    </w:p>
    <w:p w14:paraId="042CCF79" w14:textId="77777777" w:rsidR="00BE04AF" w:rsidRPr="006B6626" w:rsidRDefault="0032702C" w:rsidP="00992F8B">
      <w:pPr>
        <w:rPr>
          <w:rtl/>
        </w:rPr>
      </w:pPr>
      <w:r>
        <w:rPr>
          <w:rFonts w:hint="cs"/>
          <w:i/>
          <w:rtl/>
        </w:rPr>
        <w:t>נוכיח</w:t>
      </w:r>
      <w:r w:rsidR="001809DD">
        <w:rPr>
          <w:rFonts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U⊆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BE04AF">
        <w:rPr>
          <w:rFonts w:hint="cs"/>
          <w:i/>
          <w:rtl/>
        </w:rPr>
        <w:t>.</w:t>
      </w:r>
      <w:r>
        <w:rPr>
          <w:rFonts w:hint="cs"/>
          <w:i/>
          <w:rtl/>
        </w:rPr>
        <w:t xml:space="preserve"> יהי </w:t>
      </w:r>
      <m:oMath>
        <m:r>
          <m:rPr>
            <m:sty m:val="p"/>
          </m:rPr>
          <w:rPr>
            <w:rFonts w:ascii="Cambria Math" w:hAnsi="Cambria Math"/>
          </w:rPr>
          <m:t>x∈U</m:t>
        </m:r>
      </m:oMath>
      <w:r>
        <w:rPr>
          <w:rFonts w:hint="cs"/>
          <w:i/>
          <w:rtl/>
        </w:rPr>
        <w:t xml:space="preserve">, צ"ל 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cs"/>
          <w:i/>
          <w:rtl/>
        </w:rPr>
        <w:t xml:space="preserve">. לפי ההנחה </w:t>
      </w:r>
      <w:r>
        <w:rPr>
          <w:iCs/>
        </w:rPr>
        <w:t>x</w:t>
      </w:r>
      <w:r>
        <w:rPr>
          <w:rFonts w:hint="cs"/>
          <w:i/>
          <w:rtl/>
        </w:rPr>
        <w:t xml:space="preserve"> אורתוגונלי לכל הוקטורים ב-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>
        <w:rPr>
          <w:rFonts w:hint="cs"/>
          <w:i/>
          <w:rtl/>
        </w:rPr>
        <w:t xml:space="preserve">, לכן אכן מתקיים: 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cs"/>
          <w:i/>
          <w:rtl/>
        </w:rPr>
        <w:t>.</w:t>
      </w:r>
      <w:r w:rsidR="00992F8B">
        <w:rPr>
          <w:rFonts w:hint="cs"/>
          <w:i/>
          <w:rtl/>
        </w:rPr>
        <w:t xml:space="preserve"> </w:t>
      </w:r>
      <w:r w:rsidR="007C35C3">
        <w:rPr>
          <w:rFonts w:hint="cs"/>
          <w:i/>
          <w:rtl/>
        </w:rPr>
        <w:t xml:space="preserve">לפי </w:t>
      </w:r>
      <w:r w:rsidR="00992F8B">
        <w:rPr>
          <w:rFonts w:hint="cs"/>
          <w:i/>
          <w:rtl/>
        </w:rPr>
        <w:t>ה</w:t>
      </w:r>
      <w:r w:rsidR="001809DD">
        <w:rPr>
          <w:rFonts w:hint="cs"/>
          <w:i/>
          <w:rtl/>
        </w:rPr>
        <w:t>סעיף</w:t>
      </w:r>
      <w:r w:rsidR="007C35C3">
        <w:rPr>
          <w:rFonts w:hint="cs"/>
          <w:i/>
          <w:rtl/>
        </w:rPr>
        <w:t xml:space="preserve"> קודם מתקיים</w:t>
      </w:r>
      <w:r w:rsidR="001809DD">
        <w:rPr>
          <w:rFonts w:hint="cs"/>
          <w:i/>
          <w:rtl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dimU+dim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=dimV</m:t>
        </m:r>
      </m:oMath>
      <w:r w:rsidR="006B6626">
        <w:rPr>
          <w:rFonts w:hint="cs"/>
          <w:i/>
          <w:rtl/>
        </w:rPr>
        <w:t>.</w:t>
      </w:r>
      <w:r w:rsidR="001809DD">
        <w:rPr>
          <w:rFonts w:hint="cs"/>
          <w:i/>
          <w:rtl/>
        </w:rPr>
        <w:t xml:space="preserve"> ומכיוון ש-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1809DD">
        <w:rPr>
          <w:rFonts w:hint="cs"/>
          <w:i/>
          <w:rtl/>
        </w:rPr>
        <w:t xml:space="preserve"> וגם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E90FEF">
        <w:rPr>
          <w:rFonts w:hint="cs"/>
          <w:i/>
          <w:rtl/>
        </w:rPr>
        <w:t xml:space="preserve"> </w:t>
      </w:r>
      <w:r w:rsidR="001809DD">
        <w:rPr>
          <w:rFonts w:hint="cs"/>
          <w:i/>
          <w:rtl/>
        </w:rPr>
        <w:t xml:space="preserve">אורתוגונליים אזי גם מתקיים: </w:t>
      </w:r>
      <m:oMath>
        <m:r>
          <m:rPr>
            <m:sty m:val="p"/>
          </m:rPr>
          <w:rPr>
            <w:rFonts w:ascii="Cambria Math" w:hAnsi="Cambria Math"/>
          </w:rPr>
          <m:t>dim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+dim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=dimV</m:t>
        </m:r>
      </m:oMath>
      <w:r w:rsidR="001809DD">
        <w:rPr>
          <w:rFonts w:hint="cs"/>
          <w:i/>
          <w:rtl/>
        </w:rPr>
        <w:t>. אם נח</w:t>
      </w:r>
      <w:r w:rsidR="00DC60A9">
        <w:rPr>
          <w:rFonts w:hint="cs"/>
          <w:i/>
          <w:rtl/>
        </w:rPr>
        <w:t>ס</w:t>
      </w:r>
      <w:r w:rsidR="001809DD">
        <w:rPr>
          <w:rFonts w:hint="cs"/>
          <w:i/>
          <w:rtl/>
        </w:rPr>
        <w:t xml:space="preserve">יר בין המשוואות נקבל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dimU=dim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1809DD">
        <w:rPr>
          <w:rFonts w:hint="cs"/>
          <w:i/>
          <w:rtl/>
        </w:rPr>
        <w:t>.</w:t>
      </w:r>
      <w:r w:rsidR="006B6626">
        <w:rPr>
          <w:rFonts w:hint="cs"/>
          <w:i/>
          <w:rtl/>
        </w:rPr>
        <w:t xml:space="preserve"> </w:t>
      </w:r>
      <w:r w:rsidR="00A31F17">
        <w:rPr>
          <w:rFonts w:hint="cs"/>
          <w:i/>
          <w:rtl/>
        </w:rPr>
        <w:t xml:space="preserve">הוכחנו כי </w:t>
      </w:r>
      <w:r w:rsidR="00596009">
        <w:rPr>
          <w:rFonts w:hint="cs"/>
          <w:i/>
          <w:rtl/>
        </w:rPr>
        <w:t xml:space="preserve">לפי המשפט </w:t>
      </w:r>
      <w:r w:rsidR="00A31F17">
        <w:rPr>
          <w:rFonts w:hint="cs"/>
          <w:rtl/>
        </w:rPr>
        <w:t xml:space="preserve">אכן </w:t>
      </w:r>
      <w:r w:rsidR="006B6626">
        <w:rPr>
          <w:rFonts w:hint="cs"/>
          <w:rtl/>
        </w:rPr>
        <w:t>מתקיים</w:t>
      </w:r>
      <w:r w:rsidR="00A31F17">
        <w:rPr>
          <w:rFonts w:hint="cs"/>
          <w:rtl/>
        </w:rPr>
        <w:t xml:space="preserve">:     </w:t>
      </w:r>
      <w:r w:rsidR="006B6626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6B6626">
        <w:rPr>
          <w:rFonts w:hint="cs"/>
          <w:iCs/>
          <w:rtl/>
        </w:rPr>
        <w:t>.</w:t>
      </w:r>
    </w:p>
    <w:p w14:paraId="461FFF84" w14:textId="77777777" w:rsidR="005F00AE" w:rsidRDefault="005F00AE" w:rsidP="007F3A43">
      <w:pPr>
        <w:rPr>
          <w:b/>
          <w:bCs/>
          <w:iCs/>
          <w:rtl/>
        </w:rPr>
      </w:pPr>
    </w:p>
    <w:p w14:paraId="549A4B63" w14:textId="77777777" w:rsidR="005F00AE" w:rsidRDefault="005F00AE" w:rsidP="005F00AE">
      <w:pPr>
        <w:pStyle w:val="2"/>
        <w:ind w:left="-281"/>
        <w:rPr>
          <w:szCs w:val="28"/>
          <w:rtl/>
        </w:rPr>
      </w:pPr>
      <w:r>
        <w:rPr>
          <w:rFonts w:hint="cs"/>
          <w:rtl/>
        </w:rPr>
        <w:t xml:space="preserve"> </w:t>
      </w:r>
      <w:r w:rsidR="001214FE">
        <w:rPr>
          <w:rFonts w:hint="cs"/>
          <w:rtl/>
        </w:rPr>
        <w:t>פעולות בין</w:t>
      </w:r>
      <w:r>
        <w:rPr>
          <w:rFonts w:hint="cs"/>
          <w:rtl/>
        </w:rPr>
        <w:t xml:space="preserve"> תתי מרחבים</w:t>
      </w:r>
    </w:p>
    <w:p w14:paraId="3E4AE60A" w14:textId="77777777" w:rsidR="001214FE" w:rsidRPr="001214FE" w:rsidRDefault="001214FE" w:rsidP="001214FE">
      <w:pPr>
        <w:rPr>
          <w:sz w:val="10"/>
          <w:szCs w:val="10"/>
          <w:rtl/>
        </w:rPr>
      </w:pPr>
    </w:p>
    <w:p w14:paraId="5A67D5A3" w14:textId="77777777" w:rsidR="007779B4" w:rsidRPr="0034675D" w:rsidRDefault="001214FE" w:rsidP="001214FE">
      <w:pPr>
        <w:pStyle w:val="3"/>
        <w:rPr>
          <w:i/>
          <w:rtl/>
        </w:rPr>
      </w:pPr>
      <w:r>
        <w:rPr>
          <w:rFonts w:hint="cs"/>
          <w:rtl/>
        </w:rPr>
        <w:t xml:space="preserve">חיתוך </w:t>
      </w:r>
      <w:r w:rsidR="007F2463">
        <w:rPr>
          <w:rFonts w:hint="cs"/>
          <w:rtl/>
        </w:rPr>
        <w:t xml:space="preserve">תתי </w:t>
      </w:r>
      <w:r>
        <w:rPr>
          <w:rFonts w:hint="cs"/>
          <w:rtl/>
        </w:rPr>
        <w:t>מרחבים</w:t>
      </w:r>
    </w:p>
    <w:p w14:paraId="5C7BBD68" w14:textId="77777777" w:rsidR="001214FE" w:rsidRDefault="001214FE" w:rsidP="001214FE">
      <w:pPr>
        <w:rPr>
          <w:rtl/>
        </w:rPr>
      </w:pPr>
      <w:r>
        <w:rPr>
          <w:rFonts w:hint="cs"/>
          <w:rtl/>
        </w:rPr>
        <w:t xml:space="preserve">יהי </w:t>
      </w:r>
      <w:r>
        <w:rPr>
          <w:rFonts w:hint="cs"/>
        </w:rPr>
        <w:t>V</w:t>
      </w:r>
      <w:r>
        <w:rPr>
          <w:rFonts w:hint="cs"/>
          <w:rtl/>
        </w:rPr>
        <w:t xml:space="preserve"> מרחב וקטורי ויהיו </w:t>
      </w:r>
      <w:r>
        <w:rPr>
          <w:rFonts w:hint="cs"/>
        </w:rPr>
        <w:t>U</w:t>
      </w:r>
      <w:r w:rsidRPr="001214FE">
        <w:rPr>
          <w:vertAlign w:val="subscript"/>
        </w:rPr>
        <w:t>1</w:t>
      </w:r>
      <w:r>
        <w:rPr>
          <w:rFonts w:hint="cs"/>
          <w:rtl/>
        </w:rPr>
        <w:t xml:space="preserve"> ו-</w:t>
      </w:r>
      <w:r>
        <w:rPr>
          <w:rFonts w:hint="cs"/>
        </w:rPr>
        <w:t>U</w:t>
      </w:r>
      <w:r>
        <w:rPr>
          <w:vertAlign w:val="subscript"/>
        </w:rPr>
        <w:t>2</w:t>
      </w:r>
      <w:r>
        <w:rPr>
          <w:rFonts w:hint="cs"/>
          <w:rtl/>
        </w:rPr>
        <w:t xml:space="preserve"> תתי מרחב של </w:t>
      </w:r>
      <w:r>
        <w:rPr>
          <w:rFonts w:hint="cs"/>
        </w:rPr>
        <w:t>V</w:t>
      </w:r>
      <w:r>
        <w:rPr>
          <w:rFonts w:hint="cs"/>
          <w:rtl/>
        </w:rPr>
        <w:t xml:space="preserve">. החיתוך של שני תתי מרחבים אלו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⋂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הוא גם תת מרחב של </w:t>
      </w:r>
      <w:r>
        <w:rPr>
          <w:rFonts w:hint="cs"/>
        </w:rPr>
        <w:t>V</w:t>
      </w:r>
      <w:r>
        <w:rPr>
          <w:rFonts w:hint="cs"/>
          <w:rtl/>
        </w:rPr>
        <w:t xml:space="preserve">, המקיים את מערכת המשוואות של שני תתי המרחבים במקביל. </w:t>
      </w:r>
    </w:p>
    <w:p w14:paraId="121E2DE7" w14:textId="77777777" w:rsidR="001214FE" w:rsidRPr="007E0E4C" w:rsidRDefault="001214FE" w:rsidP="001214FE">
      <w:pPr>
        <w:rPr>
          <w:sz w:val="10"/>
          <w:szCs w:val="10"/>
          <w:rtl/>
        </w:rPr>
      </w:pPr>
    </w:p>
    <w:p w14:paraId="2AD3B8B5" w14:textId="77777777" w:rsidR="007F2463" w:rsidRPr="007F2463" w:rsidRDefault="001214FE" w:rsidP="007F2463">
      <w:pPr>
        <w:rPr>
          <w:rtl/>
        </w:rPr>
      </w:pPr>
      <w:r>
        <w:rPr>
          <w:rFonts w:hint="cs"/>
          <w:rtl/>
        </w:rPr>
        <w:lastRenderedPageBreak/>
        <w:t>כדי למצוא בסיס ומימד ל</w:t>
      </w:r>
      <w:r w:rsidR="006666BA">
        <w:rPr>
          <w:rFonts w:hint="cs"/>
          <w:rtl/>
        </w:rPr>
        <w:t>-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⋂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נמצא מערכת משוואות ל-</w:t>
      </w:r>
      <w:r w:rsidR="006666BA" w:rsidRPr="006666BA">
        <w:rPr>
          <w:rFonts w:hint="cs"/>
        </w:rPr>
        <w:t xml:space="preserve"> </w:t>
      </w:r>
      <w:r w:rsidR="006666BA">
        <w:rPr>
          <w:rFonts w:hint="cs"/>
        </w:rPr>
        <w:t>U</w:t>
      </w:r>
      <w:r w:rsidR="006666BA" w:rsidRPr="001214FE">
        <w:rPr>
          <w:vertAlign w:val="subscript"/>
        </w:rPr>
        <w:t>1</w:t>
      </w:r>
      <w:r>
        <w:rPr>
          <w:rFonts w:hint="cs"/>
          <w:rtl/>
        </w:rPr>
        <w:t xml:space="preserve"> ומערכת משוואות ל-</w:t>
      </w:r>
      <w:r w:rsidR="006666BA">
        <w:rPr>
          <w:rFonts w:hint="cs"/>
        </w:rPr>
        <w:t>U</w:t>
      </w:r>
      <w:r w:rsidR="006666BA">
        <w:rPr>
          <w:vertAlign w:val="subscript"/>
        </w:rPr>
        <w:t>2</w:t>
      </w:r>
      <w:r>
        <w:rPr>
          <w:rFonts w:hint="cs"/>
          <w:rtl/>
        </w:rPr>
        <w:t xml:space="preserve">, ניקח את כל המשוואות ונציבם ביחד במטריצה ונדרג. נמצא את הפתרונות של כל רכיבי המרחבים               </w:t>
      </w:r>
      <w:r w:rsidRPr="000A3B71">
        <w:rPr>
          <w:sz w:val="32"/>
          <w:szCs w:val="32"/>
        </w:rPr>
        <w:t>x</w:t>
      </w:r>
      <w:r w:rsidRPr="000A3B71">
        <w:rPr>
          <w:sz w:val="32"/>
          <w:szCs w:val="32"/>
          <w:vertAlign w:val="subscript"/>
        </w:rPr>
        <w:t>1</w:t>
      </w:r>
      <w:r w:rsidRPr="000A3B71">
        <w:rPr>
          <w:sz w:val="32"/>
          <w:szCs w:val="32"/>
        </w:rPr>
        <w:t>, x</w:t>
      </w:r>
      <w:r w:rsidRPr="000A3B71">
        <w:rPr>
          <w:sz w:val="32"/>
          <w:szCs w:val="32"/>
          <w:vertAlign w:val="subscript"/>
        </w:rPr>
        <w:t>2</w:t>
      </w:r>
      <w:r w:rsidRPr="000A3B71">
        <w:rPr>
          <w:sz w:val="32"/>
          <w:szCs w:val="32"/>
        </w:rPr>
        <w:t>, …, x</w:t>
      </w:r>
      <w:r w:rsidRPr="000A3B71">
        <w:rPr>
          <w:sz w:val="32"/>
          <w:szCs w:val="32"/>
          <w:vertAlign w:val="subscript"/>
        </w:rPr>
        <w:t>n</w:t>
      </w:r>
      <w:r>
        <w:rPr>
          <w:rFonts w:hint="cs"/>
          <w:rtl/>
        </w:rPr>
        <w:t xml:space="preserve">, ונציבם בוקטור אחד. כך נמצא וקטור המקיים את התנאים של </w:t>
      </w:r>
      <w:r w:rsidR="006666BA">
        <w:rPr>
          <w:rFonts w:hint="cs"/>
        </w:rPr>
        <w:t>U</w:t>
      </w:r>
      <w:r w:rsidR="006666BA" w:rsidRPr="001214FE">
        <w:rPr>
          <w:vertAlign w:val="subscript"/>
        </w:rPr>
        <w:t>1</w:t>
      </w:r>
      <w:r w:rsidR="006666BA">
        <w:rPr>
          <w:rFonts w:hint="cs"/>
          <w:rtl/>
        </w:rPr>
        <w:t xml:space="preserve"> וגם את התנאים של-</w:t>
      </w:r>
      <w:r w:rsidR="006666BA">
        <w:rPr>
          <w:rFonts w:hint="cs"/>
        </w:rPr>
        <w:t>U</w:t>
      </w:r>
      <w:r w:rsidR="006666BA">
        <w:rPr>
          <w:vertAlign w:val="subscript"/>
        </w:rPr>
        <w:t>2</w:t>
      </w:r>
      <w:r>
        <w:rPr>
          <w:rFonts w:hint="cs"/>
          <w:rtl/>
        </w:rPr>
        <w:t xml:space="preserve">. נפרק וקטור זה לפי מספר הפרמטרים שבו כאשר כל וקטור מוכפל בפרמטר אחר. לוקחים את הוקטורים בלבד ללא הפרמטרים שלהם. וקטורים אלו הם בסיס לחיתוך של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⋂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7F2463">
        <w:rPr>
          <w:rFonts w:hint="cs"/>
          <w:rtl/>
        </w:rPr>
        <w:t xml:space="preserve"> ומספרם </w:t>
      </w:r>
      <w:r w:rsidR="007F2463" w:rsidRPr="007F2463">
        <w:rPr>
          <w:rtl/>
        </w:rPr>
        <w:t>הוא המימד.</w:t>
      </w:r>
    </w:p>
    <w:p w14:paraId="1761BDAA" w14:textId="77777777" w:rsidR="007F2463" w:rsidRPr="007F2463" w:rsidRDefault="007F2463" w:rsidP="007F2463">
      <w:pPr>
        <w:rPr>
          <w:rStyle w:val="mwe-math-mathml-inline"/>
          <w:color w:val="222222"/>
          <w:sz w:val="16"/>
          <w:szCs w:val="16"/>
          <w:shd w:val="clear" w:color="auto" w:fill="FFFFFF"/>
        </w:rPr>
      </w:pPr>
    </w:p>
    <w:p w14:paraId="1BB5E84B" w14:textId="77777777" w:rsidR="001214FE" w:rsidRPr="007F2463" w:rsidRDefault="007F2463" w:rsidP="007F2463">
      <w:pPr>
        <w:pStyle w:val="3"/>
        <w:ind w:left="-283"/>
        <w:rPr>
          <w:rtl/>
        </w:rPr>
      </w:pPr>
      <w:r w:rsidRPr="007F2463">
        <w:rPr>
          <w:rStyle w:val="mwe-math-mathml-inline"/>
          <w:color w:val="222222"/>
          <w:shd w:val="clear" w:color="auto" w:fill="FFFFFF"/>
          <w:rtl/>
        </w:rPr>
        <w:t xml:space="preserve">איחוד </w:t>
      </w:r>
      <w:r>
        <w:rPr>
          <w:rStyle w:val="mwe-math-mathml-inline"/>
          <w:rFonts w:hint="cs"/>
          <w:color w:val="222222"/>
          <w:shd w:val="clear" w:color="auto" w:fill="FFFFFF"/>
          <w:rtl/>
        </w:rPr>
        <w:t xml:space="preserve">תתי </w:t>
      </w:r>
      <w:r w:rsidRPr="007F2463">
        <w:rPr>
          <w:rStyle w:val="mwe-math-mathml-inline"/>
          <w:color w:val="222222"/>
          <w:shd w:val="clear" w:color="auto" w:fill="FFFFFF"/>
          <w:rtl/>
        </w:rPr>
        <w:t>מרחבים</w:t>
      </w:r>
      <w:r w:rsidR="001214FE" w:rsidRPr="007F2463">
        <w:rPr>
          <w:rStyle w:val="mwe-math-mathml-inline"/>
          <w:vanish/>
          <w:color w:val="222222"/>
          <w:shd w:val="clear" w:color="auto" w:fill="FFFFFF"/>
        </w:rPr>
        <w:t>}</w:t>
      </w:r>
    </w:p>
    <w:p w14:paraId="2C9D4E4D" w14:textId="77777777" w:rsidR="00BB64E5" w:rsidRDefault="00CA12DE" w:rsidP="00D920EC">
      <w:pPr>
        <w:rPr>
          <w:i/>
          <w:rtl/>
        </w:rPr>
      </w:pPr>
      <w:r>
        <w:rPr>
          <w:rFonts w:hint="cs"/>
          <w:i/>
          <w:rtl/>
        </w:rPr>
        <w:t>איחוד תתי מרחבים אינו תת מרחב, אלא אם כן אחד מוכל בשני שאז נקבל את המרחב הגדול.</w:t>
      </w:r>
    </w:p>
    <w:p w14:paraId="29D1BDA2" w14:textId="77777777" w:rsidR="007F2463" w:rsidRPr="007F2463" w:rsidRDefault="007F2463" w:rsidP="00D920EC">
      <w:pPr>
        <w:rPr>
          <w:i/>
          <w:sz w:val="16"/>
          <w:szCs w:val="16"/>
          <w:rtl/>
        </w:rPr>
      </w:pPr>
    </w:p>
    <w:p w14:paraId="6E64CBA3" w14:textId="77777777" w:rsidR="007F2463" w:rsidRDefault="007F2463" w:rsidP="007F2463">
      <w:pPr>
        <w:pStyle w:val="3"/>
        <w:rPr>
          <w:rtl/>
        </w:rPr>
      </w:pPr>
      <w:r>
        <w:rPr>
          <w:rtl/>
        </w:rPr>
        <w:t xml:space="preserve">חיבור </w:t>
      </w:r>
      <w:r>
        <w:rPr>
          <w:rFonts w:hint="cs"/>
          <w:rtl/>
        </w:rPr>
        <w:t>תתי מרחבים</w:t>
      </w:r>
    </w:p>
    <w:p w14:paraId="2BE5199D" w14:textId="77777777" w:rsidR="00533847" w:rsidRPr="00CA12DE" w:rsidRDefault="00533847" w:rsidP="00533847">
      <w:pPr>
        <w:rPr>
          <w:i/>
          <w:rtl/>
        </w:rPr>
      </w:pPr>
      <w:r>
        <w:rPr>
          <w:rFonts w:hint="cs"/>
          <w:rtl/>
        </w:rPr>
        <w:t xml:space="preserve">יהי </w:t>
      </w:r>
      <w:r>
        <w:rPr>
          <w:rFonts w:hint="cs"/>
        </w:rPr>
        <w:t>V</w:t>
      </w:r>
      <w:r>
        <w:rPr>
          <w:rFonts w:hint="cs"/>
          <w:rtl/>
        </w:rPr>
        <w:t xml:space="preserve"> מרחב וקטורי ויהיו </w:t>
      </w:r>
      <w:r>
        <w:rPr>
          <w:rFonts w:hint="cs"/>
        </w:rPr>
        <w:t>U</w:t>
      </w:r>
      <w:r w:rsidRPr="001214FE">
        <w:rPr>
          <w:vertAlign w:val="subscript"/>
        </w:rPr>
        <w:t>1</w:t>
      </w:r>
      <w:r>
        <w:rPr>
          <w:rFonts w:hint="cs"/>
          <w:rtl/>
        </w:rPr>
        <w:t xml:space="preserve"> ו-</w:t>
      </w:r>
      <w:r>
        <w:rPr>
          <w:rFonts w:hint="cs"/>
        </w:rPr>
        <w:t>U</w:t>
      </w:r>
      <w:r>
        <w:rPr>
          <w:vertAlign w:val="subscript"/>
        </w:rPr>
        <w:t>2</w:t>
      </w:r>
      <w:r>
        <w:rPr>
          <w:rFonts w:hint="cs"/>
          <w:rtl/>
        </w:rPr>
        <w:t xml:space="preserve"> תתי מרחב של </w:t>
      </w:r>
      <w:r>
        <w:rPr>
          <w:rFonts w:hint="cs"/>
        </w:rPr>
        <w:t>V</w:t>
      </w:r>
      <w:r>
        <w:rPr>
          <w:rFonts w:hint="cs"/>
          <w:rtl/>
        </w:rPr>
        <w:t xml:space="preserve">. החיבור של שני תתי מרחבים אלו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הוא גם תת מרחב של </w:t>
      </w:r>
      <w:r>
        <w:rPr>
          <w:rFonts w:hint="cs"/>
        </w:rPr>
        <w:t>V</w:t>
      </w:r>
      <w:r w:rsidR="00CA12DE">
        <w:rPr>
          <w:rFonts w:hint="cs"/>
          <w:rtl/>
        </w:rPr>
        <w:t xml:space="preserve">, כך: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={u+v: u∈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, v∈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</w:p>
    <w:p w14:paraId="0F145702" w14:textId="77777777" w:rsidR="00CA12DE" w:rsidRDefault="00541D33" w:rsidP="00CA12DE">
      <w:pPr>
        <w:rPr>
          <w:rtl/>
        </w:rPr>
      </w:pPr>
      <w:r>
        <w:rPr>
          <w:rFonts w:hint="cs"/>
          <w:rtl/>
        </w:rPr>
        <w:t>מ</w:t>
      </w:r>
      <w:r>
        <w:rPr>
          <w:rtl/>
        </w:rPr>
        <w:t>ש</w:t>
      </w:r>
      <w:r>
        <w:rPr>
          <w:rFonts w:hint="cs"/>
          <w:rtl/>
        </w:rPr>
        <w:t>פט -</w:t>
      </w:r>
      <w:r w:rsidR="004A66EA">
        <w:rPr>
          <w:rFonts w:hint="cs"/>
          <w:rtl/>
        </w:rPr>
        <w:t xml:space="preserve"> מתקיים:     </w:t>
      </w:r>
      <w:r>
        <w:rPr>
          <w:rtl/>
        </w:rPr>
        <w:tab/>
      </w:r>
      <w:r>
        <w:rPr>
          <w:rFonts w:hint="cs"/>
          <w:rtl/>
        </w:rPr>
        <w:t xml:space="preserve">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=dim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+dim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-dim⁡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⋂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1A5A9955" w14:textId="77777777" w:rsidR="00533847" w:rsidRDefault="00541D33" w:rsidP="00524F17">
      <w:pPr>
        <w:rPr>
          <w:rtl/>
        </w:rPr>
      </w:pPr>
      <w:r>
        <w:rPr>
          <w:rFonts w:hint="cs"/>
          <w:rtl/>
        </w:rPr>
        <w:t xml:space="preserve">משפט </w:t>
      </w:r>
      <w:r w:rsidR="00C117F5">
        <w:rPr>
          <w:rFonts w:hint="cs"/>
          <w:rtl/>
        </w:rPr>
        <w:t>-</w:t>
      </w:r>
      <w:r w:rsidR="00524F17">
        <w:rPr>
          <w:rFonts w:hint="cs"/>
          <w:rtl/>
        </w:rPr>
        <w:t xml:space="preserve"> בדומה לחוקי דה מורגן מתקיים:</w:t>
      </w:r>
      <w:r w:rsidR="00524F17">
        <w:rPr>
          <w:rtl/>
        </w:rPr>
        <w:tab/>
      </w:r>
      <w:r w:rsidR="00524F17">
        <w:rPr>
          <w:rtl/>
        </w:rPr>
        <w:tab/>
      </w:r>
      <w:r w:rsidR="00524F17">
        <w:rPr>
          <w:rFonts w:hint="cs"/>
          <w:rtl/>
        </w:rPr>
        <w:t xml:space="preserve">                    </w:t>
      </w:r>
      <w:r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⋂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524F17">
        <w:rPr>
          <w:rFonts w:hint="cs"/>
          <w:rtl/>
        </w:rPr>
        <w:t xml:space="preserve">   </w:t>
      </w:r>
      <w:r w:rsidR="00524F17">
        <w:rPr>
          <w:rtl/>
        </w:rPr>
        <w:tab/>
      </w:r>
      <w:r w:rsidR="00524F17">
        <w:rPr>
          <w:rtl/>
        </w:rPr>
        <w:tab/>
      </w:r>
      <w:r w:rsidR="00524F17">
        <w:rPr>
          <w:rtl/>
        </w:rPr>
        <w:tab/>
      </w:r>
      <w:r w:rsidR="00524F17">
        <w:rPr>
          <w:rtl/>
        </w:rPr>
        <w:tab/>
      </w:r>
      <w:r w:rsidR="00524F17">
        <w:rPr>
          <w:rtl/>
        </w:rPr>
        <w:tab/>
      </w:r>
      <w:r w:rsidR="00524F17">
        <w:rPr>
          <w:rtl/>
        </w:rPr>
        <w:tab/>
      </w:r>
      <w:r w:rsidR="00524F17">
        <w:rPr>
          <w:rtl/>
        </w:rPr>
        <w:tab/>
      </w:r>
      <w:r w:rsidR="00524F17">
        <w:rPr>
          <w:rFonts w:hint="cs"/>
          <w:rtl/>
        </w:rPr>
        <w:t xml:space="preserve">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20B90ECC" w14:textId="77777777" w:rsidR="005A1AA9" w:rsidRPr="00DE2CDC" w:rsidRDefault="005A1AA9" w:rsidP="00524F17">
      <w:pPr>
        <w:rPr>
          <w:sz w:val="16"/>
          <w:szCs w:val="16"/>
          <w:rtl/>
        </w:rPr>
      </w:pPr>
    </w:p>
    <w:p w14:paraId="7679756F" w14:textId="77777777" w:rsidR="005A1AA9" w:rsidRDefault="005A1AA9" w:rsidP="005A1AA9">
      <w:pPr>
        <w:rPr>
          <w:rtl/>
        </w:rPr>
      </w:pPr>
      <w:r>
        <w:rPr>
          <w:rFonts w:hint="cs"/>
          <w:rtl/>
        </w:rPr>
        <w:t xml:space="preserve">אם החיתוך של שני תתי המרחבים </w:t>
      </w:r>
      <w:r w:rsidR="00D06EC7">
        <w:rPr>
          <w:rFonts w:hint="cs"/>
        </w:rPr>
        <w:t>U</w:t>
      </w:r>
      <w:r w:rsidR="00D06EC7" w:rsidRPr="001214FE">
        <w:rPr>
          <w:vertAlign w:val="subscript"/>
        </w:rPr>
        <w:t>1</w:t>
      </w:r>
      <w:r w:rsidR="00D06EC7">
        <w:rPr>
          <w:rFonts w:hint="cs"/>
          <w:rtl/>
        </w:rPr>
        <w:t xml:space="preserve"> ו-</w:t>
      </w:r>
      <w:r w:rsidR="00D06EC7">
        <w:rPr>
          <w:rFonts w:hint="cs"/>
        </w:rPr>
        <w:t>U</w:t>
      </w:r>
      <w:r w:rsidR="00D06EC7">
        <w:rPr>
          <w:vertAlign w:val="subscript"/>
        </w:rPr>
        <w:t>2</w:t>
      </w:r>
      <w:r w:rsidR="00D06EC7">
        <w:rPr>
          <w:rFonts w:hint="cs"/>
          <w:rtl/>
        </w:rPr>
        <w:t xml:space="preserve"> -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⋂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>, הוא וקטור ה-0 (</w:t>
      </w:r>
      <w:r w:rsidRPr="00826C6B">
        <w:rPr>
          <w:rFonts w:eastAsiaTheme="minorHAnsi"/>
          <w:spacing w:val="0"/>
          <w:kern w:val="0"/>
        </w:rPr>
        <w:t>(0, 0, 0, …, 0</w:t>
      </w:r>
      <w:r>
        <w:rPr>
          <w:rFonts w:hint="cs"/>
          <w:rtl/>
        </w:rPr>
        <w:t>, מה שאומר שגם המימד שלו</w:t>
      </w:r>
      <w:r w:rsidR="00D06EC7">
        <w:rPr>
          <w:rFonts w:hint="cs"/>
          <w:rtl/>
        </w:rPr>
        <w:t xml:space="preserve"> שווה ל-0</w:t>
      </w:r>
      <w:r>
        <w:rPr>
          <w:rFonts w:hint="cs"/>
          <w:rtl/>
        </w:rPr>
        <w:t xml:space="preserve">, אז הסכום של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הוא "סכום ישר". במקרה של סכום ישר מתקיימת הנוסחה: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=dim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+dim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. </w:t>
      </w:r>
      <w:r w:rsidR="00DE2CDC">
        <w:rPr>
          <w:rFonts w:hint="cs"/>
          <w:rtl/>
        </w:rPr>
        <w:t xml:space="preserve">בנוסף מתקיים: </w:t>
      </w:r>
      <w:r>
        <w:rPr>
          <w:rFonts w:hint="cs"/>
          <w:rtl/>
        </w:rPr>
        <w:t>אם</w:t>
      </w:r>
      <w:r w:rsidR="00DE2CDC">
        <w:rPr>
          <w:rFonts w:hint="cs"/>
          <w:rtl/>
        </w:rPr>
        <w:t xml:space="preserve">             </w:t>
      </w:r>
      <w:r>
        <w:rPr>
          <w:rFonts w:hint="cs"/>
          <w:rtl/>
        </w:rPr>
        <w:t xml:space="preserve"> </w:t>
      </w:r>
      <w:r w:rsidRPr="00C94479">
        <w:rPr>
          <w:sz w:val="32"/>
          <w:szCs w:val="32"/>
        </w:rPr>
        <w:t>(u</w:t>
      </w:r>
      <w:r w:rsidRPr="00C94479">
        <w:rPr>
          <w:sz w:val="32"/>
          <w:szCs w:val="32"/>
          <w:vertAlign w:val="subscript"/>
        </w:rPr>
        <w:t>1</w:t>
      </w:r>
      <w:r w:rsidRPr="00C94479">
        <w:rPr>
          <w:sz w:val="32"/>
          <w:szCs w:val="32"/>
        </w:rPr>
        <w:t>, u</w:t>
      </w:r>
      <w:r w:rsidRPr="00C94479">
        <w:rPr>
          <w:sz w:val="32"/>
          <w:szCs w:val="32"/>
          <w:vertAlign w:val="subscript"/>
        </w:rPr>
        <w:t>2</w:t>
      </w:r>
      <w:r w:rsidRPr="00C94479">
        <w:rPr>
          <w:sz w:val="32"/>
          <w:szCs w:val="32"/>
        </w:rPr>
        <w:t>, u</w:t>
      </w:r>
      <w:r w:rsidRPr="00C94479">
        <w:rPr>
          <w:sz w:val="32"/>
          <w:szCs w:val="32"/>
          <w:vertAlign w:val="subscript"/>
        </w:rPr>
        <w:t>3</w:t>
      </w:r>
      <w:r w:rsidRPr="00C94479">
        <w:rPr>
          <w:sz w:val="32"/>
          <w:szCs w:val="32"/>
        </w:rPr>
        <w:t>, …, u</w:t>
      </w:r>
      <w:r w:rsidRPr="00C94479"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>)</w:t>
      </w:r>
      <w:r>
        <w:rPr>
          <w:rFonts w:hint="cs"/>
          <w:rtl/>
        </w:rPr>
        <w:t xml:space="preserve"> הוא הבסיס של תת המרחב </w:t>
      </w:r>
      <w:r w:rsidR="00666BEE">
        <w:rPr>
          <w:rFonts w:hint="cs"/>
        </w:rPr>
        <w:t>U</w:t>
      </w:r>
      <w:r w:rsidR="00666BEE" w:rsidRPr="001214FE">
        <w:rPr>
          <w:vertAlign w:val="subscript"/>
        </w:rPr>
        <w:t>1</w:t>
      </w:r>
      <w:r>
        <w:rPr>
          <w:rFonts w:hint="cs"/>
          <w:rtl/>
        </w:rPr>
        <w:t xml:space="preserve">, ו- </w:t>
      </w:r>
      <w:r>
        <w:t>(</w:t>
      </w:r>
      <w:r>
        <w:rPr>
          <w:sz w:val="32"/>
          <w:szCs w:val="32"/>
        </w:rPr>
        <w:t>w</w:t>
      </w:r>
      <w:r w:rsidRPr="00516446">
        <w:rPr>
          <w:sz w:val="32"/>
          <w:szCs w:val="32"/>
          <w:vertAlign w:val="subscript"/>
        </w:rPr>
        <w:t>1</w:t>
      </w:r>
      <w:r w:rsidRPr="00516446">
        <w:rPr>
          <w:sz w:val="32"/>
          <w:szCs w:val="32"/>
        </w:rPr>
        <w:t xml:space="preserve">, </w:t>
      </w:r>
      <w:r>
        <w:rPr>
          <w:sz w:val="32"/>
          <w:szCs w:val="32"/>
        </w:rPr>
        <w:t>w</w:t>
      </w:r>
      <w:r w:rsidRPr="00516446">
        <w:rPr>
          <w:sz w:val="32"/>
          <w:szCs w:val="32"/>
          <w:vertAlign w:val="subscript"/>
        </w:rPr>
        <w:t>2</w:t>
      </w:r>
      <w:r w:rsidRPr="00516446">
        <w:rPr>
          <w:sz w:val="32"/>
          <w:szCs w:val="32"/>
        </w:rPr>
        <w:t xml:space="preserve">, </w:t>
      </w:r>
      <w:r>
        <w:rPr>
          <w:sz w:val="32"/>
          <w:szCs w:val="32"/>
        </w:rPr>
        <w:t>w</w:t>
      </w:r>
      <w:r>
        <w:rPr>
          <w:sz w:val="32"/>
          <w:szCs w:val="32"/>
          <w:vertAlign w:val="subscript"/>
        </w:rPr>
        <w:t>3</w:t>
      </w:r>
      <w:r w:rsidRPr="00516446">
        <w:rPr>
          <w:sz w:val="32"/>
          <w:szCs w:val="32"/>
        </w:rPr>
        <w:t xml:space="preserve">, …, </w:t>
      </w:r>
      <w:r>
        <w:rPr>
          <w:sz w:val="32"/>
          <w:szCs w:val="32"/>
        </w:rPr>
        <w:t>w</w:t>
      </w:r>
      <w:r w:rsidRPr="00516446">
        <w:rPr>
          <w:sz w:val="32"/>
          <w:szCs w:val="32"/>
          <w:vertAlign w:val="subscript"/>
        </w:rPr>
        <w:t>n</w:t>
      </w:r>
      <w:r>
        <w:t>)</w:t>
      </w:r>
      <w:r>
        <w:rPr>
          <w:rFonts w:hint="cs"/>
          <w:rtl/>
        </w:rPr>
        <w:t xml:space="preserve"> הוא הבסיס של תת המרחב </w:t>
      </w:r>
      <w:r w:rsidR="00666BEE">
        <w:rPr>
          <w:rFonts w:hint="cs"/>
        </w:rPr>
        <w:t>U</w:t>
      </w:r>
      <w:r w:rsidR="00666BEE">
        <w:rPr>
          <w:vertAlign w:val="subscript"/>
        </w:rPr>
        <w:t>2</w:t>
      </w:r>
      <w:r>
        <w:rPr>
          <w:rFonts w:hint="cs"/>
          <w:rtl/>
        </w:rPr>
        <w:t xml:space="preserve">, אז הבסיס של תת המרחב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הוא:  </w:t>
      </w:r>
      <w:r w:rsidRPr="00C94479">
        <w:rPr>
          <w:sz w:val="32"/>
          <w:szCs w:val="32"/>
        </w:rPr>
        <w:t>u</w:t>
      </w:r>
      <w:r w:rsidRPr="00C94479">
        <w:rPr>
          <w:sz w:val="32"/>
          <w:szCs w:val="32"/>
          <w:vertAlign w:val="subscript"/>
        </w:rPr>
        <w:t>1</w:t>
      </w:r>
      <w:r w:rsidRPr="00C94479">
        <w:rPr>
          <w:sz w:val="32"/>
          <w:szCs w:val="32"/>
        </w:rPr>
        <w:t>, u</w:t>
      </w:r>
      <w:r w:rsidRPr="00C94479">
        <w:rPr>
          <w:sz w:val="32"/>
          <w:szCs w:val="32"/>
          <w:vertAlign w:val="subscript"/>
        </w:rPr>
        <w:t>2</w:t>
      </w:r>
      <w:r w:rsidRPr="00C94479">
        <w:rPr>
          <w:sz w:val="32"/>
          <w:szCs w:val="32"/>
        </w:rPr>
        <w:t>, u</w:t>
      </w:r>
      <w:r w:rsidRPr="00C94479">
        <w:rPr>
          <w:sz w:val="32"/>
          <w:szCs w:val="32"/>
          <w:vertAlign w:val="subscript"/>
        </w:rPr>
        <w:t>3</w:t>
      </w:r>
      <w:r w:rsidRPr="00C94479">
        <w:rPr>
          <w:sz w:val="32"/>
          <w:szCs w:val="32"/>
        </w:rPr>
        <w:t>, …, u</w:t>
      </w:r>
      <w:r w:rsidRPr="00C94479"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>, w</w:t>
      </w:r>
      <w:r w:rsidRPr="00516446">
        <w:rPr>
          <w:sz w:val="32"/>
          <w:szCs w:val="32"/>
          <w:vertAlign w:val="subscript"/>
        </w:rPr>
        <w:t>1</w:t>
      </w:r>
      <w:r w:rsidRPr="00516446">
        <w:rPr>
          <w:sz w:val="32"/>
          <w:szCs w:val="32"/>
        </w:rPr>
        <w:t xml:space="preserve">, </w:t>
      </w:r>
      <w:r>
        <w:rPr>
          <w:sz w:val="32"/>
          <w:szCs w:val="32"/>
        </w:rPr>
        <w:t>w</w:t>
      </w:r>
      <w:r w:rsidRPr="00516446">
        <w:rPr>
          <w:sz w:val="32"/>
          <w:szCs w:val="32"/>
          <w:vertAlign w:val="subscript"/>
        </w:rPr>
        <w:t>2</w:t>
      </w:r>
      <w:r w:rsidRPr="00516446">
        <w:rPr>
          <w:sz w:val="32"/>
          <w:szCs w:val="32"/>
        </w:rPr>
        <w:t xml:space="preserve">, </w:t>
      </w:r>
      <w:r>
        <w:rPr>
          <w:sz w:val="32"/>
          <w:szCs w:val="32"/>
        </w:rPr>
        <w:t>w</w:t>
      </w:r>
      <w:r>
        <w:rPr>
          <w:sz w:val="32"/>
          <w:szCs w:val="32"/>
          <w:vertAlign w:val="subscript"/>
        </w:rPr>
        <w:t>3</w:t>
      </w:r>
      <w:r w:rsidRPr="00516446">
        <w:rPr>
          <w:sz w:val="32"/>
          <w:szCs w:val="32"/>
        </w:rPr>
        <w:t xml:space="preserve">, …, </w:t>
      </w:r>
      <w:r>
        <w:rPr>
          <w:sz w:val="32"/>
          <w:szCs w:val="32"/>
        </w:rPr>
        <w:t>w</w:t>
      </w:r>
      <w:r w:rsidRPr="00516446"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>)</w:t>
      </w:r>
      <w:r>
        <w:rPr>
          <w:rFonts w:hint="cs"/>
          <w:rtl/>
        </w:rPr>
        <w:t>), כלומר אין וקטורים מיותרים.</w:t>
      </w:r>
    </w:p>
    <w:p w14:paraId="2C9B0E8C" w14:textId="77777777" w:rsidR="00835E36" w:rsidRDefault="00835E36" w:rsidP="005A1AA9">
      <w:pPr>
        <w:rPr>
          <w:rtl/>
        </w:rPr>
      </w:pPr>
    </w:p>
    <w:p w14:paraId="5389E800" w14:textId="77777777" w:rsidR="00835E36" w:rsidRDefault="00835E36" w:rsidP="00835E36">
      <w:pPr>
        <w:pStyle w:val="2"/>
        <w:ind w:left="-281"/>
        <w:rPr>
          <w:rtl/>
        </w:rPr>
      </w:pPr>
      <w:r>
        <w:rPr>
          <w:rFonts w:hint="cs"/>
          <w:rtl/>
        </w:rPr>
        <w:t>מטריצה אורתוגונלית</w:t>
      </w:r>
    </w:p>
    <w:p w14:paraId="6C962B5A" w14:textId="77777777" w:rsidR="00835E36" w:rsidRDefault="00835E36" w:rsidP="00835E36">
      <w:pPr>
        <w:rPr>
          <w:rtl/>
        </w:rPr>
      </w:pPr>
      <w:r>
        <w:rPr>
          <w:rtl/>
        </w:rPr>
        <w:t xml:space="preserve">תהי 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n×n</m:t>
            </m:r>
          </m:sup>
        </m:sSup>
      </m:oMath>
      <w:r>
        <w:rPr>
          <w:rFonts w:hint="cs"/>
          <w:rtl/>
        </w:rPr>
        <w:t xml:space="preserve"> מטריצה ריבועית ממשית, אם השורות של המטריצה מהוות בסיס </w:t>
      </w:r>
      <w:r w:rsidRPr="00835E36">
        <w:rPr>
          <w:rFonts w:hint="cs"/>
          <w:b/>
          <w:bCs/>
          <w:rtl/>
        </w:rPr>
        <w:t xml:space="preserve">אורתונורמלי </w:t>
      </w:r>
      <w:r>
        <w:rPr>
          <w:rFonts w:hint="cs"/>
          <w:rtl/>
        </w:rPr>
        <w:t>ל-</w:t>
      </w:r>
      <w:r>
        <w:rPr>
          <w:rFonts w:hint="cs"/>
        </w:rPr>
        <w:t>R</w:t>
      </w:r>
      <w:r>
        <w:rPr>
          <w:vertAlign w:val="superscript"/>
        </w:rPr>
        <w:t>n</w:t>
      </w:r>
      <w:r>
        <w:rPr>
          <w:rFonts w:hint="cs"/>
          <w:rtl/>
        </w:rPr>
        <w:t xml:space="preserve"> לפי המכפלה הסקלרית, אזי </w:t>
      </w:r>
      <w:r>
        <w:rPr>
          <w:rFonts w:hint="cs"/>
        </w:rPr>
        <w:t>A</w:t>
      </w:r>
      <w:r>
        <w:rPr>
          <w:rFonts w:hint="cs"/>
          <w:rtl/>
        </w:rPr>
        <w:t xml:space="preserve"> היא "מטריצה אורתוגונלית".</w:t>
      </w:r>
    </w:p>
    <w:p w14:paraId="580A165A" w14:textId="77777777" w:rsidR="00551C20" w:rsidRPr="000E1EEC" w:rsidRDefault="00551C20" w:rsidP="005A1AA9">
      <w:pPr>
        <w:rPr>
          <w:sz w:val="16"/>
          <w:szCs w:val="16"/>
          <w:rtl/>
        </w:rPr>
      </w:pPr>
    </w:p>
    <w:p w14:paraId="160861E0" w14:textId="77777777" w:rsidR="008C1334" w:rsidRPr="00E8554D" w:rsidRDefault="008C1334" w:rsidP="005A1AA9">
      <w:pPr>
        <w:rPr>
          <w:rtl/>
        </w:rPr>
      </w:pPr>
      <w:r w:rsidRPr="00D763CA">
        <w:rPr>
          <w:b/>
          <w:bCs/>
          <w:rtl/>
        </w:rPr>
        <w:t>טענה</w:t>
      </w:r>
      <w:r w:rsidRPr="00D763CA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>
        <w:rPr>
          <w:rFonts w:hint="cs"/>
        </w:rPr>
        <w:t>A</w:t>
      </w:r>
      <w:r>
        <w:rPr>
          <w:rFonts w:hint="cs"/>
          <w:rtl/>
        </w:rPr>
        <w:t xml:space="preserve"> היא מטריצה אורתוגונלית אם ורק אם מתקיים: </w:t>
      </w:r>
      <m:oMath>
        <m:r>
          <m:rPr>
            <m:sty m:val="p"/>
          </m:rPr>
          <w:rPr>
            <w:rFonts w:ascii="Cambria Math" w:hAnsi="Cambria Math"/>
          </w:rPr>
          <m:t>A∙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=I</m:t>
        </m:r>
      </m:oMath>
      <w:r w:rsidR="00D763CA">
        <w:rPr>
          <w:rFonts w:hint="cs"/>
          <w:i/>
          <w:rtl/>
        </w:rPr>
        <w:t xml:space="preserve">. </w:t>
      </w:r>
      <w:r w:rsidR="00E8554D">
        <w:rPr>
          <w:rFonts w:hint="cs"/>
          <w:i/>
          <w:rtl/>
        </w:rPr>
        <w:t xml:space="preserve">נוכל להסיק מכך כי גם מתקיים: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E8554D">
        <w:rPr>
          <w:rFonts w:hint="cs"/>
          <w:rtl/>
        </w:rPr>
        <w:t>.</w:t>
      </w:r>
    </w:p>
    <w:p w14:paraId="5A9F866C" w14:textId="77777777" w:rsidR="00551C20" w:rsidRDefault="00426542" w:rsidP="00426542">
      <w:pPr>
        <w:rPr>
          <w:i/>
          <w:rtl/>
        </w:rPr>
      </w:pPr>
      <w:r w:rsidRPr="00426542">
        <w:rPr>
          <w:rFonts w:hint="cs"/>
          <w:b/>
          <w:bCs/>
          <w:rtl/>
        </w:rPr>
        <w:t>הוכחה:</w:t>
      </w:r>
      <w:r>
        <w:rPr>
          <w:rFonts w:hint="cs"/>
          <w:rtl/>
        </w:rPr>
        <w:t xml:space="preserve"> נשים לב כי בכפל המטריצות </w:t>
      </w:r>
      <m:oMath>
        <m:r>
          <m:rPr>
            <m:sty m:val="p"/>
          </m:rPr>
          <w:rPr>
            <w:rFonts w:ascii="Cambria Math" w:hAnsi="Cambria Math"/>
          </w:rPr>
          <m:t>A∙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cs"/>
          <w:rtl/>
        </w:rPr>
        <w:t xml:space="preserve"> כל איבר בשורה </w:t>
      </w:r>
      <w:r>
        <w:t>i</w:t>
      </w:r>
      <w:r>
        <w:rPr>
          <w:rFonts w:hint="cs"/>
          <w:rtl/>
        </w:rPr>
        <w:t xml:space="preserve"> ובעמודה </w:t>
      </w:r>
      <w:r>
        <w:t>j</w:t>
      </w:r>
      <w:r>
        <w:rPr>
          <w:rFonts w:hint="cs"/>
          <w:rtl/>
        </w:rPr>
        <w:t xml:space="preserve"> הוא בעצם תוצר של מכפלה של שורה </w:t>
      </w:r>
      <w:r>
        <w:t>i</w:t>
      </w:r>
      <w:r>
        <w:rPr>
          <w:rFonts w:hint="cs"/>
          <w:rtl/>
        </w:rPr>
        <w:t xml:space="preserve"> במטריצה </w:t>
      </w:r>
      <w:r>
        <w:rPr>
          <w:rFonts w:hint="cs"/>
        </w:rPr>
        <w:t>A</w:t>
      </w:r>
      <w:r>
        <w:rPr>
          <w:rFonts w:hint="cs"/>
          <w:rtl/>
        </w:rPr>
        <w:t xml:space="preserve"> בעמודה </w:t>
      </w:r>
      <w:r>
        <w:t>j</w:t>
      </w:r>
      <w:r>
        <w:rPr>
          <w:rFonts w:hint="cs"/>
          <w:rtl/>
        </w:rPr>
        <w:t xml:space="preserve"> במטריצה </w:t>
      </w:r>
      <w:r w:rsidRPr="00426542">
        <w:rPr>
          <w:rFonts w:hint="cs"/>
        </w:rPr>
        <w:t>A</w:t>
      </w:r>
      <w:r>
        <w:rPr>
          <w:vertAlign w:val="superscript"/>
        </w:rPr>
        <w:t>T</w:t>
      </w:r>
      <w:r>
        <w:rPr>
          <w:rFonts w:hint="cs"/>
          <w:rtl/>
        </w:rPr>
        <w:t xml:space="preserve">. אמנם מכיוון שבמטריצה </w:t>
      </w:r>
      <w:r>
        <w:rPr>
          <w:rFonts w:hint="cs"/>
        </w:rPr>
        <w:t>A</w:t>
      </w:r>
      <w:r>
        <w:rPr>
          <w:vertAlign w:val="superscript"/>
        </w:rPr>
        <w:t>T</w:t>
      </w:r>
      <w:r>
        <w:rPr>
          <w:rFonts w:hint="cs"/>
          <w:rtl/>
        </w:rPr>
        <w:t xml:space="preserve"> כל העמודות מתחלפות עם השורות</w:t>
      </w:r>
      <w:r w:rsidR="0032269D">
        <w:rPr>
          <w:rFonts w:hint="cs"/>
          <w:rtl/>
        </w:rPr>
        <w:t>, כל איבר</w:t>
      </w:r>
      <w:r w:rsidR="000E1EEC">
        <w:rPr>
          <w:rFonts w:hint="cs"/>
          <w:rtl/>
        </w:rPr>
        <w:t xml:space="preserve"> במטריצה</w:t>
      </w:r>
      <w:r w:rsidR="0032269D">
        <w:rPr>
          <w:rFonts w:hint="cs"/>
          <w:rtl/>
        </w:rPr>
        <w:t xml:space="preserve"> הוא</w:t>
      </w:r>
      <w:r>
        <w:rPr>
          <w:rFonts w:hint="cs"/>
          <w:rtl/>
        </w:rPr>
        <w:t xml:space="preserve"> מהצורה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Arial" w:hint="cs"/>
            <w:rtl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cs"/>
          <w:rtl/>
        </w:rPr>
        <w:t xml:space="preserve">. בנוסף, תכונת מכפלה פנימית היא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=u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∙v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cs"/>
          <w:rtl/>
        </w:rPr>
        <w:t>.</w:t>
      </w:r>
      <w:r w:rsidR="000E1EEC">
        <w:rPr>
          <w:rFonts w:hint="cs"/>
          <w:rtl/>
        </w:rPr>
        <w:t xml:space="preserve"> לכן המטריצה שנקבל</w:t>
      </w:r>
      <w:r>
        <w:rPr>
          <w:rFonts w:hint="cs"/>
          <w:rtl/>
        </w:rPr>
        <w:t xml:space="preserve"> </w:t>
      </w:r>
      <w:r w:rsidR="00D37009">
        <w:rPr>
          <w:rFonts w:hint="cs"/>
          <w:rtl/>
        </w:rPr>
        <w:t>היא</w:t>
      </w:r>
      <w:r>
        <w:rPr>
          <w:rFonts w:hint="cs"/>
          <w:rtl/>
        </w:rPr>
        <w:t xml:space="preserve"> מהצורה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 w:rsidR="00D37009">
        <w:rPr>
          <w:rFonts w:hint="cs"/>
          <w:rtl/>
        </w:rPr>
        <w:t>.</w:t>
      </w:r>
      <w:r w:rsidR="000E1EEC">
        <w:rPr>
          <w:rFonts w:hint="cs"/>
          <w:rtl/>
        </w:rPr>
        <w:t xml:space="preserve"> מכיוון שכל השורות אורתונורמליות זו לזו נקבל שכל מכפלה פנימית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0E1EEC"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i≠j</m:t>
        </m:r>
      </m:oMath>
      <w:r w:rsidR="000E1EEC">
        <w:rPr>
          <w:rFonts w:hint="cs"/>
          <w:rtl/>
        </w:rPr>
        <w:t xml:space="preserve">, אמנם כאשר </w:t>
      </w:r>
      <m:oMath>
        <m:r>
          <w:rPr>
            <w:rFonts w:ascii="Cambria Math" w:hAnsi="Cambria Math"/>
          </w:rPr>
          <m:t>i=j</m:t>
        </m:r>
      </m:oMath>
      <w:r w:rsidR="000E1EEC">
        <w:rPr>
          <w:rFonts w:hint="cs"/>
          <w:i/>
          <w:rtl/>
        </w:rPr>
        <w:t xml:space="preserve"> מתקיים: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="000E1EEC">
        <w:rPr>
          <w:rFonts w:hint="cs"/>
          <w:i/>
          <w:rtl/>
        </w:rPr>
        <w:t>. לכן</w:t>
      </w:r>
      <w:r w:rsidR="00E8554D">
        <w:rPr>
          <w:rFonts w:hint="cs"/>
          <w:i/>
          <w:rtl/>
        </w:rPr>
        <w:t xml:space="preserve"> ניתן לראות כי</w:t>
      </w:r>
      <w:r w:rsidR="000E1EEC">
        <w:rPr>
          <w:rFonts w:hint="cs"/>
          <w:i/>
          <w:rtl/>
        </w:rPr>
        <w:t xml:space="preserve"> </w:t>
      </w:r>
      <w:r w:rsidR="00E8554D">
        <w:rPr>
          <w:rFonts w:hint="cs"/>
          <w:i/>
          <w:rtl/>
        </w:rPr>
        <w:t>המטריצה ש</w:t>
      </w:r>
      <w:r w:rsidR="000E1EEC">
        <w:rPr>
          <w:rFonts w:hint="cs"/>
          <w:i/>
          <w:rtl/>
        </w:rPr>
        <w:t xml:space="preserve">נקבל </w:t>
      </w:r>
      <w:r w:rsidR="00E8554D">
        <w:rPr>
          <w:rFonts w:hint="cs"/>
          <w:i/>
          <w:rtl/>
        </w:rPr>
        <w:t>היא אכן</w:t>
      </w:r>
      <w:r w:rsidR="000E1EEC" w:rsidRPr="000E1EEC">
        <w:rPr>
          <w:rFonts w:hint="cs"/>
          <w:iCs/>
          <w:rtl/>
        </w:rPr>
        <w:t xml:space="preserve"> </w:t>
      </w:r>
      <w:r w:rsidR="000E1EEC" w:rsidRPr="000E1EEC">
        <w:rPr>
          <w:rFonts w:hint="cs"/>
          <w:iCs/>
        </w:rPr>
        <w:t>I</w:t>
      </w:r>
      <w:r w:rsidR="0073044D">
        <w:rPr>
          <w:rFonts w:hint="cs"/>
          <w:iCs/>
          <w:rtl/>
        </w:rPr>
        <w:t>.</w:t>
      </w:r>
    </w:p>
    <w:p w14:paraId="34F4B1FB" w14:textId="77777777" w:rsidR="00382972" w:rsidRDefault="00382972" w:rsidP="00382972">
      <w:pPr>
        <w:rPr>
          <w:sz w:val="16"/>
          <w:szCs w:val="16"/>
          <w:rtl/>
        </w:rPr>
      </w:pPr>
    </w:p>
    <w:p w14:paraId="2A5CAE5F" w14:textId="77777777" w:rsidR="00327926" w:rsidRDefault="00327926" w:rsidP="00382972">
      <w:pPr>
        <w:rPr>
          <w:sz w:val="16"/>
          <w:szCs w:val="16"/>
          <w:rtl/>
        </w:rPr>
      </w:pPr>
    </w:p>
    <w:p w14:paraId="409A313A" w14:textId="77777777" w:rsidR="00327926" w:rsidRPr="00382972" w:rsidRDefault="00327926" w:rsidP="00382972">
      <w:pPr>
        <w:rPr>
          <w:sz w:val="16"/>
          <w:szCs w:val="16"/>
          <w:rtl/>
        </w:rPr>
      </w:pPr>
    </w:p>
    <w:p w14:paraId="765F592E" w14:textId="77777777" w:rsidR="00382972" w:rsidRPr="00FD0D49" w:rsidRDefault="00382972" w:rsidP="00382972">
      <w:pPr>
        <w:rPr>
          <w:rtl/>
        </w:rPr>
      </w:pPr>
      <w:r w:rsidRPr="00FD0D49">
        <w:rPr>
          <w:b/>
          <w:bCs/>
          <w:rtl/>
        </w:rPr>
        <w:lastRenderedPageBreak/>
        <w:t>טענה</w:t>
      </w:r>
      <w:r w:rsidRPr="00FD0D49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אם </w:t>
      </w:r>
      <w:r>
        <w:rPr>
          <w:rFonts w:hint="cs"/>
        </w:rPr>
        <w:t>A</w:t>
      </w:r>
      <w:r>
        <w:rPr>
          <w:rFonts w:hint="cs"/>
          <w:rtl/>
        </w:rPr>
        <w:t xml:space="preserve"> היא מטריצה אורתוגונלית אזי גם העמודות של </w:t>
      </w:r>
      <w:r>
        <w:rPr>
          <w:rFonts w:hint="cs"/>
        </w:rPr>
        <w:t>A</w:t>
      </w:r>
      <w:r>
        <w:rPr>
          <w:rFonts w:hint="cs"/>
          <w:rtl/>
        </w:rPr>
        <w:t xml:space="preserve"> מהוות בסיס אורתונורמלי ל-</w:t>
      </w:r>
      <w:r>
        <w:rPr>
          <w:rFonts w:hint="cs"/>
        </w:rPr>
        <w:t>R</w:t>
      </w:r>
      <w:r>
        <w:rPr>
          <w:vertAlign w:val="superscript"/>
        </w:rPr>
        <w:t>n</w:t>
      </w:r>
      <w:r>
        <w:rPr>
          <w:rFonts w:hint="cs"/>
          <w:rtl/>
        </w:rPr>
        <w:t>.</w:t>
      </w:r>
    </w:p>
    <w:p w14:paraId="42ED351E" w14:textId="77777777" w:rsidR="00382972" w:rsidRPr="004B3549" w:rsidRDefault="00382972" w:rsidP="00382972">
      <w:pPr>
        <w:rPr>
          <w:i/>
          <w:rtl/>
        </w:rPr>
      </w:pPr>
      <w:r w:rsidRPr="00FD0D49">
        <w:rPr>
          <w:b/>
          <w:bCs/>
          <w:rtl/>
        </w:rPr>
        <w:t>הוכחה</w:t>
      </w:r>
      <w:r w:rsidRPr="00FD0D49">
        <w:rPr>
          <w:rFonts w:hint="cs"/>
          <w:b/>
          <w:bCs/>
          <w:rtl/>
        </w:rPr>
        <w:t>:</w:t>
      </w:r>
      <w:r w:rsidR="009F28F8">
        <w:rPr>
          <w:rFonts w:hint="cs"/>
          <w:rtl/>
        </w:rPr>
        <w:t xml:space="preserve"> בליניארית 1 למד</w:t>
      </w:r>
      <w:r w:rsidR="008E2BAA">
        <w:rPr>
          <w:rFonts w:hint="cs"/>
          <w:rtl/>
        </w:rPr>
        <w:t>נו כי אם</w:t>
      </w:r>
      <w:r w:rsidR="004B3549">
        <w:rPr>
          <w:rFonts w:hint="cs"/>
          <w:rtl/>
        </w:rPr>
        <w:t xml:space="preserve"> </w:t>
      </w:r>
      <w:r w:rsidR="008E2BAA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X∙Y=I</m:t>
        </m:r>
      </m:oMath>
      <w:r w:rsidR="008E2BAA">
        <w:rPr>
          <w:rFonts w:hint="cs"/>
          <w:rtl/>
        </w:rPr>
        <w:t xml:space="preserve"> אזי גם  </w:t>
      </w:r>
      <m:oMath>
        <m:r>
          <m:rPr>
            <m:sty m:val="p"/>
          </m:rPr>
          <w:rPr>
            <w:rFonts w:ascii="Cambria Math" w:hAnsi="Cambria Math"/>
          </w:rPr>
          <m:t>Y∙X=I</m:t>
        </m:r>
      </m:oMath>
      <w:r w:rsidR="008E2BAA">
        <w:rPr>
          <w:rFonts w:hint="cs"/>
          <w:i/>
          <w:rtl/>
        </w:rPr>
        <w:t>. לכן</w:t>
      </w:r>
      <w:r w:rsidR="00327926">
        <w:rPr>
          <w:rFonts w:hint="cs"/>
          <w:i/>
          <w:rtl/>
        </w:rPr>
        <w:t>,</w:t>
      </w:r>
      <w:r w:rsidR="008E2BAA">
        <w:rPr>
          <w:rFonts w:hint="cs"/>
          <w:i/>
          <w:rtl/>
        </w:rPr>
        <w:t xml:space="preserve"> </w:t>
      </w:r>
      <w:r w:rsidR="009F28F8">
        <w:rPr>
          <w:rFonts w:hint="cs"/>
          <w:i/>
          <w:rtl/>
        </w:rPr>
        <w:t xml:space="preserve">אם </w:t>
      </w:r>
      <w:r w:rsidR="009F28F8" w:rsidRPr="009F28F8">
        <w:rPr>
          <w:rFonts w:hint="cs"/>
          <w:iCs/>
        </w:rPr>
        <w:t>A</w:t>
      </w:r>
      <w:r w:rsidR="009F28F8">
        <w:rPr>
          <w:rFonts w:hint="cs"/>
          <w:i/>
          <w:rtl/>
        </w:rPr>
        <w:t xml:space="preserve"> </w:t>
      </w:r>
      <w:r w:rsidR="004B3549">
        <w:rPr>
          <w:rFonts w:hint="cs"/>
          <w:i/>
          <w:rtl/>
        </w:rPr>
        <w:t xml:space="preserve">הינה </w:t>
      </w:r>
      <w:r w:rsidR="009F28F8">
        <w:rPr>
          <w:rFonts w:hint="cs"/>
          <w:i/>
          <w:rtl/>
        </w:rPr>
        <w:t xml:space="preserve">מטריצה אורתוגונלית אזי </w:t>
      </w:r>
      <w:r w:rsidR="004B3549">
        <w:rPr>
          <w:rFonts w:hint="cs"/>
          <w:i/>
          <w:rtl/>
        </w:rPr>
        <w:t xml:space="preserve">נוכל להסיק </w:t>
      </w:r>
      <w:r w:rsidR="008E2BAA">
        <w:rPr>
          <w:rFonts w:hint="cs"/>
          <w:i/>
          <w:rtl/>
        </w:rPr>
        <w:t xml:space="preserve">מטענה קודמת </w:t>
      </w:r>
      <w:r w:rsidR="004B3549">
        <w:rPr>
          <w:rFonts w:hint="cs"/>
          <w:i/>
          <w:rtl/>
        </w:rPr>
        <w:t>כי גם מתקיים:</w:t>
      </w:r>
      <w:r w:rsidR="008E2BAA">
        <w:rPr>
          <w:rFonts w:hint="cs"/>
          <w:i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∙A=I</m:t>
        </m:r>
      </m:oMath>
      <w:r w:rsidR="008E2BAA">
        <w:rPr>
          <w:rFonts w:hint="cs"/>
          <w:i/>
          <w:rtl/>
        </w:rPr>
        <w:t>.</w:t>
      </w:r>
      <w:r w:rsidR="009F28F8">
        <w:rPr>
          <w:rFonts w:hint="cs"/>
          <w:i/>
          <w:rtl/>
        </w:rPr>
        <w:t xml:space="preserve"> נשים לב כי</w:t>
      </w:r>
      <w:r w:rsidR="004B3549">
        <w:rPr>
          <w:rFonts w:hint="cs"/>
          <w:i/>
          <w:rtl/>
        </w:rPr>
        <w:t xml:space="preserve">                    </w:t>
      </w:r>
      <w:r w:rsidR="009F28F8">
        <w:rPr>
          <w:rFonts w:hint="cs"/>
          <w:i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∙A=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=I</m:t>
        </m:r>
      </m:oMath>
      <w:r w:rsidR="004B3549">
        <w:rPr>
          <w:rFonts w:hint="cs"/>
          <w:i/>
          <w:rtl/>
        </w:rPr>
        <w:t xml:space="preserve">. המסקנה היא שאם </w:t>
      </w:r>
      <w:r w:rsidR="004B3549">
        <w:rPr>
          <w:iCs/>
        </w:rPr>
        <w:t>A</w:t>
      </w:r>
      <w:r w:rsidR="004B3549">
        <w:rPr>
          <w:rFonts w:hint="cs"/>
          <w:i/>
          <w:rtl/>
        </w:rPr>
        <w:t xml:space="preserve"> הינה </w:t>
      </w:r>
      <w:r w:rsidR="004B3549" w:rsidRPr="004B3549">
        <w:rPr>
          <w:rFonts w:hint="cs"/>
          <w:i/>
          <w:rtl/>
        </w:rPr>
        <w:t xml:space="preserve">מטריצה אורתוגונלית אזי גם </w:t>
      </w:r>
      <w:r w:rsidR="004B3549" w:rsidRPr="00327926">
        <w:rPr>
          <w:iCs/>
        </w:rPr>
        <w:t>A</w:t>
      </w:r>
      <w:r w:rsidR="004B3549" w:rsidRPr="00327926">
        <w:rPr>
          <w:iCs/>
          <w:vertAlign w:val="superscript"/>
        </w:rPr>
        <w:t>T</w:t>
      </w:r>
      <w:r w:rsidR="004B3549" w:rsidRPr="00327926">
        <w:rPr>
          <w:rFonts w:hint="cs"/>
          <w:iCs/>
          <w:rtl/>
        </w:rPr>
        <w:t xml:space="preserve"> </w:t>
      </w:r>
      <w:r w:rsidR="004B3549" w:rsidRPr="004B3549">
        <w:rPr>
          <w:rFonts w:hint="cs"/>
          <w:i/>
          <w:rtl/>
        </w:rPr>
        <w:t>היא מטריצה אורתוגונלית</w:t>
      </w:r>
      <w:r w:rsidR="004B3549">
        <w:rPr>
          <w:rFonts w:hint="cs"/>
          <w:i/>
          <w:rtl/>
        </w:rPr>
        <w:t xml:space="preserve">. לפי הגדרת מטריצה אורתוגונלית </w:t>
      </w:r>
      <w:r w:rsidR="004B3549" w:rsidRPr="004B3549">
        <w:rPr>
          <w:rFonts w:hint="cs"/>
          <w:i/>
          <w:rtl/>
        </w:rPr>
        <w:t>השורות ב-</w:t>
      </w:r>
      <w:r w:rsidR="004B3549" w:rsidRPr="004B3549">
        <w:rPr>
          <w:iCs/>
        </w:rPr>
        <w:t>A</w:t>
      </w:r>
      <w:r w:rsidR="004B3549" w:rsidRPr="004B3549">
        <w:rPr>
          <w:iCs/>
          <w:vertAlign w:val="superscript"/>
        </w:rPr>
        <w:t>T</w:t>
      </w:r>
      <w:r w:rsidR="004B3549" w:rsidRPr="004B3549">
        <w:rPr>
          <w:rFonts w:hint="cs"/>
          <w:iCs/>
          <w:rtl/>
        </w:rPr>
        <w:t xml:space="preserve"> </w:t>
      </w:r>
      <w:r w:rsidR="004B3549" w:rsidRPr="004B3549">
        <w:rPr>
          <w:rFonts w:hint="cs"/>
          <w:i/>
          <w:rtl/>
        </w:rPr>
        <w:t>אורתוגונליות ל-</w:t>
      </w:r>
      <w:r w:rsidR="004B3549">
        <w:rPr>
          <w:iCs/>
        </w:rPr>
        <w:t>,</w:t>
      </w:r>
      <w:r w:rsidR="004B3549" w:rsidRPr="004B3549">
        <w:rPr>
          <w:rFonts w:hint="cs"/>
          <w:iCs/>
        </w:rPr>
        <w:t>R</w:t>
      </w:r>
      <w:r w:rsidR="004B3549" w:rsidRPr="004B3549">
        <w:rPr>
          <w:iCs/>
          <w:vertAlign w:val="superscript"/>
        </w:rPr>
        <w:t>n</w:t>
      </w:r>
      <w:r w:rsidR="004B3549" w:rsidRPr="004B3549">
        <w:rPr>
          <w:rFonts w:hint="cs"/>
          <w:iCs/>
          <w:rtl/>
        </w:rPr>
        <w:t xml:space="preserve"> </w:t>
      </w:r>
      <w:r w:rsidR="004B3549" w:rsidRPr="004B3549">
        <w:rPr>
          <w:rFonts w:hint="cs"/>
          <w:i/>
          <w:rtl/>
        </w:rPr>
        <w:t>ומכיוון</w:t>
      </w:r>
      <w:r w:rsidR="004B3549">
        <w:rPr>
          <w:rFonts w:hint="cs"/>
          <w:i/>
          <w:rtl/>
        </w:rPr>
        <w:t xml:space="preserve"> שהעמודות ב-</w:t>
      </w:r>
      <w:r w:rsidR="004B3549">
        <w:rPr>
          <w:iCs/>
        </w:rPr>
        <w:t>A</w:t>
      </w:r>
      <w:r w:rsidR="004B3549">
        <w:rPr>
          <w:rFonts w:hint="cs"/>
          <w:i/>
          <w:rtl/>
        </w:rPr>
        <w:t xml:space="preserve"> הם השורות של </w:t>
      </w:r>
      <w:r w:rsidR="004B3549">
        <w:rPr>
          <w:iCs/>
        </w:rPr>
        <w:t>A</w:t>
      </w:r>
      <w:r w:rsidR="004B3549">
        <w:rPr>
          <w:iCs/>
          <w:vertAlign w:val="superscript"/>
        </w:rPr>
        <w:t>T</w:t>
      </w:r>
      <w:r w:rsidR="004B3549">
        <w:rPr>
          <w:rFonts w:hint="cs"/>
          <w:iCs/>
          <w:rtl/>
        </w:rPr>
        <w:t>,</w:t>
      </w:r>
      <w:r w:rsidR="004B3549">
        <w:rPr>
          <w:rFonts w:hint="cs"/>
          <w:i/>
          <w:rtl/>
        </w:rPr>
        <w:t xml:space="preserve"> לכן גם העמודות של </w:t>
      </w:r>
      <w:r w:rsidR="004B3549">
        <w:rPr>
          <w:iCs/>
        </w:rPr>
        <w:t>A</w:t>
      </w:r>
      <w:r w:rsidR="004B3549">
        <w:rPr>
          <w:rFonts w:hint="cs"/>
          <w:iCs/>
          <w:rtl/>
        </w:rPr>
        <w:t xml:space="preserve"> </w:t>
      </w:r>
      <w:r w:rsidR="004B3549">
        <w:rPr>
          <w:rFonts w:hint="cs"/>
          <w:i/>
          <w:rtl/>
        </w:rPr>
        <w:t>הינם אורתוגונליות.</w:t>
      </w:r>
    </w:p>
    <w:p w14:paraId="211BA009" w14:textId="77777777" w:rsidR="00216408" w:rsidRPr="00327926" w:rsidRDefault="00216408" w:rsidP="00426542">
      <w:pPr>
        <w:rPr>
          <w:i/>
          <w:sz w:val="16"/>
          <w:szCs w:val="16"/>
          <w:rtl/>
        </w:rPr>
      </w:pPr>
    </w:p>
    <w:p w14:paraId="3BD72E78" w14:textId="77777777" w:rsidR="001E1000" w:rsidRPr="001E1000" w:rsidRDefault="00216408" w:rsidP="001E1000">
      <w:pPr>
        <w:rPr>
          <w:i/>
          <w:rtl/>
        </w:rPr>
      </w:pPr>
      <w:r w:rsidRPr="00113CCB">
        <w:rPr>
          <w:b/>
          <w:bCs/>
          <w:i/>
          <w:rtl/>
        </w:rPr>
        <w:t>טענה</w:t>
      </w:r>
      <w:r w:rsidRPr="00113CCB">
        <w:rPr>
          <w:rFonts w:hint="cs"/>
          <w:b/>
          <w:bCs/>
          <w:i/>
          <w:rtl/>
        </w:rPr>
        <w:t>:</w:t>
      </w:r>
      <w:r w:rsidR="00603FE7">
        <w:rPr>
          <w:rFonts w:hint="cs"/>
          <w:i/>
          <w:rtl/>
        </w:rPr>
        <w:t xml:space="preserve"> אם </w:t>
      </w:r>
      <w:r w:rsidR="001E1000">
        <w:rPr>
          <w:iCs/>
        </w:rPr>
        <w:t>A, B</w:t>
      </w:r>
      <w:r w:rsidR="001E1000">
        <w:rPr>
          <w:rFonts w:hint="cs"/>
          <w:iCs/>
          <w:rtl/>
        </w:rPr>
        <w:t xml:space="preserve"> </w:t>
      </w:r>
      <w:r w:rsidR="001E1000">
        <w:rPr>
          <w:rFonts w:hint="cs"/>
          <w:i/>
          <w:rtl/>
        </w:rPr>
        <w:t xml:space="preserve">הינם מטריצות אורתוגונליות אזי גם המטריצה </w:t>
      </w:r>
      <w:r w:rsidR="001E1000">
        <w:rPr>
          <w:rFonts w:hint="cs"/>
          <w:iCs/>
        </w:rPr>
        <w:t>AB</w:t>
      </w:r>
      <w:r w:rsidR="001E1000">
        <w:rPr>
          <w:rFonts w:hint="cs"/>
          <w:iCs/>
          <w:rtl/>
        </w:rPr>
        <w:t xml:space="preserve"> </w:t>
      </w:r>
      <w:r w:rsidR="001E1000">
        <w:rPr>
          <w:rFonts w:hint="cs"/>
          <w:i/>
          <w:rtl/>
        </w:rPr>
        <w:t>הינה אורתוגונלית.</w:t>
      </w:r>
    </w:p>
    <w:p w14:paraId="491E8A15" w14:textId="77777777" w:rsidR="00216408" w:rsidRDefault="00216408" w:rsidP="00426542">
      <w:pPr>
        <w:rPr>
          <w:i/>
          <w:rtl/>
        </w:rPr>
      </w:pPr>
      <w:r w:rsidRPr="00113CCB">
        <w:rPr>
          <w:b/>
          <w:bCs/>
          <w:i/>
          <w:rtl/>
        </w:rPr>
        <w:t>הוכחה</w:t>
      </w:r>
      <w:r w:rsidRPr="00113CCB">
        <w:rPr>
          <w:rFonts w:hint="cs"/>
          <w:b/>
          <w:bCs/>
          <w:i/>
          <w:rtl/>
        </w:rPr>
        <w:t>:</w:t>
      </w:r>
      <w:r w:rsidR="001E1000">
        <w:rPr>
          <w:rFonts w:hint="cs"/>
          <w:i/>
          <w:rtl/>
        </w:rPr>
        <w:t xml:space="preserve"> מהמסקנה מטענה 1 ידוע לנו: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1E1000">
        <w:rPr>
          <w:rFonts w:hint="cs"/>
          <w:i/>
          <w:rtl/>
        </w:rPr>
        <w:t xml:space="preserve"> וגם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1E1000">
        <w:rPr>
          <w:rFonts w:hint="cs"/>
          <w:i/>
          <w:rtl/>
        </w:rPr>
        <w:t xml:space="preserve">. נשים לב כי מתקיים: 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AB)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(AB)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E1000">
        <w:rPr>
          <w:rFonts w:hint="cs"/>
          <w:i/>
          <w:rtl/>
        </w:rPr>
        <w:t xml:space="preserve">. לכן גם מטריצה </w:t>
      </w:r>
      <w:r w:rsidR="001E1000">
        <w:rPr>
          <w:iCs/>
        </w:rPr>
        <w:t>AB</w:t>
      </w:r>
      <w:r w:rsidR="001E1000">
        <w:rPr>
          <w:rFonts w:hint="cs"/>
          <w:i/>
          <w:rtl/>
        </w:rPr>
        <w:t xml:space="preserve"> אורתוגונלית.</w:t>
      </w:r>
    </w:p>
    <w:p w14:paraId="33A43553" w14:textId="77777777" w:rsidR="001E1000" w:rsidRPr="001E1000" w:rsidRDefault="001E1000" w:rsidP="00426542">
      <w:pPr>
        <w:rPr>
          <w:i/>
          <w:sz w:val="16"/>
          <w:szCs w:val="16"/>
          <w:rtl/>
        </w:rPr>
      </w:pPr>
    </w:p>
    <w:p w14:paraId="3D9E87FF" w14:textId="77777777" w:rsidR="001E1000" w:rsidRPr="00D3778A" w:rsidRDefault="001E1000" w:rsidP="00426542">
      <w:pPr>
        <w:rPr>
          <w:i/>
        </w:rPr>
      </w:pPr>
      <w:r w:rsidRPr="001E1000">
        <w:rPr>
          <w:b/>
          <w:bCs/>
          <w:i/>
          <w:rtl/>
        </w:rPr>
        <w:t>טענה</w:t>
      </w:r>
      <w:r w:rsidRPr="001E1000">
        <w:rPr>
          <w:rFonts w:hint="cs"/>
          <w:b/>
          <w:bCs/>
          <w:i/>
          <w:rtl/>
        </w:rPr>
        <w:t>:</w:t>
      </w:r>
      <w:r>
        <w:rPr>
          <w:rFonts w:hint="cs"/>
          <w:b/>
          <w:bCs/>
          <w:i/>
          <w:rtl/>
        </w:rPr>
        <w:t xml:space="preserve"> </w:t>
      </w:r>
      <w:r w:rsidR="00D3778A">
        <w:rPr>
          <w:rFonts w:hint="cs"/>
          <w:i/>
          <w:rtl/>
        </w:rPr>
        <w:t xml:space="preserve">אם מטריצה </w:t>
      </w:r>
      <w:r w:rsidR="00D3778A">
        <w:rPr>
          <w:iCs/>
        </w:rPr>
        <w:t>A</w:t>
      </w:r>
      <w:r w:rsidR="00D3778A">
        <w:rPr>
          <w:rFonts w:hint="cs"/>
          <w:iCs/>
          <w:rtl/>
        </w:rPr>
        <w:t xml:space="preserve"> </w:t>
      </w:r>
      <w:r w:rsidR="00D3778A">
        <w:rPr>
          <w:rFonts w:hint="cs"/>
          <w:i/>
          <w:rtl/>
        </w:rPr>
        <w:t xml:space="preserve">אורתוגונלית אזי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=±1</m:t>
        </m:r>
      </m:oMath>
      <w:r w:rsidR="00D77D7F">
        <w:rPr>
          <w:rFonts w:hint="cs"/>
          <w:i/>
          <w:rtl/>
        </w:rPr>
        <w:t>. אזהרה: זהו לא משפט "אם ורק אם".</w:t>
      </w:r>
    </w:p>
    <w:p w14:paraId="05D4091F" w14:textId="77777777" w:rsidR="001E1000" w:rsidRDefault="001E1000" w:rsidP="00426542">
      <w:pPr>
        <w:rPr>
          <w:rtl/>
        </w:rPr>
      </w:pPr>
      <w:r w:rsidRPr="001E1000">
        <w:rPr>
          <w:b/>
          <w:bCs/>
          <w:i/>
          <w:rtl/>
        </w:rPr>
        <w:t>הוכחה</w:t>
      </w:r>
      <w:r w:rsidRPr="001E1000">
        <w:rPr>
          <w:rFonts w:hint="cs"/>
          <w:b/>
          <w:bCs/>
          <w:i/>
          <w:rtl/>
        </w:rPr>
        <w:t>:</w:t>
      </w:r>
      <w:r>
        <w:rPr>
          <w:rFonts w:hint="cs"/>
          <w:i/>
          <w:rtl/>
        </w:rPr>
        <w:t xml:space="preserve"> </w:t>
      </w:r>
      <w:r w:rsidR="00D77D7F">
        <w:rPr>
          <w:rFonts w:hint="cs"/>
          <w:i/>
          <w:rtl/>
        </w:rPr>
        <w:t>מכיוון ש-</w:t>
      </w:r>
      <w:r w:rsidR="00D77D7F">
        <w:rPr>
          <w:iCs/>
        </w:rPr>
        <w:t>A</w:t>
      </w:r>
      <w:r w:rsidR="00D77D7F">
        <w:rPr>
          <w:rFonts w:hint="cs"/>
          <w:i/>
          <w:rtl/>
        </w:rPr>
        <w:t xml:space="preserve"> אורתוגונלית אזי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D77D7F">
        <w:rPr>
          <w:rFonts w:hint="cs"/>
          <w:i/>
          <w:rtl/>
        </w:rPr>
        <w:t xml:space="preserve">, לכן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=det⁡(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D77D7F">
        <w:rPr>
          <w:rFonts w:hint="cs"/>
          <w:i/>
          <w:rtl/>
        </w:rPr>
        <w:t>. מלינארית 1 ידוע לנו ש-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=det⁡(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D77D7F">
        <w:rPr>
          <w:rFonts w:hint="cs"/>
          <w:rtl/>
        </w:rPr>
        <w:t xml:space="preserve"> וגם 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det⁡(A)</m:t>
            </m:r>
          </m:den>
        </m:f>
      </m:oMath>
      <w:r w:rsidR="00D77D7F">
        <w:rPr>
          <w:rFonts w:hint="cs"/>
          <w:rtl/>
        </w:rPr>
        <w:t xml:space="preserve">. לכן  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det⁡(A)</m:t>
            </m:r>
          </m:den>
        </m:f>
      </m:oMath>
      <w:r w:rsidR="00D77D7F">
        <w:rPr>
          <w:rFonts w:hint="cs"/>
          <w:rtl/>
        </w:rPr>
        <w:t>. ומכאן ש-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D77D7F">
        <w:rPr>
          <w:rFonts w:hint="cs"/>
          <w:rtl/>
        </w:rPr>
        <w:t>, לכן אכן מתקיים:</w:t>
      </w:r>
      <w:r w:rsidR="00355719">
        <w:rPr>
          <w:rFonts w:hint="cs"/>
          <w:rtl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=±1</m:t>
        </m:r>
      </m:oMath>
      <w:r w:rsidR="000F4367">
        <w:rPr>
          <w:rFonts w:hint="cs"/>
          <w:rtl/>
        </w:rPr>
        <w:t>.</w:t>
      </w:r>
    </w:p>
    <w:p w14:paraId="326EA8AE" w14:textId="77777777" w:rsidR="00DE4B61" w:rsidRPr="00DE4B61" w:rsidRDefault="00DE4B61" w:rsidP="00426542">
      <w:pPr>
        <w:rPr>
          <w:i/>
          <w:sz w:val="16"/>
          <w:szCs w:val="16"/>
          <w:rtl/>
        </w:rPr>
      </w:pPr>
    </w:p>
    <w:p w14:paraId="5A49DA73" w14:textId="77777777" w:rsidR="00DE4B61" w:rsidRDefault="00DE4B61" w:rsidP="00426542">
      <w:pPr>
        <w:rPr>
          <w:i/>
          <w:rtl/>
        </w:rPr>
      </w:pPr>
      <w:r w:rsidRPr="00DE4B61">
        <w:rPr>
          <w:b/>
          <w:bCs/>
          <w:i/>
          <w:rtl/>
        </w:rPr>
        <w:t>טענה</w:t>
      </w:r>
      <w:r w:rsidRPr="00DE4B61">
        <w:rPr>
          <w:rFonts w:hint="cs"/>
          <w:b/>
          <w:bCs/>
          <w:i/>
          <w:rtl/>
        </w:rPr>
        <w:t>:</w:t>
      </w:r>
      <w:r>
        <w:rPr>
          <w:rFonts w:hint="cs"/>
          <w:i/>
          <w:rtl/>
        </w:rPr>
        <w:t xml:space="preserve"> יהיו </w:t>
      </w:r>
      <m:oMath>
        <m:r>
          <m:rPr>
            <m:sty m:val="p"/>
          </m:rPr>
          <w:rPr>
            <w:rFonts w:ascii="Cambria Math" w:hAnsi="Cambria Math"/>
          </w:rPr>
          <m:t>u,v∈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>שני וקטורים,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 xml:space="preserve">ויהי </w:t>
      </w:r>
      <w:r>
        <w:rPr>
          <w:iCs/>
        </w:rPr>
        <w:t>A</w:t>
      </w:r>
      <w:r>
        <w:rPr>
          <w:rFonts w:hint="cs"/>
          <w:i/>
          <w:rtl/>
        </w:rPr>
        <w:t xml:space="preserve"> מטריצה אורתוגונלית, אזי מתקיים:                  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Au,Av</m:t>
            </m:r>
          </m:e>
        </m:d>
      </m:oMath>
      <w:r>
        <w:rPr>
          <w:rFonts w:hint="cs"/>
          <w:i/>
          <w:rtl/>
        </w:rPr>
        <w:t>.</w:t>
      </w:r>
    </w:p>
    <w:p w14:paraId="5E4E534E" w14:textId="77777777" w:rsidR="00DE4B61" w:rsidRDefault="00DE4B61" w:rsidP="00F12C08">
      <w:pPr>
        <w:rPr>
          <w:i/>
          <w:rtl/>
        </w:rPr>
      </w:pPr>
      <w:r w:rsidRPr="00DE4B61">
        <w:rPr>
          <w:b/>
          <w:bCs/>
          <w:i/>
          <w:rtl/>
        </w:rPr>
        <w:t>הוכחה</w:t>
      </w:r>
      <w:r w:rsidRPr="00DE4B61">
        <w:rPr>
          <w:rFonts w:hint="cs"/>
          <w:b/>
          <w:bCs/>
          <w:i/>
          <w:rtl/>
        </w:rPr>
        <w:t>:</w:t>
      </w:r>
      <w:r w:rsidR="00F12C08">
        <w:rPr>
          <w:rFonts w:hint="cs"/>
          <w:i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Au,Av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(Au)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∙Av=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∙Av=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∙I∙v=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</m:oMath>
      <w:r w:rsidR="00F12C08">
        <w:rPr>
          <w:rFonts w:hint="cs"/>
          <w:i/>
          <w:rtl/>
        </w:rPr>
        <w:t>.</w:t>
      </w:r>
    </w:p>
    <w:p w14:paraId="7DDEB5E4" w14:textId="77777777" w:rsidR="00B64416" w:rsidRDefault="0051337B" w:rsidP="00F12C08">
      <w:pPr>
        <w:rPr>
          <w:i/>
          <w:rtl/>
        </w:rPr>
      </w:pPr>
      <w:r>
        <w:rPr>
          <w:rFonts w:hint="cs"/>
          <w:b/>
          <w:bCs/>
          <w:i/>
          <w:rtl/>
        </w:rPr>
        <w:t>מסקנות</w:t>
      </w:r>
      <w:r w:rsidRPr="0051337B">
        <w:rPr>
          <w:rFonts w:hint="cs"/>
          <w:i/>
          <w:rtl/>
        </w:rPr>
        <w:t>:</w:t>
      </w:r>
      <w:r>
        <w:rPr>
          <w:rFonts w:hint="cs"/>
          <w:b/>
          <w:bCs/>
          <w:i/>
          <w:rtl/>
        </w:rPr>
        <w:t xml:space="preserve"> </w:t>
      </w:r>
      <w:r w:rsidRPr="0051337B">
        <w:rPr>
          <w:rFonts w:hint="cs"/>
          <w:i/>
          <w:rtl/>
        </w:rPr>
        <w:t>(</w:t>
      </w:r>
      <w:r>
        <w:rPr>
          <w:rFonts w:hint="cs"/>
          <w:i/>
          <w:rtl/>
        </w:rPr>
        <w:t>1</w:t>
      </w:r>
      <w:r w:rsidRPr="0051337B">
        <w:rPr>
          <w:rFonts w:hint="cs"/>
          <w:i/>
          <w:rtl/>
        </w:rPr>
        <w:t>)</w:t>
      </w:r>
      <w:r>
        <w:rPr>
          <w:rFonts w:hint="cs"/>
          <w:b/>
          <w:bCs/>
          <w:i/>
          <w:rtl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Av</m:t>
            </m:r>
          </m:e>
        </m:d>
      </m:oMath>
      <w:r>
        <w:rPr>
          <w:rFonts w:hint="cs"/>
          <w:i/>
          <w:rtl/>
        </w:rPr>
        <w:t xml:space="preserve">.   </w:t>
      </w:r>
    </w:p>
    <w:p w14:paraId="63F4F4DF" w14:textId="77777777" w:rsidR="0051337B" w:rsidRDefault="00B64416" w:rsidP="00F12C08">
      <w:pPr>
        <w:rPr>
          <w:i/>
          <w:rtl/>
        </w:rPr>
      </w:pPr>
      <w:r>
        <w:rPr>
          <w:b/>
          <w:bCs/>
          <w:i/>
          <w:rtl/>
        </w:rPr>
        <w:t xml:space="preserve">             </w:t>
      </w:r>
      <w:r w:rsidR="0051337B">
        <w:rPr>
          <w:rFonts w:hint="cs"/>
          <w:i/>
          <w:rtl/>
        </w:rPr>
        <w:t xml:space="preserve">(2) אם </w:t>
      </w:r>
      <m:oMath>
        <m:r>
          <w:rPr>
            <w:rFonts w:ascii="Cambria Math" w:hAnsi="Cambria Math"/>
          </w:rPr>
          <m:t>u⊥v</m:t>
        </m:r>
      </m:oMath>
      <w:r w:rsidR="0051337B">
        <w:rPr>
          <w:rFonts w:hint="cs"/>
          <w:i/>
          <w:rtl/>
        </w:rPr>
        <w:t xml:space="preserve"> אז</w:t>
      </w:r>
      <w:r>
        <w:rPr>
          <w:rFonts w:hint="cs"/>
          <w:i/>
          <w:rtl/>
        </w:rPr>
        <w:t>י</w:t>
      </w:r>
      <w:r w:rsidR="0051337B">
        <w:rPr>
          <w:rFonts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u⊥Av</m:t>
        </m:r>
      </m:oMath>
      <w:r w:rsidR="0051337B">
        <w:rPr>
          <w:rFonts w:hint="cs"/>
          <w:i/>
          <w:rtl/>
        </w:rPr>
        <w:t>.</w:t>
      </w:r>
    </w:p>
    <w:p w14:paraId="4762F164" w14:textId="77777777" w:rsidR="000E73C9" w:rsidRDefault="000E73C9" w:rsidP="00F12C08">
      <w:pPr>
        <w:rPr>
          <w:i/>
          <w:rtl/>
        </w:rPr>
      </w:pPr>
    </w:p>
    <w:p w14:paraId="39D37620" w14:textId="77777777" w:rsidR="000E73C9" w:rsidRPr="0051337B" w:rsidRDefault="0091004F" w:rsidP="007108A0">
      <w:pPr>
        <w:pStyle w:val="2"/>
        <w:ind w:left="-281"/>
        <w:rPr>
          <w:rtl/>
        </w:rPr>
      </w:pPr>
      <w:r>
        <w:rPr>
          <w:rFonts w:hint="cs"/>
          <w:rtl/>
        </w:rPr>
        <w:t>העתקה אורתוגונלית</w:t>
      </w:r>
    </w:p>
    <w:p w14:paraId="00677994" w14:textId="77777777" w:rsidR="00B85E1B" w:rsidRDefault="00294D17" w:rsidP="00F12C08">
      <w:pPr>
        <w:rPr>
          <w:i/>
          <w:rtl/>
        </w:rPr>
      </w:pPr>
      <w:r>
        <w:rPr>
          <w:rFonts w:hint="cs"/>
          <w:i/>
          <w:rtl/>
        </w:rPr>
        <w:t xml:space="preserve">אם </w:t>
      </w:r>
      <w:r>
        <w:rPr>
          <w:iCs/>
        </w:rPr>
        <w:t>A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>היא מטריצה אורתוגונלית אזי ההעתקה הליניארית</w:t>
      </w:r>
      <w:r w:rsidR="00EC1A2D">
        <w:rPr>
          <w:rFonts w:hint="cs"/>
          <w:i/>
          <w:rtl/>
        </w:rPr>
        <w:t>:</w:t>
      </w:r>
      <w:r>
        <w:rPr>
          <w:rFonts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=Av</m:t>
        </m:r>
      </m:oMath>
      <w:r>
        <w:rPr>
          <w:rFonts w:hint="cs"/>
          <w:i/>
          <w:rtl/>
        </w:rPr>
        <w:t xml:space="preserve"> היא "העתקה אורתוגונלית". המשמעות</w:t>
      </w:r>
      <w:r w:rsidR="00EC1A2D">
        <w:rPr>
          <w:rFonts w:hint="cs"/>
          <w:i/>
          <w:rtl/>
        </w:rPr>
        <w:t xml:space="preserve"> הגיאומטרית</w:t>
      </w:r>
      <w:r>
        <w:rPr>
          <w:rFonts w:hint="cs"/>
          <w:i/>
          <w:rtl/>
        </w:rPr>
        <w:t xml:space="preserve"> היא </w:t>
      </w:r>
      <w:r w:rsidR="00EC1A2D">
        <w:rPr>
          <w:rFonts w:hint="cs"/>
          <w:i/>
          <w:rtl/>
        </w:rPr>
        <w:t>שהעתקה אורתוגונלית רק מסובבת את המרחב ולא מעוותת אותו</w:t>
      </w:r>
      <w:r w:rsidR="00DC2B59">
        <w:rPr>
          <w:rFonts w:hint="cs"/>
          <w:i/>
          <w:rtl/>
        </w:rPr>
        <w:t>, אמנם כן יכול להיות שיקוף</w:t>
      </w:r>
      <w:r w:rsidR="00EC1A2D">
        <w:rPr>
          <w:rFonts w:hint="cs"/>
          <w:i/>
          <w:rtl/>
        </w:rPr>
        <w:t>.</w:t>
      </w:r>
      <w:r w:rsidR="00B85E1B">
        <w:rPr>
          <w:rFonts w:hint="cs"/>
          <w:i/>
          <w:rtl/>
        </w:rPr>
        <w:t xml:space="preserve"> כלומר</w:t>
      </w:r>
      <w:r w:rsidR="00DA0CEC">
        <w:rPr>
          <w:rFonts w:hint="cs"/>
          <w:i/>
          <w:rtl/>
        </w:rPr>
        <w:t xml:space="preserve"> ב</w:t>
      </w:r>
      <w:r w:rsidR="00B85E1B">
        <w:rPr>
          <w:rFonts w:hint="cs"/>
          <w:i/>
          <w:rtl/>
        </w:rPr>
        <w:t xml:space="preserve">כל וקטור </w:t>
      </w:r>
      <w:r w:rsidR="00DA0CEC">
        <w:rPr>
          <w:rFonts w:hint="cs"/>
          <w:i/>
          <w:rtl/>
        </w:rPr>
        <w:t>במרחב נשמרים שתי תכונות</w:t>
      </w:r>
      <w:r w:rsidR="00B85E1B">
        <w:rPr>
          <w:rFonts w:hint="cs"/>
          <w:i/>
          <w:rtl/>
        </w:rPr>
        <w:t>:</w:t>
      </w:r>
    </w:p>
    <w:p w14:paraId="1CAFCEFA" w14:textId="77777777" w:rsidR="00F12C08" w:rsidRDefault="00DA0CEC" w:rsidP="00B85E1B">
      <w:pPr>
        <w:pStyle w:val="a5"/>
        <w:numPr>
          <w:ilvl w:val="0"/>
          <w:numId w:val="31"/>
        </w:numPr>
        <w:rPr>
          <w:i/>
        </w:rPr>
      </w:pPr>
      <w:r>
        <w:rPr>
          <w:rFonts w:hint="cs"/>
          <w:i/>
          <w:rtl/>
        </w:rPr>
        <w:t xml:space="preserve">כל וקטור </w:t>
      </w:r>
      <w:r w:rsidR="00B85E1B" w:rsidRPr="00B85E1B">
        <w:rPr>
          <w:rFonts w:hint="cs"/>
          <w:i/>
          <w:rtl/>
        </w:rPr>
        <w:t>שומר על האורך של</w:t>
      </w:r>
      <w:r w:rsidR="00B85E1B">
        <w:rPr>
          <w:rFonts w:hint="cs"/>
          <w:i/>
          <w:rtl/>
        </w:rPr>
        <w:t>ו, מפני שהנור</w:t>
      </w:r>
      <w:r>
        <w:rPr>
          <w:rFonts w:hint="cs"/>
          <w:i/>
          <w:rtl/>
        </w:rPr>
        <w:t>מות שוות:</w:t>
      </w:r>
      <w:r w:rsidR="00B85E1B">
        <w:rPr>
          <w:rFonts w:hint="cs"/>
          <w:i/>
          <w:rtl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Av</m:t>
            </m:r>
          </m:e>
        </m:d>
      </m:oMath>
      <w:r>
        <w:rPr>
          <w:rFonts w:hint="cs"/>
          <w:i/>
          <w:iCs/>
          <w:rtl/>
        </w:rPr>
        <w:t>.</w:t>
      </w:r>
    </w:p>
    <w:p w14:paraId="1FA406BE" w14:textId="77777777" w:rsidR="00B85E1B" w:rsidRDefault="00DA0CEC" w:rsidP="00F64C66">
      <w:pPr>
        <w:pStyle w:val="a5"/>
        <w:numPr>
          <w:ilvl w:val="0"/>
          <w:numId w:val="31"/>
        </w:numPr>
        <w:rPr>
          <w:i/>
        </w:rPr>
      </w:pPr>
      <w:r>
        <w:rPr>
          <w:rFonts w:hint="cs"/>
          <w:i/>
          <w:rtl/>
        </w:rPr>
        <w:t xml:space="preserve">כל וקטור </w:t>
      </w:r>
      <w:r w:rsidR="00B85E1B">
        <w:rPr>
          <w:i/>
          <w:rtl/>
        </w:rPr>
        <w:t xml:space="preserve">שומר </w:t>
      </w:r>
      <w:r w:rsidR="00DC2B59">
        <w:rPr>
          <w:rFonts w:hint="cs"/>
          <w:i/>
          <w:rtl/>
        </w:rPr>
        <w:t xml:space="preserve">על הזווית שלו, מפני </w:t>
      </w:r>
      <w:r w:rsidR="00F64C66">
        <w:rPr>
          <w:rFonts w:hint="cs"/>
          <w:i/>
          <w:rtl/>
        </w:rPr>
        <w:t xml:space="preserve">שבמשוואה שלמדנו לעיל </w:t>
      </w:r>
      <w:r w:rsidR="00F64C66" w:rsidRPr="00F64C66">
        <w:rPr>
          <w:rFonts w:hint="cs"/>
          <w:i/>
          <w:sz w:val="22"/>
          <w:szCs w:val="22"/>
          <w:rtl/>
        </w:rPr>
        <w:t xml:space="preserve">(סעיף ג' בפרק קודם) </w:t>
      </w:r>
      <w:r w:rsidR="00F64C66">
        <w:rPr>
          <w:rFonts w:hint="cs"/>
          <w:i/>
          <w:rtl/>
        </w:rPr>
        <w:t>שבאמצעותה מחשבים זווית שבין שני וקטורים</w:t>
      </w:r>
      <w:r>
        <w:rPr>
          <w:rFonts w:hint="cs"/>
          <w:i/>
          <w:rtl/>
        </w:rPr>
        <w:t xml:space="preserve"> </w:t>
      </w:r>
      <w:r>
        <w:rPr>
          <w:iCs/>
        </w:rPr>
        <w:t>u, v</w:t>
      </w:r>
      <w:r>
        <w:rPr>
          <w:rFonts w:hint="cs"/>
          <w:iCs/>
          <w:rtl/>
        </w:rPr>
        <w:t xml:space="preserve"> </w:t>
      </w:r>
      <w:r w:rsidR="00F64C66">
        <w:rPr>
          <w:rFonts w:hint="cs"/>
          <w:i/>
          <w:rtl/>
        </w:rPr>
        <w:t>מתקיים:</w:t>
      </w:r>
      <w:r>
        <w:rPr>
          <w:rFonts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u,v</m:t>
                    </m:r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u,Av</m:t>
                    </m:r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Av</m:t>
                    </m:r>
                  </m:e>
                </m:d>
              </m:den>
            </m:f>
          </m:e>
        </m:func>
      </m:oMath>
      <w:r w:rsidR="00F64C66">
        <w:rPr>
          <w:rFonts w:hint="cs"/>
          <w:i/>
          <w:rtl/>
        </w:rPr>
        <w:t>.</w:t>
      </w:r>
    </w:p>
    <w:p w14:paraId="72A3788B" w14:textId="77777777" w:rsidR="00F64C66" w:rsidRPr="00F64C66" w:rsidRDefault="00F64C66" w:rsidP="00F64C66">
      <w:pPr>
        <w:rPr>
          <w:i/>
          <w:rtl/>
        </w:rPr>
      </w:pPr>
    </w:p>
    <w:p w14:paraId="04545E51" w14:textId="77777777" w:rsidR="00D55816" w:rsidRPr="00DB0326" w:rsidRDefault="00504B16" w:rsidP="00DB0326">
      <w:pPr>
        <w:pStyle w:val="2"/>
        <w:ind w:left="-281"/>
        <w:rPr>
          <w:rtl/>
        </w:rPr>
      </w:pPr>
      <w:r>
        <w:rPr>
          <w:rFonts w:hint="cs"/>
          <w:rtl/>
        </w:rPr>
        <w:t>מטריצה אוניטרית</w:t>
      </w:r>
    </w:p>
    <w:p w14:paraId="33B2F99B" w14:textId="77777777" w:rsidR="00022DE1" w:rsidRDefault="00022DE1" w:rsidP="00DB0326">
      <w:pPr>
        <w:rPr>
          <w:rtl/>
        </w:rPr>
      </w:pPr>
      <w:r>
        <w:rPr>
          <w:rtl/>
        </w:rPr>
        <w:t xml:space="preserve">תהי 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n×n</m:t>
            </m:r>
          </m:sup>
        </m:sSup>
      </m:oMath>
      <w:r w:rsidR="00A12107">
        <w:rPr>
          <w:rFonts w:hint="cs"/>
          <w:rtl/>
        </w:rPr>
        <w:t xml:space="preserve"> מטריצה ריבועית מרוכבת</w:t>
      </w:r>
      <w:r>
        <w:rPr>
          <w:rFonts w:hint="cs"/>
          <w:rtl/>
        </w:rPr>
        <w:t xml:space="preserve">, אם השורות של המטריצה מהוות בסיס </w:t>
      </w:r>
      <w:r w:rsidRPr="00835E36">
        <w:rPr>
          <w:rFonts w:hint="cs"/>
          <w:b/>
          <w:bCs/>
          <w:rtl/>
        </w:rPr>
        <w:t xml:space="preserve">אורתונורמלי </w:t>
      </w:r>
      <w:r>
        <w:rPr>
          <w:rFonts w:hint="cs"/>
          <w:rtl/>
        </w:rPr>
        <w:t>ל-</w:t>
      </w:r>
      <w:r w:rsidR="00A12107">
        <w:t>C</w:t>
      </w:r>
      <w:r>
        <w:rPr>
          <w:vertAlign w:val="superscript"/>
        </w:rPr>
        <w:t>n</w:t>
      </w:r>
      <w:r>
        <w:rPr>
          <w:rFonts w:hint="cs"/>
          <w:rtl/>
        </w:rPr>
        <w:t xml:space="preserve"> לפי המכפלה הסקלרית</w:t>
      </w:r>
      <w:r w:rsidR="00A12107">
        <w:rPr>
          <w:rFonts w:hint="cs"/>
          <w:rtl/>
        </w:rPr>
        <w:t xml:space="preserve"> של המרוכבים</w:t>
      </w:r>
      <w:r>
        <w:rPr>
          <w:rFonts w:hint="cs"/>
          <w:rtl/>
        </w:rPr>
        <w:t xml:space="preserve">, אזי </w:t>
      </w:r>
      <w:r>
        <w:rPr>
          <w:rFonts w:hint="cs"/>
        </w:rPr>
        <w:t>A</w:t>
      </w:r>
      <w:r w:rsidR="00A12107">
        <w:rPr>
          <w:rFonts w:hint="cs"/>
          <w:rtl/>
        </w:rPr>
        <w:t xml:space="preserve"> היא "מטריצה אוניטרית</w:t>
      </w:r>
      <w:r>
        <w:rPr>
          <w:rFonts w:hint="cs"/>
          <w:rtl/>
        </w:rPr>
        <w:t>".</w:t>
      </w:r>
    </w:p>
    <w:p w14:paraId="741E8147" w14:textId="77777777" w:rsidR="00DB0326" w:rsidRPr="00DB0326" w:rsidRDefault="00DB0326" w:rsidP="00DB0326">
      <w:pPr>
        <w:rPr>
          <w:sz w:val="10"/>
          <w:szCs w:val="10"/>
          <w:rtl/>
        </w:rPr>
      </w:pPr>
    </w:p>
    <w:p w14:paraId="5152760E" w14:textId="77777777" w:rsidR="00DB0326" w:rsidRDefault="00DB0326" w:rsidP="00DB0326">
      <w:pPr>
        <w:rPr>
          <w:rtl/>
        </w:rPr>
      </w:pPr>
      <w:r>
        <w:rPr>
          <w:rFonts w:hint="cs"/>
          <w:rtl/>
        </w:rPr>
        <w:t>מטריצה אוניטרית היא מטריצה שדומה מאוד למטריצה אורתוגונלית, אלא שמטריצה אורתוגונלית היא במספרים מרוכבים ומטריצה אוניטרית היא במספרים מרוכבים. המשפטים שלהם גם זהים מלבד שינוי אחד במשפט על הדטרמיננטה.</w:t>
      </w:r>
    </w:p>
    <w:p w14:paraId="6387DB43" w14:textId="77777777" w:rsidR="00022DE1" w:rsidRPr="000E1EEC" w:rsidRDefault="00022DE1" w:rsidP="00022DE1">
      <w:pPr>
        <w:rPr>
          <w:sz w:val="16"/>
          <w:szCs w:val="16"/>
          <w:rtl/>
        </w:rPr>
      </w:pPr>
    </w:p>
    <w:p w14:paraId="6DF393EC" w14:textId="77777777" w:rsidR="00022DE1" w:rsidRPr="00E8554D" w:rsidRDefault="00022DE1" w:rsidP="00022DE1">
      <w:pPr>
        <w:rPr>
          <w:rtl/>
        </w:rPr>
      </w:pPr>
      <w:r w:rsidRPr="00D763CA">
        <w:rPr>
          <w:b/>
          <w:bCs/>
          <w:rtl/>
        </w:rPr>
        <w:lastRenderedPageBreak/>
        <w:t>טענה</w:t>
      </w:r>
      <w:r w:rsidRPr="00D763CA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>
        <w:rPr>
          <w:rFonts w:hint="cs"/>
        </w:rPr>
        <w:t>A</w:t>
      </w:r>
      <w:r w:rsidR="00530E31">
        <w:rPr>
          <w:rFonts w:hint="cs"/>
          <w:rtl/>
        </w:rPr>
        <w:t xml:space="preserve"> היא מטריצה אוניטרית</w:t>
      </w:r>
      <w:r>
        <w:rPr>
          <w:rFonts w:hint="cs"/>
          <w:rtl/>
        </w:rPr>
        <w:t xml:space="preserve"> אם ורק אם מתקיים: </w:t>
      </w:r>
      <m:oMath>
        <m:r>
          <m:rPr>
            <m:sty m:val="p"/>
          </m:rPr>
          <w:rPr>
            <w:rFonts w:ascii="Cambria Math" w:hAnsi="Cambria Math"/>
          </w:rPr>
          <m:t>A∙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=I</m:t>
        </m:r>
      </m:oMath>
      <w:r>
        <w:rPr>
          <w:rFonts w:hint="cs"/>
          <w:i/>
          <w:rtl/>
        </w:rPr>
        <w:t xml:space="preserve">. נוכל להסיק מכך כי גם מתקיים: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cs"/>
          <w:rtl/>
        </w:rPr>
        <w:t>.</w:t>
      </w:r>
      <w:r w:rsidR="00530E31">
        <w:rPr>
          <w:rFonts w:hint="cs"/>
          <w:rtl/>
        </w:rPr>
        <w:t xml:space="preserve"> הערה: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530E31" w:rsidRPr="00003854">
        <w:t xml:space="preserve"> </w:t>
      </w:r>
      <w:r w:rsidR="00530E31" w:rsidRPr="00003854">
        <w:rPr>
          <w:rFonts w:hint="cs"/>
          <w:rtl/>
        </w:rPr>
        <w:t xml:space="preserve">היא </w:t>
      </w:r>
      <w:r w:rsidR="00530E31">
        <w:rPr>
          <w:rFonts w:hint="cs"/>
          <w:rtl/>
        </w:rPr>
        <w:t>המטריצה המשוחלפת</w:t>
      </w:r>
      <w:r w:rsidR="00530E31" w:rsidRPr="00003854">
        <w:rPr>
          <w:rFonts w:hint="cs"/>
          <w:rtl/>
        </w:rPr>
        <w:t xml:space="preserve"> והצמוד</w:t>
      </w:r>
      <w:r w:rsidR="00530E31">
        <w:rPr>
          <w:rFonts w:hint="cs"/>
          <w:rtl/>
        </w:rPr>
        <w:t>ה</w:t>
      </w:r>
      <w:r w:rsidR="00530E31" w:rsidRPr="00003854">
        <w:rPr>
          <w:rFonts w:hint="cs"/>
          <w:rtl/>
        </w:rPr>
        <w:t xml:space="preserve"> של </w:t>
      </w:r>
      <w:r w:rsidR="00530E31" w:rsidRPr="00003854">
        <w:t>v</w:t>
      </w:r>
      <w:r w:rsidR="00530E31" w:rsidRPr="00003854">
        <w:rPr>
          <w:rFonts w:hint="cs"/>
          <w:rtl/>
        </w:rPr>
        <w:t xml:space="preserve">  -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bar>
      </m:oMath>
    </w:p>
    <w:p w14:paraId="347EA4DE" w14:textId="77777777" w:rsidR="00022DE1" w:rsidRPr="00382972" w:rsidRDefault="00022DE1" w:rsidP="00EF21E8">
      <w:pPr>
        <w:ind w:left="0"/>
        <w:rPr>
          <w:sz w:val="16"/>
          <w:szCs w:val="16"/>
          <w:rtl/>
        </w:rPr>
      </w:pPr>
    </w:p>
    <w:p w14:paraId="7987B448" w14:textId="77777777" w:rsidR="00022DE1" w:rsidRPr="00FD0D49" w:rsidRDefault="00022DE1" w:rsidP="00022DE1">
      <w:pPr>
        <w:rPr>
          <w:rtl/>
        </w:rPr>
      </w:pPr>
      <w:r w:rsidRPr="00FD0D49">
        <w:rPr>
          <w:b/>
          <w:bCs/>
          <w:rtl/>
        </w:rPr>
        <w:t>טענה</w:t>
      </w:r>
      <w:r w:rsidRPr="00FD0D49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אם </w:t>
      </w:r>
      <w:r>
        <w:rPr>
          <w:rFonts w:hint="cs"/>
        </w:rPr>
        <w:t>A</w:t>
      </w:r>
      <w:r>
        <w:rPr>
          <w:rFonts w:hint="cs"/>
          <w:rtl/>
        </w:rPr>
        <w:t xml:space="preserve"> היא מטריצה או</w:t>
      </w:r>
      <w:r w:rsidR="00530E31">
        <w:rPr>
          <w:rFonts w:hint="cs"/>
          <w:rtl/>
        </w:rPr>
        <w:t>ניטרית</w:t>
      </w:r>
      <w:r>
        <w:rPr>
          <w:rFonts w:hint="cs"/>
          <w:rtl/>
        </w:rPr>
        <w:t xml:space="preserve"> אזי גם העמודות של </w:t>
      </w:r>
      <w:r>
        <w:rPr>
          <w:rFonts w:hint="cs"/>
        </w:rPr>
        <w:t>A</w:t>
      </w:r>
      <w:r>
        <w:rPr>
          <w:rFonts w:hint="cs"/>
          <w:rtl/>
        </w:rPr>
        <w:t xml:space="preserve"> מהוות בסיס אורתונורמלי ל-</w:t>
      </w:r>
      <w:r w:rsidR="00530E31">
        <w:t>C</w:t>
      </w:r>
      <w:r>
        <w:rPr>
          <w:vertAlign w:val="superscript"/>
        </w:rPr>
        <w:t>n</w:t>
      </w:r>
      <w:r>
        <w:rPr>
          <w:rFonts w:hint="cs"/>
          <w:rtl/>
        </w:rPr>
        <w:t>.</w:t>
      </w:r>
    </w:p>
    <w:p w14:paraId="661C33FA" w14:textId="77777777" w:rsidR="00022DE1" w:rsidRPr="00327926" w:rsidRDefault="00022DE1" w:rsidP="00022DE1">
      <w:pPr>
        <w:rPr>
          <w:i/>
          <w:sz w:val="16"/>
          <w:szCs w:val="16"/>
          <w:rtl/>
        </w:rPr>
      </w:pPr>
    </w:p>
    <w:p w14:paraId="6302E78B" w14:textId="77777777" w:rsidR="00022DE1" w:rsidRPr="001E1000" w:rsidRDefault="00022DE1" w:rsidP="00022DE1">
      <w:pPr>
        <w:rPr>
          <w:i/>
          <w:rtl/>
        </w:rPr>
      </w:pPr>
      <w:r w:rsidRPr="00113CCB">
        <w:rPr>
          <w:b/>
          <w:bCs/>
          <w:i/>
          <w:rtl/>
        </w:rPr>
        <w:t>טענה</w:t>
      </w:r>
      <w:r w:rsidRPr="00113CCB">
        <w:rPr>
          <w:rFonts w:hint="cs"/>
          <w:b/>
          <w:bCs/>
          <w:i/>
          <w:rtl/>
        </w:rPr>
        <w:t>:</w:t>
      </w:r>
      <w:r>
        <w:rPr>
          <w:rFonts w:hint="cs"/>
          <w:i/>
          <w:rtl/>
        </w:rPr>
        <w:t xml:space="preserve"> אם </w:t>
      </w:r>
      <w:r>
        <w:rPr>
          <w:iCs/>
        </w:rPr>
        <w:t>A, B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>הינם מטריצות או</w:t>
      </w:r>
      <w:r w:rsidR="00530E31">
        <w:rPr>
          <w:rFonts w:hint="cs"/>
          <w:i/>
          <w:rtl/>
        </w:rPr>
        <w:t>ניטריות</w:t>
      </w:r>
      <w:r>
        <w:rPr>
          <w:rFonts w:hint="cs"/>
          <w:i/>
          <w:rtl/>
        </w:rPr>
        <w:t xml:space="preserve"> אזי גם המטריצה </w:t>
      </w:r>
      <w:r>
        <w:rPr>
          <w:rFonts w:hint="cs"/>
          <w:iCs/>
        </w:rPr>
        <w:t>AB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>הינה או</w:t>
      </w:r>
      <w:r w:rsidR="00530E31">
        <w:rPr>
          <w:rFonts w:hint="cs"/>
          <w:i/>
          <w:rtl/>
        </w:rPr>
        <w:t>ניטרית</w:t>
      </w:r>
      <w:r>
        <w:rPr>
          <w:rFonts w:hint="cs"/>
          <w:i/>
          <w:rtl/>
        </w:rPr>
        <w:t>.</w:t>
      </w:r>
    </w:p>
    <w:p w14:paraId="0179A4A7" w14:textId="77777777" w:rsidR="00022DE1" w:rsidRPr="001E1000" w:rsidRDefault="00022DE1" w:rsidP="00022DE1">
      <w:pPr>
        <w:rPr>
          <w:i/>
          <w:sz w:val="16"/>
          <w:szCs w:val="16"/>
          <w:rtl/>
        </w:rPr>
      </w:pPr>
    </w:p>
    <w:p w14:paraId="32AE5663" w14:textId="77777777" w:rsidR="00022DE1" w:rsidRPr="00D3778A" w:rsidRDefault="00022DE1" w:rsidP="00022DE1">
      <w:pPr>
        <w:rPr>
          <w:i/>
        </w:rPr>
      </w:pPr>
      <w:r w:rsidRPr="001E1000">
        <w:rPr>
          <w:b/>
          <w:bCs/>
          <w:i/>
          <w:rtl/>
        </w:rPr>
        <w:t>טענה</w:t>
      </w:r>
      <w:r w:rsidRPr="001E1000">
        <w:rPr>
          <w:rFonts w:hint="cs"/>
          <w:b/>
          <w:bCs/>
          <w:i/>
          <w:rtl/>
        </w:rPr>
        <w:t>: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אם מטריצה </w:t>
      </w:r>
      <w:r>
        <w:rPr>
          <w:iCs/>
        </w:rPr>
        <w:t>A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>או</w:t>
      </w:r>
      <w:r w:rsidR="00530E31">
        <w:rPr>
          <w:rFonts w:hint="cs"/>
          <w:i/>
          <w:rtl/>
        </w:rPr>
        <w:t>ניטרית</w:t>
      </w:r>
      <w:r>
        <w:rPr>
          <w:rFonts w:hint="cs"/>
          <w:i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=1</m:t>
        </m:r>
      </m:oMath>
      <w:r>
        <w:rPr>
          <w:rFonts w:hint="cs"/>
          <w:i/>
          <w:rtl/>
        </w:rPr>
        <w:t xml:space="preserve">. </w:t>
      </w:r>
      <w:r w:rsidR="005E408D">
        <w:rPr>
          <w:rFonts w:hint="cs"/>
          <w:i/>
          <w:rtl/>
        </w:rPr>
        <w:t xml:space="preserve">כלומר הדטרמיננטה של </w:t>
      </w:r>
      <w:r w:rsidR="005E408D">
        <w:rPr>
          <w:iCs/>
        </w:rPr>
        <w:t>A</w:t>
      </w:r>
      <w:r w:rsidR="005E408D">
        <w:rPr>
          <w:rFonts w:hint="cs"/>
          <w:i/>
          <w:rtl/>
        </w:rPr>
        <w:t xml:space="preserve"> היא מספר מרוכב שאם נעשה לו ערך מוחלט נקבל 1. </w:t>
      </w:r>
      <w:r>
        <w:rPr>
          <w:rFonts w:hint="cs"/>
          <w:i/>
          <w:rtl/>
        </w:rPr>
        <w:t>אזהרה: זהו לא משפט "אם ורק אם".</w:t>
      </w:r>
    </w:p>
    <w:p w14:paraId="6534E4E3" w14:textId="77777777" w:rsidR="00022DE1" w:rsidRDefault="00022DE1" w:rsidP="00022DE1">
      <w:pPr>
        <w:rPr>
          <w:rtl/>
        </w:rPr>
      </w:pPr>
      <w:r w:rsidRPr="001E1000">
        <w:rPr>
          <w:b/>
          <w:bCs/>
          <w:i/>
          <w:rtl/>
        </w:rPr>
        <w:t>הוכחה</w:t>
      </w:r>
      <w:r w:rsidRPr="001E1000">
        <w:rPr>
          <w:rFonts w:hint="cs"/>
          <w:b/>
          <w:bCs/>
          <w:i/>
          <w:rtl/>
        </w:rPr>
        <w:t>:</w:t>
      </w:r>
      <w:r>
        <w:rPr>
          <w:rFonts w:hint="cs"/>
          <w:i/>
          <w:rtl/>
        </w:rPr>
        <w:t xml:space="preserve"> מכיוון ש-</w:t>
      </w:r>
      <w:r>
        <w:rPr>
          <w:iCs/>
        </w:rPr>
        <w:t>A</w:t>
      </w:r>
      <w:r w:rsidR="00B24734">
        <w:rPr>
          <w:rFonts w:hint="cs"/>
          <w:i/>
          <w:rtl/>
        </w:rPr>
        <w:t xml:space="preserve"> אוניטרית</w:t>
      </w:r>
      <w:r>
        <w:rPr>
          <w:rFonts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cs"/>
          <w:i/>
          <w:rtl/>
        </w:rPr>
        <w:t xml:space="preserve">, לכן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=det⁡(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cs"/>
          <w:i/>
          <w:rtl/>
        </w:rPr>
        <w:t>. מלינארית 1 ידוע לנו ש-</w:t>
      </w:r>
      <m:oMath>
        <m:acc>
          <m:accPr>
            <m:chr m:val="̅"/>
            <m:ctrlPr>
              <w:rPr>
                <w:rFonts w:ascii="Cambria Math" w:hAnsi="Cambria Math"/>
                <w:iCs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r>
          <m:rPr>
            <m:sty m:val="p"/>
          </m:rPr>
          <w:rPr>
            <w:rFonts w:ascii="Cambria Math" w:hAnsi="Cambria Math"/>
          </w:rPr>
          <m:t>=det⁡(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וגם 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det⁡(A)</m:t>
            </m:r>
          </m:den>
        </m:f>
      </m:oMath>
      <w:r>
        <w:rPr>
          <w:rFonts w:hint="cs"/>
          <w:rtl/>
        </w:rPr>
        <w:t xml:space="preserve">. לכן  </w:t>
      </w:r>
      <m:oMath>
        <m:acc>
          <m:accPr>
            <m:chr m:val="̅"/>
            <m:ctrlPr>
              <w:rPr>
                <w:rFonts w:ascii="Cambria Math" w:hAnsi="Cambria Math"/>
                <w:iCs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det⁡(A)</m:t>
            </m:r>
          </m:den>
        </m:f>
      </m:oMath>
      <w:r>
        <w:rPr>
          <w:rFonts w:hint="cs"/>
          <w:rtl/>
        </w:rPr>
        <w:t>. ומכאן ש-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r>
          <m:rPr>
            <m:sty m:val="p"/>
          </m:rPr>
          <w:rPr>
            <w:rFonts w:ascii="Cambria Math" w:hAnsi="Cambria Math"/>
          </w:rPr>
          <m:t>∙det⁡(A)=1</m:t>
        </m:r>
      </m:oMath>
      <w:r w:rsidR="005F5DF3">
        <w:rPr>
          <w:rFonts w:hint="cs"/>
          <w:rtl/>
        </w:rPr>
        <w:t>.</w:t>
      </w:r>
      <w:r w:rsidR="00653756">
        <w:rPr>
          <w:rFonts w:hint="cs"/>
          <w:rtl/>
        </w:rPr>
        <w:t xml:space="preserve"> וידוע לנו גם מליניארית 1 שכשמכפילים מספר מרוכב בצמוד שלו מקבלים את הערך המוחלט של המספר המרוכב בריבוע, לכן</w:t>
      </w:r>
      <w:r w:rsidR="00A62638">
        <w:rPr>
          <w:rFonts w:hint="cs"/>
          <w:rtl/>
        </w:rPr>
        <w:t xml:space="preserve"> נקבל</w:t>
      </w:r>
      <w:r w:rsidR="00653756"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653756">
        <w:rPr>
          <w:rFonts w:hint="cs"/>
          <w:rtl/>
        </w:rPr>
        <w:t>, ומכאן אכן</w:t>
      </w:r>
      <w:r w:rsidR="00A06719">
        <w:rPr>
          <w:rFonts w:hint="cs"/>
          <w:rtl/>
        </w:rPr>
        <w:t xml:space="preserve"> מתקיים:</w:t>
      </w:r>
      <w:r w:rsidR="00653756">
        <w:rPr>
          <w:rFonts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=1</m:t>
        </m:r>
      </m:oMath>
      <w:r w:rsidR="00653756">
        <w:rPr>
          <w:rFonts w:hint="cs"/>
          <w:rtl/>
        </w:rPr>
        <w:t>.</w:t>
      </w:r>
    </w:p>
    <w:p w14:paraId="393DC466" w14:textId="77777777" w:rsidR="00622EC2" w:rsidRDefault="00622EC2" w:rsidP="00022DE1">
      <w:pPr>
        <w:rPr>
          <w:rtl/>
        </w:rPr>
      </w:pPr>
    </w:p>
    <w:p w14:paraId="11A45CD1" w14:textId="77777777" w:rsidR="00D83EDD" w:rsidRDefault="00D83EDD" w:rsidP="00622EC2">
      <w:pPr>
        <w:pStyle w:val="2"/>
        <w:ind w:left="-281"/>
        <w:rPr>
          <w:rtl/>
        </w:rPr>
      </w:pPr>
      <w:r>
        <w:rPr>
          <w:rFonts w:hint="cs"/>
          <w:rtl/>
        </w:rPr>
        <w:t>מטריצה הרמיטית</w:t>
      </w:r>
    </w:p>
    <w:p w14:paraId="698976A5" w14:textId="77777777" w:rsidR="00D83EDD" w:rsidRDefault="00D83EDD" w:rsidP="00D83EDD">
      <w:pPr>
        <w:rPr>
          <w:rtl/>
        </w:rPr>
      </w:pPr>
      <w:r w:rsidRPr="00876F41">
        <w:rPr>
          <w:b/>
          <w:bCs/>
          <w:rtl/>
        </w:rPr>
        <w:t>הגדרה</w:t>
      </w:r>
      <w:r w:rsidRPr="00876F41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מטריצה מרוכבת </w:t>
      </w:r>
      <w:r>
        <w:rPr>
          <w:rFonts w:hint="cs"/>
        </w:rPr>
        <w:t>A</w:t>
      </w:r>
      <w:r>
        <w:rPr>
          <w:rFonts w:hint="cs"/>
          <w:rtl/>
        </w:rPr>
        <w:t xml:space="preserve"> תיקרא "מטריצה הרמיטית" אם מתקיים בה: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cs"/>
          <w:rtl/>
        </w:rPr>
        <w:t xml:space="preserve">. במטריצה זו אלכסון ראשי חייב להיות ממספרים ממשיים. לדוגמא:       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4+2i</m:t>
                  </m:r>
                </m:e>
                <m:e>
                  <m:r>
                    <w:rPr>
                      <w:rFonts w:ascii="Cambria Math" w:hAnsi="Cambria Math"/>
                    </w:rPr>
                    <m:t>7+i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4-2i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12i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7-i</m:t>
                  </m:r>
                </m:e>
                <m:e>
                  <m:r>
                    <w:rPr>
                      <w:rFonts w:ascii="Cambria Math" w:hAnsi="Cambria Math"/>
                    </w:rPr>
                    <m:t>-12i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cs"/>
          <w:rtl/>
        </w:rPr>
        <w:t>.</w:t>
      </w:r>
    </w:p>
    <w:p w14:paraId="59998509" w14:textId="77777777" w:rsidR="00D83EDD" w:rsidRPr="00D83EDD" w:rsidRDefault="00D83EDD" w:rsidP="00D83EDD"/>
    <w:p w14:paraId="71919617" w14:textId="77777777" w:rsidR="00622EC2" w:rsidRDefault="00622EC2" w:rsidP="00622EC2">
      <w:pPr>
        <w:pStyle w:val="2"/>
        <w:ind w:left="-281"/>
        <w:rPr>
          <w:rtl/>
        </w:rPr>
      </w:pPr>
      <w:r>
        <w:rPr>
          <w:rtl/>
        </w:rPr>
        <w:t xml:space="preserve">המשפט </w:t>
      </w:r>
      <w:r>
        <w:rPr>
          <w:rFonts w:hint="cs"/>
          <w:rtl/>
        </w:rPr>
        <w:t>הספקטרלי</w:t>
      </w:r>
    </w:p>
    <w:p w14:paraId="7937D8CD" w14:textId="77777777" w:rsidR="00D64C99" w:rsidRDefault="00D64C99" w:rsidP="00D64C99">
      <w:pPr>
        <w:pStyle w:val="3"/>
        <w:rPr>
          <w:rtl/>
        </w:rPr>
      </w:pPr>
      <w:r>
        <w:rPr>
          <w:rFonts w:hint="cs"/>
          <w:rtl/>
        </w:rPr>
        <w:t>בממשיים</w:t>
      </w:r>
    </w:p>
    <w:p w14:paraId="6E8538C4" w14:textId="77777777" w:rsidR="006D5F09" w:rsidRDefault="00D64C99" w:rsidP="00E32DF2">
      <w:pPr>
        <w:ind w:left="-281"/>
        <w:rPr>
          <w:rtl/>
        </w:rPr>
      </w:pPr>
      <w:r w:rsidRPr="00876F41">
        <w:rPr>
          <w:rFonts w:hint="cs"/>
          <w:b/>
          <w:bCs/>
          <w:rtl/>
        </w:rPr>
        <w:t>המשפט:</w:t>
      </w:r>
      <w:r>
        <w:rPr>
          <w:rFonts w:hint="cs"/>
          <w:rtl/>
        </w:rPr>
        <w:t xml:space="preserve"> </w:t>
      </w:r>
      <w:r w:rsidR="00E32DF2">
        <w:rPr>
          <w:rFonts w:hint="cs"/>
          <w:rtl/>
        </w:rPr>
        <w:t xml:space="preserve">תהי </w:t>
      </w:r>
      <w:r w:rsidR="00E32DF2">
        <w:rPr>
          <w:rFonts w:hint="cs"/>
        </w:rPr>
        <w:t>A</w:t>
      </w:r>
      <w:r w:rsidR="00E32DF2">
        <w:rPr>
          <w:rFonts w:hint="cs"/>
          <w:rtl/>
        </w:rPr>
        <w:t xml:space="preserve"> מטריצה ממשית סימטרית, </w:t>
      </w:r>
      <w:r w:rsidR="005142C8">
        <w:rPr>
          <w:rFonts w:hint="cs"/>
          <w:rtl/>
        </w:rPr>
        <w:t>כלומר שמ</w:t>
      </w:r>
      <w:r w:rsidR="003F0CDD">
        <w:rPr>
          <w:rFonts w:hint="cs"/>
          <w:rtl/>
        </w:rPr>
        <w:t>קיימת</w:t>
      </w:r>
      <w:r w:rsidR="00E32DF2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E32DF2">
        <w:rPr>
          <w:rFonts w:hint="cs"/>
          <w:rtl/>
        </w:rPr>
        <w:t>, אזי:</w:t>
      </w:r>
    </w:p>
    <w:p w14:paraId="07DFA0A2" w14:textId="77777777" w:rsidR="00E32DF2" w:rsidRDefault="00E32DF2" w:rsidP="00E32DF2">
      <w:pPr>
        <w:pStyle w:val="a5"/>
        <w:numPr>
          <w:ilvl w:val="0"/>
          <w:numId w:val="32"/>
        </w:numPr>
      </w:pPr>
      <w:r>
        <w:rPr>
          <w:rFonts w:hint="cs"/>
          <w:rtl/>
        </w:rPr>
        <w:t xml:space="preserve">כל הערכים העצמיים של </w:t>
      </w:r>
      <w:r>
        <w:rPr>
          <w:rFonts w:hint="cs"/>
        </w:rPr>
        <w:t>A</w:t>
      </w:r>
      <w:r>
        <w:rPr>
          <w:rFonts w:hint="cs"/>
          <w:rtl/>
        </w:rPr>
        <w:t xml:space="preserve"> הם ממשיים.</w:t>
      </w:r>
    </w:p>
    <w:p w14:paraId="292209D8" w14:textId="77777777" w:rsidR="00E32DF2" w:rsidRDefault="00E32DF2" w:rsidP="00E32DF2">
      <w:pPr>
        <w:pStyle w:val="a5"/>
        <w:numPr>
          <w:ilvl w:val="0"/>
          <w:numId w:val="32"/>
        </w:numPr>
      </w:pPr>
      <w:r>
        <w:rPr>
          <w:rFonts w:hint="cs"/>
          <w:rtl/>
        </w:rPr>
        <w:t>יש ל-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>
        <w:t>n</w:t>
      </w:r>
      <w:r>
        <w:rPr>
          <w:rFonts w:hint="cs"/>
          <w:rtl/>
        </w:rPr>
        <w:t xml:space="preserve"> וקטורים עצמיים אורתוגונליים אחד לשני.</w:t>
      </w:r>
    </w:p>
    <w:p w14:paraId="19E076A4" w14:textId="77777777" w:rsidR="003C72E9" w:rsidRPr="00BD4EFB" w:rsidRDefault="003C72E9" w:rsidP="003C72E9">
      <w:pPr>
        <w:ind w:left="-281"/>
        <w:rPr>
          <w:sz w:val="16"/>
          <w:szCs w:val="16"/>
          <w:rtl/>
        </w:rPr>
      </w:pPr>
    </w:p>
    <w:p w14:paraId="53343CE1" w14:textId="77777777" w:rsidR="00876F41" w:rsidRPr="00D83EDD" w:rsidRDefault="00D64C99" w:rsidP="00D83EDD">
      <w:pPr>
        <w:pStyle w:val="3"/>
        <w:rPr>
          <w:rtl/>
        </w:rPr>
      </w:pPr>
      <w:r>
        <w:rPr>
          <w:rtl/>
        </w:rPr>
        <w:t>במרוכבים</w:t>
      </w:r>
    </w:p>
    <w:p w14:paraId="161072A3" w14:textId="77777777" w:rsidR="003C72E9" w:rsidRDefault="00876F41" w:rsidP="003C72E9">
      <w:pPr>
        <w:ind w:left="-281"/>
        <w:rPr>
          <w:rtl/>
        </w:rPr>
      </w:pPr>
      <w:r w:rsidRPr="00876F41">
        <w:rPr>
          <w:rFonts w:hint="cs"/>
          <w:b/>
          <w:bCs/>
          <w:rtl/>
        </w:rPr>
        <w:t>המשפט:</w:t>
      </w:r>
      <w:r>
        <w:rPr>
          <w:rFonts w:hint="cs"/>
          <w:rtl/>
        </w:rPr>
        <w:t xml:space="preserve"> </w:t>
      </w:r>
      <w:r w:rsidR="003C72E9">
        <w:rPr>
          <w:rFonts w:hint="cs"/>
          <w:rtl/>
        </w:rPr>
        <w:t xml:space="preserve">תהי </w:t>
      </w:r>
      <w:r w:rsidR="003C72E9">
        <w:rPr>
          <w:rFonts w:hint="cs"/>
        </w:rPr>
        <w:t>A</w:t>
      </w:r>
      <w:r w:rsidR="003C72E9">
        <w:rPr>
          <w:rFonts w:hint="cs"/>
          <w:rtl/>
        </w:rPr>
        <w:t xml:space="preserve"> מטריצה מרוכבת הרמיטית, אזי:</w:t>
      </w:r>
    </w:p>
    <w:p w14:paraId="100A841A" w14:textId="77777777" w:rsidR="003C72E9" w:rsidRDefault="003C72E9" w:rsidP="00C57382">
      <w:pPr>
        <w:pStyle w:val="a5"/>
        <w:numPr>
          <w:ilvl w:val="0"/>
          <w:numId w:val="33"/>
        </w:numPr>
      </w:pPr>
      <w:r>
        <w:rPr>
          <w:rFonts w:hint="cs"/>
          <w:rtl/>
        </w:rPr>
        <w:t xml:space="preserve">כל הערכים העצמיים של </w:t>
      </w:r>
      <w:r>
        <w:rPr>
          <w:rFonts w:hint="cs"/>
        </w:rPr>
        <w:t>A</w:t>
      </w:r>
      <w:r>
        <w:rPr>
          <w:rFonts w:hint="cs"/>
          <w:rtl/>
        </w:rPr>
        <w:t xml:space="preserve"> הם מ</w:t>
      </w:r>
      <w:r w:rsidR="00876F41">
        <w:rPr>
          <w:rFonts w:hint="cs"/>
          <w:rtl/>
        </w:rPr>
        <w:t>משיים</w:t>
      </w:r>
      <w:r>
        <w:rPr>
          <w:rFonts w:hint="cs"/>
          <w:rtl/>
        </w:rPr>
        <w:t>.</w:t>
      </w:r>
    </w:p>
    <w:p w14:paraId="7E7A855A" w14:textId="77777777" w:rsidR="003C72E9" w:rsidRDefault="003C72E9" w:rsidP="00C57382">
      <w:pPr>
        <w:pStyle w:val="a5"/>
        <w:numPr>
          <w:ilvl w:val="0"/>
          <w:numId w:val="33"/>
        </w:numPr>
      </w:pPr>
      <w:r>
        <w:rPr>
          <w:rFonts w:hint="cs"/>
          <w:rtl/>
        </w:rPr>
        <w:t>יש ל-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>
        <w:t>n</w:t>
      </w:r>
      <w:r>
        <w:rPr>
          <w:rFonts w:hint="cs"/>
          <w:rtl/>
        </w:rPr>
        <w:t xml:space="preserve"> וקטורים עצמיים אורתוגונליים אחד לשני.</w:t>
      </w:r>
    </w:p>
    <w:p w14:paraId="3D5AB878" w14:textId="77777777" w:rsidR="00BD4EFB" w:rsidRPr="00BD4EFB" w:rsidRDefault="00BD4EFB" w:rsidP="00BD4EFB">
      <w:pPr>
        <w:ind w:left="-281"/>
        <w:rPr>
          <w:sz w:val="16"/>
          <w:szCs w:val="16"/>
        </w:rPr>
      </w:pPr>
    </w:p>
    <w:p w14:paraId="5C63A74A" w14:textId="77777777" w:rsidR="001B30FF" w:rsidRDefault="00C57382" w:rsidP="002C381D">
      <w:pPr>
        <w:ind w:left="-281"/>
        <w:rPr>
          <w:rtl/>
        </w:rPr>
      </w:pPr>
      <w:r>
        <w:rPr>
          <w:rFonts w:hint="cs"/>
          <w:b/>
          <w:bCs/>
          <w:rtl/>
        </w:rPr>
        <w:t>הוכחת (1):</w:t>
      </w:r>
      <w:r>
        <w:rPr>
          <w:rFonts w:hint="cs"/>
          <w:rtl/>
        </w:rPr>
        <w:t xml:space="preserve"> </w:t>
      </w:r>
      <w:r w:rsidR="00BD4EFB">
        <w:rPr>
          <w:rFonts w:hint="cs"/>
          <w:rtl/>
        </w:rPr>
        <w:t xml:space="preserve">המשפט של הממשיים הוא מקרה פרטי של המרוכבים לכן נוכיח רק עבור המרוכבים. </w:t>
      </w:r>
      <w:r w:rsidR="00A84591">
        <w:rPr>
          <w:rFonts w:hint="cs"/>
          <w:rtl/>
        </w:rPr>
        <w:t>נניח ש-</w:t>
      </w:r>
      <w:r w:rsidR="00A84591" w:rsidRPr="00003854">
        <w:rPr>
          <w:rFonts w:ascii="Cambria Math" w:hAnsi="Cambria Math" w:cs="Cambria Math"/>
        </w:rPr>
        <w:t>𝜆</w:t>
      </w:r>
      <w:r w:rsidR="00A84591">
        <w:rPr>
          <w:rFonts w:hint="cs"/>
          <w:rtl/>
        </w:rPr>
        <w:t xml:space="preserve"> ערך עצמי של </w:t>
      </w:r>
      <w:r w:rsidR="00A84591">
        <w:rPr>
          <w:rFonts w:hint="cs"/>
        </w:rPr>
        <w:t>A</w:t>
      </w:r>
      <w:r w:rsidR="00A84591">
        <w:rPr>
          <w:rFonts w:hint="cs"/>
          <w:rtl/>
        </w:rPr>
        <w:t xml:space="preserve"> עם וקטור עצמי </w:t>
      </w:r>
      <w:r w:rsidR="00A84591">
        <w:t>v</w:t>
      </w:r>
      <w:r w:rsidR="00A84591">
        <w:rPr>
          <w:rFonts w:hint="cs"/>
          <w:rtl/>
        </w:rPr>
        <w:t xml:space="preserve">, כלומר מתקיים: </w:t>
      </w:r>
      <m:oMath>
        <m:r>
          <m:rPr>
            <m:sty m:val="p"/>
          </m:rPr>
          <w:rPr>
            <w:rFonts w:ascii="Cambria Math" w:hAnsi="Cambria Math"/>
          </w:rPr>
          <m:t>Av=</m:t>
        </m:r>
        <m:r>
          <m:rPr>
            <m:sty m:val="p"/>
          </m:rPr>
          <w:rPr>
            <w:rFonts w:ascii="Cambria Math" w:hAnsi="Cambria Math" w:cs="Cambria Math"/>
          </w:rPr>
          <m:t>λv</m:t>
        </m:r>
      </m:oMath>
      <w:r w:rsidR="00A84591">
        <w:rPr>
          <w:rFonts w:hint="cs"/>
          <w:rtl/>
        </w:rPr>
        <w:t>.</w:t>
      </w:r>
      <w:r w:rsidR="00003D00">
        <w:rPr>
          <w:rFonts w:hint="cs"/>
          <w:rtl/>
        </w:rPr>
        <w:t xml:space="preserve"> צ"ל</w:t>
      </w:r>
      <w:r w:rsidR="005B41B1">
        <w:rPr>
          <w:rFonts w:hint="cs"/>
          <w:rtl/>
        </w:rPr>
        <w:t>:</w:t>
      </w:r>
      <w:r w:rsidR="00003D00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λ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/>
          </w:rPr>
          <m:t>R</m:t>
        </m:r>
      </m:oMath>
      <w:r w:rsidR="00003D00">
        <w:t xml:space="preserve"> </w:t>
      </w:r>
      <w:r w:rsidR="00003D00">
        <w:rPr>
          <w:rFonts w:hint="cs"/>
          <w:rtl/>
        </w:rPr>
        <w:t xml:space="preserve">או במילים אחרות </w:t>
      </w:r>
      <m:oMath>
        <m:r>
          <m:rPr>
            <m:sty m:val="p"/>
          </m:rPr>
          <w:rPr>
            <w:rFonts w:ascii="Cambria Math" w:hAnsi="Cambria Math" w:cs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</w:rPr>
              <m:t>λ</m:t>
            </m:r>
          </m:e>
        </m:acc>
      </m:oMath>
      <w:r w:rsidR="00403D47">
        <w:rPr>
          <w:rFonts w:hint="cs"/>
          <w:rtl/>
        </w:rPr>
        <w:t>.</w:t>
      </w:r>
      <w:r w:rsidR="002C381D">
        <w:rPr>
          <w:rFonts w:hint="cs"/>
          <w:rtl/>
        </w:rPr>
        <w:t xml:space="preserve"> נסתכל על המכפלה הסקלרית המרוכבת</w:t>
      </w:r>
      <w:r w:rsidR="002C381D" w:rsidRPr="002C381D">
        <w:rPr>
          <w:rFonts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v,Av</m:t>
            </m:r>
          </m:e>
        </m:d>
      </m:oMath>
      <w:r w:rsidR="002C381D" w:rsidRPr="002C381D">
        <w:rPr>
          <w:rFonts w:hint="cs"/>
          <w:rtl/>
        </w:rPr>
        <w:t>.</w:t>
      </w:r>
      <w:r w:rsidR="002C381D" w:rsidRPr="002C381D">
        <w:rPr>
          <w:rtl/>
        </w:rPr>
        <w:t xml:space="preserve"> </w:t>
      </w:r>
    </w:p>
    <w:p w14:paraId="76159799" w14:textId="77777777" w:rsidR="001B30FF" w:rsidRDefault="001B30FF" w:rsidP="002C381D">
      <w:pPr>
        <w:ind w:left="-281"/>
        <w:rPr>
          <w:rtl/>
        </w:rPr>
      </w:pPr>
      <w:r>
        <w:rPr>
          <w:rtl/>
        </w:rPr>
        <w:t>מצד</w:t>
      </w:r>
      <w:r>
        <w:rPr>
          <w:rFonts w:hint="cs"/>
          <w:rtl/>
        </w:rPr>
        <w:t xml:space="preserve"> </w:t>
      </w:r>
      <w:r w:rsidR="002C381D" w:rsidRPr="002C381D">
        <w:rPr>
          <w:rFonts w:hint="cs"/>
          <w:rtl/>
        </w:rPr>
        <w:t>אחד</w:t>
      </w:r>
      <w:r>
        <w:rPr>
          <w:rFonts w:hint="cs"/>
          <w:rtl/>
        </w:rPr>
        <w:t xml:space="preserve"> מתקיים:</w:t>
      </w:r>
    </w:p>
    <w:p w14:paraId="3565C0FE" w14:textId="77777777" w:rsidR="002C381D" w:rsidRPr="001B30FF" w:rsidRDefault="006A6930" w:rsidP="001B30FF">
      <w:pPr>
        <w:rPr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v,Av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Av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∙v=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∙v=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∙Av=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∙λv=λ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=λ</m:t>
          </m:r>
          <m:d>
            <m:dPr>
              <m:begChr m:val="〈"/>
              <m:endChr m:val="〉"/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v,v</m:t>
              </m:r>
            </m:e>
          </m:d>
        </m:oMath>
      </m:oMathPara>
    </w:p>
    <w:p w14:paraId="1BA9A638" w14:textId="77777777" w:rsidR="003C72E9" w:rsidRDefault="001B30FF" w:rsidP="001B30FF">
      <w:pPr>
        <w:ind w:left="-281"/>
        <w:rPr>
          <w:rtl/>
        </w:rPr>
      </w:pPr>
      <w:r>
        <w:rPr>
          <w:rFonts w:hint="cs"/>
          <w:rtl/>
        </w:rPr>
        <w:t>מצד שני מתקיים: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 </w:t>
      </w:r>
      <w:r>
        <w:rPr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v,Av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</w:rPr>
              <m:t>λ</m:t>
            </m:r>
          </m:e>
        </m:acc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v,v</m:t>
            </m:r>
          </m:e>
        </m:d>
      </m:oMath>
    </w:p>
    <w:p w14:paraId="565A72EE" w14:textId="77777777" w:rsidR="001B30FF" w:rsidRPr="004A70CE" w:rsidRDefault="001B30FF" w:rsidP="001B30FF">
      <w:pPr>
        <w:ind w:left="-281"/>
        <w:rPr>
          <w:rtl/>
        </w:rPr>
      </w:pPr>
      <w:r>
        <w:rPr>
          <w:rtl/>
        </w:rPr>
        <w:t xml:space="preserve">נמצא </w:t>
      </w:r>
      <w:r>
        <w:rPr>
          <w:rFonts w:hint="cs"/>
          <w:rtl/>
        </w:rPr>
        <w:t xml:space="preserve">כי </w:t>
      </w:r>
      <m:oMath>
        <m:r>
          <m:rPr>
            <m:sty m:val="p"/>
          </m:rPr>
          <w:rPr>
            <w:rFonts w:ascii="Cambria Math" w:hAnsi="Cambria Math" w:cs="Cambria Math"/>
          </w:rPr>
          <m:t>λ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v,v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</w:rPr>
              <m:t>λ</m:t>
            </m:r>
          </m:e>
        </m:acc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v,v</m:t>
            </m:r>
          </m:e>
        </m:d>
      </m:oMath>
      <w:r w:rsidR="004A70CE">
        <w:rPr>
          <w:rFonts w:hint="cs"/>
          <w:rtl/>
        </w:rPr>
        <w:t>, ומכיוון ש-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v,v</m:t>
            </m:r>
          </m:e>
        </m:d>
        <m:r>
          <m:rPr>
            <m:sty m:val="p"/>
          </m:rPr>
          <w:rPr>
            <w:rFonts w:ascii="Cambria Math" w:hAnsi="Cambria Math" w:cs="Arial" w:hint="cs"/>
            <w:rtl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4A70CE">
        <w:rPr>
          <w:rFonts w:hint="cs"/>
          <w:rtl/>
        </w:rPr>
        <w:t xml:space="preserve"> שהרי 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≠0</m:t>
        </m:r>
      </m:oMath>
      <w:r w:rsidR="004A70CE">
        <w:rPr>
          <w:rFonts w:hint="cs"/>
          <w:rtl/>
        </w:rPr>
        <w:t xml:space="preserve">, אזי אכן </w:t>
      </w:r>
      <m:oMath>
        <m:r>
          <m:rPr>
            <m:sty m:val="p"/>
          </m:rPr>
          <w:rPr>
            <w:rFonts w:ascii="Cambria Math" w:hAnsi="Cambria Math" w:cs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</w:rPr>
              <m:t>λ</m:t>
            </m:r>
          </m:e>
        </m:acc>
      </m:oMath>
      <w:r w:rsidR="004A706B">
        <w:rPr>
          <w:rFonts w:hint="cs"/>
          <w:rtl/>
        </w:rPr>
        <w:t>.</w:t>
      </w:r>
    </w:p>
    <w:sectPr w:rsidR="001B30FF" w:rsidRPr="004A70CE" w:rsidSect="00970414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13367" w14:textId="77777777" w:rsidR="006A6930" w:rsidRDefault="006A6930" w:rsidP="00ED0C6B">
      <w:pPr>
        <w:spacing w:line="240" w:lineRule="auto"/>
      </w:pPr>
      <w:r>
        <w:separator/>
      </w:r>
    </w:p>
  </w:endnote>
  <w:endnote w:type="continuationSeparator" w:id="0">
    <w:p w14:paraId="7A9C8F46" w14:textId="77777777" w:rsidR="006A6930" w:rsidRDefault="006A6930" w:rsidP="00ED0C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ttman Mantova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Bidi"/>
        <w:rtl/>
        <w:lang w:val="he-IL"/>
      </w:rPr>
      <w:id w:val="137450056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4C4A6C3" w14:textId="77777777" w:rsidR="00FE225B" w:rsidRDefault="00FE225B">
        <w:pPr>
          <w:pStyle w:val="aa"/>
          <w:jc w:val="center"/>
          <w:rPr>
            <w:rFonts w:asciiTheme="majorHAnsi" w:hAnsiTheme="majorHAnsi" w:cstheme="majorBidi"/>
          </w:rPr>
        </w:pPr>
        <w:r>
          <w:rPr>
            <w:rFonts w:asciiTheme="majorHAnsi" w:hAnsiTheme="majorHAnsi" w:cstheme="majorBidi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>
          <w:rPr>
            <w:rFonts w:asciiTheme="majorHAnsi" w:hAnsiTheme="majorHAnsi" w:cstheme="majorBidi"/>
            <w:rtl/>
            <w:lang w:val="he-IL"/>
          </w:rPr>
          <w:t>2</w:t>
        </w:r>
        <w:r>
          <w:rPr>
            <w:rFonts w:asciiTheme="majorHAnsi" w:hAnsiTheme="majorHAnsi" w:cstheme="majorBidi"/>
          </w:rPr>
          <w:fldChar w:fldCharType="end"/>
        </w:r>
        <w:r>
          <w:rPr>
            <w:rFonts w:asciiTheme="majorHAnsi" w:hAnsiTheme="majorHAnsi" w:cstheme="majorBidi"/>
            <w:rtl/>
            <w:lang w:val="he-IL"/>
          </w:rPr>
          <w:t xml:space="preserve"> ~</w:t>
        </w:r>
      </w:p>
    </w:sdtContent>
  </w:sdt>
  <w:p w14:paraId="473E5477" w14:textId="77777777" w:rsidR="00FE225B" w:rsidRDefault="00FE225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7EB57" w14:textId="77777777" w:rsidR="006A6930" w:rsidRDefault="006A6930" w:rsidP="00ED0C6B">
      <w:pPr>
        <w:spacing w:line="240" w:lineRule="auto"/>
      </w:pPr>
      <w:r>
        <w:separator/>
      </w:r>
    </w:p>
  </w:footnote>
  <w:footnote w:type="continuationSeparator" w:id="0">
    <w:p w14:paraId="7A98785C" w14:textId="77777777" w:rsidR="006A6930" w:rsidRDefault="006A6930" w:rsidP="00ED0C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123A9" w14:textId="77777777" w:rsidR="00FE225B" w:rsidRDefault="00FE225B">
    <w:pPr>
      <w:pStyle w:val="a8"/>
    </w:pPr>
    <w:r>
      <w:rPr>
        <w:rFonts w:hint="cs"/>
        <w:rtl/>
      </w:rPr>
      <w:t>בס"ד</w:t>
    </w:r>
    <w:r w:rsidR="00E50EC2">
      <w:rPr>
        <w:rFonts w:hint="cs"/>
        <w:rtl/>
      </w:rPr>
      <w:t xml:space="preserve"> </w:t>
    </w:r>
    <w:r w:rsidR="00E50EC2">
      <w:rPr>
        <w:rtl/>
      </w:rPr>
      <w:tab/>
    </w:r>
    <w:r w:rsidR="00E50EC2">
      <w:rPr>
        <w:rtl/>
      </w:rPr>
      <w:tab/>
    </w:r>
    <w:r w:rsidR="00E50EC2">
      <w:rPr>
        <w:rFonts w:hint="cs"/>
        <w:rtl/>
      </w:rPr>
      <w:t>נכתב ע"י מאיר נזרי</w:t>
    </w:r>
    <w:r w:rsidR="00E50EC2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0A6"/>
    <w:multiLevelType w:val="hybridMultilevel"/>
    <w:tmpl w:val="D6C6EB5E"/>
    <w:lvl w:ilvl="0" w:tplc="25CEB2B0">
      <w:start w:val="1"/>
      <w:numFmt w:val="decimal"/>
      <w:lvlText w:val="(%1)"/>
      <w:lvlJc w:val="left"/>
      <w:pPr>
        <w:ind w:left="7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" w15:restartNumberingAfterBreak="0">
    <w:nsid w:val="04310AFC"/>
    <w:multiLevelType w:val="hybridMultilevel"/>
    <w:tmpl w:val="9B407C3A"/>
    <w:lvl w:ilvl="0" w:tplc="33B06986">
      <w:start w:val="1"/>
      <w:numFmt w:val="decimal"/>
      <w:lvlText w:val="(%1)"/>
      <w:lvlJc w:val="left"/>
      <w:pPr>
        <w:ind w:left="77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" w15:restartNumberingAfterBreak="0">
    <w:nsid w:val="0A5A4A8B"/>
    <w:multiLevelType w:val="hybridMultilevel"/>
    <w:tmpl w:val="DC08B10E"/>
    <w:lvl w:ilvl="0" w:tplc="5E9E3110">
      <w:start w:val="1"/>
      <w:numFmt w:val="hebrew1"/>
      <w:pStyle w:val="2"/>
      <w:lvlText w:val="%1."/>
      <w:lvlJc w:val="left"/>
      <w:pPr>
        <w:ind w:left="77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3" w15:restartNumberingAfterBreak="0">
    <w:nsid w:val="106241D3"/>
    <w:multiLevelType w:val="hybridMultilevel"/>
    <w:tmpl w:val="044C53BA"/>
    <w:lvl w:ilvl="0" w:tplc="8578E956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4" w15:restartNumberingAfterBreak="0">
    <w:nsid w:val="15662F07"/>
    <w:multiLevelType w:val="hybridMultilevel"/>
    <w:tmpl w:val="8176F7EC"/>
    <w:lvl w:ilvl="0" w:tplc="BFD034E4">
      <w:start w:val="1"/>
      <w:numFmt w:val="decimal"/>
      <w:lvlText w:val="%1)"/>
      <w:lvlJc w:val="left"/>
      <w:pPr>
        <w:ind w:left="77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5" w15:restartNumberingAfterBreak="0">
    <w:nsid w:val="159F1F1A"/>
    <w:multiLevelType w:val="hybridMultilevel"/>
    <w:tmpl w:val="6AC479B6"/>
    <w:lvl w:ilvl="0" w:tplc="CFC44EB8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6" w15:restartNumberingAfterBreak="0">
    <w:nsid w:val="166E39DE"/>
    <w:multiLevelType w:val="hybridMultilevel"/>
    <w:tmpl w:val="37A647D2"/>
    <w:lvl w:ilvl="0" w:tplc="2946A896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7" w15:restartNumberingAfterBreak="0">
    <w:nsid w:val="230B173D"/>
    <w:multiLevelType w:val="hybridMultilevel"/>
    <w:tmpl w:val="C100B7AA"/>
    <w:lvl w:ilvl="0" w:tplc="61BE4AF4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8" w15:restartNumberingAfterBreak="0">
    <w:nsid w:val="2D75110C"/>
    <w:multiLevelType w:val="hybridMultilevel"/>
    <w:tmpl w:val="937CA6AC"/>
    <w:lvl w:ilvl="0" w:tplc="3EAE13D8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9" w15:restartNumberingAfterBreak="0">
    <w:nsid w:val="31555419"/>
    <w:multiLevelType w:val="hybridMultilevel"/>
    <w:tmpl w:val="22849E92"/>
    <w:lvl w:ilvl="0" w:tplc="F934DFA6">
      <w:start w:val="2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8156F"/>
    <w:multiLevelType w:val="hybridMultilevel"/>
    <w:tmpl w:val="DD7A2B10"/>
    <w:lvl w:ilvl="0" w:tplc="740A04D0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1" w15:restartNumberingAfterBreak="0">
    <w:nsid w:val="353875F6"/>
    <w:multiLevelType w:val="hybridMultilevel"/>
    <w:tmpl w:val="842865E2"/>
    <w:lvl w:ilvl="0" w:tplc="2DA8E13E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2" w15:restartNumberingAfterBreak="0">
    <w:nsid w:val="37B721DF"/>
    <w:multiLevelType w:val="hybridMultilevel"/>
    <w:tmpl w:val="8A86C9AC"/>
    <w:lvl w:ilvl="0" w:tplc="85E29318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3" w15:restartNumberingAfterBreak="0">
    <w:nsid w:val="40E545C0"/>
    <w:multiLevelType w:val="hybridMultilevel"/>
    <w:tmpl w:val="58FE7A2A"/>
    <w:lvl w:ilvl="0" w:tplc="F8AEAC94">
      <w:start w:val="1"/>
      <w:numFmt w:val="decimal"/>
      <w:lvlText w:val="(%1)"/>
      <w:lvlJc w:val="left"/>
      <w:pPr>
        <w:ind w:left="7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4" w15:restartNumberingAfterBreak="0">
    <w:nsid w:val="437D5D0B"/>
    <w:multiLevelType w:val="hybridMultilevel"/>
    <w:tmpl w:val="85C43850"/>
    <w:lvl w:ilvl="0" w:tplc="930CC2D8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5" w15:restartNumberingAfterBreak="0">
    <w:nsid w:val="4D9F0C5B"/>
    <w:multiLevelType w:val="hybridMultilevel"/>
    <w:tmpl w:val="B8FAD2F2"/>
    <w:lvl w:ilvl="0" w:tplc="B61E47C4">
      <w:start w:val="1"/>
      <w:numFmt w:val="decimal"/>
      <w:lvlText w:val="(%1)"/>
      <w:lvlJc w:val="left"/>
      <w:pPr>
        <w:ind w:left="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9" w:hanging="360"/>
      </w:pPr>
    </w:lvl>
    <w:lvl w:ilvl="2" w:tplc="0409001B" w:tentative="1">
      <w:start w:val="1"/>
      <w:numFmt w:val="lowerRoman"/>
      <w:lvlText w:val="%3."/>
      <w:lvlJc w:val="right"/>
      <w:pPr>
        <w:ind w:left="1519" w:hanging="180"/>
      </w:pPr>
    </w:lvl>
    <w:lvl w:ilvl="3" w:tplc="0409000F" w:tentative="1">
      <w:start w:val="1"/>
      <w:numFmt w:val="decimal"/>
      <w:lvlText w:val="%4."/>
      <w:lvlJc w:val="left"/>
      <w:pPr>
        <w:ind w:left="2239" w:hanging="360"/>
      </w:pPr>
    </w:lvl>
    <w:lvl w:ilvl="4" w:tplc="04090019" w:tentative="1">
      <w:start w:val="1"/>
      <w:numFmt w:val="lowerLetter"/>
      <w:lvlText w:val="%5."/>
      <w:lvlJc w:val="left"/>
      <w:pPr>
        <w:ind w:left="2959" w:hanging="360"/>
      </w:pPr>
    </w:lvl>
    <w:lvl w:ilvl="5" w:tplc="0409001B" w:tentative="1">
      <w:start w:val="1"/>
      <w:numFmt w:val="lowerRoman"/>
      <w:lvlText w:val="%6."/>
      <w:lvlJc w:val="right"/>
      <w:pPr>
        <w:ind w:left="3679" w:hanging="180"/>
      </w:pPr>
    </w:lvl>
    <w:lvl w:ilvl="6" w:tplc="0409000F" w:tentative="1">
      <w:start w:val="1"/>
      <w:numFmt w:val="decimal"/>
      <w:lvlText w:val="%7."/>
      <w:lvlJc w:val="left"/>
      <w:pPr>
        <w:ind w:left="4399" w:hanging="360"/>
      </w:pPr>
    </w:lvl>
    <w:lvl w:ilvl="7" w:tplc="04090019" w:tentative="1">
      <w:start w:val="1"/>
      <w:numFmt w:val="lowerLetter"/>
      <w:lvlText w:val="%8."/>
      <w:lvlJc w:val="left"/>
      <w:pPr>
        <w:ind w:left="5119" w:hanging="360"/>
      </w:pPr>
    </w:lvl>
    <w:lvl w:ilvl="8" w:tplc="0409001B" w:tentative="1">
      <w:start w:val="1"/>
      <w:numFmt w:val="lowerRoman"/>
      <w:lvlText w:val="%9."/>
      <w:lvlJc w:val="right"/>
      <w:pPr>
        <w:ind w:left="5839" w:hanging="180"/>
      </w:pPr>
    </w:lvl>
  </w:abstractNum>
  <w:abstractNum w:abstractNumId="16" w15:restartNumberingAfterBreak="0">
    <w:nsid w:val="4DAA2937"/>
    <w:multiLevelType w:val="hybridMultilevel"/>
    <w:tmpl w:val="7CDA3B2E"/>
    <w:lvl w:ilvl="0" w:tplc="7E1EA898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7" w15:restartNumberingAfterBreak="0">
    <w:nsid w:val="53F365C8"/>
    <w:multiLevelType w:val="hybridMultilevel"/>
    <w:tmpl w:val="D92865E2"/>
    <w:lvl w:ilvl="0" w:tplc="C6A2EA16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8" w15:restartNumberingAfterBreak="0">
    <w:nsid w:val="546903B4"/>
    <w:multiLevelType w:val="hybridMultilevel"/>
    <w:tmpl w:val="B8FAD2F2"/>
    <w:lvl w:ilvl="0" w:tplc="B61E47C4">
      <w:start w:val="1"/>
      <w:numFmt w:val="decimal"/>
      <w:lvlText w:val="(%1)"/>
      <w:lvlJc w:val="left"/>
      <w:pPr>
        <w:ind w:left="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9" w:hanging="360"/>
      </w:pPr>
    </w:lvl>
    <w:lvl w:ilvl="2" w:tplc="0409001B" w:tentative="1">
      <w:start w:val="1"/>
      <w:numFmt w:val="lowerRoman"/>
      <w:lvlText w:val="%3."/>
      <w:lvlJc w:val="right"/>
      <w:pPr>
        <w:ind w:left="1519" w:hanging="180"/>
      </w:pPr>
    </w:lvl>
    <w:lvl w:ilvl="3" w:tplc="0409000F" w:tentative="1">
      <w:start w:val="1"/>
      <w:numFmt w:val="decimal"/>
      <w:lvlText w:val="%4."/>
      <w:lvlJc w:val="left"/>
      <w:pPr>
        <w:ind w:left="2239" w:hanging="360"/>
      </w:pPr>
    </w:lvl>
    <w:lvl w:ilvl="4" w:tplc="04090019" w:tentative="1">
      <w:start w:val="1"/>
      <w:numFmt w:val="lowerLetter"/>
      <w:lvlText w:val="%5."/>
      <w:lvlJc w:val="left"/>
      <w:pPr>
        <w:ind w:left="2959" w:hanging="360"/>
      </w:pPr>
    </w:lvl>
    <w:lvl w:ilvl="5" w:tplc="0409001B" w:tentative="1">
      <w:start w:val="1"/>
      <w:numFmt w:val="lowerRoman"/>
      <w:lvlText w:val="%6."/>
      <w:lvlJc w:val="right"/>
      <w:pPr>
        <w:ind w:left="3679" w:hanging="180"/>
      </w:pPr>
    </w:lvl>
    <w:lvl w:ilvl="6" w:tplc="0409000F" w:tentative="1">
      <w:start w:val="1"/>
      <w:numFmt w:val="decimal"/>
      <w:lvlText w:val="%7."/>
      <w:lvlJc w:val="left"/>
      <w:pPr>
        <w:ind w:left="4399" w:hanging="360"/>
      </w:pPr>
    </w:lvl>
    <w:lvl w:ilvl="7" w:tplc="04090019" w:tentative="1">
      <w:start w:val="1"/>
      <w:numFmt w:val="lowerLetter"/>
      <w:lvlText w:val="%8."/>
      <w:lvlJc w:val="left"/>
      <w:pPr>
        <w:ind w:left="5119" w:hanging="360"/>
      </w:pPr>
    </w:lvl>
    <w:lvl w:ilvl="8" w:tplc="0409001B" w:tentative="1">
      <w:start w:val="1"/>
      <w:numFmt w:val="lowerRoman"/>
      <w:lvlText w:val="%9."/>
      <w:lvlJc w:val="right"/>
      <w:pPr>
        <w:ind w:left="5839" w:hanging="180"/>
      </w:pPr>
    </w:lvl>
  </w:abstractNum>
  <w:abstractNum w:abstractNumId="19" w15:restartNumberingAfterBreak="0">
    <w:nsid w:val="548D75F2"/>
    <w:multiLevelType w:val="hybridMultilevel"/>
    <w:tmpl w:val="8380672A"/>
    <w:lvl w:ilvl="0" w:tplc="169477B2">
      <w:start w:val="1"/>
      <w:numFmt w:val="decimal"/>
      <w:lvlText w:val="(%1)"/>
      <w:lvlJc w:val="left"/>
      <w:pPr>
        <w:ind w:left="77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0" w15:restartNumberingAfterBreak="0">
    <w:nsid w:val="55490BA5"/>
    <w:multiLevelType w:val="hybridMultilevel"/>
    <w:tmpl w:val="30EE81A2"/>
    <w:lvl w:ilvl="0" w:tplc="73F63F3C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1" w15:restartNumberingAfterBreak="0">
    <w:nsid w:val="62B518A5"/>
    <w:multiLevelType w:val="hybridMultilevel"/>
    <w:tmpl w:val="F276590E"/>
    <w:lvl w:ilvl="0" w:tplc="D9DC7AFC">
      <w:start w:val="1"/>
      <w:numFmt w:val="decimal"/>
      <w:lvlText w:val="(%1)"/>
      <w:lvlJc w:val="left"/>
      <w:pPr>
        <w:ind w:left="77" w:hanging="360"/>
      </w:pPr>
      <w:rPr>
        <w:rFonts w:hint="default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2" w15:restartNumberingAfterBreak="0">
    <w:nsid w:val="67C7131D"/>
    <w:multiLevelType w:val="hybridMultilevel"/>
    <w:tmpl w:val="7730DC3A"/>
    <w:lvl w:ilvl="0" w:tplc="6F70BB1A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3" w15:restartNumberingAfterBreak="0">
    <w:nsid w:val="71C85919"/>
    <w:multiLevelType w:val="hybridMultilevel"/>
    <w:tmpl w:val="FF8E9332"/>
    <w:lvl w:ilvl="0" w:tplc="E8EC2EC8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4" w15:restartNumberingAfterBreak="0">
    <w:nsid w:val="7C0224A8"/>
    <w:multiLevelType w:val="hybridMultilevel"/>
    <w:tmpl w:val="F276590E"/>
    <w:lvl w:ilvl="0" w:tplc="D9DC7AFC">
      <w:start w:val="1"/>
      <w:numFmt w:val="decimal"/>
      <w:lvlText w:val="(%1)"/>
      <w:lvlJc w:val="left"/>
      <w:pPr>
        <w:ind w:left="77" w:hanging="360"/>
      </w:pPr>
      <w:rPr>
        <w:rFonts w:hint="default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5" w15:restartNumberingAfterBreak="0">
    <w:nsid w:val="7F5C4573"/>
    <w:multiLevelType w:val="hybridMultilevel"/>
    <w:tmpl w:val="F276590E"/>
    <w:lvl w:ilvl="0" w:tplc="D9DC7AFC">
      <w:start w:val="1"/>
      <w:numFmt w:val="decimal"/>
      <w:lvlText w:val="(%1)"/>
      <w:lvlJc w:val="left"/>
      <w:pPr>
        <w:ind w:left="77" w:hanging="360"/>
      </w:pPr>
      <w:rPr>
        <w:rFonts w:hint="default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num w:numId="1">
    <w:abstractNumId w:val="2"/>
  </w:num>
  <w:num w:numId="2">
    <w:abstractNumId w:val="23"/>
  </w:num>
  <w:num w:numId="3">
    <w:abstractNumId w:val="17"/>
  </w:num>
  <w:num w:numId="4">
    <w:abstractNumId w:val="2"/>
    <w:lvlOverride w:ilvl="0">
      <w:startOverride w:val="1"/>
    </w:lvlOverride>
  </w:num>
  <w:num w:numId="5">
    <w:abstractNumId w:val="22"/>
  </w:num>
  <w:num w:numId="6">
    <w:abstractNumId w:val="16"/>
  </w:num>
  <w:num w:numId="7">
    <w:abstractNumId w:val="2"/>
    <w:lvlOverride w:ilvl="0">
      <w:startOverride w:val="1"/>
    </w:lvlOverride>
  </w:num>
  <w:num w:numId="8">
    <w:abstractNumId w:val="11"/>
  </w:num>
  <w:num w:numId="9">
    <w:abstractNumId w:val="12"/>
  </w:num>
  <w:num w:numId="10">
    <w:abstractNumId w:val="0"/>
  </w:num>
  <w:num w:numId="11">
    <w:abstractNumId w:val="10"/>
  </w:num>
  <w:num w:numId="12">
    <w:abstractNumId w:val="3"/>
  </w:num>
  <w:num w:numId="13">
    <w:abstractNumId w:val="2"/>
    <w:lvlOverride w:ilvl="0">
      <w:startOverride w:val="1"/>
    </w:lvlOverride>
  </w:num>
  <w:num w:numId="14">
    <w:abstractNumId w:val="20"/>
  </w:num>
  <w:num w:numId="15">
    <w:abstractNumId w:val="14"/>
  </w:num>
  <w:num w:numId="16">
    <w:abstractNumId w:val="1"/>
  </w:num>
  <w:num w:numId="17">
    <w:abstractNumId w:val="8"/>
  </w:num>
  <w:num w:numId="18">
    <w:abstractNumId w:val="19"/>
  </w:num>
  <w:num w:numId="19">
    <w:abstractNumId w:val="2"/>
    <w:lvlOverride w:ilvl="0">
      <w:startOverride w:val="1"/>
    </w:lvlOverride>
  </w:num>
  <w:num w:numId="20">
    <w:abstractNumId w:val="21"/>
  </w:num>
  <w:num w:numId="21">
    <w:abstractNumId w:val="24"/>
  </w:num>
  <w:num w:numId="22">
    <w:abstractNumId w:val="25"/>
  </w:num>
  <w:num w:numId="23">
    <w:abstractNumId w:val="1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9"/>
  </w:num>
  <w:num w:numId="28">
    <w:abstractNumId w:val="4"/>
  </w:num>
  <w:num w:numId="29">
    <w:abstractNumId w:val="5"/>
  </w:num>
  <w:num w:numId="30">
    <w:abstractNumId w:val="2"/>
    <w:lvlOverride w:ilvl="0">
      <w:startOverride w:val="1"/>
    </w:lvlOverride>
  </w:num>
  <w:num w:numId="31">
    <w:abstractNumId w:val="7"/>
  </w:num>
  <w:num w:numId="32">
    <w:abstractNumId w:val="15"/>
  </w:num>
  <w:num w:numId="33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43"/>
    <w:rsid w:val="0000043E"/>
    <w:rsid w:val="00003854"/>
    <w:rsid w:val="00003A40"/>
    <w:rsid w:val="00003D00"/>
    <w:rsid w:val="000044F9"/>
    <w:rsid w:val="00004901"/>
    <w:rsid w:val="00006708"/>
    <w:rsid w:val="00011CE5"/>
    <w:rsid w:val="00011DC2"/>
    <w:rsid w:val="000134FE"/>
    <w:rsid w:val="00015837"/>
    <w:rsid w:val="00016940"/>
    <w:rsid w:val="000173BA"/>
    <w:rsid w:val="00017C43"/>
    <w:rsid w:val="00021D27"/>
    <w:rsid w:val="00022B44"/>
    <w:rsid w:val="00022DE1"/>
    <w:rsid w:val="00024CD2"/>
    <w:rsid w:val="00025336"/>
    <w:rsid w:val="000306DE"/>
    <w:rsid w:val="00031A34"/>
    <w:rsid w:val="00031E87"/>
    <w:rsid w:val="00031F54"/>
    <w:rsid w:val="000323FF"/>
    <w:rsid w:val="000325E5"/>
    <w:rsid w:val="00032BF1"/>
    <w:rsid w:val="00033C48"/>
    <w:rsid w:val="00033C88"/>
    <w:rsid w:val="00034785"/>
    <w:rsid w:val="000350BC"/>
    <w:rsid w:val="00036425"/>
    <w:rsid w:val="000416B1"/>
    <w:rsid w:val="00041B7F"/>
    <w:rsid w:val="0004232A"/>
    <w:rsid w:val="00045CF5"/>
    <w:rsid w:val="0004691E"/>
    <w:rsid w:val="0004737D"/>
    <w:rsid w:val="000501E0"/>
    <w:rsid w:val="00051EB5"/>
    <w:rsid w:val="00052B57"/>
    <w:rsid w:val="00054516"/>
    <w:rsid w:val="00054D44"/>
    <w:rsid w:val="00055B44"/>
    <w:rsid w:val="0005699D"/>
    <w:rsid w:val="00060225"/>
    <w:rsid w:val="0006259D"/>
    <w:rsid w:val="00062964"/>
    <w:rsid w:val="0006456B"/>
    <w:rsid w:val="00066FE3"/>
    <w:rsid w:val="00067444"/>
    <w:rsid w:val="00067D04"/>
    <w:rsid w:val="00070009"/>
    <w:rsid w:val="0007355D"/>
    <w:rsid w:val="000759D5"/>
    <w:rsid w:val="00077196"/>
    <w:rsid w:val="00081ACE"/>
    <w:rsid w:val="00083562"/>
    <w:rsid w:val="00084FA0"/>
    <w:rsid w:val="00086AEE"/>
    <w:rsid w:val="000873AB"/>
    <w:rsid w:val="00092064"/>
    <w:rsid w:val="000929A5"/>
    <w:rsid w:val="00093F39"/>
    <w:rsid w:val="00095F35"/>
    <w:rsid w:val="0009682D"/>
    <w:rsid w:val="00096FF7"/>
    <w:rsid w:val="00097812"/>
    <w:rsid w:val="000A03CE"/>
    <w:rsid w:val="000A0D63"/>
    <w:rsid w:val="000A0DE6"/>
    <w:rsid w:val="000A1EFC"/>
    <w:rsid w:val="000A3B71"/>
    <w:rsid w:val="000A5E12"/>
    <w:rsid w:val="000B3CCC"/>
    <w:rsid w:val="000B5E53"/>
    <w:rsid w:val="000C1008"/>
    <w:rsid w:val="000C470B"/>
    <w:rsid w:val="000C4C2F"/>
    <w:rsid w:val="000D0B5E"/>
    <w:rsid w:val="000D1678"/>
    <w:rsid w:val="000D16FF"/>
    <w:rsid w:val="000D186D"/>
    <w:rsid w:val="000D1E8C"/>
    <w:rsid w:val="000D3F94"/>
    <w:rsid w:val="000D45DB"/>
    <w:rsid w:val="000D4C4E"/>
    <w:rsid w:val="000D5539"/>
    <w:rsid w:val="000D5B4A"/>
    <w:rsid w:val="000D5F58"/>
    <w:rsid w:val="000D6F94"/>
    <w:rsid w:val="000D6FC5"/>
    <w:rsid w:val="000D7229"/>
    <w:rsid w:val="000E0BAE"/>
    <w:rsid w:val="000E1367"/>
    <w:rsid w:val="000E1EEC"/>
    <w:rsid w:val="000E3570"/>
    <w:rsid w:val="000E5D20"/>
    <w:rsid w:val="000E681C"/>
    <w:rsid w:val="000E73C9"/>
    <w:rsid w:val="000F10C8"/>
    <w:rsid w:val="000F21AC"/>
    <w:rsid w:val="000F4367"/>
    <w:rsid w:val="000F4F22"/>
    <w:rsid w:val="000F64E0"/>
    <w:rsid w:val="00102367"/>
    <w:rsid w:val="00102593"/>
    <w:rsid w:val="001026CB"/>
    <w:rsid w:val="001058B8"/>
    <w:rsid w:val="00105C6B"/>
    <w:rsid w:val="00110111"/>
    <w:rsid w:val="001115C5"/>
    <w:rsid w:val="0011269A"/>
    <w:rsid w:val="00113C18"/>
    <w:rsid w:val="00113CCB"/>
    <w:rsid w:val="00114FFF"/>
    <w:rsid w:val="001151D2"/>
    <w:rsid w:val="00116FC0"/>
    <w:rsid w:val="001214FE"/>
    <w:rsid w:val="0012285F"/>
    <w:rsid w:val="0012531C"/>
    <w:rsid w:val="00130DB1"/>
    <w:rsid w:val="0013121D"/>
    <w:rsid w:val="00131883"/>
    <w:rsid w:val="00131A47"/>
    <w:rsid w:val="00133AC4"/>
    <w:rsid w:val="001345E8"/>
    <w:rsid w:val="001347B6"/>
    <w:rsid w:val="00134FC5"/>
    <w:rsid w:val="00136BE2"/>
    <w:rsid w:val="00136ED9"/>
    <w:rsid w:val="0013739B"/>
    <w:rsid w:val="00140728"/>
    <w:rsid w:val="0014092B"/>
    <w:rsid w:val="00141E34"/>
    <w:rsid w:val="00142A08"/>
    <w:rsid w:val="0014669B"/>
    <w:rsid w:val="00146CF5"/>
    <w:rsid w:val="00152BB7"/>
    <w:rsid w:val="00154925"/>
    <w:rsid w:val="001559DA"/>
    <w:rsid w:val="00157EFB"/>
    <w:rsid w:val="00161BDD"/>
    <w:rsid w:val="0016246A"/>
    <w:rsid w:val="0017193C"/>
    <w:rsid w:val="00171ACB"/>
    <w:rsid w:val="001731AF"/>
    <w:rsid w:val="00173629"/>
    <w:rsid w:val="0017532E"/>
    <w:rsid w:val="00175B3A"/>
    <w:rsid w:val="00177DE5"/>
    <w:rsid w:val="00180744"/>
    <w:rsid w:val="001809DD"/>
    <w:rsid w:val="0018359F"/>
    <w:rsid w:val="00184CEB"/>
    <w:rsid w:val="00185CB0"/>
    <w:rsid w:val="00186520"/>
    <w:rsid w:val="00186DC0"/>
    <w:rsid w:val="001873CA"/>
    <w:rsid w:val="00187725"/>
    <w:rsid w:val="00190490"/>
    <w:rsid w:val="001904CF"/>
    <w:rsid w:val="00190D2E"/>
    <w:rsid w:val="00191E0A"/>
    <w:rsid w:val="00193EE0"/>
    <w:rsid w:val="00196DF7"/>
    <w:rsid w:val="0019759E"/>
    <w:rsid w:val="0019783C"/>
    <w:rsid w:val="001A061A"/>
    <w:rsid w:val="001A11C1"/>
    <w:rsid w:val="001A1702"/>
    <w:rsid w:val="001A2352"/>
    <w:rsid w:val="001A2781"/>
    <w:rsid w:val="001A4942"/>
    <w:rsid w:val="001B1627"/>
    <w:rsid w:val="001B21F6"/>
    <w:rsid w:val="001B2942"/>
    <w:rsid w:val="001B2CFC"/>
    <w:rsid w:val="001B30FF"/>
    <w:rsid w:val="001B3888"/>
    <w:rsid w:val="001B4CD6"/>
    <w:rsid w:val="001B624E"/>
    <w:rsid w:val="001B76F2"/>
    <w:rsid w:val="001B7F2A"/>
    <w:rsid w:val="001C19A7"/>
    <w:rsid w:val="001C1E42"/>
    <w:rsid w:val="001C329F"/>
    <w:rsid w:val="001C4149"/>
    <w:rsid w:val="001C4894"/>
    <w:rsid w:val="001C50D5"/>
    <w:rsid w:val="001D099C"/>
    <w:rsid w:val="001D0ABA"/>
    <w:rsid w:val="001D1F43"/>
    <w:rsid w:val="001D3BC7"/>
    <w:rsid w:val="001D3C53"/>
    <w:rsid w:val="001D5759"/>
    <w:rsid w:val="001D6964"/>
    <w:rsid w:val="001D7D7A"/>
    <w:rsid w:val="001E1000"/>
    <w:rsid w:val="001E2457"/>
    <w:rsid w:val="001E27CD"/>
    <w:rsid w:val="001E3CA1"/>
    <w:rsid w:val="001E4089"/>
    <w:rsid w:val="001E4636"/>
    <w:rsid w:val="001E53CB"/>
    <w:rsid w:val="001E5526"/>
    <w:rsid w:val="001F0522"/>
    <w:rsid w:val="001F3BD8"/>
    <w:rsid w:val="001F3F39"/>
    <w:rsid w:val="001F47EF"/>
    <w:rsid w:val="001F592A"/>
    <w:rsid w:val="001F64B8"/>
    <w:rsid w:val="001F7028"/>
    <w:rsid w:val="001F78A6"/>
    <w:rsid w:val="002010CF"/>
    <w:rsid w:val="0020151C"/>
    <w:rsid w:val="0020218B"/>
    <w:rsid w:val="00203787"/>
    <w:rsid w:val="0020456E"/>
    <w:rsid w:val="002049B7"/>
    <w:rsid w:val="00206014"/>
    <w:rsid w:val="00206075"/>
    <w:rsid w:val="002069BF"/>
    <w:rsid w:val="002079B5"/>
    <w:rsid w:val="00207EAF"/>
    <w:rsid w:val="00210C9B"/>
    <w:rsid w:val="00211E09"/>
    <w:rsid w:val="00212A84"/>
    <w:rsid w:val="002145D7"/>
    <w:rsid w:val="00216408"/>
    <w:rsid w:val="0021787F"/>
    <w:rsid w:val="0022124A"/>
    <w:rsid w:val="00225A3E"/>
    <w:rsid w:val="00226184"/>
    <w:rsid w:val="002271C6"/>
    <w:rsid w:val="00227585"/>
    <w:rsid w:val="002300F0"/>
    <w:rsid w:val="00231621"/>
    <w:rsid w:val="00231F16"/>
    <w:rsid w:val="002327AB"/>
    <w:rsid w:val="00232A0A"/>
    <w:rsid w:val="00232FD7"/>
    <w:rsid w:val="002333F8"/>
    <w:rsid w:val="00233EEE"/>
    <w:rsid w:val="00234C50"/>
    <w:rsid w:val="00236171"/>
    <w:rsid w:val="00236DCA"/>
    <w:rsid w:val="0024407C"/>
    <w:rsid w:val="002472DC"/>
    <w:rsid w:val="00250D0A"/>
    <w:rsid w:val="00250EEE"/>
    <w:rsid w:val="00251C7A"/>
    <w:rsid w:val="00251CDE"/>
    <w:rsid w:val="00251E77"/>
    <w:rsid w:val="0025232E"/>
    <w:rsid w:val="00252FCA"/>
    <w:rsid w:val="00254BA3"/>
    <w:rsid w:val="00255FF9"/>
    <w:rsid w:val="0025618E"/>
    <w:rsid w:val="00256E48"/>
    <w:rsid w:val="00261888"/>
    <w:rsid w:val="00262910"/>
    <w:rsid w:val="00263212"/>
    <w:rsid w:val="00264189"/>
    <w:rsid w:val="00265A2A"/>
    <w:rsid w:val="002707AB"/>
    <w:rsid w:val="00270BAF"/>
    <w:rsid w:val="00271230"/>
    <w:rsid w:val="0027139B"/>
    <w:rsid w:val="0027276E"/>
    <w:rsid w:val="00275050"/>
    <w:rsid w:val="002753ED"/>
    <w:rsid w:val="00275A47"/>
    <w:rsid w:val="002828E4"/>
    <w:rsid w:val="00287CDA"/>
    <w:rsid w:val="002911FF"/>
    <w:rsid w:val="002938C7"/>
    <w:rsid w:val="00294D17"/>
    <w:rsid w:val="002952FD"/>
    <w:rsid w:val="002975A9"/>
    <w:rsid w:val="002978FD"/>
    <w:rsid w:val="00297E3B"/>
    <w:rsid w:val="00297F9A"/>
    <w:rsid w:val="002A047E"/>
    <w:rsid w:val="002A1D87"/>
    <w:rsid w:val="002A1D9A"/>
    <w:rsid w:val="002A2099"/>
    <w:rsid w:val="002A37A9"/>
    <w:rsid w:val="002A448A"/>
    <w:rsid w:val="002A4F83"/>
    <w:rsid w:val="002A72E8"/>
    <w:rsid w:val="002A76A2"/>
    <w:rsid w:val="002A79BD"/>
    <w:rsid w:val="002A7B66"/>
    <w:rsid w:val="002B0E8A"/>
    <w:rsid w:val="002B113C"/>
    <w:rsid w:val="002B4155"/>
    <w:rsid w:val="002B54B2"/>
    <w:rsid w:val="002B5715"/>
    <w:rsid w:val="002B61A2"/>
    <w:rsid w:val="002B684F"/>
    <w:rsid w:val="002B7630"/>
    <w:rsid w:val="002C04FB"/>
    <w:rsid w:val="002C1514"/>
    <w:rsid w:val="002C26BD"/>
    <w:rsid w:val="002C381D"/>
    <w:rsid w:val="002C3B06"/>
    <w:rsid w:val="002C3EA1"/>
    <w:rsid w:val="002C4BF4"/>
    <w:rsid w:val="002C4EC2"/>
    <w:rsid w:val="002C575D"/>
    <w:rsid w:val="002C594C"/>
    <w:rsid w:val="002C612A"/>
    <w:rsid w:val="002C67E9"/>
    <w:rsid w:val="002C6E04"/>
    <w:rsid w:val="002C7548"/>
    <w:rsid w:val="002D1F35"/>
    <w:rsid w:val="002D44A3"/>
    <w:rsid w:val="002D4FD7"/>
    <w:rsid w:val="002D644E"/>
    <w:rsid w:val="002D6851"/>
    <w:rsid w:val="002E07EA"/>
    <w:rsid w:val="002E0D5A"/>
    <w:rsid w:val="002E1235"/>
    <w:rsid w:val="002E1A19"/>
    <w:rsid w:val="002E2B00"/>
    <w:rsid w:val="002E415B"/>
    <w:rsid w:val="002E5383"/>
    <w:rsid w:val="002E685E"/>
    <w:rsid w:val="002F059C"/>
    <w:rsid w:val="002F356B"/>
    <w:rsid w:val="002F43E9"/>
    <w:rsid w:val="002F56F7"/>
    <w:rsid w:val="002F70C0"/>
    <w:rsid w:val="003025D4"/>
    <w:rsid w:val="0030447A"/>
    <w:rsid w:val="003068DE"/>
    <w:rsid w:val="00306A04"/>
    <w:rsid w:val="003071DF"/>
    <w:rsid w:val="00310C0F"/>
    <w:rsid w:val="00311AD4"/>
    <w:rsid w:val="00312C0B"/>
    <w:rsid w:val="00313317"/>
    <w:rsid w:val="00314C29"/>
    <w:rsid w:val="003174D9"/>
    <w:rsid w:val="003205A8"/>
    <w:rsid w:val="0032073A"/>
    <w:rsid w:val="00322268"/>
    <w:rsid w:val="0032269D"/>
    <w:rsid w:val="003232DA"/>
    <w:rsid w:val="003257E0"/>
    <w:rsid w:val="0032702C"/>
    <w:rsid w:val="0032714B"/>
    <w:rsid w:val="00327926"/>
    <w:rsid w:val="003329ED"/>
    <w:rsid w:val="00334706"/>
    <w:rsid w:val="00335B4F"/>
    <w:rsid w:val="00335CA7"/>
    <w:rsid w:val="00335FE4"/>
    <w:rsid w:val="00337137"/>
    <w:rsid w:val="003379D0"/>
    <w:rsid w:val="00341688"/>
    <w:rsid w:val="00345401"/>
    <w:rsid w:val="0034675D"/>
    <w:rsid w:val="0035105F"/>
    <w:rsid w:val="003540D9"/>
    <w:rsid w:val="00355719"/>
    <w:rsid w:val="00356498"/>
    <w:rsid w:val="00356A8C"/>
    <w:rsid w:val="00356AF8"/>
    <w:rsid w:val="003578FF"/>
    <w:rsid w:val="00360260"/>
    <w:rsid w:val="003603C1"/>
    <w:rsid w:val="00360A0E"/>
    <w:rsid w:val="003630B1"/>
    <w:rsid w:val="00364226"/>
    <w:rsid w:val="003665EA"/>
    <w:rsid w:val="003666ED"/>
    <w:rsid w:val="00366FA3"/>
    <w:rsid w:val="00367D58"/>
    <w:rsid w:val="0037383E"/>
    <w:rsid w:val="00375F2E"/>
    <w:rsid w:val="00380EF9"/>
    <w:rsid w:val="0038227F"/>
    <w:rsid w:val="003823D2"/>
    <w:rsid w:val="00382972"/>
    <w:rsid w:val="00382F34"/>
    <w:rsid w:val="00383575"/>
    <w:rsid w:val="003839C3"/>
    <w:rsid w:val="003856ED"/>
    <w:rsid w:val="00386FC0"/>
    <w:rsid w:val="00390500"/>
    <w:rsid w:val="003943F3"/>
    <w:rsid w:val="00394847"/>
    <w:rsid w:val="00396618"/>
    <w:rsid w:val="00396FA0"/>
    <w:rsid w:val="003A14BC"/>
    <w:rsid w:val="003A2A4F"/>
    <w:rsid w:val="003A6BA6"/>
    <w:rsid w:val="003A7429"/>
    <w:rsid w:val="003B0DB1"/>
    <w:rsid w:val="003B4496"/>
    <w:rsid w:val="003B6D04"/>
    <w:rsid w:val="003B7D88"/>
    <w:rsid w:val="003C0282"/>
    <w:rsid w:val="003C0301"/>
    <w:rsid w:val="003C0747"/>
    <w:rsid w:val="003C3260"/>
    <w:rsid w:val="003C415B"/>
    <w:rsid w:val="003C4FD2"/>
    <w:rsid w:val="003C6FE4"/>
    <w:rsid w:val="003C72E9"/>
    <w:rsid w:val="003C770A"/>
    <w:rsid w:val="003C7953"/>
    <w:rsid w:val="003C7AD2"/>
    <w:rsid w:val="003D04E3"/>
    <w:rsid w:val="003D364E"/>
    <w:rsid w:val="003D384C"/>
    <w:rsid w:val="003D6024"/>
    <w:rsid w:val="003D6C68"/>
    <w:rsid w:val="003D7958"/>
    <w:rsid w:val="003E166C"/>
    <w:rsid w:val="003E4999"/>
    <w:rsid w:val="003E727B"/>
    <w:rsid w:val="003E74F4"/>
    <w:rsid w:val="003E7F15"/>
    <w:rsid w:val="003F0CDD"/>
    <w:rsid w:val="003F1D07"/>
    <w:rsid w:val="003F223E"/>
    <w:rsid w:val="003F3858"/>
    <w:rsid w:val="003F657D"/>
    <w:rsid w:val="003F660F"/>
    <w:rsid w:val="003F6B9E"/>
    <w:rsid w:val="003F79D2"/>
    <w:rsid w:val="0040066A"/>
    <w:rsid w:val="004015EC"/>
    <w:rsid w:val="0040184B"/>
    <w:rsid w:val="004019D9"/>
    <w:rsid w:val="0040249C"/>
    <w:rsid w:val="00403D47"/>
    <w:rsid w:val="00406A8D"/>
    <w:rsid w:val="0040797C"/>
    <w:rsid w:val="00410AC6"/>
    <w:rsid w:val="0041451F"/>
    <w:rsid w:val="00415179"/>
    <w:rsid w:val="004158E5"/>
    <w:rsid w:val="0041617D"/>
    <w:rsid w:val="00417962"/>
    <w:rsid w:val="004179A5"/>
    <w:rsid w:val="00417CF4"/>
    <w:rsid w:val="00420E6A"/>
    <w:rsid w:val="004219AE"/>
    <w:rsid w:val="00421B55"/>
    <w:rsid w:val="00422569"/>
    <w:rsid w:val="004234F5"/>
    <w:rsid w:val="00424937"/>
    <w:rsid w:val="004254AB"/>
    <w:rsid w:val="0042593A"/>
    <w:rsid w:val="00426542"/>
    <w:rsid w:val="00427400"/>
    <w:rsid w:val="004301F9"/>
    <w:rsid w:val="004312CD"/>
    <w:rsid w:val="004318FF"/>
    <w:rsid w:val="00433A22"/>
    <w:rsid w:val="00434380"/>
    <w:rsid w:val="00434A24"/>
    <w:rsid w:val="004355A0"/>
    <w:rsid w:val="004357E8"/>
    <w:rsid w:val="00436DCB"/>
    <w:rsid w:val="00440F0B"/>
    <w:rsid w:val="00445174"/>
    <w:rsid w:val="00447A9E"/>
    <w:rsid w:val="00450D32"/>
    <w:rsid w:val="00452D96"/>
    <w:rsid w:val="0045351F"/>
    <w:rsid w:val="004539B4"/>
    <w:rsid w:val="00454038"/>
    <w:rsid w:val="004541EE"/>
    <w:rsid w:val="00454709"/>
    <w:rsid w:val="0045534D"/>
    <w:rsid w:val="00462158"/>
    <w:rsid w:val="00464328"/>
    <w:rsid w:val="00465256"/>
    <w:rsid w:val="00470A7F"/>
    <w:rsid w:val="00472DFA"/>
    <w:rsid w:val="00474E6E"/>
    <w:rsid w:val="004752BF"/>
    <w:rsid w:val="00475CAB"/>
    <w:rsid w:val="004800DB"/>
    <w:rsid w:val="00480307"/>
    <w:rsid w:val="00483B3A"/>
    <w:rsid w:val="004844C5"/>
    <w:rsid w:val="00484ACA"/>
    <w:rsid w:val="00484E01"/>
    <w:rsid w:val="004853B5"/>
    <w:rsid w:val="00485893"/>
    <w:rsid w:val="00490133"/>
    <w:rsid w:val="00490289"/>
    <w:rsid w:val="00490A56"/>
    <w:rsid w:val="004913EE"/>
    <w:rsid w:val="00492420"/>
    <w:rsid w:val="0049697D"/>
    <w:rsid w:val="004A021C"/>
    <w:rsid w:val="004A0A3C"/>
    <w:rsid w:val="004A117E"/>
    <w:rsid w:val="004A27DA"/>
    <w:rsid w:val="004A374A"/>
    <w:rsid w:val="004A3B33"/>
    <w:rsid w:val="004A66EA"/>
    <w:rsid w:val="004A6F74"/>
    <w:rsid w:val="004A706B"/>
    <w:rsid w:val="004A70CE"/>
    <w:rsid w:val="004A79C5"/>
    <w:rsid w:val="004B09BC"/>
    <w:rsid w:val="004B3549"/>
    <w:rsid w:val="004B35B4"/>
    <w:rsid w:val="004B49AD"/>
    <w:rsid w:val="004B4C62"/>
    <w:rsid w:val="004B5E09"/>
    <w:rsid w:val="004B783B"/>
    <w:rsid w:val="004C0E7E"/>
    <w:rsid w:val="004C4C26"/>
    <w:rsid w:val="004C63C1"/>
    <w:rsid w:val="004C749C"/>
    <w:rsid w:val="004C76E0"/>
    <w:rsid w:val="004D059B"/>
    <w:rsid w:val="004D0BA4"/>
    <w:rsid w:val="004D1133"/>
    <w:rsid w:val="004D579C"/>
    <w:rsid w:val="004D6B5F"/>
    <w:rsid w:val="004D6BE7"/>
    <w:rsid w:val="004D7E2A"/>
    <w:rsid w:val="004E2E03"/>
    <w:rsid w:val="004E3241"/>
    <w:rsid w:val="004E3DE6"/>
    <w:rsid w:val="004E4458"/>
    <w:rsid w:val="004E4F0A"/>
    <w:rsid w:val="004E5870"/>
    <w:rsid w:val="004E5886"/>
    <w:rsid w:val="004E605C"/>
    <w:rsid w:val="004E6819"/>
    <w:rsid w:val="004E77A4"/>
    <w:rsid w:val="004E77B6"/>
    <w:rsid w:val="004E7E5D"/>
    <w:rsid w:val="004F04DC"/>
    <w:rsid w:val="004F0A2C"/>
    <w:rsid w:val="004F1746"/>
    <w:rsid w:val="004F226B"/>
    <w:rsid w:val="004F2FA6"/>
    <w:rsid w:val="004F3E17"/>
    <w:rsid w:val="004F46DE"/>
    <w:rsid w:val="004F6321"/>
    <w:rsid w:val="004F7843"/>
    <w:rsid w:val="005049F0"/>
    <w:rsid w:val="00504B16"/>
    <w:rsid w:val="0051022F"/>
    <w:rsid w:val="005103AA"/>
    <w:rsid w:val="00511786"/>
    <w:rsid w:val="00512FB4"/>
    <w:rsid w:val="00513027"/>
    <w:rsid w:val="0051337B"/>
    <w:rsid w:val="005142C8"/>
    <w:rsid w:val="00514C0C"/>
    <w:rsid w:val="00516446"/>
    <w:rsid w:val="005177E3"/>
    <w:rsid w:val="00517848"/>
    <w:rsid w:val="00522D18"/>
    <w:rsid w:val="00523ECD"/>
    <w:rsid w:val="00524F17"/>
    <w:rsid w:val="00525511"/>
    <w:rsid w:val="005306E0"/>
    <w:rsid w:val="00530E31"/>
    <w:rsid w:val="00531726"/>
    <w:rsid w:val="00531F86"/>
    <w:rsid w:val="00533847"/>
    <w:rsid w:val="0053422E"/>
    <w:rsid w:val="00534B26"/>
    <w:rsid w:val="00535E0C"/>
    <w:rsid w:val="005411C3"/>
    <w:rsid w:val="00541D33"/>
    <w:rsid w:val="005456A3"/>
    <w:rsid w:val="00547AD8"/>
    <w:rsid w:val="00550F21"/>
    <w:rsid w:val="00551C20"/>
    <w:rsid w:val="00553784"/>
    <w:rsid w:val="005543D9"/>
    <w:rsid w:val="00555286"/>
    <w:rsid w:val="00555601"/>
    <w:rsid w:val="005568C9"/>
    <w:rsid w:val="00562567"/>
    <w:rsid w:val="005631A8"/>
    <w:rsid w:val="00563845"/>
    <w:rsid w:val="005649BD"/>
    <w:rsid w:val="00566A89"/>
    <w:rsid w:val="0057149D"/>
    <w:rsid w:val="00571B05"/>
    <w:rsid w:val="00573C34"/>
    <w:rsid w:val="0057443C"/>
    <w:rsid w:val="00574F1B"/>
    <w:rsid w:val="0057541A"/>
    <w:rsid w:val="00575DC7"/>
    <w:rsid w:val="00577809"/>
    <w:rsid w:val="00577E3B"/>
    <w:rsid w:val="00580BDA"/>
    <w:rsid w:val="00582973"/>
    <w:rsid w:val="00584A35"/>
    <w:rsid w:val="005856C0"/>
    <w:rsid w:val="005874EC"/>
    <w:rsid w:val="00587F1C"/>
    <w:rsid w:val="00591233"/>
    <w:rsid w:val="005926A2"/>
    <w:rsid w:val="00593085"/>
    <w:rsid w:val="00596009"/>
    <w:rsid w:val="00596E9A"/>
    <w:rsid w:val="005A1405"/>
    <w:rsid w:val="005A1AA9"/>
    <w:rsid w:val="005A28AB"/>
    <w:rsid w:val="005A3024"/>
    <w:rsid w:val="005A3B02"/>
    <w:rsid w:val="005A4E98"/>
    <w:rsid w:val="005A5B41"/>
    <w:rsid w:val="005A6969"/>
    <w:rsid w:val="005A70EE"/>
    <w:rsid w:val="005A75F6"/>
    <w:rsid w:val="005A79F7"/>
    <w:rsid w:val="005B0111"/>
    <w:rsid w:val="005B39B6"/>
    <w:rsid w:val="005B41B1"/>
    <w:rsid w:val="005B4D88"/>
    <w:rsid w:val="005B59BA"/>
    <w:rsid w:val="005B6DD5"/>
    <w:rsid w:val="005C0A7C"/>
    <w:rsid w:val="005C14C6"/>
    <w:rsid w:val="005C172A"/>
    <w:rsid w:val="005C2FA6"/>
    <w:rsid w:val="005C46AE"/>
    <w:rsid w:val="005C4EF0"/>
    <w:rsid w:val="005C5E09"/>
    <w:rsid w:val="005C69CD"/>
    <w:rsid w:val="005C6ADE"/>
    <w:rsid w:val="005C70E4"/>
    <w:rsid w:val="005D157B"/>
    <w:rsid w:val="005D1641"/>
    <w:rsid w:val="005D29DE"/>
    <w:rsid w:val="005D2C99"/>
    <w:rsid w:val="005D398D"/>
    <w:rsid w:val="005D4399"/>
    <w:rsid w:val="005D445D"/>
    <w:rsid w:val="005D5F51"/>
    <w:rsid w:val="005D64C1"/>
    <w:rsid w:val="005D6AE1"/>
    <w:rsid w:val="005E1295"/>
    <w:rsid w:val="005E13D1"/>
    <w:rsid w:val="005E1F22"/>
    <w:rsid w:val="005E327D"/>
    <w:rsid w:val="005E36AC"/>
    <w:rsid w:val="005E408D"/>
    <w:rsid w:val="005E691F"/>
    <w:rsid w:val="005E6C24"/>
    <w:rsid w:val="005F00AE"/>
    <w:rsid w:val="005F0EB8"/>
    <w:rsid w:val="005F4FB0"/>
    <w:rsid w:val="005F5DF3"/>
    <w:rsid w:val="005F62AA"/>
    <w:rsid w:val="005F6389"/>
    <w:rsid w:val="006009E9"/>
    <w:rsid w:val="00603FE7"/>
    <w:rsid w:val="006042E1"/>
    <w:rsid w:val="00605B49"/>
    <w:rsid w:val="00605D39"/>
    <w:rsid w:val="006060C1"/>
    <w:rsid w:val="00607794"/>
    <w:rsid w:val="00607F92"/>
    <w:rsid w:val="00610898"/>
    <w:rsid w:val="006115F4"/>
    <w:rsid w:val="00617755"/>
    <w:rsid w:val="00622051"/>
    <w:rsid w:val="00622204"/>
    <w:rsid w:val="00622EC2"/>
    <w:rsid w:val="006233CD"/>
    <w:rsid w:val="00625449"/>
    <w:rsid w:val="00625723"/>
    <w:rsid w:val="00625C7F"/>
    <w:rsid w:val="00633393"/>
    <w:rsid w:val="006337FB"/>
    <w:rsid w:val="00634A84"/>
    <w:rsid w:val="00637A9E"/>
    <w:rsid w:val="00637B6E"/>
    <w:rsid w:val="00640A53"/>
    <w:rsid w:val="00642320"/>
    <w:rsid w:val="00643F45"/>
    <w:rsid w:val="00644F1B"/>
    <w:rsid w:val="00646297"/>
    <w:rsid w:val="006469EF"/>
    <w:rsid w:val="00646A6B"/>
    <w:rsid w:val="006473AD"/>
    <w:rsid w:val="00650186"/>
    <w:rsid w:val="006507EC"/>
    <w:rsid w:val="00653756"/>
    <w:rsid w:val="00654DED"/>
    <w:rsid w:val="00655A83"/>
    <w:rsid w:val="00657750"/>
    <w:rsid w:val="00660127"/>
    <w:rsid w:val="00661740"/>
    <w:rsid w:val="006629D1"/>
    <w:rsid w:val="0066320B"/>
    <w:rsid w:val="0066624A"/>
    <w:rsid w:val="006666BA"/>
    <w:rsid w:val="00666BEE"/>
    <w:rsid w:val="0067136B"/>
    <w:rsid w:val="00671923"/>
    <w:rsid w:val="00671B4E"/>
    <w:rsid w:val="00673FAA"/>
    <w:rsid w:val="00675E99"/>
    <w:rsid w:val="0067637A"/>
    <w:rsid w:val="006777DB"/>
    <w:rsid w:val="006801A3"/>
    <w:rsid w:val="0068060A"/>
    <w:rsid w:val="00680C10"/>
    <w:rsid w:val="006812D8"/>
    <w:rsid w:val="00684473"/>
    <w:rsid w:val="00686D75"/>
    <w:rsid w:val="00687799"/>
    <w:rsid w:val="0069123D"/>
    <w:rsid w:val="0069454B"/>
    <w:rsid w:val="0069583E"/>
    <w:rsid w:val="00696765"/>
    <w:rsid w:val="00697BCF"/>
    <w:rsid w:val="006A1146"/>
    <w:rsid w:val="006A1B9F"/>
    <w:rsid w:val="006A1CB4"/>
    <w:rsid w:val="006A67E5"/>
    <w:rsid w:val="006A6930"/>
    <w:rsid w:val="006A6F49"/>
    <w:rsid w:val="006B08FB"/>
    <w:rsid w:val="006B6626"/>
    <w:rsid w:val="006B690E"/>
    <w:rsid w:val="006B6FF9"/>
    <w:rsid w:val="006B793A"/>
    <w:rsid w:val="006B7B99"/>
    <w:rsid w:val="006C0CD3"/>
    <w:rsid w:val="006C3E18"/>
    <w:rsid w:val="006C3EF1"/>
    <w:rsid w:val="006C6CAD"/>
    <w:rsid w:val="006D1341"/>
    <w:rsid w:val="006D1CF9"/>
    <w:rsid w:val="006D2D7B"/>
    <w:rsid w:val="006D3C53"/>
    <w:rsid w:val="006D3DA6"/>
    <w:rsid w:val="006D5F09"/>
    <w:rsid w:val="006D65A8"/>
    <w:rsid w:val="006E0632"/>
    <w:rsid w:val="006E0FDE"/>
    <w:rsid w:val="006E214C"/>
    <w:rsid w:val="006E251F"/>
    <w:rsid w:val="006E407A"/>
    <w:rsid w:val="006E606E"/>
    <w:rsid w:val="006F0038"/>
    <w:rsid w:val="006F158E"/>
    <w:rsid w:val="006F2075"/>
    <w:rsid w:val="006F25BF"/>
    <w:rsid w:val="006F6079"/>
    <w:rsid w:val="006F65D4"/>
    <w:rsid w:val="006F6D0E"/>
    <w:rsid w:val="0070273A"/>
    <w:rsid w:val="00702BE7"/>
    <w:rsid w:val="00702EBF"/>
    <w:rsid w:val="00703ECF"/>
    <w:rsid w:val="007042DF"/>
    <w:rsid w:val="007051D0"/>
    <w:rsid w:val="0070522C"/>
    <w:rsid w:val="00705A64"/>
    <w:rsid w:val="00705EF8"/>
    <w:rsid w:val="00706975"/>
    <w:rsid w:val="00707743"/>
    <w:rsid w:val="007108A0"/>
    <w:rsid w:val="00711C5B"/>
    <w:rsid w:val="007127C9"/>
    <w:rsid w:val="00712BBA"/>
    <w:rsid w:val="00713005"/>
    <w:rsid w:val="00715F3A"/>
    <w:rsid w:val="007251C9"/>
    <w:rsid w:val="00727878"/>
    <w:rsid w:val="0073044D"/>
    <w:rsid w:val="00730CA7"/>
    <w:rsid w:val="00730E02"/>
    <w:rsid w:val="007328C6"/>
    <w:rsid w:val="00737213"/>
    <w:rsid w:val="00737248"/>
    <w:rsid w:val="00742DBC"/>
    <w:rsid w:val="007443D1"/>
    <w:rsid w:val="00745C10"/>
    <w:rsid w:val="007463B4"/>
    <w:rsid w:val="007464BB"/>
    <w:rsid w:val="00746988"/>
    <w:rsid w:val="007474DB"/>
    <w:rsid w:val="0075109B"/>
    <w:rsid w:val="0075177F"/>
    <w:rsid w:val="00751E60"/>
    <w:rsid w:val="007520A4"/>
    <w:rsid w:val="007521A3"/>
    <w:rsid w:val="00752464"/>
    <w:rsid w:val="00752B90"/>
    <w:rsid w:val="00752F89"/>
    <w:rsid w:val="007541EB"/>
    <w:rsid w:val="0075608B"/>
    <w:rsid w:val="007579B2"/>
    <w:rsid w:val="00761FE6"/>
    <w:rsid w:val="0076258C"/>
    <w:rsid w:val="00762BF0"/>
    <w:rsid w:val="00763C95"/>
    <w:rsid w:val="00763DC5"/>
    <w:rsid w:val="007662E5"/>
    <w:rsid w:val="007672AB"/>
    <w:rsid w:val="007679AF"/>
    <w:rsid w:val="00772F6F"/>
    <w:rsid w:val="00772FC8"/>
    <w:rsid w:val="00774285"/>
    <w:rsid w:val="0077661B"/>
    <w:rsid w:val="00776F9F"/>
    <w:rsid w:val="00777394"/>
    <w:rsid w:val="007779B4"/>
    <w:rsid w:val="00777C2E"/>
    <w:rsid w:val="0078074F"/>
    <w:rsid w:val="007822CC"/>
    <w:rsid w:val="00784798"/>
    <w:rsid w:val="00787515"/>
    <w:rsid w:val="00792E46"/>
    <w:rsid w:val="00797420"/>
    <w:rsid w:val="007A39B3"/>
    <w:rsid w:val="007A593B"/>
    <w:rsid w:val="007A637A"/>
    <w:rsid w:val="007A7927"/>
    <w:rsid w:val="007B00A8"/>
    <w:rsid w:val="007B16EB"/>
    <w:rsid w:val="007B22EF"/>
    <w:rsid w:val="007B5021"/>
    <w:rsid w:val="007B5DCA"/>
    <w:rsid w:val="007B7E42"/>
    <w:rsid w:val="007C153B"/>
    <w:rsid w:val="007C35C3"/>
    <w:rsid w:val="007C4FE2"/>
    <w:rsid w:val="007C6181"/>
    <w:rsid w:val="007C646C"/>
    <w:rsid w:val="007C715E"/>
    <w:rsid w:val="007C71F3"/>
    <w:rsid w:val="007C746E"/>
    <w:rsid w:val="007D01FE"/>
    <w:rsid w:val="007D14BC"/>
    <w:rsid w:val="007D1CC7"/>
    <w:rsid w:val="007D445D"/>
    <w:rsid w:val="007D4820"/>
    <w:rsid w:val="007D4BBF"/>
    <w:rsid w:val="007E0E4C"/>
    <w:rsid w:val="007E0F60"/>
    <w:rsid w:val="007E0FBA"/>
    <w:rsid w:val="007E15BC"/>
    <w:rsid w:val="007E1679"/>
    <w:rsid w:val="007E177C"/>
    <w:rsid w:val="007E1A3E"/>
    <w:rsid w:val="007E441C"/>
    <w:rsid w:val="007E61B1"/>
    <w:rsid w:val="007E7068"/>
    <w:rsid w:val="007F0413"/>
    <w:rsid w:val="007F2463"/>
    <w:rsid w:val="007F32AF"/>
    <w:rsid w:val="007F3A43"/>
    <w:rsid w:val="007F469B"/>
    <w:rsid w:val="007F54BB"/>
    <w:rsid w:val="007F5712"/>
    <w:rsid w:val="0080090B"/>
    <w:rsid w:val="00801FBF"/>
    <w:rsid w:val="008023BC"/>
    <w:rsid w:val="00802B5B"/>
    <w:rsid w:val="00803263"/>
    <w:rsid w:val="00803594"/>
    <w:rsid w:val="008046CC"/>
    <w:rsid w:val="00807F99"/>
    <w:rsid w:val="00811F10"/>
    <w:rsid w:val="0081247B"/>
    <w:rsid w:val="008125A0"/>
    <w:rsid w:val="0081286E"/>
    <w:rsid w:val="00813E45"/>
    <w:rsid w:val="0081495F"/>
    <w:rsid w:val="008166D8"/>
    <w:rsid w:val="00816D0F"/>
    <w:rsid w:val="00816DBB"/>
    <w:rsid w:val="00821069"/>
    <w:rsid w:val="008216A7"/>
    <w:rsid w:val="00824DFE"/>
    <w:rsid w:val="0082586C"/>
    <w:rsid w:val="00826293"/>
    <w:rsid w:val="008267FE"/>
    <w:rsid w:val="00826C6B"/>
    <w:rsid w:val="00834BDA"/>
    <w:rsid w:val="00834C45"/>
    <w:rsid w:val="00834CA8"/>
    <w:rsid w:val="00835E36"/>
    <w:rsid w:val="00837216"/>
    <w:rsid w:val="008374E9"/>
    <w:rsid w:val="00842ABB"/>
    <w:rsid w:val="00842C33"/>
    <w:rsid w:val="00845D87"/>
    <w:rsid w:val="00847348"/>
    <w:rsid w:val="008473AC"/>
    <w:rsid w:val="00847660"/>
    <w:rsid w:val="00853B95"/>
    <w:rsid w:val="008543DF"/>
    <w:rsid w:val="00854B60"/>
    <w:rsid w:val="00857272"/>
    <w:rsid w:val="00857553"/>
    <w:rsid w:val="008578EE"/>
    <w:rsid w:val="0086018A"/>
    <w:rsid w:val="00863B29"/>
    <w:rsid w:val="00864480"/>
    <w:rsid w:val="008646AC"/>
    <w:rsid w:val="00865308"/>
    <w:rsid w:val="0086532B"/>
    <w:rsid w:val="00865CE2"/>
    <w:rsid w:val="0086789C"/>
    <w:rsid w:val="00867BCD"/>
    <w:rsid w:val="00871ABB"/>
    <w:rsid w:val="008731E6"/>
    <w:rsid w:val="0087412B"/>
    <w:rsid w:val="0087445D"/>
    <w:rsid w:val="00875A6B"/>
    <w:rsid w:val="008767AB"/>
    <w:rsid w:val="00876B38"/>
    <w:rsid w:val="00876E80"/>
    <w:rsid w:val="00876F41"/>
    <w:rsid w:val="008824CC"/>
    <w:rsid w:val="00884B7B"/>
    <w:rsid w:val="00885246"/>
    <w:rsid w:val="008872DD"/>
    <w:rsid w:val="00891EFD"/>
    <w:rsid w:val="00892377"/>
    <w:rsid w:val="00892EE9"/>
    <w:rsid w:val="0089421E"/>
    <w:rsid w:val="00895B20"/>
    <w:rsid w:val="008960C1"/>
    <w:rsid w:val="00896B01"/>
    <w:rsid w:val="00897A66"/>
    <w:rsid w:val="008A1CEC"/>
    <w:rsid w:val="008A1DB9"/>
    <w:rsid w:val="008A22D5"/>
    <w:rsid w:val="008A3C8D"/>
    <w:rsid w:val="008A3CC9"/>
    <w:rsid w:val="008A3D41"/>
    <w:rsid w:val="008A4D39"/>
    <w:rsid w:val="008A5537"/>
    <w:rsid w:val="008A7360"/>
    <w:rsid w:val="008A7828"/>
    <w:rsid w:val="008B0CBD"/>
    <w:rsid w:val="008B281A"/>
    <w:rsid w:val="008B4170"/>
    <w:rsid w:val="008B41B3"/>
    <w:rsid w:val="008B5262"/>
    <w:rsid w:val="008B6394"/>
    <w:rsid w:val="008C0093"/>
    <w:rsid w:val="008C0621"/>
    <w:rsid w:val="008C085F"/>
    <w:rsid w:val="008C0AA7"/>
    <w:rsid w:val="008C1334"/>
    <w:rsid w:val="008C1352"/>
    <w:rsid w:val="008C150F"/>
    <w:rsid w:val="008C3161"/>
    <w:rsid w:val="008C3AB6"/>
    <w:rsid w:val="008C3BB6"/>
    <w:rsid w:val="008C4D07"/>
    <w:rsid w:val="008C522A"/>
    <w:rsid w:val="008C6CD9"/>
    <w:rsid w:val="008C7B70"/>
    <w:rsid w:val="008C7DC2"/>
    <w:rsid w:val="008D17AA"/>
    <w:rsid w:val="008D396B"/>
    <w:rsid w:val="008D6193"/>
    <w:rsid w:val="008E1AAF"/>
    <w:rsid w:val="008E2BAA"/>
    <w:rsid w:val="008E2DA7"/>
    <w:rsid w:val="008E6993"/>
    <w:rsid w:val="008E760E"/>
    <w:rsid w:val="008E7EA7"/>
    <w:rsid w:val="008F062E"/>
    <w:rsid w:val="008F27A9"/>
    <w:rsid w:val="008F3A07"/>
    <w:rsid w:val="008F43EB"/>
    <w:rsid w:val="008F552B"/>
    <w:rsid w:val="008F6BF4"/>
    <w:rsid w:val="009030FA"/>
    <w:rsid w:val="00903B0A"/>
    <w:rsid w:val="009041A3"/>
    <w:rsid w:val="00904591"/>
    <w:rsid w:val="00905334"/>
    <w:rsid w:val="00906219"/>
    <w:rsid w:val="00906905"/>
    <w:rsid w:val="00906BDA"/>
    <w:rsid w:val="00907543"/>
    <w:rsid w:val="0091004F"/>
    <w:rsid w:val="00910F7C"/>
    <w:rsid w:val="00911E44"/>
    <w:rsid w:val="00913D07"/>
    <w:rsid w:val="00916BC9"/>
    <w:rsid w:val="00917F02"/>
    <w:rsid w:val="00920BBA"/>
    <w:rsid w:val="00920EA8"/>
    <w:rsid w:val="00920FCF"/>
    <w:rsid w:val="009218BC"/>
    <w:rsid w:val="00922389"/>
    <w:rsid w:val="0092300E"/>
    <w:rsid w:val="00924B73"/>
    <w:rsid w:val="00930E56"/>
    <w:rsid w:val="009310B2"/>
    <w:rsid w:val="00932859"/>
    <w:rsid w:val="00933661"/>
    <w:rsid w:val="00934123"/>
    <w:rsid w:val="00934414"/>
    <w:rsid w:val="00934BD1"/>
    <w:rsid w:val="00935491"/>
    <w:rsid w:val="00941469"/>
    <w:rsid w:val="00941872"/>
    <w:rsid w:val="00943699"/>
    <w:rsid w:val="00945595"/>
    <w:rsid w:val="00946B48"/>
    <w:rsid w:val="00946B9D"/>
    <w:rsid w:val="0094710C"/>
    <w:rsid w:val="00947E38"/>
    <w:rsid w:val="0095136B"/>
    <w:rsid w:val="00951ED7"/>
    <w:rsid w:val="0095338E"/>
    <w:rsid w:val="00953C81"/>
    <w:rsid w:val="00955EB3"/>
    <w:rsid w:val="00956140"/>
    <w:rsid w:val="009568BD"/>
    <w:rsid w:val="0096057A"/>
    <w:rsid w:val="009634FA"/>
    <w:rsid w:val="009649C7"/>
    <w:rsid w:val="0096528C"/>
    <w:rsid w:val="00965C0B"/>
    <w:rsid w:val="00967FE3"/>
    <w:rsid w:val="00970303"/>
    <w:rsid w:val="00970414"/>
    <w:rsid w:val="009708F9"/>
    <w:rsid w:val="0097119C"/>
    <w:rsid w:val="0097329B"/>
    <w:rsid w:val="00975154"/>
    <w:rsid w:val="00975803"/>
    <w:rsid w:val="00976FCF"/>
    <w:rsid w:val="009778D3"/>
    <w:rsid w:val="00977EC3"/>
    <w:rsid w:val="00981CD9"/>
    <w:rsid w:val="00981E1F"/>
    <w:rsid w:val="009823E6"/>
    <w:rsid w:val="00983A38"/>
    <w:rsid w:val="00985205"/>
    <w:rsid w:val="00985F95"/>
    <w:rsid w:val="00986CE7"/>
    <w:rsid w:val="009875B4"/>
    <w:rsid w:val="009918D2"/>
    <w:rsid w:val="00992A17"/>
    <w:rsid w:val="00992F8B"/>
    <w:rsid w:val="00992F93"/>
    <w:rsid w:val="00993E4F"/>
    <w:rsid w:val="00994801"/>
    <w:rsid w:val="00995136"/>
    <w:rsid w:val="009959CE"/>
    <w:rsid w:val="00995C37"/>
    <w:rsid w:val="009A0129"/>
    <w:rsid w:val="009A0339"/>
    <w:rsid w:val="009A1AC3"/>
    <w:rsid w:val="009A1F43"/>
    <w:rsid w:val="009A3207"/>
    <w:rsid w:val="009A3D00"/>
    <w:rsid w:val="009A5371"/>
    <w:rsid w:val="009A5B6B"/>
    <w:rsid w:val="009A6BD6"/>
    <w:rsid w:val="009A7731"/>
    <w:rsid w:val="009B0A7D"/>
    <w:rsid w:val="009B2B20"/>
    <w:rsid w:val="009B39E9"/>
    <w:rsid w:val="009B421A"/>
    <w:rsid w:val="009B53E4"/>
    <w:rsid w:val="009B66DE"/>
    <w:rsid w:val="009C0495"/>
    <w:rsid w:val="009C211B"/>
    <w:rsid w:val="009C3146"/>
    <w:rsid w:val="009C39D3"/>
    <w:rsid w:val="009C5D24"/>
    <w:rsid w:val="009C72EC"/>
    <w:rsid w:val="009C7CE9"/>
    <w:rsid w:val="009D24B1"/>
    <w:rsid w:val="009D25FF"/>
    <w:rsid w:val="009D3E51"/>
    <w:rsid w:val="009D4F1B"/>
    <w:rsid w:val="009D4FAB"/>
    <w:rsid w:val="009D55AA"/>
    <w:rsid w:val="009D5A12"/>
    <w:rsid w:val="009D6785"/>
    <w:rsid w:val="009D6DFD"/>
    <w:rsid w:val="009E0255"/>
    <w:rsid w:val="009E1087"/>
    <w:rsid w:val="009E3707"/>
    <w:rsid w:val="009E6864"/>
    <w:rsid w:val="009E6A87"/>
    <w:rsid w:val="009E747B"/>
    <w:rsid w:val="009E78F6"/>
    <w:rsid w:val="009F0474"/>
    <w:rsid w:val="009F133E"/>
    <w:rsid w:val="009F28F8"/>
    <w:rsid w:val="009F3DC6"/>
    <w:rsid w:val="009F49CF"/>
    <w:rsid w:val="009F575E"/>
    <w:rsid w:val="009F6B36"/>
    <w:rsid w:val="00A008D1"/>
    <w:rsid w:val="00A06521"/>
    <w:rsid w:val="00A06719"/>
    <w:rsid w:val="00A0755E"/>
    <w:rsid w:val="00A07628"/>
    <w:rsid w:val="00A07DBB"/>
    <w:rsid w:val="00A10146"/>
    <w:rsid w:val="00A10927"/>
    <w:rsid w:val="00A12107"/>
    <w:rsid w:val="00A128C4"/>
    <w:rsid w:val="00A14BBE"/>
    <w:rsid w:val="00A14FD1"/>
    <w:rsid w:val="00A16136"/>
    <w:rsid w:val="00A16195"/>
    <w:rsid w:val="00A204BA"/>
    <w:rsid w:val="00A2179D"/>
    <w:rsid w:val="00A2289E"/>
    <w:rsid w:val="00A22917"/>
    <w:rsid w:val="00A22E8A"/>
    <w:rsid w:val="00A237B9"/>
    <w:rsid w:val="00A24154"/>
    <w:rsid w:val="00A2533D"/>
    <w:rsid w:val="00A314E0"/>
    <w:rsid w:val="00A31F17"/>
    <w:rsid w:val="00A33A6D"/>
    <w:rsid w:val="00A342EE"/>
    <w:rsid w:val="00A3531A"/>
    <w:rsid w:val="00A36817"/>
    <w:rsid w:val="00A36852"/>
    <w:rsid w:val="00A408CC"/>
    <w:rsid w:val="00A41708"/>
    <w:rsid w:val="00A421FB"/>
    <w:rsid w:val="00A43550"/>
    <w:rsid w:val="00A45272"/>
    <w:rsid w:val="00A45FAB"/>
    <w:rsid w:val="00A50AAD"/>
    <w:rsid w:val="00A51208"/>
    <w:rsid w:val="00A52F36"/>
    <w:rsid w:val="00A53AA1"/>
    <w:rsid w:val="00A60075"/>
    <w:rsid w:val="00A62178"/>
    <w:rsid w:val="00A62638"/>
    <w:rsid w:val="00A639FA"/>
    <w:rsid w:val="00A64059"/>
    <w:rsid w:val="00A654B7"/>
    <w:rsid w:val="00A6616D"/>
    <w:rsid w:val="00A66760"/>
    <w:rsid w:val="00A7056A"/>
    <w:rsid w:val="00A7108B"/>
    <w:rsid w:val="00A77B0A"/>
    <w:rsid w:val="00A80D58"/>
    <w:rsid w:val="00A81196"/>
    <w:rsid w:val="00A8193B"/>
    <w:rsid w:val="00A81C41"/>
    <w:rsid w:val="00A83396"/>
    <w:rsid w:val="00A84542"/>
    <w:rsid w:val="00A84591"/>
    <w:rsid w:val="00A85912"/>
    <w:rsid w:val="00A865B4"/>
    <w:rsid w:val="00A86E25"/>
    <w:rsid w:val="00A87B6C"/>
    <w:rsid w:val="00A9042B"/>
    <w:rsid w:val="00A93621"/>
    <w:rsid w:val="00A944C5"/>
    <w:rsid w:val="00A9460D"/>
    <w:rsid w:val="00A947AF"/>
    <w:rsid w:val="00A968C9"/>
    <w:rsid w:val="00A97D30"/>
    <w:rsid w:val="00AA05D3"/>
    <w:rsid w:val="00AA0F43"/>
    <w:rsid w:val="00AA3161"/>
    <w:rsid w:val="00AA4100"/>
    <w:rsid w:val="00AA58C0"/>
    <w:rsid w:val="00AA6468"/>
    <w:rsid w:val="00AA6A37"/>
    <w:rsid w:val="00AA717E"/>
    <w:rsid w:val="00AA72F6"/>
    <w:rsid w:val="00AB0785"/>
    <w:rsid w:val="00AB368F"/>
    <w:rsid w:val="00AB562C"/>
    <w:rsid w:val="00AB62BD"/>
    <w:rsid w:val="00AB75E3"/>
    <w:rsid w:val="00AC1693"/>
    <w:rsid w:val="00AC1A87"/>
    <w:rsid w:val="00AC1BF1"/>
    <w:rsid w:val="00AC1D27"/>
    <w:rsid w:val="00AC31C9"/>
    <w:rsid w:val="00AC57EB"/>
    <w:rsid w:val="00AC58FB"/>
    <w:rsid w:val="00AC75D6"/>
    <w:rsid w:val="00AD2C86"/>
    <w:rsid w:val="00AD3758"/>
    <w:rsid w:val="00AD3B4E"/>
    <w:rsid w:val="00AD4185"/>
    <w:rsid w:val="00AD7C66"/>
    <w:rsid w:val="00AE0432"/>
    <w:rsid w:val="00AE0BDF"/>
    <w:rsid w:val="00AE0F37"/>
    <w:rsid w:val="00AE1380"/>
    <w:rsid w:val="00AE2B36"/>
    <w:rsid w:val="00AE314E"/>
    <w:rsid w:val="00AE4B40"/>
    <w:rsid w:val="00AE6E0F"/>
    <w:rsid w:val="00AE6F81"/>
    <w:rsid w:val="00AE7967"/>
    <w:rsid w:val="00AF0F53"/>
    <w:rsid w:val="00AF1242"/>
    <w:rsid w:val="00AF1EA6"/>
    <w:rsid w:val="00AF2E88"/>
    <w:rsid w:val="00AF43A7"/>
    <w:rsid w:val="00AF4437"/>
    <w:rsid w:val="00AF5AC2"/>
    <w:rsid w:val="00B0432D"/>
    <w:rsid w:val="00B04B7B"/>
    <w:rsid w:val="00B05311"/>
    <w:rsid w:val="00B0728A"/>
    <w:rsid w:val="00B077A3"/>
    <w:rsid w:val="00B10497"/>
    <w:rsid w:val="00B12C1A"/>
    <w:rsid w:val="00B20068"/>
    <w:rsid w:val="00B21130"/>
    <w:rsid w:val="00B2288D"/>
    <w:rsid w:val="00B24734"/>
    <w:rsid w:val="00B307AB"/>
    <w:rsid w:val="00B318D9"/>
    <w:rsid w:val="00B31F3E"/>
    <w:rsid w:val="00B340A9"/>
    <w:rsid w:val="00B356D9"/>
    <w:rsid w:val="00B359BC"/>
    <w:rsid w:val="00B368CB"/>
    <w:rsid w:val="00B401DA"/>
    <w:rsid w:val="00B40500"/>
    <w:rsid w:val="00B40CA8"/>
    <w:rsid w:val="00B41B47"/>
    <w:rsid w:val="00B42218"/>
    <w:rsid w:val="00B426AF"/>
    <w:rsid w:val="00B456BC"/>
    <w:rsid w:val="00B471F8"/>
    <w:rsid w:val="00B475F8"/>
    <w:rsid w:val="00B47E08"/>
    <w:rsid w:val="00B50ECB"/>
    <w:rsid w:val="00B528F8"/>
    <w:rsid w:val="00B54607"/>
    <w:rsid w:val="00B64060"/>
    <w:rsid w:val="00B64416"/>
    <w:rsid w:val="00B64826"/>
    <w:rsid w:val="00B65F25"/>
    <w:rsid w:val="00B65F2A"/>
    <w:rsid w:val="00B669A2"/>
    <w:rsid w:val="00B678C0"/>
    <w:rsid w:val="00B7065F"/>
    <w:rsid w:val="00B70AC7"/>
    <w:rsid w:val="00B7111B"/>
    <w:rsid w:val="00B740A4"/>
    <w:rsid w:val="00B74FA1"/>
    <w:rsid w:val="00B75166"/>
    <w:rsid w:val="00B751EE"/>
    <w:rsid w:val="00B7542A"/>
    <w:rsid w:val="00B77CBF"/>
    <w:rsid w:val="00B8038D"/>
    <w:rsid w:val="00B8076F"/>
    <w:rsid w:val="00B8110D"/>
    <w:rsid w:val="00B82214"/>
    <w:rsid w:val="00B84287"/>
    <w:rsid w:val="00B85394"/>
    <w:rsid w:val="00B855A4"/>
    <w:rsid w:val="00B85E1B"/>
    <w:rsid w:val="00B90ABD"/>
    <w:rsid w:val="00B912CC"/>
    <w:rsid w:val="00B91766"/>
    <w:rsid w:val="00B91F05"/>
    <w:rsid w:val="00B92EB8"/>
    <w:rsid w:val="00B95A24"/>
    <w:rsid w:val="00B97626"/>
    <w:rsid w:val="00BA013F"/>
    <w:rsid w:val="00BA0920"/>
    <w:rsid w:val="00BA1C0F"/>
    <w:rsid w:val="00BA1C29"/>
    <w:rsid w:val="00BA1D13"/>
    <w:rsid w:val="00BA25CF"/>
    <w:rsid w:val="00BA2619"/>
    <w:rsid w:val="00BA3F5E"/>
    <w:rsid w:val="00BA6054"/>
    <w:rsid w:val="00BA61AE"/>
    <w:rsid w:val="00BA6AE9"/>
    <w:rsid w:val="00BB22E1"/>
    <w:rsid w:val="00BB2B03"/>
    <w:rsid w:val="00BB2D98"/>
    <w:rsid w:val="00BB34A2"/>
    <w:rsid w:val="00BB4068"/>
    <w:rsid w:val="00BB4F8A"/>
    <w:rsid w:val="00BB5C94"/>
    <w:rsid w:val="00BB5CC2"/>
    <w:rsid w:val="00BB64E5"/>
    <w:rsid w:val="00BD061F"/>
    <w:rsid w:val="00BD2851"/>
    <w:rsid w:val="00BD3E6D"/>
    <w:rsid w:val="00BD3FCB"/>
    <w:rsid w:val="00BD4EFB"/>
    <w:rsid w:val="00BD6736"/>
    <w:rsid w:val="00BD70FE"/>
    <w:rsid w:val="00BE03EB"/>
    <w:rsid w:val="00BE04AF"/>
    <w:rsid w:val="00BE0828"/>
    <w:rsid w:val="00BE294C"/>
    <w:rsid w:val="00BE370B"/>
    <w:rsid w:val="00BE38F0"/>
    <w:rsid w:val="00BE3C23"/>
    <w:rsid w:val="00BE65FE"/>
    <w:rsid w:val="00BE670D"/>
    <w:rsid w:val="00BF12BA"/>
    <w:rsid w:val="00BF147E"/>
    <w:rsid w:val="00BF2808"/>
    <w:rsid w:val="00BF36D1"/>
    <w:rsid w:val="00BF40A6"/>
    <w:rsid w:val="00BF5C44"/>
    <w:rsid w:val="00BF5D38"/>
    <w:rsid w:val="00BF7EF6"/>
    <w:rsid w:val="00C02C3C"/>
    <w:rsid w:val="00C04FA1"/>
    <w:rsid w:val="00C05084"/>
    <w:rsid w:val="00C057B5"/>
    <w:rsid w:val="00C10488"/>
    <w:rsid w:val="00C10E33"/>
    <w:rsid w:val="00C10F32"/>
    <w:rsid w:val="00C111D6"/>
    <w:rsid w:val="00C117F5"/>
    <w:rsid w:val="00C13375"/>
    <w:rsid w:val="00C13A0E"/>
    <w:rsid w:val="00C14803"/>
    <w:rsid w:val="00C16262"/>
    <w:rsid w:val="00C17A43"/>
    <w:rsid w:val="00C210F1"/>
    <w:rsid w:val="00C243A5"/>
    <w:rsid w:val="00C26617"/>
    <w:rsid w:val="00C325ED"/>
    <w:rsid w:val="00C326D3"/>
    <w:rsid w:val="00C358CA"/>
    <w:rsid w:val="00C36F66"/>
    <w:rsid w:val="00C40926"/>
    <w:rsid w:val="00C40C1B"/>
    <w:rsid w:val="00C4194E"/>
    <w:rsid w:val="00C42242"/>
    <w:rsid w:val="00C42CE5"/>
    <w:rsid w:val="00C437A6"/>
    <w:rsid w:val="00C43BB1"/>
    <w:rsid w:val="00C4483C"/>
    <w:rsid w:val="00C45AAE"/>
    <w:rsid w:val="00C46A21"/>
    <w:rsid w:val="00C4726E"/>
    <w:rsid w:val="00C500C5"/>
    <w:rsid w:val="00C508E8"/>
    <w:rsid w:val="00C523CA"/>
    <w:rsid w:val="00C524B0"/>
    <w:rsid w:val="00C526A7"/>
    <w:rsid w:val="00C540A6"/>
    <w:rsid w:val="00C56233"/>
    <w:rsid w:val="00C56283"/>
    <w:rsid w:val="00C56880"/>
    <w:rsid w:val="00C56C6D"/>
    <w:rsid w:val="00C57382"/>
    <w:rsid w:val="00C5765D"/>
    <w:rsid w:val="00C60186"/>
    <w:rsid w:val="00C608D8"/>
    <w:rsid w:val="00C61ACA"/>
    <w:rsid w:val="00C61BA3"/>
    <w:rsid w:val="00C62822"/>
    <w:rsid w:val="00C62A17"/>
    <w:rsid w:val="00C62AD4"/>
    <w:rsid w:val="00C634D8"/>
    <w:rsid w:val="00C6399A"/>
    <w:rsid w:val="00C73E7F"/>
    <w:rsid w:val="00C742CF"/>
    <w:rsid w:val="00C744E7"/>
    <w:rsid w:val="00C75C88"/>
    <w:rsid w:val="00C80781"/>
    <w:rsid w:val="00C80DD8"/>
    <w:rsid w:val="00C82782"/>
    <w:rsid w:val="00C82EA2"/>
    <w:rsid w:val="00C83611"/>
    <w:rsid w:val="00C84FEE"/>
    <w:rsid w:val="00C86A34"/>
    <w:rsid w:val="00C86B4C"/>
    <w:rsid w:val="00C872A3"/>
    <w:rsid w:val="00C873AF"/>
    <w:rsid w:val="00C90998"/>
    <w:rsid w:val="00C94479"/>
    <w:rsid w:val="00C944D7"/>
    <w:rsid w:val="00C952EB"/>
    <w:rsid w:val="00C96CB4"/>
    <w:rsid w:val="00C9799F"/>
    <w:rsid w:val="00CA12DE"/>
    <w:rsid w:val="00CA39F3"/>
    <w:rsid w:val="00CA3E62"/>
    <w:rsid w:val="00CA4E2C"/>
    <w:rsid w:val="00CA5B83"/>
    <w:rsid w:val="00CA5FD2"/>
    <w:rsid w:val="00CA6414"/>
    <w:rsid w:val="00CA6E90"/>
    <w:rsid w:val="00CB25FC"/>
    <w:rsid w:val="00CB2E7F"/>
    <w:rsid w:val="00CB332B"/>
    <w:rsid w:val="00CB4B1D"/>
    <w:rsid w:val="00CB7DCF"/>
    <w:rsid w:val="00CC04FE"/>
    <w:rsid w:val="00CC1E8C"/>
    <w:rsid w:val="00CC3559"/>
    <w:rsid w:val="00CC3611"/>
    <w:rsid w:val="00CC5C00"/>
    <w:rsid w:val="00CC6766"/>
    <w:rsid w:val="00CC77C4"/>
    <w:rsid w:val="00CD25D5"/>
    <w:rsid w:val="00CD35C9"/>
    <w:rsid w:val="00CD6176"/>
    <w:rsid w:val="00CD72B8"/>
    <w:rsid w:val="00CE0248"/>
    <w:rsid w:val="00CE0D7F"/>
    <w:rsid w:val="00CE42B8"/>
    <w:rsid w:val="00CE47A0"/>
    <w:rsid w:val="00CE6B6B"/>
    <w:rsid w:val="00CE71A4"/>
    <w:rsid w:val="00CF0E0F"/>
    <w:rsid w:val="00CF1B1F"/>
    <w:rsid w:val="00CF24B2"/>
    <w:rsid w:val="00CF32FA"/>
    <w:rsid w:val="00CF5367"/>
    <w:rsid w:val="00CF5392"/>
    <w:rsid w:val="00CF647A"/>
    <w:rsid w:val="00CF690C"/>
    <w:rsid w:val="00CF6A5F"/>
    <w:rsid w:val="00CF7838"/>
    <w:rsid w:val="00D0203F"/>
    <w:rsid w:val="00D041B0"/>
    <w:rsid w:val="00D05189"/>
    <w:rsid w:val="00D06EC7"/>
    <w:rsid w:val="00D10733"/>
    <w:rsid w:val="00D108F0"/>
    <w:rsid w:val="00D1094D"/>
    <w:rsid w:val="00D113E0"/>
    <w:rsid w:val="00D12FE9"/>
    <w:rsid w:val="00D1364F"/>
    <w:rsid w:val="00D1401E"/>
    <w:rsid w:val="00D16FB3"/>
    <w:rsid w:val="00D21272"/>
    <w:rsid w:val="00D22080"/>
    <w:rsid w:val="00D245F9"/>
    <w:rsid w:val="00D25BEC"/>
    <w:rsid w:val="00D25C9A"/>
    <w:rsid w:val="00D26A7A"/>
    <w:rsid w:val="00D316AA"/>
    <w:rsid w:val="00D31814"/>
    <w:rsid w:val="00D33722"/>
    <w:rsid w:val="00D343E6"/>
    <w:rsid w:val="00D3695F"/>
    <w:rsid w:val="00D37009"/>
    <w:rsid w:val="00D373DA"/>
    <w:rsid w:val="00D3778A"/>
    <w:rsid w:val="00D40037"/>
    <w:rsid w:val="00D4011E"/>
    <w:rsid w:val="00D402D6"/>
    <w:rsid w:val="00D4321C"/>
    <w:rsid w:val="00D4469D"/>
    <w:rsid w:val="00D459A4"/>
    <w:rsid w:val="00D45EF0"/>
    <w:rsid w:val="00D46859"/>
    <w:rsid w:val="00D47EAC"/>
    <w:rsid w:val="00D50960"/>
    <w:rsid w:val="00D5176B"/>
    <w:rsid w:val="00D51D21"/>
    <w:rsid w:val="00D52E24"/>
    <w:rsid w:val="00D53539"/>
    <w:rsid w:val="00D54070"/>
    <w:rsid w:val="00D55816"/>
    <w:rsid w:val="00D5614C"/>
    <w:rsid w:val="00D577FA"/>
    <w:rsid w:val="00D60BFE"/>
    <w:rsid w:val="00D6190C"/>
    <w:rsid w:val="00D62940"/>
    <w:rsid w:val="00D633ED"/>
    <w:rsid w:val="00D63AF7"/>
    <w:rsid w:val="00D63D16"/>
    <w:rsid w:val="00D6461F"/>
    <w:rsid w:val="00D6477E"/>
    <w:rsid w:val="00D64C99"/>
    <w:rsid w:val="00D65453"/>
    <w:rsid w:val="00D66C51"/>
    <w:rsid w:val="00D67E7B"/>
    <w:rsid w:val="00D709A1"/>
    <w:rsid w:val="00D7464E"/>
    <w:rsid w:val="00D74ACE"/>
    <w:rsid w:val="00D75CCA"/>
    <w:rsid w:val="00D763CA"/>
    <w:rsid w:val="00D77450"/>
    <w:rsid w:val="00D77900"/>
    <w:rsid w:val="00D77D7F"/>
    <w:rsid w:val="00D83086"/>
    <w:rsid w:val="00D8338A"/>
    <w:rsid w:val="00D835C4"/>
    <w:rsid w:val="00D83EDD"/>
    <w:rsid w:val="00D840E4"/>
    <w:rsid w:val="00D86358"/>
    <w:rsid w:val="00D904E2"/>
    <w:rsid w:val="00D917FB"/>
    <w:rsid w:val="00D91AF4"/>
    <w:rsid w:val="00D920EC"/>
    <w:rsid w:val="00D931A9"/>
    <w:rsid w:val="00D94D20"/>
    <w:rsid w:val="00D94F8E"/>
    <w:rsid w:val="00D96FF6"/>
    <w:rsid w:val="00DA0CEC"/>
    <w:rsid w:val="00DA156B"/>
    <w:rsid w:val="00DA21DD"/>
    <w:rsid w:val="00DA6EDF"/>
    <w:rsid w:val="00DA79C5"/>
    <w:rsid w:val="00DA7BF8"/>
    <w:rsid w:val="00DB0326"/>
    <w:rsid w:val="00DB0949"/>
    <w:rsid w:val="00DB0E43"/>
    <w:rsid w:val="00DB18E1"/>
    <w:rsid w:val="00DB4117"/>
    <w:rsid w:val="00DB4AD9"/>
    <w:rsid w:val="00DB7C8C"/>
    <w:rsid w:val="00DC064B"/>
    <w:rsid w:val="00DC0678"/>
    <w:rsid w:val="00DC1C53"/>
    <w:rsid w:val="00DC1F15"/>
    <w:rsid w:val="00DC2B59"/>
    <w:rsid w:val="00DC4716"/>
    <w:rsid w:val="00DC60A9"/>
    <w:rsid w:val="00DC6181"/>
    <w:rsid w:val="00DC6F38"/>
    <w:rsid w:val="00DC7769"/>
    <w:rsid w:val="00DD0004"/>
    <w:rsid w:val="00DD0594"/>
    <w:rsid w:val="00DD09A1"/>
    <w:rsid w:val="00DD1D07"/>
    <w:rsid w:val="00DD1D92"/>
    <w:rsid w:val="00DD2B29"/>
    <w:rsid w:val="00DD4446"/>
    <w:rsid w:val="00DD4E30"/>
    <w:rsid w:val="00DD5FD5"/>
    <w:rsid w:val="00DD6133"/>
    <w:rsid w:val="00DE0C0C"/>
    <w:rsid w:val="00DE151B"/>
    <w:rsid w:val="00DE2CDC"/>
    <w:rsid w:val="00DE3DE7"/>
    <w:rsid w:val="00DE493F"/>
    <w:rsid w:val="00DE4B61"/>
    <w:rsid w:val="00DE4F85"/>
    <w:rsid w:val="00DE5785"/>
    <w:rsid w:val="00DE584E"/>
    <w:rsid w:val="00DE62ED"/>
    <w:rsid w:val="00DE7D2F"/>
    <w:rsid w:val="00DF2375"/>
    <w:rsid w:val="00DF3060"/>
    <w:rsid w:val="00DF3893"/>
    <w:rsid w:val="00DF4247"/>
    <w:rsid w:val="00DF5CCC"/>
    <w:rsid w:val="00DF7636"/>
    <w:rsid w:val="00E0072E"/>
    <w:rsid w:val="00E0384E"/>
    <w:rsid w:val="00E049B9"/>
    <w:rsid w:val="00E0567A"/>
    <w:rsid w:val="00E068B2"/>
    <w:rsid w:val="00E10948"/>
    <w:rsid w:val="00E12AD6"/>
    <w:rsid w:val="00E12DDE"/>
    <w:rsid w:val="00E14446"/>
    <w:rsid w:val="00E15557"/>
    <w:rsid w:val="00E15E4F"/>
    <w:rsid w:val="00E2282E"/>
    <w:rsid w:val="00E23DA2"/>
    <w:rsid w:val="00E245AC"/>
    <w:rsid w:val="00E263D7"/>
    <w:rsid w:val="00E32DF2"/>
    <w:rsid w:val="00E34D1C"/>
    <w:rsid w:val="00E35203"/>
    <w:rsid w:val="00E35347"/>
    <w:rsid w:val="00E35C61"/>
    <w:rsid w:val="00E37304"/>
    <w:rsid w:val="00E37DF4"/>
    <w:rsid w:val="00E40B5D"/>
    <w:rsid w:val="00E42125"/>
    <w:rsid w:val="00E4247F"/>
    <w:rsid w:val="00E43383"/>
    <w:rsid w:val="00E4348D"/>
    <w:rsid w:val="00E44DD3"/>
    <w:rsid w:val="00E44FFF"/>
    <w:rsid w:val="00E45476"/>
    <w:rsid w:val="00E45BBA"/>
    <w:rsid w:val="00E46174"/>
    <w:rsid w:val="00E50A5D"/>
    <w:rsid w:val="00E50EC2"/>
    <w:rsid w:val="00E528D7"/>
    <w:rsid w:val="00E53E1A"/>
    <w:rsid w:val="00E542DA"/>
    <w:rsid w:val="00E54473"/>
    <w:rsid w:val="00E54491"/>
    <w:rsid w:val="00E55DBA"/>
    <w:rsid w:val="00E5627A"/>
    <w:rsid w:val="00E60543"/>
    <w:rsid w:val="00E63F28"/>
    <w:rsid w:val="00E649D5"/>
    <w:rsid w:val="00E65F72"/>
    <w:rsid w:val="00E70498"/>
    <w:rsid w:val="00E72659"/>
    <w:rsid w:val="00E72C6F"/>
    <w:rsid w:val="00E7330C"/>
    <w:rsid w:val="00E7424F"/>
    <w:rsid w:val="00E747F0"/>
    <w:rsid w:val="00E75A38"/>
    <w:rsid w:val="00E762D9"/>
    <w:rsid w:val="00E76DCF"/>
    <w:rsid w:val="00E816C5"/>
    <w:rsid w:val="00E8269C"/>
    <w:rsid w:val="00E83AEE"/>
    <w:rsid w:val="00E83D86"/>
    <w:rsid w:val="00E8433B"/>
    <w:rsid w:val="00E84496"/>
    <w:rsid w:val="00E8554D"/>
    <w:rsid w:val="00E85892"/>
    <w:rsid w:val="00E87703"/>
    <w:rsid w:val="00E90FEF"/>
    <w:rsid w:val="00E9232C"/>
    <w:rsid w:val="00E92AC1"/>
    <w:rsid w:val="00E938F8"/>
    <w:rsid w:val="00E9542D"/>
    <w:rsid w:val="00E95F5A"/>
    <w:rsid w:val="00EA40A4"/>
    <w:rsid w:val="00EA72B5"/>
    <w:rsid w:val="00EB0A5B"/>
    <w:rsid w:val="00EB0BDE"/>
    <w:rsid w:val="00EB12BC"/>
    <w:rsid w:val="00EB136B"/>
    <w:rsid w:val="00EB1C8C"/>
    <w:rsid w:val="00EB29CA"/>
    <w:rsid w:val="00EB2C97"/>
    <w:rsid w:val="00EB31B3"/>
    <w:rsid w:val="00EB4575"/>
    <w:rsid w:val="00EC03F3"/>
    <w:rsid w:val="00EC1A2D"/>
    <w:rsid w:val="00EC316E"/>
    <w:rsid w:val="00EC3A49"/>
    <w:rsid w:val="00EC4B50"/>
    <w:rsid w:val="00EC7E6E"/>
    <w:rsid w:val="00ED0C6B"/>
    <w:rsid w:val="00ED1CA8"/>
    <w:rsid w:val="00ED2F2A"/>
    <w:rsid w:val="00ED4EB4"/>
    <w:rsid w:val="00ED5F58"/>
    <w:rsid w:val="00EE1EAB"/>
    <w:rsid w:val="00EE2563"/>
    <w:rsid w:val="00EE25C1"/>
    <w:rsid w:val="00EE2D5C"/>
    <w:rsid w:val="00EE3650"/>
    <w:rsid w:val="00EE4402"/>
    <w:rsid w:val="00EE4675"/>
    <w:rsid w:val="00EE4B38"/>
    <w:rsid w:val="00EE623E"/>
    <w:rsid w:val="00EE64DA"/>
    <w:rsid w:val="00EF0216"/>
    <w:rsid w:val="00EF0FCA"/>
    <w:rsid w:val="00EF1401"/>
    <w:rsid w:val="00EF21E8"/>
    <w:rsid w:val="00EF235D"/>
    <w:rsid w:val="00EF479B"/>
    <w:rsid w:val="00EF6D84"/>
    <w:rsid w:val="00EF6F00"/>
    <w:rsid w:val="00EF769B"/>
    <w:rsid w:val="00F00581"/>
    <w:rsid w:val="00F03D5F"/>
    <w:rsid w:val="00F1055F"/>
    <w:rsid w:val="00F105DC"/>
    <w:rsid w:val="00F1185D"/>
    <w:rsid w:val="00F12C08"/>
    <w:rsid w:val="00F147A1"/>
    <w:rsid w:val="00F149D2"/>
    <w:rsid w:val="00F14CFE"/>
    <w:rsid w:val="00F15A04"/>
    <w:rsid w:val="00F16D57"/>
    <w:rsid w:val="00F17475"/>
    <w:rsid w:val="00F17680"/>
    <w:rsid w:val="00F214C7"/>
    <w:rsid w:val="00F22E51"/>
    <w:rsid w:val="00F235C1"/>
    <w:rsid w:val="00F269E4"/>
    <w:rsid w:val="00F326A7"/>
    <w:rsid w:val="00F33C4B"/>
    <w:rsid w:val="00F33EC5"/>
    <w:rsid w:val="00F346C0"/>
    <w:rsid w:val="00F34D9E"/>
    <w:rsid w:val="00F4086F"/>
    <w:rsid w:val="00F417B4"/>
    <w:rsid w:val="00F41BA4"/>
    <w:rsid w:val="00F42059"/>
    <w:rsid w:val="00F42CDA"/>
    <w:rsid w:val="00F42FAB"/>
    <w:rsid w:val="00F43643"/>
    <w:rsid w:val="00F4496A"/>
    <w:rsid w:val="00F45DAA"/>
    <w:rsid w:val="00F45DCD"/>
    <w:rsid w:val="00F467F8"/>
    <w:rsid w:val="00F47ED9"/>
    <w:rsid w:val="00F47F76"/>
    <w:rsid w:val="00F50C23"/>
    <w:rsid w:val="00F5119D"/>
    <w:rsid w:val="00F511BD"/>
    <w:rsid w:val="00F515E7"/>
    <w:rsid w:val="00F51B0C"/>
    <w:rsid w:val="00F51C07"/>
    <w:rsid w:val="00F5201B"/>
    <w:rsid w:val="00F53268"/>
    <w:rsid w:val="00F559D6"/>
    <w:rsid w:val="00F562A2"/>
    <w:rsid w:val="00F60851"/>
    <w:rsid w:val="00F64C66"/>
    <w:rsid w:val="00F70643"/>
    <w:rsid w:val="00F7183D"/>
    <w:rsid w:val="00F71DF5"/>
    <w:rsid w:val="00F7361D"/>
    <w:rsid w:val="00F7367C"/>
    <w:rsid w:val="00F73D3E"/>
    <w:rsid w:val="00F75E59"/>
    <w:rsid w:val="00F77CE3"/>
    <w:rsid w:val="00F80139"/>
    <w:rsid w:val="00F81878"/>
    <w:rsid w:val="00F8277F"/>
    <w:rsid w:val="00F82BBA"/>
    <w:rsid w:val="00F8309F"/>
    <w:rsid w:val="00F86A37"/>
    <w:rsid w:val="00F876E8"/>
    <w:rsid w:val="00F87AA3"/>
    <w:rsid w:val="00F906F9"/>
    <w:rsid w:val="00F91780"/>
    <w:rsid w:val="00F91FF6"/>
    <w:rsid w:val="00F933AB"/>
    <w:rsid w:val="00F94E9C"/>
    <w:rsid w:val="00F9565F"/>
    <w:rsid w:val="00F95C0C"/>
    <w:rsid w:val="00F96743"/>
    <w:rsid w:val="00F96C5F"/>
    <w:rsid w:val="00F978EA"/>
    <w:rsid w:val="00F97A92"/>
    <w:rsid w:val="00F97DE3"/>
    <w:rsid w:val="00FA07E3"/>
    <w:rsid w:val="00FA0D75"/>
    <w:rsid w:val="00FA2895"/>
    <w:rsid w:val="00FA39FE"/>
    <w:rsid w:val="00FA481B"/>
    <w:rsid w:val="00FA4C42"/>
    <w:rsid w:val="00FA7D23"/>
    <w:rsid w:val="00FB0339"/>
    <w:rsid w:val="00FB0577"/>
    <w:rsid w:val="00FB1A25"/>
    <w:rsid w:val="00FB209F"/>
    <w:rsid w:val="00FC012B"/>
    <w:rsid w:val="00FC1894"/>
    <w:rsid w:val="00FC6591"/>
    <w:rsid w:val="00FC7ADB"/>
    <w:rsid w:val="00FD0162"/>
    <w:rsid w:val="00FD041A"/>
    <w:rsid w:val="00FD0D49"/>
    <w:rsid w:val="00FD10E7"/>
    <w:rsid w:val="00FD1D23"/>
    <w:rsid w:val="00FD269D"/>
    <w:rsid w:val="00FD2711"/>
    <w:rsid w:val="00FD4289"/>
    <w:rsid w:val="00FD6AC0"/>
    <w:rsid w:val="00FD744D"/>
    <w:rsid w:val="00FD7857"/>
    <w:rsid w:val="00FE152B"/>
    <w:rsid w:val="00FE225B"/>
    <w:rsid w:val="00FE28FD"/>
    <w:rsid w:val="00FE2D85"/>
    <w:rsid w:val="00FE62EC"/>
    <w:rsid w:val="00FE6CC8"/>
    <w:rsid w:val="00FE7CAF"/>
    <w:rsid w:val="00FF188B"/>
    <w:rsid w:val="00FF2E12"/>
    <w:rsid w:val="00FF5840"/>
    <w:rsid w:val="00FF590E"/>
    <w:rsid w:val="00FF65B9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CE4C2"/>
  <w15:chartTrackingRefBased/>
  <w15:docId w15:val="{BAF76E27-49A7-49C5-B4AB-6F9B8539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5B4"/>
    <w:pPr>
      <w:bidi/>
      <w:spacing w:after="0" w:line="276" w:lineRule="auto"/>
      <w:ind w:left="-283" w:right="-283"/>
      <w:contextualSpacing/>
      <w:jc w:val="both"/>
    </w:pPr>
    <w:rPr>
      <w:rFonts w:ascii="Narkisim" w:eastAsiaTheme="majorEastAsia" w:hAnsi="Narkisim" w:cs="Narkisim"/>
      <w:spacing w:val="-10"/>
      <w:kern w:val="28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4E7E5D"/>
    <w:pPr>
      <w:outlineLvl w:val="0"/>
    </w:pPr>
  </w:style>
  <w:style w:type="paragraph" w:styleId="2">
    <w:name w:val="heading 2"/>
    <w:basedOn w:val="a1"/>
    <w:next w:val="a"/>
    <w:link w:val="20"/>
    <w:uiPriority w:val="9"/>
    <w:unhideWhenUsed/>
    <w:qFormat/>
    <w:rsid w:val="00E049B9"/>
    <w:pPr>
      <w:numPr>
        <w:numId w:val="1"/>
      </w:numPr>
      <w:outlineLvl w:val="1"/>
    </w:pPr>
    <w:rPr>
      <w:bCs w:val="0"/>
      <w:szCs w:val="36"/>
      <w:u w:val="none"/>
    </w:rPr>
  </w:style>
  <w:style w:type="paragraph" w:styleId="3">
    <w:name w:val="heading 3"/>
    <w:basedOn w:val="2"/>
    <w:next w:val="a"/>
    <w:link w:val="30"/>
    <w:uiPriority w:val="9"/>
    <w:unhideWhenUsed/>
    <w:qFormat/>
    <w:rsid w:val="008C4D07"/>
    <w:pPr>
      <w:numPr>
        <w:numId w:val="0"/>
      </w:numPr>
      <w:ind w:left="-281"/>
      <w:outlineLvl w:val="2"/>
    </w:pPr>
    <w:rPr>
      <w:bCs/>
      <w:szCs w:val="28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E049B9"/>
    <w:pPr>
      <w:keepNext/>
      <w:keepLines/>
      <w:spacing w:before="40"/>
      <w:outlineLvl w:val="3"/>
    </w:pPr>
    <w:rPr>
      <w:rFonts w:asciiTheme="majorHAnsi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"/>
    <w:uiPriority w:val="34"/>
    <w:qFormat/>
    <w:rsid w:val="00CF690C"/>
    <w:pPr>
      <w:ind w:left="720"/>
    </w:pPr>
  </w:style>
  <w:style w:type="paragraph" w:styleId="a0">
    <w:name w:val="Title"/>
    <w:basedOn w:val="a"/>
    <w:next w:val="a"/>
    <w:link w:val="a6"/>
    <w:uiPriority w:val="10"/>
    <w:qFormat/>
    <w:rsid w:val="004E7E5D"/>
    <w:pPr>
      <w:spacing w:line="240" w:lineRule="auto"/>
      <w:jc w:val="center"/>
    </w:pPr>
    <w:rPr>
      <w:rFonts w:asciiTheme="majorHAnsi" w:hAnsiTheme="majorHAnsi" w:cs="Guttman Mantova"/>
      <w:sz w:val="48"/>
      <w:szCs w:val="48"/>
    </w:rPr>
  </w:style>
  <w:style w:type="character" w:customStyle="1" w:styleId="a6">
    <w:name w:val="כותרת טקסט תו"/>
    <w:basedOn w:val="a2"/>
    <w:link w:val="a0"/>
    <w:uiPriority w:val="10"/>
    <w:rsid w:val="004E7E5D"/>
    <w:rPr>
      <w:rFonts w:asciiTheme="majorHAnsi" w:eastAsiaTheme="majorEastAsia" w:hAnsiTheme="majorHAnsi" w:cs="Guttman Mantova"/>
      <w:spacing w:val="-10"/>
      <w:kern w:val="28"/>
      <w:sz w:val="48"/>
      <w:szCs w:val="48"/>
    </w:rPr>
  </w:style>
  <w:style w:type="paragraph" w:styleId="a1">
    <w:name w:val="Subtitle"/>
    <w:basedOn w:val="a"/>
    <w:next w:val="a"/>
    <w:link w:val="a7"/>
    <w:uiPriority w:val="11"/>
    <w:qFormat/>
    <w:rsid w:val="004B35B4"/>
    <w:rPr>
      <w:b/>
      <w:bCs/>
      <w:u w:val="single"/>
    </w:rPr>
  </w:style>
  <w:style w:type="character" w:customStyle="1" w:styleId="a7">
    <w:name w:val="כותרת משנה תו"/>
    <w:basedOn w:val="a2"/>
    <w:link w:val="a1"/>
    <w:uiPriority w:val="11"/>
    <w:rsid w:val="004B35B4"/>
    <w:rPr>
      <w:rFonts w:ascii="Narkisim" w:hAnsi="Narkisim" w:cs="Narkisim"/>
      <w:b/>
      <w:bCs/>
      <w:sz w:val="28"/>
      <w:szCs w:val="28"/>
      <w:u w:val="single"/>
    </w:rPr>
  </w:style>
  <w:style w:type="paragraph" w:styleId="a8">
    <w:name w:val="header"/>
    <w:basedOn w:val="a"/>
    <w:link w:val="a9"/>
    <w:uiPriority w:val="99"/>
    <w:unhideWhenUsed/>
    <w:rsid w:val="00ED0C6B"/>
    <w:pPr>
      <w:tabs>
        <w:tab w:val="center" w:pos="4153"/>
        <w:tab w:val="right" w:pos="8306"/>
      </w:tabs>
      <w:spacing w:line="240" w:lineRule="auto"/>
    </w:pPr>
  </w:style>
  <w:style w:type="character" w:customStyle="1" w:styleId="a9">
    <w:name w:val="כותרת עליונה תו"/>
    <w:basedOn w:val="a2"/>
    <w:link w:val="a8"/>
    <w:uiPriority w:val="99"/>
    <w:rsid w:val="00ED0C6B"/>
    <w:rPr>
      <w:rFonts w:ascii="Narkisim" w:eastAsiaTheme="majorEastAsia" w:hAnsi="Narkisim" w:cs="Narkisim"/>
      <w:spacing w:val="-10"/>
      <w:kern w:val="28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ED0C6B"/>
    <w:pPr>
      <w:tabs>
        <w:tab w:val="center" w:pos="4153"/>
        <w:tab w:val="right" w:pos="8306"/>
      </w:tabs>
      <w:spacing w:line="240" w:lineRule="auto"/>
    </w:pPr>
  </w:style>
  <w:style w:type="character" w:customStyle="1" w:styleId="ab">
    <w:name w:val="כותרת תחתונה תו"/>
    <w:basedOn w:val="a2"/>
    <w:link w:val="aa"/>
    <w:uiPriority w:val="99"/>
    <w:rsid w:val="00ED0C6B"/>
    <w:rPr>
      <w:rFonts w:ascii="Narkisim" w:eastAsiaTheme="majorEastAsia" w:hAnsi="Narkisim" w:cs="Narkisim"/>
      <w:spacing w:val="-10"/>
      <w:kern w:val="28"/>
      <w:sz w:val="28"/>
      <w:szCs w:val="28"/>
    </w:rPr>
  </w:style>
  <w:style w:type="character" w:customStyle="1" w:styleId="10">
    <w:name w:val="כותרת 1 תו"/>
    <w:basedOn w:val="a2"/>
    <w:link w:val="1"/>
    <w:uiPriority w:val="9"/>
    <w:rsid w:val="004E7E5D"/>
    <w:rPr>
      <w:rFonts w:asciiTheme="majorHAnsi" w:eastAsiaTheme="majorEastAsia" w:hAnsiTheme="majorHAnsi" w:cs="Guttman Mantova"/>
      <w:spacing w:val="-10"/>
      <w:kern w:val="28"/>
      <w:sz w:val="48"/>
      <w:szCs w:val="48"/>
    </w:rPr>
  </w:style>
  <w:style w:type="character" w:customStyle="1" w:styleId="20">
    <w:name w:val="כותרת 2 תו"/>
    <w:basedOn w:val="a2"/>
    <w:link w:val="2"/>
    <w:uiPriority w:val="9"/>
    <w:rsid w:val="00E049B9"/>
    <w:rPr>
      <w:rFonts w:ascii="Narkisim" w:eastAsiaTheme="majorEastAsia" w:hAnsi="Narkisim" w:cs="Narkisim"/>
      <w:b/>
      <w:spacing w:val="-10"/>
      <w:kern w:val="28"/>
      <w:sz w:val="28"/>
      <w:szCs w:val="36"/>
    </w:rPr>
  </w:style>
  <w:style w:type="character" w:customStyle="1" w:styleId="30">
    <w:name w:val="כותרת 3 תו"/>
    <w:basedOn w:val="a2"/>
    <w:link w:val="3"/>
    <w:uiPriority w:val="9"/>
    <w:rsid w:val="008C4D07"/>
    <w:rPr>
      <w:rFonts w:ascii="Narkisim" w:eastAsiaTheme="majorEastAsia" w:hAnsi="Narkisim" w:cs="Narkisim"/>
      <w:b/>
      <w:bCs/>
      <w:spacing w:val="-10"/>
      <w:kern w:val="28"/>
      <w:sz w:val="28"/>
      <w:szCs w:val="28"/>
      <w:u w:val="single"/>
    </w:rPr>
  </w:style>
  <w:style w:type="table" w:styleId="ac">
    <w:name w:val="Table Grid"/>
    <w:basedOn w:val="a3"/>
    <w:uiPriority w:val="39"/>
    <w:rsid w:val="0055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2"/>
    <w:rsid w:val="00052B57"/>
  </w:style>
  <w:style w:type="paragraph" w:styleId="ad">
    <w:name w:val="footnote text"/>
    <w:basedOn w:val="a"/>
    <w:link w:val="ae"/>
    <w:uiPriority w:val="99"/>
    <w:semiHidden/>
    <w:unhideWhenUsed/>
    <w:rsid w:val="003257E0"/>
    <w:pPr>
      <w:spacing w:line="240" w:lineRule="auto"/>
    </w:pPr>
    <w:rPr>
      <w:sz w:val="20"/>
      <w:szCs w:val="20"/>
    </w:rPr>
  </w:style>
  <w:style w:type="character" w:customStyle="1" w:styleId="ae">
    <w:name w:val="טקסט הערת שוליים תו"/>
    <w:basedOn w:val="a2"/>
    <w:link w:val="ad"/>
    <w:uiPriority w:val="99"/>
    <w:semiHidden/>
    <w:rsid w:val="003257E0"/>
    <w:rPr>
      <w:rFonts w:ascii="Narkisim" w:eastAsiaTheme="majorEastAsia" w:hAnsi="Narkisim" w:cs="Narkisim"/>
      <w:spacing w:val="-10"/>
      <w:kern w:val="28"/>
      <w:sz w:val="20"/>
      <w:szCs w:val="20"/>
    </w:rPr>
  </w:style>
  <w:style w:type="character" w:styleId="af">
    <w:name w:val="footnote reference"/>
    <w:basedOn w:val="a2"/>
    <w:uiPriority w:val="99"/>
    <w:semiHidden/>
    <w:unhideWhenUsed/>
    <w:rsid w:val="003257E0"/>
    <w:rPr>
      <w:vertAlign w:val="superscript"/>
    </w:rPr>
  </w:style>
  <w:style w:type="character" w:styleId="Hyperlink">
    <w:name w:val="Hyperlink"/>
    <w:basedOn w:val="a2"/>
    <w:uiPriority w:val="99"/>
    <w:unhideWhenUsed/>
    <w:rsid w:val="004A021C"/>
    <w:rPr>
      <w:color w:val="0000FF"/>
      <w:u w:val="single"/>
    </w:rPr>
  </w:style>
  <w:style w:type="character" w:styleId="af0">
    <w:name w:val="Unresolved Mention"/>
    <w:basedOn w:val="a2"/>
    <w:uiPriority w:val="99"/>
    <w:semiHidden/>
    <w:unhideWhenUsed/>
    <w:rsid w:val="00EF6D84"/>
    <w:rPr>
      <w:color w:val="808080"/>
      <w:shd w:val="clear" w:color="auto" w:fill="E6E6E6"/>
    </w:rPr>
  </w:style>
  <w:style w:type="character" w:styleId="af1">
    <w:name w:val="Placeholder Text"/>
    <w:basedOn w:val="a2"/>
    <w:uiPriority w:val="99"/>
    <w:semiHidden/>
    <w:rsid w:val="002A1D9A"/>
    <w:rPr>
      <w:color w:val="808080"/>
    </w:rPr>
  </w:style>
  <w:style w:type="character" w:customStyle="1" w:styleId="40">
    <w:name w:val="כותרת 4 תו"/>
    <w:basedOn w:val="a2"/>
    <w:link w:val="4"/>
    <w:uiPriority w:val="9"/>
    <w:rsid w:val="00E049B9"/>
    <w:rPr>
      <w:rFonts w:asciiTheme="majorHAnsi" w:eastAsiaTheme="majorEastAsia" w:hAnsiTheme="majorHAnsi" w:cstheme="majorBidi"/>
      <w:i/>
      <w:iCs/>
      <w:color w:val="2F5496" w:themeColor="accent1" w:themeShade="BF"/>
      <w:spacing w:val="-1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344B8-9B51-4160-A5EF-37DE52D3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7054</TotalTime>
  <Pages>6</Pages>
  <Words>2132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92</cp:revision>
  <dcterms:created xsi:type="dcterms:W3CDTF">2018-12-27T10:49:00Z</dcterms:created>
  <dcterms:modified xsi:type="dcterms:W3CDTF">2022-02-16T11:50:00Z</dcterms:modified>
</cp:coreProperties>
</file>