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A4" w:rsidRDefault="008735A4" w:rsidP="00AD09F5">
      <w:pPr>
        <w:jc w:val="center"/>
        <w:rPr>
          <w:sz w:val="56"/>
          <w:szCs w:val="56"/>
        </w:rPr>
      </w:pPr>
    </w:p>
    <w:p w:rsidR="008735A4" w:rsidRDefault="008735A4" w:rsidP="00AD09F5">
      <w:pPr>
        <w:jc w:val="center"/>
        <w:rPr>
          <w:sz w:val="56"/>
          <w:szCs w:val="56"/>
        </w:rPr>
      </w:pPr>
      <w:bookmarkStart w:id="0" w:name="_GoBack"/>
      <w:bookmarkEnd w:id="0"/>
    </w:p>
    <w:p w:rsidR="008735A4" w:rsidRDefault="008735A4" w:rsidP="00AD09F5">
      <w:pPr>
        <w:jc w:val="center"/>
        <w:rPr>
          <w:sz w:val="56"/>
          <w:szCs w:val="56"/>
        </w:rPr>
      </w:pPr>
    </w:p>
    <w:p w:rsidR="008735A4" w:rsidRDefault="008735A4" w:rsidP="00AD09F5">
      <w:pPr>
        <w:jc w:val="center"/>
        <w:rPr>
          <w:sz w:val="56"/>
          <w:szCs w:val="56"/>
        </w:rPr>
      </w:pPr>
    </w:p>
    <w:p w:rsidR="00AD09F5" w:rsidRDefault="007539BA" w:rsidP="00AD09F5">
      <w:pPr>
        <w:jc w:val="center"/>
        <w:rPr>
          <w:sz w:val="56"/>
          <w:szCs w:val="56"/>
        </w:rPr>
      </w:pPr>
      <w:r>
        <w:rPr>
          <w:sz w:val="56"/>
          <w:szCs w:val="56"/>
        </w:rPr>
        <w:t>D</w:t>
      </w:r>
      <w:r w:rsidR="00AD09F5" w:rsidRPr="00AD09F5">
        <w:rPr>
          <w:sz w:val="56"/>
          <w:szCs w:val="56"/>
        </w:rPr>
        <w:t>ocument</w:t>
      </w:r>
      <w:r w:rsidR="008735A4">
        <w:rPr>
          <w:sz w:val="56"/>
          <w:szCs w:val="56"/>
        </w:rPr>
        <w:t>ación</w:t>
      </w:r>
      <w:r>
        <w:rPr>
          <w:sz w:val="56"/>
          <w:szCs w:val="56"/>
        </w:rPr>
        <w:t xml:space="preserve"> de proyectos</w:t>
      </w:r>
    </w:p>
    <w:p w:rsidR="00AD09F5" w:rsidRDefault="00AD09F5" w:rsidP="00AD09F5">
      <w:pPr>
        <w:jc w:val="center"/>
        <w:rPr>
          <w:sz w:val="56"/>
          <w:szCs w:val="56"/>
        </w:rPr>
      </w:pPr>
    </w:p>
    <w:p w:rsidR="00AD09F5" w:rsidRDefault="00AD09F5" w:rsidP="00AD09F5">
      <w:pPr>
        <w:jc w:val="center"/>
        <w:rPr>
          <w:sz w:val="56"/>
          <w:szCs w:val="56"/>
        </w:rPr>
      </w:pPr>
    </w:p>
    <w:p w:rsidR="00AD09F5" w:rsidRDefault="00AD09F5" w:rsidP="00AD09F5">
      <w:pPr>
        <w:jc w:val="center"/>
        <w:rPr>
          <w:sz w:val="56"/>
          <w:szCs w:val="56"/>
        </w:rPr>
      </w:pPr>
    </w:p>
    <w:p w:rsidR="007C5422" w:rsidRDefault="007C5422" w:rsidP="00AD09F5">
      <w:pPr>
        <w:jc w:val="center"/>
        <w:rPr>
          <w:sz w:val="56"/>
          <w:szCs w:val="56"/>
        </w:rPr>
      </w:pPr>
    </w:p>
    <w:p w:rsidR="007C5422" w:rsidRDefault="007C5422" w:rsidP="00AD09F5">
      <w:pPr>
        <w:jc w:val="center"/>
        <w:rPr>
          <w:sz w:val="56"/>
          <w:szCs w:val="56"/>
        </w:rPr>
      </w:pPr>
    </w:p>
    <w:p w:rsidR="007C5422" w:rsidRDefault="007C5422" w:rsidP="00AD09F5">
      <w:pPr>
        <w:jc w:val="center"/>
        <w:rPr>
          <w:sz w:val="56"/>
          <w:szCs w:val="56"/>
        </w:rPr>
      </w:pPr>
    </w:p>
    <w:p w:rsidR="00AD09F5" w:rsidRDefault="00AD09F5" w:rsidP="00AD09F5">
      <w:pPr>
        <w:jc w:val="center"/>
        <w:rPr>
          <w:sz w:val="56"/>
          <w:szCs w:val="56"/>
        </w:rPr>
      </w:pPr>
    </w:p>
    <w:p w:rsidR="00AD09F5" w:rsidRDefault="00AD09F5" w:rsidP="00AD09F5">
      <w:pPr>
        <w:jc w:val="center"/>
        <w:rPr>
          <w:sz w:val="56"/>
          <w:szCs w:val="56"/>
        </w:rPr>
      </w:pPr>
    </w:p>
    <w:p w:rsidR="00514D39" w:rsidRDefault="00514D39" w:rsidP="008735A4">
      <w:pPr>
        <w:jc w:val="both"/>
        <w:rPr>
          <w:sz w:val="24"/>
          <w:szCs w:val="24"/>
        </w:rPr>
      </w:pPr>
      <w:r>
        <w:rPr>
          <w:sz w:val="24"/>
          <w:szCs w:val="24"/>
        </w:rPr>
        <w:lastRenderedPageBreak/>
        <w:t>Introducción</w:t>
      </w:r>
    </w:p>
    <w:p w:rsidR="008735A4" w:rsidRDefault="008735A4" w:rsidP="008735A4">
      <w:pPr>
        <w:jc w:val="both"/>
        <w:rPr>
          <w:sz w:val="24"/>
          <w:szCs w:val="24"/>
        </w:rPr>
      </w:pPr>
      <w:r>
        <w:rPr>
          <w:sz w:val="24"/>
          <w:szCs w:val="24"/>
        </w:rPr>
        <w:t>Este documento tiene como enfoque primario la creación de estándares mínimos de documentación exigidos</w:t>
      </w:r>
      <w:r w:rsidR="00CD392F">
        <w:rPr>
          <w:sz w:val="24"/>
          <w:szCs w:val="24"/>
        </w:rPr>
        <w:t>,</w:t>
      </w:r>
      <w:r>
        <w:rPr>
          <w:sz w:val="24"/>
          <w:szCs w:val="24"/>
        </w:rPr>
        <w:t xml:space="preserve"> que tiene que acompañar cualquier proyecto de desarrollo de software, </w:t>
      </w:r>
      <w:r w:rsidR="00514D39">
        <w:rPr>
          <w:sz w:val="24"/>
          <w:szCs w:val="24"/>
        </w:rPr>
        <w:t>ya sean estos adquiridos o desarrollados</w:t>
      </w:r>
      <w:r>
        <w:rPr>
          <w:sz w:val="24"/>
          <w:szCs w:val="24"/>
        </w:rPr>
        <w:t xml:space="preserve"> por la gerencia de </w:t>
      </w:r>
      <w:r w:rsidR="00514D39">
        <w:rPr>
          <w:sz w:val="24"/>
          <w:szCs w:val="24"/>
        </w:rPr>
        <w:t>Mejora Continua, expresando como finalidad poder contar con toda la información</w:t>
      </w:r>
      <w:r w:rsidR="00C80A59">
        <w:rPr>
          <w:sz w:val="24"/>
          <w:szCs w:val="24"/>
        </w:rPr>
        <w:t xml:space="preserve"> y códigos fuentes necesarios</w:t>
      </w:r>
      <w:r w:rsidR="00514D39">
        <w:rPr>
          <w:sz w:val="24"/>
          <w:szCs w:val="24"/>
        </w:rPr>
        <w:t xml:space="preserve"> a la hora de generar modificaciones u actualizaciones a estos sistemas.</w:t>
      </w:r>
    </w:p>
    <w:p w:rsidR="00D50871" w:rsidRDefault="00D50871"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514D39" w:rsidRDefault="00514D39" w:rsidP="008735A4">
      <w:pPr>
        <w:jc w:val="both"/>
        <w:rPr>
          <w:sz w:val="24"/>
          <w:szCs w:val="24"/>
        </w:rPr>
      </w:pPr>
    </w:p>
    <w:p w:rsidR="00E2133E" w:rsidRDefault="00514D39" w:rsidP="00C80A59">
      <w:pPr>
        <w:rPr>
          <w:sz w:val="24"/>
          <w:szCs w:val="24"/>
        </w:rPr>
      </w:pPr>
      <w:r>
        <w:rPr>
          <w:sz w:val="24"/>
          <w:szCs w:val="24"/>
        </w:rPr>
        <w:t>Lista de requisitos</w:t>
      </w:r>
    </w:p>
    <w:p w:rsidR="00E2133E" w:rsidRDefault="00E2133E" w:rsidP="00650EED">
      <w:pPr>
        <w:pStyle w:val="Prrafodelista"/>
        <w:numPr>
          <w:ilvl w:val="0"/>
          <w:numId w:val="2"/>
        </w:numPr>
        <w:rPr>
          <w:sz w:val="24"/>
          <w:szCs w:val="24"/>
        </w:rPr>
      </w:pPr>
      <w:r>
        <w:rPr>
          <w:sz w:val="24"/>
          <w:szCs w:val="24"/>
        </w:rPr>
        <w:t>Introducción del proyecto</w:t>
      </w:r>
      <w:r w:rsidR="003F1060">
        <w:rPr>
          <w:sz w:val="24"/>
          <w:szCs w:val="24"/>
        </w:rPr>
        <w:t>.</w:t>
      </w:r>
    </w:p>
    <w:p w:rsidR="00E2133E" w:rsidRDefault="00E2133E" w:rsidP="00E2133E">
      <w:pPr>
        <w:pStyle w:val="Prrafodelista"/>
        <w:rPr>
          <w:sz w:val="24"/>
          <w:szCs w:val="24"/>
        </w:rPr>
      </w:pPr>
    </w:p>
    <w:p w:rsidR="0082251A" w:rsidRDefault="0082251A" w:rsidP="0082251A">
      <w:pPr>
        <w:pStyle w:val="Prrafodelista"/>
        <w:numPr>
          <w:ilvl w:val="0"/>
          <w:numId w:val="2"/>
        </w:numPr>
        <w:jc w:val="both"/>
        <w:rPr>
          <w:sz w:val="24"/>
          <w:szCs w:val="24"/>
        </w:rPr>
      </w:pPr>
      <w:r w:rsidRPr="0082251A">
        <w:rPr>
          <w:sz w:val="24"/>
          <w:szCs w:val="24"/>
        </w:rPr>
        <w:t>Tecnología: Indicar Lenguaje de desarrollo y versiones que se utilizaron. Descripción</w:t>
      </w:r>
      <w:r w:rsidR="00687709">
        <w:rPr>
          <w:sz w:val="24"/>
          <w:szCs w:val="24"/>
        </w:rPr>
        <w:t xml:space="preserve"> del</w:t>
      </w:r>
      <w:r w:rsidRPr="0082251A">
        <w:rPr>
          <w:sz w:val="24"/>
          <w:szCs w:val="24"/>
        </w:rPr>
        <w:t xml:space="preserve"> Servidor (Ej. Apache + Versión) donde se </w:t>
      </w:r>
      <w:r w:rsidR="00687709">
        <w:rPr>
          <w:sz w:val="24"/>
          <w:szCs w:val="24"/>
        </w:rPr>
        <w:t>aloja</w:t>
      </w:r>
      <w:r w:rsidRPr="0082251A">
        <w:rPr>
          <w:sz w:val="24"/>
          <w:szCs w:val="24"/>
        </w:rPr>
        <w:t xml:space="preserve"> la aplicación</w:t>
      </w:r>
      <w:r w:rsidR="001B46E9">
        <w:rPr>
          <w:sz w:val="24"/>
          <w:szCs w:val="24"/>
        </w:rPr>
        <w:t xml:space="preserve">, dirección </w:t>
      </w:r>
      <w:r w:rsidRPr="0082251A">
        <w:rPr>
          <w:sz w:val="24"/>
          <w:szCs w:val="24"/>
        </w:rPr>
        <w:t xml:space="preserve">IP del servidor de aplicaciones, base datos, </w:t>
      </w:r>
      <w:r>
        <w:rPr>
          <w:sz w:val="24"/>
          <w:szCs w:val="24"/>
        </w:rPr>
        <w:t>(</w:t>
      </w:r>
      <w:r w:rsidRPr="0082251A">
        <w:rPr>
          <w:sz w:val="24"/>
          <w:szCs w:val="24"/>
        </w:rPr>
        <w:t>estáticos, media, si existiese.</w:t>
      </w:r>
      <w:r>
        <w:rPr>
          <w:sz w:val="24"/>
          <w:szCs w:val="24"/>
        </w:rPr>
        <w:t>)</w:t>
      </w:r>
    </w:p>
    <w:p w:rsidR="0082251A" w:rsidRPr="0082251A" w:rsidRDefault="0082251A" w:rsidP="0082251A">
      <w:pPr>
        <w:pStyle w:val="Prrafodelista"/>
        <w:rPr>
          <w:i/>
          <w:sz w:val="24"/>
          <w:szCs w:val="24"/>
          <w:u w:val="single"/>
        </w:rPr>
      </w:pPr>
    </w:p>
    <w:p w:rsidR="0082251A" w:rsidRPr="0082251A" w:rsidRDefault="0082251A" w:rsidP="0082251A">
      <w:pPr>
        <w:pStyle w:val="Prrafodelista"/>
        <w:numPr>
          <w:ilvl w:val="0"/>
          <w:numId w:val="2"/>
        </w:numPr>
        <w:jc w:val="both"/>
        <w:rPr>
          <w:sz w:val="24"/>
          <w:szCs w:val="24"/>
        </w:rPr>
      </w:pPr>
      <w:r w:rsidRPr="0082251A">
        <w:rPr>
          <w:sz w:val="24"/>
          <w:szCs w:val="24"/>
        </w:rPr>
        <w:t>Diseño lógico</w:t>
      </w:r>
      <w:r>
        <w:rPr>
          <w:sz w:val="24"/>
          <w:szCs w:val="24"/>
        </w:rPr>
        <w:t>.</w:t>
      </w:r>
    </w:p>
    <w:p w:rsidR="0082251A" w:rsidRPr="00D62386" w:rsidRDefault="00D62386" w:rsidP="00D62386">
      <w:pPr>
        <w:pStyle w:val="Prrafodelista"/>
        <w:numPr>
          <w:ilvl w:val="1"/>
          <w:numId w:val="12"/>
        </w:numPr>
        <w:jc w:val="both"/>
        <w:rPr>
          <w:sz w:val="24"/>
          <w:szCs w:val="24"/>
        </w:rPr>
      </w:pPr>
      <w:r w:rsidRPr="00D62386">
        <w:rPr>
          <w:sz w:val="24"/>
          <w:szCs w:val="24"/>
        </w:rPr>
        <w:t xml:space="preserve">Diagrama de flujo de datos DFD: </w:t>
      </w:r>
      <w:r>
        <w:rPr>
          <w:sz w:val="24"/>
          <w:szCs w:val="24"/>
        </w:rPr>
        <w:t>Representación</w:t>
      </w:r>
      <w:r w:rsidRPr="00D62386">
        <w:rPr>
          <w:sz w:val="24"/>
          <w:szCs w:val="24"/>
        </w:rPr>
        <w:t xml:space="preserve"> visual </w:t>
      </w:r>
      <w:r>
        <w:rPr>
          <w:sz w:val="24"/>
          <w:szCs w:val="24"/>
        </w:rPr>
        <w:t>del</w:t>
      </w:r>
      <w:r w:rsidRPr="00D62386">
        <w:rPr>
          <w:sz w:val="24"/>
          <w:szCs w:val="24"/>
        </w:rPr>
        <w:t xml:space="preserve"> flujo de</w:t>
      </w:r>
      <w:r>
        <w:rPr>
          <w:sz w:val="24"/>
          <w:szCs w:val="24"/>
        </w:rPr>
        <w:t xml:space="preserve"> </w:t>
      </w:r>
      <w:r w:rsidRPr="00D62386">
        <w:rPr>
          <w:sz w:val="24"/>
          <w:szCs w:val="24"/>
        </w:rPr>
        <w:t>datos entre lo</w:t>
      </w:r>
      <w:r w:rsidR="00695DAD">
        <w:rPr>
          <w:sz w:val="24"/>
          <w:szCs w:val="24"/>
        </w:rPr>
        <w:t xml:space="preserve">s distintos procesos, entidades </w:t>
      </w:r>
      <w:r w:rsidRPr="00D62386">
        <w:rPr>
          <w:sz w:val="24"/>
          <w:szCs w:val="24"/>
        </w:rPr>
        <w:t>externas y almacenes que conforman un sistema.</w:t>
      </w:r>
    </w:p>
    <w:p w:rsidR="008071DF" w:rsidRDefault="008071DF" w:rsidP="008071DF">
      <w:pPr>
        <w:pStyle w:val="Prrafodelista"/>
        <w:ind w:left="1440"/>
        <w:rPr>
          <w:sz w:val="24"/>
          <w:szCs w:val="24"/>
        </w:rPr>
      </w:pPr>
    </w:p>
    <w:p w:rsidR="0082251A" w:rsidRPr="00DB5782" w:rsidRDefault="0082251A" w:rsidP="00DB5782">
      <w:pPr>
        <w:pStyle w:val="Prrafodelista"/>
        <w:numPr>
          <w:ilvl w:val="1"/>
          <w:numId w:val="12"/>
        </w:numPr>
        <w:jc w:val="both"/>
        <w:rPr>
          <w:sz w:val="24"/>
          <w:szCs w:val="24"/>
        </w:rPr>
      </w:pPr>
      <w:r w:rsidRPr="00DB5782">
        <w:rPr>
          <w:sz w:val="24"/>
          <w:szCs w:val="24"/>
        </w:rPr>
        <w:t>Diagrama Modelo Entidad Relación</w:t>
      </w:r>
      <w:r w:rsidR="00BE498F" w:rsidRPr="00DB5782">
        <w:rPr>
          <w:sz w:val="24"/>
          <w:szCs w:val="24"/>
        </w:rPr>
        <w:t>: Representación gráfica del diseño conseguido mediante la técnica de análisis que propone el modelo E/R.</w:t>
      </w:r>
      <w:r w:rsidR="00DB5782" w:rsidRPr="00DB5782">
        <w:rPr>
          <w:sz w:val="24"/>
          <w:szCs w:val="24"/>
        </w:rPr>
        <w:t xml:space="preserve"> </w:t>
      </w:r>
      <w:r w:rsidR="008C37E6">
        <w:rPr>
          <w:sz w:val="24"/>
          <w:szCs w:val="24"/>
        </w:rPr>
        <w:t>R</w:t>
      </w:r>
      <w:r w:rsidR="008C37E6" w:rsidRPr="00DB5782">
        <w:rPr>
          <w:sz w:val="24"/>
          <w:szCs w:val="24"/>
        </w:rPr>
        <w:t>eprese</w:t>
      </w:r>
      <w:r w:rsidR="008C37E6">
        <w:rPr>
          <w:sz w:val="24"/>
          <w:szCs w:val="24"/>
        </w:rPr>
        <w:t xml:space="preserve">ntación </w:t>
      </w:r>
      <w:r w:rsidR="00DB5782" w:rsidRPr="00DB5782">
        <w:rPr>
          <w:sz w:val="24"/>
          <w:szCs w:val="24"/>
        </w:rPr>
        <w:t xml:space="preserve">abstracta la información que se pretende gestionar </w:t>
      </w:r>
      <w:r w:rsidR="008071DF">
        <w:rPr>
          <w:sz w:val="24"/>
          <w:szCs w:val="24"/>
        </w:rPr>
        <w:t xml:space="preserve">(Entidades y relaciones) </w:t>
      </w:r>
      <w:r w:rsidR="003F1060">
        <w:rPr>
          <w:sz w:val="24"/>
          <w:szCs w:val="24"/>
        </w:rPr>
        <w:t>en la</w:t>
      </w:r>
      <w:r w:rsidR="00DB5782" w:rsidRPr="00DB5782">
        <w:rPr>
          <w:sz w:val="24"/>
          <w:szCs w:val="24"/>
        </w:rPr>
        <w:t xml:space="preserve"> BD</w:t>
      </w:r>
      <w:r w:rsidR="00DB5782">
        <w:rPr>
          <w:sz w:val="24"/>
          <w:szCs w:val="24"/>
        </w:rPr>
        <w:t>.</w:t>
      </w:r>
    </w:p>
    <w:p w:rsidR="00790A08" w:rsidRDefault="00790A08" w:rsidP="00790A08">
      <w:pPr>
        <w:pStyle w:val="Prrafodelista"/>
        <w:ind w:left="1440"/>
        <w:rPr>
          <w:sz w:val="24"/>
          <w:szCs w:val="24"/>
        </w:rPr>
      </w:pPr>
    </w:p>
    <w:p w:rsidR="0082251A" w:rsidRDefault="0082251A" w:rsidP="00790A08">
      <w:pPr>
        <w:pStyle w:val="Prrafodelista"/>
        <w:numPr>
          <w:ilvl w:val="1"/>
          <w:numId w:val="12"/>
        </w:numPr>
        <w:jc w:val="both"/>
        <w:rPr>
          <w:sz w:val="24"/>
          <w:szCs w:val="24"/>
        </w:rPr>
      </w:pPr>
      <w:r>
        <w:rPr>
          <w:sz w:val="24"/>
          <w:szCs w:val="24"/>
        </w:rPr>
        <w:t>Diccionario de datos</w:t>
      </w:r>
      <w:r w:rsidR="00790A08">
        <w:rPr>
          <w:sz w:val="24"/>
          <w:szCs w:val="24"/>
        </w:rPr>
        <w:t xml:space="preserve">: </w:t>
      </w:r>
      <w:r w:rsidR="00DB5782">
        <w:rPr>
          <w:sz w:val="24"/>
          <w:szCs w:val="24"/>
        </w:rPr>
        <w:t>E</w:t>
      </w:r>
      <w:r w:rsidR="00790A08" w:rsidRPr="00790A08">
        <w:rPr>
          <w:sz w:val="24"/>
          <w:szCs w:val="24"/>
        </w:rPr>
        <w:t>s un conjunto de metadatos que contiene las características lógicas y puntuales de los datos que se van a utilizar en el sistema que se programa, incluyendo nombre, descripción, alias, contenido y organización entre otros aspectos</w:t>
      </w:r>
      <w:r w:rsidR="00292472">
        <w:rPr>
          <w:sz w:val="24"/>
          <w:szCs w:val="24"/>
        </w:rPr>
        <w:t>.</w:t>
      </w:r>
    </w:p>
    <w:p w:rsidR="00790A08" w:rsidRDefault="00790A08" w:rsidP="00790A08">
      <w:pPr>
        <w:pStyle w:val="Prrafodelista"/>
        <w:ind w:left="1440"/>
        <w:rPr>
          <w:sz w:val="24"/>
          <w:szCs w:val="24"/>
        </w:rPr>
      </w:pPr>
    </w:p>
    <w:p w:rsidR="00286AE8" w:rsidRDefault="00D919E8" w:rsidP="00790A08">
      <w:pPr>
        <w:pStyle w:val="Prrafodelista"/>
        <w:numPr>
          <w:ilvl w:val="1"/>
          <w:numId w:val="12"/>
        </w:numPr>
        <w:jc w:val="both"/>
        <w:rPr>
          <w:sz w:val="24"/>
          <w:szCs w:val="24"/>
        </w:rPr>
      </w:pPr>
      <w:r>
        <w:rPr>
          <w:sz w:val="24"/>
          <w:szCs w:val="24"/>
        </w:rPr>
        <w:t>Diagrama de arquitectura (Red)</w:t>
      </w:r>
      <w:r w:rsidR="00776287">
        <w:rPr>
          <w:sz w:val="24"/>
          <w:szCs w:val="24"/>
        </w:rPr>
        <w:t xml:space="preserve">: Es </w:t>
      </w:r>
      <w:r w:rsidR="002E033E">
        <w:rPr>
          <w:sz w:val="24"/>
          <w:szCs w:val="24"/>
        </w:rPr>
        <w:t xml:space="preserve">una representación </w:t>
      </w:r>
      <w:r>
        <w:rPr>
          <w:sz w:val="24"/>
          <w:szCs w:val="24"/>
        </w:rPr>
        <w:t xml:space="preserve"> gráfica, simplificada </w:t>
      </w:r>
      <w:r w:rsidR="002E033E">
        <w:rPr>
          <w:sz w:val="24"/>
          <w:szCs w:val="24"/>
        </w:rPr>
        <w:t>de la estructurada la red, Servidores</w:t>
      </w:r>
      <w:r w:rsidR="00790A08">
        <w:rPr>
          <w:sz w:val="24"/>
          <w:szCs w:val="24"/>
        </w:rPr>
        <w:t xml:space="preserve"> (Ej. Aplicaciones, BD</w:t>
      </w:r>
      <w:r w:rsidR="002E033E">
        <w:rPr>
          <w:sz w:val="24"/>
          <w:szCs w:val="24"/>
        </w:rPr>
        <w:t>)</w:t>
      </w:r>
      <w:r w:rsidR="00790A08">
        <w:rPr>
          <w:sz w:val="24"/>
          <w:szCs w:val="24"/>
        </w:rPr>
        <w:t>, terminales, etc.</w:t>
      </w:r>
    </w:p>
    <w:p w:rsidR="001A359E" w:rsidRDefault="001A359E" w:rsidP="001A359E">
      <w:pPr>
        <w:pStyle w:val="Prrafodelista"/>
        <w:ind w:left="1440"/>
        <w:rPr>
          <w:sz w:val="24"/>
          <w:szCs w:val="24"/>
        </w:rPr>
      </w:pPr>
    </w:p>
    <w:p w:rsidR="001A359E" w:rsidRPr="008C1759" w:rsidRDefault="0082251A" w:rsidP="008C1759">
      <w:pPr>
        <w:pStyle w:val="Prrafodelista"/>
        <w:numPr>
          <w:ilvl w:val="1"/>
          <w:numId w:val="12"/>
        </w:numPr>
        <w:jc w:val="both"/>
        <w:rPr>
          <w:sz w:val="24"/>
          <w:szCs w:val="24"/>
        </w:rPr>
      </w:pPr>
      <w:r>
        <w:rPr>
          <w:sz w:val="24"/>
          <w:szCs w:val="24"/>
        </w:rPr>
        <w:t>Casos de Usos (*)</w:t>
      </w:r>
      <w:r w:rsidR="001A359E">
        <w:rPr>
          <w:sz w:val="24"/>
          <w:szCs w:val="24"/>
        </w:rPr>
        <w:t>: Un caso de uso es una descripción de las acciones de un  sistema desde el punto de vista del usuario. Permite obtener los requerimientos del sistema desde el punto de vista del usuario.</w:t>
      </w:r>
    </w:p>
    <w:p w:rsidR="001A359E" w:rsidRDefault="001A359E" w:rsidP="001A359E">
      <w:pPr>
        <w:pStyle w:val="Prrafodelista"/>
        <w:ind w:left="1440"/>
        <w:jc w:val="both"/>
        <w:rPr>
          <w:sz w:val="24"/>
          <w:szCs w:val="24"/>
        </w:rPr>
      </w:pPr>
    </w:p>
    <w:p w:rsidR="0082251A" w:rsidRPr="001A359E" w:rsidRDefault="0082251A" w:rsidP="00CD58DD">
      <w:pPr>
        <w:pStyle w:val="Prrafodelista"/>
        <w:numPr>
          <w:ilvl w:val="1"/>
          <w:numId w:val="12"/>
        </w:numPr>
        <w:jc w:val="both"/>
        <w:rPr>
          <w:sz w:val="24"/>
          <w:szCs w:val="24"/>
        </w:rPr>
      </w:pPr>
      <w:r w:rsidRPr="001A359E">
        <w:rPr>
          <w:sz w:val="24"/>
          <w:szCs w:val="24"/>
        </w:rPr>
        <w:t>Diagrama de clases (*)</w:t>
      </w:r>
      <w:r w:rsidR="001A359E">
        <w:rPr>
          <w:rFonts w:ascii="F1" w:hAnsi="F1" w:cs="F1"/>
          <w:sz w:val="19"/>
          <w:szCs w:val="19"/>
        </w:rPr>
        <w:t xml:space="preserve">: </w:t>
      </w:r>
      <w:r w:rsidR="00CD58DD" w:rsidRPr="00CD58DD">
        <w:rPr>
          <w:sz w:val="24"/>
          <w:szCs w:val="24"/>
        </w:rPr>
        <w:t>Un diagrama de clases es un tipo de diagrama estático que describe la estructura de un </w:t>
      </w:r>
      <w:hyperlink r:id="rId9" w:tooltip="Sistema" w:history="1">
        <w:r w:rsidR="00CD58DD" w:rsidRPr="00CD58DD">
          <w:rPr>
            <w:sz w:val="24"/>
            <w:szCs w:val="24"/>
          </w:rPr>
          <w:t>sistema</w:t>
        </w:r>
      </w:hyperlink>
      <w:r w:rsidR="00CD58DD" w:rsidRPr="00CD58DD">
        <w:rPr>
          <w:sz w:val="24"/>
          <w:szCs w:val="24"/>
        </w:rPr>
        <w:t> mostrando sus clases, orientados a objetos.</w:t>
      </w:r>
    </w:p>
    <w:p w:rsidR="0082251A" w:rsidRDefault="0082251A" w:rsidP="00CD58DD">
      <w:pPr>
        <w:pStyle w:val="Prrafodelista"/>
        <w:ind w:left="1440"/>
        <w:jc w:val="both"/>
        <w:rPr>
          <w:sz w:val="24"/>
          <w:szCs w:val="24"/>
        </w:rPr>
      </w:pPr>
    </w:p>
    <w:p w:rsidR="001A359E" w:rsidRDefault="001A359E" w:rsidP="0082251A">
      <w:pPr>
        <w:pStyle w:val="Prrafodelista"/>
        <w:ind w:left="1440"/>
        <w:rPr>
          <w:sz w:val="24"/>
          <w:szCs w:val="24"/>
        </w:rPr>
      </w:pPr>
    </w:p>
    <w:p w:rsidR="0082251A" w:rsidRDefault="0082251A" w:rsidP="0082251A">
      <w:pPr>
        <w:pStyle w:val="Prrafodelista"/>
        <w:numPr>
          <w:ilvl w:val="0"/>
          <w:numId w:val="2"/>
        </w:numPr>
        <w:rPr>
          <w:sz w:val="24"/>
          <w:szCs w:val="24"/>
        </w:rPr>
      </w:pPr>
      <w:r>
        <w:rPr>
          <w:sz w:val="24"/>
          <w:szCs w:val="24"/>
        </w:rPr>
        <w:lastRenderedPageBreak/>
        <w:t>Diseño Físico</w:t>
      </w:r>
    </w:p>
    <w:p w:rsidR="00687709" w:rsidRDefault="00687709" w:rsidP="00B0715D">
      <w:pPr>
        <w:pStyle w:val="Prrafodelista"/>
        <w:numPr>
          <w:ilvl w:val="1"/>
          <w:numId w:val="2"/>
        </w:numPr>
        <w:jc w:val="both"/>
        <w:rPr>
          <w:sz w:val="24"/>
          <w:szCs w:val="24"/>
        </w:rPr>
      </w:pPr>
      <w:r w:rsidRPr="00687709">
        <w:rPr>
          <w:sz w:val="24"/>
          <w:szCs w:val="24"/>
        </w:rPr>
        <w:t>Diseño Físico de la Base de Datos</w:t>
      </w:r>
      <w:r w:rsidR="00B0715D">
        <w:rPr>
          <w:sz w:val="24"/>
          <w:szCs w:val="24"/>
        </w:rPr>
        <w:t xml:space="preserve"> (*)</w:t>
      </w:r>
      <w:r w:rsidR="006D5E16">
        <w:rPr>
          <w:sz w:val="24"/>
          <w:szCs w:val="24"/>
        </w:rPr>
        <w:t xml:space="preserve">: </w:t>
      </w:r>
      <w:r w:rsidR="00B0715D" w:rsidRPr="00B0715D">
        <w:rPr>
          <w:sz w:val="24"/>
          <w:szCs w:val="24"/>
        </w:rPr>
        <w:t>D</w:t>
      </w:r>
      <w:r w:rsidR="006D5E16" w:rsidRPr="00B0715D">
        <w:rPr>
          <w:sz w:val="24"/>
          <w:szCs w:val="24"/>
        </w:rPr>
        <w:t>escripción de la implantación de una base de datos en la memoria secundaria; describe las estructuras de almacenamiento y los métodos usados para tener un acceso efectivo a los datos</w:t>
      </w:r>
      <w:r w:rsidR="00B0715D">
        <w:rPr>
          <w:sz w:val="24"/>
          <w:szCs w:val="24"/>
        </w:rPr>
        <w:t>.</w:t>
      </w:r>
    </w:p>
    <w:p w:rsidR="00B0715D" w:rsidRPr="00687709" w:rsidRDefault="00B0715D" w:rsidP="00B0715D">
      <w:pPr>
        <w:pStyle w:val="Prrafodelista"/>
        <w:ind w:left="1440"/>
        <w:jc w:val="both"/>
        <w:rPr>
          <w:sz w:val="24"/>
          <w:szCs w:val="24"/>
        </w:rPr>
      </w:pPr>
    </w:p>
    <w:p w:rsidR="00B0715D" w:rsidRPr="00984623" w:rsidRDefault="0082251A" w:rsidP="00B0715D">
      <w:pPr>
        <w:pStyle w:val="Prrafodelista"/>
        <w:numPr>
          <w:ilvl w:val="1"/>
          <w:numId w:val="2"/>
        </w:numPr>
        <w:rPr>
          <w:i/>
          <w:sz w:val="24"/>
          <w:szCs w:val="24"/>
          <w:u w:val="single"/>
        </w:rPr>
      </w:pPr>
      <w:r w:rsidRPr="00984623">
        <w:rPr>
          <w:sz w:val="24"/>
          <w:szCs w:val="24"/>
        </w:rPr>
        <w:t>Layouts de pantalla</w:t>
      </w:r>
      <w:r w:rsidR="00742138" w:rsidRPr="00984623">
        <w:rPr>
          <w:sz w:val="24"/>
          <w:szCs w:val="24"/>
        </w:rPr>
        <w:t>s</w:t>
      </w:r>
      <w:r w:rsidR="00B0715D" w:rsidRPr="00984623">
        <w:rPr>
          <w:sz w:val="24"/>
          <w:szCs w:val="24"/>
        </w:rPr>
        <w:t>: Mockups</w:t>
      </w:r>
      <w:r w:rsidR="00984623" w:rsidRPr="00984623">
        <w:rPr>
          <w:sz w:val="24"/>
          <w:szCs w:val="24"/>
        </w:rPr>
        <w:t xml:space="preserve"> representativos de</w:t>
      </w:r>
      <w:r w:rsidR="00695DAD">
        <w:rPr>
          <w:sz w:val="24"/>
          <w:szCs w:val="24"/>
        </w:rPr>
        <w:t xml:space="preserve"> </w:t>
      </w:r>
      <w:r w:rsidR="00984623" w:rsidRPr="00984623">
        <w:rPr>
          <w:sz w:val="24"/>
          <w:szCs w:val="24"/>
        </w:rPr>
        <w:t>l</w:t>
      </w:r>
      <w:r w:rsidR="00695DAD">
        <w:rPr>
          <w:sz w:val="24"/>
          <w:szCs w:val="24"/>
        </w:rPr>
        <w:t>a</w:t>
      </w:r>
      <w:r w:rsidR="00984623" w:rsidRPr="00984623">
        <w:rPr>
          <w:sz w:val="24"/>
          <w:szCs w:val="24"/>
        </w:rPr>
        <w:t xml:space="preserve"> </w:t>
      </w:r>
      <w:r w:rsidR="00695DAD">
        <w:rPr>
          <w:sz w:val="24"/>
          <w:szCs w:val="24"/>
        </w:rPr>
        <w:t xml:space="preserve">visualización </w:t>
      </w:r>
      <w:r w:rsidR="00984623" w:rsidRPr="00984623">
        <w:rPr>
          <w:sz w:val="24"/>
          <w:szCs w:val="24"/>
        </w:rPr>
        <w:t xml:space="preserve">software. </w:t>
      </w:r>
    </w:p>
    <w:p w:rsidR="00B0715D" w:rsidRPr="00687709" w:rsidRDefault="00B0715D" w:rsidP="00B0715D">
      <w:pPr>
        <w:pStyle w:val="Prrafodelista"/>
        <w:ind w:left="1440"/>
        <w:rPr>
          <w:i/>
          <w:sz w:val="24"/>
          <w:szCs w:val="24"/>
          <w:u w:val="single"/>
        </w:rPr>
      </w:pPr>
    </w:p>
    <w:p w:rsidR="00B0715D" w:rsidRPr="00984623" w:rsidRDefault="0082251A" w:rsidP="00B0715D">
      <w:pPr>
        <w:pStyle w:val="Prrafodelista"/>
        <w:numPr>
          <w:ilvl w:val="1"/>
          <w:numId w:val="2"/>
        </w:numPr>
        <w:rPr>
          <w:sz w:val="24"/>
          <w:szCs w:val="24"/>
        </w:rPr>
      </w:pPr>
      <w:r w:rsidRPr="00984623">
        <w:rPr>
          <w:sz w:val="24"/>
          <w:szCs w:val="24"/>
        </w:rPr>
        <w:t xml:space="preserve">Protocolo de Mensajes </w:t>
      </w:r>
      <w:r w:rsidR="00B0715D" w:rsidRPr="00984623">
        <w:rPr>
          <w:sz w:val="24"/>
          <w:szCs w:val="24"/>
        </w:rPr>
        <w:t>y Errores: Definición simplificada del despliegue de Mensajes y Errores</w:t>
      </w:r>
      <w:r w:rsidR="00984623" w:rsidRPr="00984623">
        <w:rPr>
          <w:sz w:val="24"/>
          <w:szCs w:val="24"/>
        </w:rPr>
        <w:t xml:space="preserve"> hacía el usuario</w:t>
      </w:r>
      <w:r w:rsidR="00B0715D" w:rsidRPr="00984623">
        <w:rPr>
          <w:sz w:val="24"/>
          <w:szCs w:val="24"/>
        </w:rPr>
        <w:t xml:space="preserve"> </w:t>
      </w:r>
      <w:r w:rsidR="00984623" w:rsidRPr="00984623">
        <w:rPr>
          <w:sz w:val="24"/>
          <w:szCs w:val="24"/>
        </w:rPr>
        <w:t>(Estructuras, Colores, Fuente)</w:t>
      </w:r>
    </w:p>
    <w:p w:rsidR="00B0715D" w:rsidRPr="00B0715D" w:rsidRDefault="00B0715D" w:rsidP="00B0715D">
      <w:pPr>
        <w:pStyle w:val="Prrafodelista"/>
        <w:rPr>
          <w:i/>
          <w:sz w:val="24"/>
          <w:szCs w:val="24"/>
          <w:u w:val="single"/>
        </w:rPr>
      </w:pPr>
    </w:p>
    <w:p w:rsidR="00C35A17" w:rsidRPr="00C35A17" w:rsidRDefault="0082251A" w:rsidP="00C35A17">
      <w:pPr>
        <w:pStyle w:val="Prrafodelista"/>
        <w:numPr>
          <w:ilvl w:val="0"/>
          <w:numId w:val="2"/>
        </w:numPr>
        <w:jc w:val="both"/>
        <w:rPr>
          <w:sz w:val="24"/>
          <w:szCs w:val="24"/>
        </w:rPr>
      </w:pPr>
      <w:r w:rsidRPr="00C35A17">
        <w:rPr>
          <w:sz w:val="24"/>
          <w:szCs w:val="24"/>
        </w:rPr>
        <w:t>D</w:t>
      </w:r>
      <w:r w:rsidR="00C35A17" w:rsidRPr="00C35A17">
        <w:rPr>
          <w:sz w:val="24"/>
          <w:szCs w:val="24"/>
        </w:rPr>
        <w:t xml:space="preserve">ocumentación del </w:t>
      </w:r>
      <w:r w:rsidR="00C35A17" w:rsidRPr="00C35A17">
        <w:rPr>
          <w:i/>
          <w:sz w:val="24"/>
          <w:szCs w:val="24"/>
        </w:rPr>
        <w:t>código fuente realizado.</w:t>
      </w:r>
    </w:p>
    <w:p w:rsidR="00C35A17" w:rsidRDefault="00C35A17" w:rsidP="00C35A17">
      <w:pPr>
        <w:pStyle w:val="Prrafodelista"/>
        <w:jc w:val="both"/>
        <w:rPr>
          <w:sz w:val="24"/>
          <w:szCs w:val="24"/>
        </w:rPr>
      </w:pPr>
      <w:r w:rsidRPr="00C35A17">
        <w:rPr>
          <w:sz w:val="24"/>
          <w:szCs w:val="24"/>
        </w:rPr>
        <w:t>Realizar comentarios en el código fuente de  funciones, procedimientos, clases, etc. Explicando de forma breve la funcionalidad que realiza.</w:t>
      </w:r>
    </w:p>
    <w:p w:rsidR="00C35A17" w:rsidRPr="00CD392F" w:rsidRDefault="00C35A17" w:rsidP="00CD392F">
      <w:pPr>
        <w:pStyle w:val="Prrafodelista"/>
        <w:jc w:val="both"/>
        <w:rPr>
          <w:b/>
          <w:i/>
          <w:sz w:val="24"/>
          <w:szCs w:val="24"/>
        </w:rPr>
      </w:pPr>
      <w:r w:rsidRPr="00C35A17">
        <w:rPr>
          <w:b/>
          <w:i/>
          <w:sz w:val="24"/>
          <w:szCs w:val="24"/>
        </w:rPr>
        <w:t>Ej.   ###  Valida FRM ingreso de usuario ###</w:t>
      </w:r>
    </w:p>
    <w:p w:rsidR="00C35A17" w:rsidRPr="00C35A17" w:rsidRDefault="00C35A17" w:rsidP="00C35A17">
      <w:pPr>
        <w:pStyle w:val="Prrafodelista"/>
        <w:jc w:val="both"/>
        <w:rPr>
          <w:sz w:val="24"/>
          <w:szCs w:val="24"/>
        </w:rPr>
      </w:pPr>
    </w:p>
    <w:p w:rsidR="000C3517" w:rsidRPr="000C3517" w:rsidRDefault="000C3517" w:rsidP="000C3517">
      <w:pPr>
        <w:pStyle w:val="Prrafodelista"/>
        <w:numPr>
          <w:ilvl w:val="0"/>
          <w:numId w:val="2"/>
        </w:numPr>
        <w:rPr>
          <w:sz w:val="24"/>
          <w:szCs w:val="24"/>
        </w:rPr>
      </w:pPr>
      <w:r w:rsidRPr="000C3517">
        <w:rPr>
          <w:sz w:val="24"/>
          <w:szCs w:val="24"/>
        </w:rPr>
        <w:t>Acceso a código fuentes</w:t>
      </w:r>
    </w:p>
    <w:p w:rsidR="000C3517" w:rsidRDefault="000C3517" w:rsidP="000C3517">
      <w:pPr>
        <w:pStyle w:val="Prrafodelista"/>
        <w:jc w:val="both"/>
        <w:rPr>
          <w:sz w:val="24"/>
          <w:szCs w:val="24"/>
        </w:rPr>
      </w:pPr>
      <w:r>
        <w:rPr>
          <w:sz w:val="24"/>
          <w:szCs w:val="24"/>
        </w:rPr>
        <w:t>Es necesario realizar la entrega de todo el código fuente del proyecto, ya sea en un repositorio de alguna tecnología GIT (Control de versiones) o en un disco CD/DVD.</w:t>
      </w:r>
    </w:p>
    <w:p w:rsidR="000C3517" w:rsidRPr="000C3517" w:rsidRDefault="000C3517" w:rsidP="000C3517">
      <w:pPr>
        <w:pStyle w:val="Prrafodelista"/>
        <w:jc w:val="both"/>
        <w:rPr>
          <w:sz w:val="24"/>
          <w:szCs w:val="24"/>
        </w:rPr>
      </w:pPr>
    </w:p>
    <w:p w:rsidR="00C35A17" w:rsidRDefault="000C3517" w:rsidP="0082251A">
      <w:pPr>
        <w:pStyle w:val="Prrafodelista"/>
        <w:numPr>
          <w:ilvl w:val="0"/>
          <w:numId w:val="2"/>
        </w:numPr>
        <w:jc w:val="both"/>
        <w:rPr>
          <w:sz w:val="24"/>
          <w:szCs w:val="24"/>
        </w:rPr>
      </w:pPr>
      <w:r>
        <w:rPr>
          <w:sz w:val="24"/>
          <w:szCs w:val="24"/>
        </w:rPr>
        <w:t>Políticas de respaldos:</w:t>
      </w:r>
    </w:p>
    <w:p w:rsidR="00CD392F" w:rsidRDefault="000C3517" w:rsidP="00832CFE">
      <w:pPr>
        <w:pStyle w:val="Prrafodelista"/>
        <w:jc w:val="both"/>
        <w:rPr>
          <w:sz w:val="24"/>
          <w:szCs w:val="24"/>
        </w:rPr>
      </w:pPr>
      <w:r>
        <w:rPr>
          <w:sz w:val="24"/>
          <w:szCs w:val="24"/>
        </w:rPr>
        <w:t>Para velar por la integridad de los datos contenidos en la base de datos y aplicación se solicita definir procedimientos de respaldo que utilizara el proyecto</w:t>
      </w:r>
    </w:p>
    <w:p w:rsidR="00832CFE" w:rsidRPr="00832CFE" w:rsidRDefault="00832CFE" w:rsidP="00832CFE">
      <w:pPr>
        <w:pStyle w:val="Prrafodelista"/>
        <w:jc w:val="both"/>
        <w:rPr>
          <w:sz w:val="24"/>
          <w:szCs w:val="24"/>
        </w:rPr>
      </w:pPr>
    </w:p>
    <w:p w:rsidR="007B4B15" w:rsidRDefault="00252252" w:rsidP="0082251A">
      <w:pPr>
        <w:pStyle w:val="Prrafodelista"/>
        <w:numPr>
          <w:ilvl w:val="0"/>
          <w:numId w:val="8"/>
        </w:numPr>
        <w:rPr>
          <w:sz w:val="24"/>
          <w:szCs w:val="24"/>
        </w:rPr>
      </w:pPr>
      <w:r>
        <w:rPr>
          <w:sz w:val="24"/>
          <w:szCs w:val="24"/>
        </w:rPr>
        <w:t>Manual de Usuario (BlueBook)</w:t>
      </w:r>
    </w:p>
    <w:p w:rsidR="00FA724D" w:rsidRDefault="007539BA" w:rsidP="00FA724D">
      <w:pPr>
        <w:pStyle w:val="Prrafodelista"/>
        <w:jc w:val="both"/>
        <w:rPr>
          <w:sz w:val="24"/>
          <w:szCs w:val="24"/>
        </w:rPr>
      </w:pPr>
      <w:r>
        <w:rPr>
          <w:sz w:val="24"/>
          <w:szCs w:val="24"/>
        </w:rPr>
        <w:t>T</w:t>
      </w:r>
      <w:r w:rsidR="007B4B15">
        <w:rPr>
          <w:sz w:val="24"/>
          <w:szCs w:val="24"/>
        </w:rPr>
        <w:t>iene como objetivo instruir al usuario en el uso del sistema</w:t>
      </w:r>
      <w:r w:rsidR="00FA724D">
        <w:rPr>
          <w:sz w:val="24"/>
          <w:szCs w:val="24"/>
        </w:rPr>
        <w:t>, describiendo</w:t>
      </w:r>
      <w:r w:rsidR="00FA724D" w:rsidRPr="00650EED">
        <w:rPr>
          <w:sz w:val="24"/>
          <w:szCs w:val="24"/>
        </w:rPr>
        <w:t xml:space="preserve"> cada acción que puede</w:t>
      </w:r>
      <w:r w:rsidR="00FA724D">
        <w:rPr>
          <w:sz w:val="24"/>
          <w:szCs w:val="24"/>
        </w:rPr>
        <w:t xml:space="preserve"> ser ejecutada desde la aplicación</w:t>
      </w:r>
      <w:r w:rsidR="007B4B15">
        <w:rPr>
          <w:sz w:val="24"/>
          <w:szCs w:val="24"/>
        </w:rPr>
        <w:t xml:space="preserve"> y la solución de los problemas que puedan suceder en la operación de este.</w:t>
      </w:r>
      <w:r w:rsidR="00FA724D" w:rsidRPr="00FA724D">
        <w:rPr>
          <w:sz w:val="24"/>
          <w:szCs w:val="24"/>
        </w:rPr>
        <w:t xml:space="preserve"> </w:t>
      </w:r>
    </w:p>
    <w:p w:rsidR="007B4B15" w:rsidRDefault="007B4B15" w:rsidP="007B4B15">
      <w:pPr>
        <w:pStyle w:val="Prrafodelista"/>
        <w:rPr>
          <w:sz w:val="24"/>
          <w:szCs w:val="24"/>
        </w:rPr>
      </w:pPr>
      <w:r>
        <w:rPr>
          <w:sz w:val="24"/>
          <w:szCs w:val="24"/>
        </w:rPr>
        <w:t>Deberá</w:t>
      </w:r>
      <w:r w:rsidR="00FA724D">
        <w:rPr>
          <w:sz w:val="24"/>
          <w:szCs w:val="24"/>
        </w:rPr>
        <w:t xml:space="preserve"> contener</w:t>
      </w:r>
      <w:r>
        <w:rPr>
          <w:sz w:val="24"/>
          <w:szCs w:val="24"/>
        </w:rPr>
        <w:t>:</w:t>
      </w:r>
    </w:p>
    <w:p w:rsidR="007B4B15" w:rsidRDefault="007B4B15" w:rsidP="007B4B15">
      <w:pPr>
        <w:pStyle w:val="Prrafodelista"/>
        <w:numPr>
          <w:ilvl w:val="0"/>
          <w:numId w:val="3"/>
        </w:numPr>
        <w:rPr>
          <w:sz w:val="24"/>
          <w:szCs w:val="24"/>
        </w:rPr>
      </w:pPr>
      <w:r>
        <w:rPr>
          <w:sz w:val="24"/>
          <w:szCs w:val="24"/>
        </w:rPr>
        <w:t>Introducción</w:t>
      </w:r>
    </w:p>
    <w:p w:rsidR="007B4B15" w:rsidRDefault="007B4B15" w:rsidP="007B4B15">
      <w:pPr>
        <w:pStyle w:val="Prrafodelista"/>
        <w:numPr>
          <w:ilvl w:val="0"/>
          <w:numId w:val="3"/>
        </w:numPr>
        <w:rPr>
          <w:sz w:val="24"/>
          <w:szCs w:val="24"/>
        </w:rPr>
      </w:pPr>
      <w:r>
        <w:rPr>
          <w:sz w:val="24"/>
          <w:szCs w:val="24"/>
        </w:rPr>
        <w:t xml:space="preserve">Objetivos del sistema </w:t>
      </w:r>
    </w:p>
    <w:p w:rsidR="007B4B15" w:rsidRDefault="007B4B15" w:rsidP="007B4B15">
      <w:pPr>
        <w:pStyle w:val="Prrafodelista"/>
        <w:numPr>
          <w:ilvl w:val="0"/>
          <w:numId w:val="3"/>
        </w:numPr>
        <w:rPr>
          <w:sz w:val="24"/>
          <w:szCs w:val="24"/>
        </w:rPr>
      </w:pPr>
      <w:r>
        <w:rPr>
          <w:sz w:val="24"/>
          <w:szCs w:val="24"/>
        </w:rPr>
        <w:t>Guía de Uso</w:t>
      </w:r>
    </w:p>
    <w:p w:rsidR="007B4B15" w:rsidRDefault="007B4B15" w:rsidP="007B4B15">
      <w:pPr>
        <w:pStyle w:val="Prrafodelista"/>
        <w:numPr>
          <w:ilvl w:val="0"/>
          <w:numId w:val="3"/>
        </w:numPr>
        <w:rPr>
          <w:sz w:val="24"/>
          <w:szCs w:val="24"/>
        </w:rPr>
      </w:pPr>
      <w:r>
        <w:rPr>
          <w:sz w:val="24"/>
          <w:szCs w:val="24"/>
        </w:rPr>
        <w:t>Sección de solución de problemas</w:t>
      </w:r>
    </w:p>
    <w:p w:rsidR="007B4B15" w:rsidRDefault="007B4B15" w:rsidP="007B4B15">
      <w:pPr>
        <w:pStyle w:val="Prrafodelista"/>
        <w:numPr>
          <w:ilvl w:val="0"/>
          <w:numId w:val="3"/>
        </w:numPr>
        <w:rPr>
          <w:sz w:val="24"/>
          <w:szCs w:val="24"/>
        </w:rPr>
      </w:pPr>
      <w:r>
        <w:rPr>
          <w:sz w:val="24"/>
          <w:szCs w:val="24"/>
        </w:rPr>
        <w:t>Contacto de Soporte para el Usuario (Email y/</w:t>
      </w:r>
      <w:r w:rsidR="00695DAD">
        <w:rPr>
          <w:sz w:val="24"/>
          <w:szCs w:val="24"/>
        </w:rPr>
        <w:t>o</w:t>
      </w:r>
      <w:r>
        <w:rPr>
          <w:sz w:val="24"/>
          <w:szCs w:val="24"/>
        </w:rPr>
        <w:t xml:space="preserve"> Fono)</w:t>
      </w:r>
    </w:p>
    <w:p w:rsidR="00650EED" w:rsidRDefault="00037553" w:rsidP="007539BA">
      <w:pPr>
        <w:ind w:left="709" w:hanging="1"/>
        <w:rPr>
          <w:sz w:val="24"/>
          <w:szCs w:val="24"/>
        </w:rPr>
      </w:pPr>
      <w:r>
        <w:rPr>
          <w:sz w:val="24"/>
          <w:szCs w:val="24"/>
        </w:rPr>
        <w:t>Acceso: Este debe estar disponible para el usuario desde un menú definido en el software o  a través del ShortCut tecla  F1.</w:t>
      </w:r>
    </w:p>
    <w:p w:rsidR="007539BA" w:rsidRPr="007539BA" w:rsidRDefault="007539BA" w:rsidP="007C5422">
      <w:pPr>
        <w:pStyle w:val="Prrafodelista"/>
        <w:rPr>
          <w:sz w:val="24"/>
          <w:szCs w:val="24"/>
        </w:rPr>
      </w:pPr>
    </w:p>
    <w:p w:rsidR="007539BA" w:rsidRDefault="00C521A2" w:rsidP="00C521A2">
      <w:pPr>
        <w:pStyle w:val="Prrafodelista"/>
        <w:tabs>
          <w:tab w:val="left" w:pos="5241"/>
        </w:tabs>
        <w:rPr>
          <w:sz w:val="24"/>
          <w:szCs w:val="24"/>
        </w:rPr>
      </w:pPr>
      <w:r>
        <w:rPr>
          <w:sz w:val="24"/>
          <w:szCs w:val="24"/>
        </w:rPr>
        <w:tab/>
      </w:r>
    </w:p>
    <w:p w:rsidR="007539BA" w:rsidRDefault="007539BA"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6577DE" w:rsidRDefault="006577DE" w:rsidP="007539BA">
      <w:pPr>
        <w:pStyle w:val="Prrafodelista"/>
        <w:rPr>
          <w:sz w:val="24"/>
          <w:szCs w:val="24"/>
        </w:rPr>
      </w:pPr>
    </w:p>
    <w:p w:rsidR="00D50871" w:rsidRDefault="00D50871" w:rsidP="007539BA">
      <w:pPr>
        <w:pStyle w:val="Prrafodelista"/>
        <w:rPr>
          <w:sz w:val="24"/>
          <w:szCs w:val="24"/>
        </w:rPr>
      </w:pPr>
    </w:p>
    <w:p w:rsidR="00D50871" w:rsidRDefault="00D50871"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3F2417" w:rsidRDefault="003F2417" w:rsidP="007539BA">
      <w:pPr>
        <w:pStyle w:val="Prrafodelista"/>
        <w:rPr>
          <w:sz w:val="24"/>
          <w:szCs w:val="24"/>
        </w:rPr>
      </w:pPr>
    </w:p>
    <w:p w:rsidR="00D50871" w:rsidRDefault="00D50871" w:rsidP="007539BA">
      <w:pPr>
        <w:pStyle w:val="Prrafodelista"/>
        <w:rPr>
          <w:sz w:val="24"/>
          <w:szCs w:val="24"/>
        </w:rPr>
      </w:pPr>
    </w:p>
    <w:p w:rsidR="009D325F" w:rsidRPr="00AD09F5" w:rsidRDefault="009D325F" w:rsidP="003F2417">
      <w:pPr>
        <w:jc w:val="right"/>
        <w:rPr>
          <w:sz w:val="24"/>
          <w:szCs w:val="24"/>
        </w:rPr>
      </w:pPr>
      <w:r>
        <w:rPr>
          <w:sz w:val="24"/>
          <w:szCs w:val="24"/>
        </w:rPr>
        <w:t>( * ) Opcional</w:t>
      </w:r>
    </w:p>
    <w:sectPr w:rsidR="009D325F" w:rsidRPr="00AD09F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833" w:rsidRDefault="00D06833" w:rsidP="00AD09F5">
      <w:pPr>
        <w:spacing w:after="0" w:line="240" w:lineRule="auto"/>
      </w:pPr>
      <w:r>
        <w:separator/>
      </w:r>
    </w:p>
  </w:endnote>
  <w:endnote w:type="continuationSeparator" w:id="0">
    <w:p w:rsidR="00D06833" w:rsidRDefault="00D06833" w:rsidP="00AD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9F5" w:rsidRPr="00AD09F5" w:rsidRDefault="00AD09F5">
    <w:pPr>
      <w:pStyle w:val="Piedepgina"/>
      <w:rPr>
        <w:b/>
        <w:i/>
      </w:rPr>
    </w:pPr>
    <w:r w:rsidRPr="00AD09F5">
      <w:rPr>
        <w:b/>
        <w:i/>
      </w:rPr>
      <w:t xml:space="preserve">Cristian Bustos Vásquez </w:t>
    </w:r>
  </w:p>
  <w:p w:rsidR="00AD09F5" w:rsidRPr="00AD09F5" w:rsidRDefault="00AD09F5">
    <w:pPr>
      <w:pStyle w:val="Piedepgina"/>
      <w:rPr>
        <w:i/>
      </w:rPr>
    </w:pPr>
    <w:r>
      <w:rPr>
        <w:i/>
      </w:rPr>
      <w:t>Gerencia de Mejora Continua ING &amp; Mantto</w:t>
    </w:r>
  </w:p>
  <w:p w:rsidR="00AD09F5" w:rsidRDefault="00AD09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833" w:rsidRDefault="00D06833" w:rsidP="00AD09F5">
      <w:pPr>
        <w:spacing w:after="0" w:line="240" w:lineRule="auto"/>
      </w:pPr>
      <w:r>
        <w:separator/>
      </w:r>
    </w:p>
  </w:footnote>
  <w:footnote w:type="continuationSeparator" w:id="0">
    <w:p w:rsidR="00D06833" w:rsidRDefault="00D06833" w:rsidP="00AD0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A4" w:rsidRPr="008735A4" w:rsidRDefault="00695DAD" w:rsidP="008735A4">
    <w:pPr>
      <w:pStyle w:val="Encabezado"/>
      <w:jc w:val="right"/>
      <w:rPr>
        <w:i/>
      </w:rPr>
    </w:pPr>
    <w:r>
      <w:rPr>
        <w:i/>
      </w:rPr>
      <w:t xml:space="preserve"> </w:t>
    </w:r>
    <w:r w:rsidR="008735A4" w:rsidRPr="008735A4">
      <w:rPr>
        <w:i/>
      </w:rPr>
      <w:t>N° 001</w:t>
    </w:r>
    <w:r w:rsidR="008735A4">
      <w:rPr>
        <w:i/>
      </w:rPr>
      <w:t>-MC, Versión 1.0</w:t>
    </w:r>
    <w:r w:rsidR="008735A4" w:rsidRPr="008735A4">
      <w:rPr>
        <w:i/>
      </w:rPr>
      <w:t xml:space="preserve"> </w:t>
    </w:r>
  </w:p>
  <w:p w:rsidR="008735A4" w:rsidRPr="008735A4" w:rsidRDefault="008735A4" w:rsidP="008735A4">
    <w:pPr>
      <w:pStyle w:val="Encabezado"/>
      <w:jc w:val="right"/>
      <w:rPr>
        <w:i/>
      </w:rPr>
    </w:pPr>
    <w:r w:rsidRPr="008735A4">
      <w:rPr>
        <w:i/>
      </w:rPr>
      <w:t xml:space="preserve">Documentación de proyectos </w:t>
    </w:r>
  </w:p>
  <w:p w:rsidR="008735A4" w:rsidRDefault="008735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658"/>
    <w:multiLevelType w:val="hybridMultilevel"/>
    <w:tmpl w:val="0E12393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79B7B32"/>
    <w:multiLevelType w:val="hybridMultilevel"/>
    <w:tmpl w:val="EDE4E70E"/>
    <w:lvl w:ilvl="0" w:tplc="340A000F">
      <w:start w:val="1"/>
      <w:numFmt w:val="decimal"/>
      <w:lvlText w:val="%1."/>
      <w:lvlJc w:val="left"/>
      <w:pPr>
        <w:ind w:left="720" w:hanging="360"/>
      </w:pPr>
    </w:lvl>
    <w:lvl w:ilvl="1" w:tplc="340A000F">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0B23F74"/>
    <w:multiLevelType w:val="hybridMultilevel"/>
    <w:tmpl w:val="FCA011B8"/>
    <w:lvl w:ilvl="0" w:tplc="E4AE6CD8">
      <w:start w:val="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29E5DA8"/>
    <w:multiLevelType w:val="hybridMultilevel"/>
    <w:tmpl w:val="74E011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12955C6"/>
    <w:multiLevelType w:val="hybridMultilevel"/>
    <w:tmpl w:val="BC0E050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nsid w:val="213D573B"/>
    <w:multiLevelType w:val="hybridMultilevel"/>
    <w:tmpl w:val="7FBE281C"/>
    <w:lvl w:ilvl="0" w:tplc="340A0001">
      <w:start w:val="1"/>
      <w:numFmt w:val="bullet"/>
      <w:lvlText w:val=""/>
      <w:lvlJc w:val="left"/>
      <w:pPr>
        <w:ind w:left="2143" w:hanging="360"/>
      </w:pPr>
      <w:rPr>
        <w:rFonts w:ascii="Symbol" w:hAnsi="Symbol" w:hint="default"/>
      </w:rPr>
    </w:lvl>
    <w:lvl w:ilvl="1" w:tplc="340A0003" w:tentative="1">
      <w:start w:val="1"/>
      <w:numFmt w:val="bullet"/>
      <w:lvlText w:val="o"/>
      <w:lvlJc w:val="left"/>
      <w:pPr>
        <w:ind w:left="2863" w:hanging="360"/>
      </w:pPr>
      <w:rPr>
        <w:rFonts w:ascii="Courier New" w:hAnsi="Courier New" w:cs="Courier New" w:hint="default"/>
      </w:rPr>
    </w:lvl>
    <w:lvl w:ilvl="2" w:tplc="340A0005" w:tentative="1">
      <w:start w:val="1"/>
      <w:numFmt w:val="bullet"/>
      <w:lvlText w:val=""/>
      <w:lvlJc w:val="left"/>
      <w:pPr>
        <w:ind w:left="3583" w:hanging="360"/>
      </w:pPr>
      <w:rPr>
        <w:rFonts w:ascii="Wingdings" w:hAnsi="Wingdings" w:hint="default"/>
      </w:rPr>
    </w:lvl>
    <w:lvl w:ilvl="3" w:tplc="340A0001" w:tentative="1">
      <w:start w:val="1"/>
      <w:numFmt w:val="bullet"/>
      <w:lvlText w:val=""/>
      <w:lvlJc w:val="left"/>
      <w:pPr>
        <w:ind w:left="4303" w:hanging="360"/>
      </w:pPr>
      <w:rPr>
        <w:rFonts w:ascii="Symbol" w:hAnsi="Symbol" w:hint="default"/>
      </w:rPr>
    </w:lvl>
    <w:lvl w:ilvl="4" w:tplc="340A0003" w:tentative="1">
      <w:start w:val="1"/>
      <w:numFmt w:val="bullet"/>
      <w:lvlText w:val="o"/>
      <w:lvlJc w:val="left"/>
      <w:pPr>
        <w:ind w:left="5023" w:hanging="360"/>
      </w:pPr>
      <w:rPr>
        <w:rFonts w:ascii="Courier New" w:hAnsi="Courier New" w:cs="Courier New" w:hint="default"/>
      </w:rPr>
    </w:lvl>
    <w:lvl w:ilvl="5" w:tplc="340A0005" w:tentative="1">
      <w:start w:val="1"/>
      <w:numFmt w:val="bullet"/>
      <w:lvlText w:val=""/>
      <w:lvlJc w:val="left"/>
      <w:pPr>
        <w:ind w:left="5743" w:hanging="360"/>
      </w:pPr>
      <w:rPr>
        <w:rFonts w:ascii="Wingdings" w:hAnsi="Wingdings" w:hint="default"/>
      </w:rPr>
    </w:lvl>
    <w:lvl w:ilvl="6" w:tplc="340A0001" w:tentative="1">
      <w:start w:val="1"/>
      <w:numFmt w:val="bullet"/>
      <w:lvlText w:val=""/>
      <w:lvlJc w:val="left"/>
      <w:pPr>
        <w:ind w:left="6463" w:hanging="360"/>
      </w:pPr>
      <w:rPr>
        <w:rFonts w:ascii="Symbol" w:hAnsi="Symbol" w:hint="default"/>
      </w:rPr>
    </w:lvl>
    <w:lvl w:ilvl="7" w:tplc="340A0003" w:tentative="1">
      <w:start w:val="1"/>
      <w:numFmt w:val="bullet"/>
      <w:lvlText w:val="o"/>
      <w:lvlJc w:val="left"/>
      <w:pPr>
        <w:ind w:left="7183" w:hanging="360"/>
      </w:pPr>
      <w:rPr>
        <w:rFonts w:ascii="Courier New" w:hAnsi="Courier New" w:cs="Courier New" w:hint="default"/>
      </w:rPr>
    </w:lvl>
    <w:lvl w:ilvl="8" w:tplc="340A0005" w:tentative="1">
      <w:start w:val="1"/>
      <w:numFmt w:val="bullet"/>
      <w:lvlText w:val=""/>
      <w:lvlJc w:val="left"/>
      <w:pPr>
        <w:ind w:left="7903" w:hanging="360"/>
      </w:pPr>
      <w:rPr>
        <w:rFonts w:ascii="Wingdings" w:hAnsi="Wingdings" w:hint="default"/>
      </w:rPr>
    </w:lvl>
  </w:abstractNum>
  <w:abstractNum w:abstractNumId="6">
    <w:nsid w:val="35217CE0"/>
    <w:multiLevelType w:val="hybridMultilevel"/>
    <w:tmpl w:val="CA64E430"/>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nsid w:val="37D470AF"/>
    <w:multiLevelType w:val="hybridMultilevel"/>
    <w:tmpl w:val="E3444B2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50F34A20"/>
    <w:multiLevelType w:val="hybridMultilevel"/>
    <w:tmpl w:val="59BE5C5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55090ECE"/>
    <w:multiLevelType w:val="hybridMultilevel"/>
    <w:tmpl w:val="2BF6D8DC"/>
    <w:lvl w:ilvl="0" w:tplc="340A000F">
      <w:start w:val="1"/>
      <w:numFmt w:val="decimal"/>
      <w:lvlText w:val="%1."/>
      <w:lvlJc w:val="left"/>
      <w:pPr>
        <w:ind w:left="720" w:hanging="360"/>
      </w:pPr>
    </w:lvl>
    <w:lvl w:ilvl="1" w:tplc="340A000F">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94D7950"/>
    <w:multiLevelType w:val="hybridMultilevel"/>
    <w:tmpl w:val="A8C0512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nsid w:val="719834FA"/>
    <w:multiLevelType w:val="hybridMultilevel"/>
    <w:tmpl w:val="37BEDF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7C5A58AC"/>
    <w:multiLevelType w:val="hybridMultilevel"/>
    <w:tmpl w:val="F4D4F54A"/>
    <w:lvl w:ilvl="0" w:tplc="340A000F">
      <w:start w:val="1"/>
      <w:numFmt w:val="decimal"/>
      <w:lvlText w:val="%1."/>
      <w:lvlJc w:val="left"/>
      <w:pPr>
        <w:ind w:left="720" w:hanging="360"/>
      </w:pPr>
    </w:lvl>
    <w:lvl w:ilvl="1" w:tplc="340A000F">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7"/>
  </w:num>
  <w:num w:numId="6">
    <w:abstractNumId w:val="10"/>
  </w:num>
  <w:num w:numId="7">
    <w:abstractNumId w:val="11"/>
  </w:num>
  <w:num w:numId="8">
    <w:abstractNumId w:val="2"/>
  </w:num>
  <w:num w:numId="9">
    <w:abstractNumId w:val="9"/>
  </w:num>
  <w:num w:numId="10">
    <w:abstractNumId w:val="1"/>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F5"/>
    <w:rsid w:val="00037553"/>
    <w:rsid w:val="0006195E"/>
    <w:rsid w:val="000901DB"/>
    <w:rsid w:val="000C3517"/>
    <w:rsid w:val="00125ACB"/>
    <w:rsid w:val="001A359E"/>
    <w:rsid w:val="001B46E9"/>
    <w:rsid w:val="001B5FC5"/>
    <w:rsid w:val="00200248"/>
    <w:rsid w:val="002014B9"/>
    <w:rsid w:val="00252252"/>
    <w:rsid w:val="00286AE8"/>
    <w:rsid w:val="00292472"/>
    <w:rsid w:val="002B7A68"/>
    <w:rsid w:val="002E033E"/>
    <w:rsid w:val="00394A8F"/>
    <w:rsid w:val="003F1060"/>
    <w:rsid w:val="003F2417"/>
    <w:rsid w:val="00491BCB"/>
    <w:rsid w:val="004B37A2"/>
    <w:rsid w:val="00514D39"/>
    <w:rsid w:val="00537304"/>
    <w:rsid w:val="006465EF"/>
    <w:rsid w:val="00650EED"/>
    <w:rsid w:val="006577DE"/>
    <w:rsid w:val="00687709"/>
    <w:rsid w:val="00695DAD"/>
    <w:rsid w:val="006D5E16"/>
    <w:rsid w:val="00742138"/>
    <w:rsid w:val="007539BA"/>
    <w:rsid w:val="00776287"/>
    <w:rsid w:val="00790A08"/>
    <w:rsid w:val="007B4B15"/>
    <w:rsid w:val="007B6FBE"/>
    <w:rsid w:val="007C5422"/>
    <w:rsid w:val="007D1A3C"/>
    <w:rsid w:val="008071DF"/>
    <w:rsid w:val="0082251A"/>
    <w:rsid w:val="00832CFE"/>
    <w:rsid w:val="008735A4"/>
    <w:rsid w:val="00896A6F"/>
    <w:rsid w:val="008A1B99"/>
    <w:rsid w:val="008C1759"/>
    <w:rsid w:val="008C37E6"/>
    <w:rsid w:val="00937A1B"/>
    <w:rsid w:val="00951478"/>
    <w:rsid w:val="00984623"/>
    <w:rsid w:val="009D325F"/>
    <w:rsid w:val="00A16B3C"/>
    <w:rsid w:val="00AD09F5"/>
    <w:rsid w:val="00B0715D"/>
    <w:rsid w:val="00B34DFA"/>
    <w:rsid w:val="00BE498F"/>
    <w:rsid w:val="00C35A17"/>
    <w:rsid w:val="00C521A2"/>
    <w:rsid w:val="00C80A59"/>
    <w:rsid w:val="00CD392F"/>
    <w:rsid w:val="00CD58DD"/>
    <w:rsid w:val="00D06833"/>
    <w:rsid w:val="00D50871"/>
    <w:rsid w:val="00D62386"/>
    <w:rsid w:val="00D919E8"/>
    <w:rsid w:val="00DA3038"/>
    <w:rsid w:val="00DB1E27"/>
    <w:rsid w:val="00DB5782"/>
    <w:rsid w:val="00E2133E"/>
    <w:rsid w:val="00E90E50"/>
    <w:rsid w:val="00FA5447"/>
    <w:rsid w:val="00FA6FED"/>
    <w:rsid w:val="00FA724D"/>
    <w:rsid w:val="00FF7D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0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9F5"/>
  </w:style>
  <w:style w:type="paragraph" w:styleId="Piedepgina">
    <w:name w:val="footer"/>
    <w:basedOn w:val="Normal"/>
    <w:link w:val="PiedepginaCar"/>
    <w:uiPriority w:val="99"/>
    <w:unhideWhenUsed/>
    <w:rsid w:val="00AD0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9F5"/>
  </w:style>
  <w:style w:type="paragraph" w:styleId="Textodeglobo">
    <w:name w:val="Balloon Text"/>
    <w:basedOn w:val="Normal"/>
    <w:link w:val="TextodegloboCar"/>
    <w:uiPriority w:val="99"/>
    <w:semiHidden/>
    <w:unhideWhenUsed/>
    <w:rsid w:val="00AD0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9F5"/>
    <w:rPr>
      <w:rFonts w:ascii="Tahoma" w:hAnsi="Tahoma" w:cs="Tahoma"/>
      <w:sz w:val="16"/>
      <w:szCs w:val="16"/>
    </w:rPr>
  </w:style>
  <w:style w:type="paragraph" w:styleId="Prrafodelista">
    <w:name w:val="List Paragraph"/>
    <w:basedOn w:val="Normal"/>
    <w:uiPriority w:val="34"/>
    <w:qFormat/>
    <w:rsid w:val="00FA5447"/>
    <w:pPr>
      <w:ind w:left="720"/>
      <w:contextualSpacing/>
    </w:pPr>
  </w:style>
  <w:style w:type="character" w:styleId="Hipervnculo">
    <w:name w:val="Hyperlink"/>
    <w:basedOn w:val="Fuentedeprrafopredeter"/>
    <w:rsid w:val="009D325F"/>
    <w:rPr>
      <w:strike w:val="0"/>
      <w:dstrike w:val="0"/>
      <w:color w:val="0000FF"/>
      <w:u w:val="none"/>
      <w:effect w:val="none"/>
    </w:rPr>
  </w:style>
  <w:style w:type="paragraph" w:styleId="TDC2">
    <w:name w:val="toc 2"/>
    <w:basedOn w:val="Normal"/>
    <w:next w:val="Normal"/>
    <w:autoRedefine/>
    <w:semiHidden/>
    <w:rsid w:val="009D325F"/>
    <w:pPr>
      <w:spacing w:after="0" w:line="240" w:lineRule="auto"/>
      <w:ind w:left="240"/>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6D5E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0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9F5"/>
  </w:style>
  <w:style w:type="paragraph" w:styleId="Piedepgina">
    <w:name w:val="footer"/>
    <w:basedOn w:val="Normal"/>
    <w:link w:val="PiedepginaCar"/>
    <w:uiPriority w:val="99"/>
    <w:unhideWhenUsed/>
    <w:rsid w:val="00AD0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9F5"/>
  </w:style>
  <w:style w:type="paragraph" w:styleId="Textodeglobo">
    <w:name w:val="Balloon Text"/>
    <w:basedOn w:val="Normal"/>
    <w:link w:val="TextodegloboCar"/>
    <w:uiPriority w:val="99"/>
    <w:semiHidden/>
    <w:unhideWhenUsed/>
    <w:rsid w:val="00AD0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9F5"/>
    <w:rPr>
      <w:rFonts w:ascii="Tahoma" w:hAnsi="Tahoma" w:cs="Tahoma"/>
      <w:sz w:val="16"/>
      <w:szCs w:val="16"/>
    </w:rPr>
  </w:style>
  <w:style w:type="paragraph" w:styleId="Prrafodelista">
    <w:name w:val="List Paragraph"/>
    <w:basedOn w:val="Normal"/>
    <w:uiPriority w:val="34"/>
    <w:qFormat/>
    <w:rsid w:val="00FA5447"/>
    <w:pPr>
      <w:ind w:left="720"/>
      <w:contextualSpacing/>
    </w:pPr>
  </w:style>
  <w:style w:type="character" w:styleId="Hipervnculo">
    <w:name w:val="Hyperlink"/>
    <w:basedOn w:val="Fuentedeprrafopredeter"/>
    <w:rsid w:val="009D325F"/>
    <w:rPr>
      <w:strike w:val="0"/>
      <w:dstrike w:val="0"/>
      <w:color w:val="0000FF"/>
      <w:u w:val="none"/>
      <w:effect w:val="none"/>
    </w:rPr>
  </w:style>
  <w:style w:type="paragraph" w:styleId="TDC2">
    <w:name w:val="toc 2"/>
    <w:basedOn w:val="Normal"/>
    <w:next w:val="Normal"/>
    <w:autoRedefine/>
    <w:semiHidden/>
    <w:rsid w:val="009D325F"/>
    <w:pPr>
      <w:spacing w:after="0" w:line="240" w:lineRule="auto"/>
      <w:ind w:left="240"/>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6D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s.wikipedia.org/wiki/Siste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FF0CD-07F4-4F76-8A73-C8A21CB3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5</Pages>
  <Words>565</Words>
  <Characters>3109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Bustos Vasquez, Cristian Andres     (Lan Airlines)</dc:creator>
  <cp:lastModifiedBy>Bustos Vasquez, Cristian Andres     (Lan Airlines)</cp:lastModifiedBy>
  <cp:revision>56</cp:revision>
  <dcterms:created xsi:type="dcterms:W3CDTF">2014-02-06T18:01:00Z</dcterms:created>
  <dcterms:modified xsi:type="dcterms:W3CDTF">2014-02-11T16:16:00Z</dcterms:modified>
</cp:coreProperties>
</file>